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05F" w:rsidRPr="0022105F" w:rsidRDefault="0022105F" w:rsidP="00156178">
      <w:pPr>
        <w:pStyle w:val="NoSpacing"/>
        <w:rPr>
          <w:caps w:val="0"/>
          <w:color w:val="auto"/>
          <w:szCs w:val="22"/>
        </w:rPr>
      </w:pPr>
      <w:r>
        <w:rPr>
          <w:caps w:val="0"/>
          <w:color w:val="auto"/>
          <w:szCs w:val="22"/>
        </w:rPr>
        <w:t>STATEMENT OF PROCEEDINGS</w:t>
      </w:r>
    </w:p>
    <w:sdt>
      <w:sdtPr>
        <w:rPr>
          <w:caps w:val="0"/>
          <w:color w:val="auto"/>
          <w:sz w:val="22"/>
        </w:rPr>
        <w:alias w:val="DOCUMENT_HEADER"/>
        <w:tag w:val="DOCUMENT_HEADER"/>
        <w:id w:val="-1410689490"/>
        <w:lock w:val="sdtLocked"/>
        <w:docPartList>
          <w:docPartGallery w:val="Quick Parts"/>
          <w:docPartCategory w:val="General"/>
        </w:docPartList>
      </w:sdtPr>
      <w:sdtEndPr>
        <w:rPr>
          <w:caps/>
          <w:color w:val="808080"/>
        </w:rPr>
      </w:sdtEndPr>
      <w:sdtContent>
        <w:sdt>
          <w:sdtPr>
            <w:rPr>
              <w:sz w:val="22"/>
            </w:rPr>
            <w:alias w:val="MTG_MAIN_TITLE"/>
            <w:tag w:val="MTG_MAIN_TITLE"/>
            <w:id w:val="-1071035461"/>
            <w:lock w:val="sdtContentLocked"/>
          </w:sdtPr>
          <w:sdtEndPr/>
          <w:sdtContent>
            <w:p w:rsidR="002A6364" w:rsidRPr="00201B85" w:rsidRDefault="001950BE" w:rsidP="00156178">
              <w:pPr>
                <w:pStyle w:val="NoSpacing"/>
                <w:rPr>
                  <w:sz w:val="22"/>
                </w:rPr>
              </w:pPr>
              <w:r>
                <w:rPr>
                  <w:color w:val="000000"/>
                </w:rPr>
                <w:t>County of San Diego Board of Supervisors</w:t>
              </w:r>
            </w:p>
          </w:sdtContent>
        </w:sdt>
        <w:p w:rsidR="003A1CF7" w:rsidRPr="00B31C2D" w:rsidRDefault="00051560" w:rsidP="00156178">
          <w:pPr>
            <w:pStyle w:val="NoSpacing"/>
          </w:pPr>
          <w:sdt>
            <w:sdtPr>
              <w:rPr>
                <w:color w:val="auto"/>
              </w:rPr>
              <w:alias w:val="MTG_SUB_TITLE"/>
              <w:tag w:val="MTG_SUB_TITLE"/>
              <w:id w:val="-673800951"/>
              <w:lock w:val="sdtContentLocked"/>
              <w:text/>
            </w:sdtPr>
            <w:sdtEndPr>
              <w:rPr>
                <w:color w:val="808080"/>
              </w:rPr>
            </w:sdtEndPr>
            <w:sdtContent>
              <w:r w:rsidR="006C1BFB" w:rsidRPr="00001349">
                <w:rPr>
                  <w:color w:val="auto"/>
                </w:rPr>
                <w:t>REGULAR MEETING</w:t>
              </w:r>
            </w:sdtContent>
          </w:sdt>
        </w:p>
        <w:p w:rsidR="001F6F6C" w:rsidRPr="00A67B9B" w:rsidRDefault="00051560" w:rsidP="00156178">
          <w:pPr>
            <w:pStyle w:val="NoSpacing"/>
          </w:pPr>
          <w:sdt>
            <w:sdtPr>
              <w:alias w:val="DOCUMENT_TYPE"/>
              <w:tag w:val="DOCUMENT_TYPE"/>
              <w:id w:val="-1118605969"/>
              <w:lock w:val="sdtContentLocked"/>
            </w:sdtPr>
            <w:sdtEndPr/>
            <w:sdtContent>
              <w:r w:rsidR="00201B85" w:rsidRPr="00A67B9B">
                <w:rPr>
                  <w:color w:val="auto"/>
                </w:rPr>
                <w:t>Meeting agenda</w:t>
              </w:r>
            </w:sdtContent>
          </w:sdt>
        </w:p>
        <w:bookmarkStart w:id="0" w:name="MeetingDate"/>
        <w:bookmarkEnd w:id="0"/>
        <w:p w:rsidR="001F6F6C" w:rsidRPr="00A67B9B" w:rsidRDefault="00051560" w:rsidP="00156178">
          <w:pPr>
            <w:pStyle w:val="NoSpacing"/>
          </w:pPr>
          <w:sdt>
            <w:sdtPr>
              <w:alias w:val="MTG_DATE_TIME"/>
              <w:tag w:val="MTG_DATE_TIME"/>
              <w:id w:val="-541284132"/>
            </w:sdtPr>
            <w:sdtEndPr/>
            <w:sdtContent>
              <w:r w:rsidR="009509B0" w:rsidRPr="00A67B9B">
                <w:rPr>
                  <w:b/>
                  <w:color w:val="auto"/>
                </w:rPr>
                <w:t>WEDNESDAY, AUGUST 07, 2013, 09:00 A.M</w:t>
              </w:r>
              <w:r w:rsidR="0022105F">
                <w:rPr>
                  <w:b/>
                  <w:color w:val="auto"/>
                </w:rPr>
                <w:t>.</w:t>
              </w:r>
            </w:sdtContent>
          </w:sdt>
        </w:p>
        <w:p w:rsidR="00052011" w:rsidRPr="00201B85" w:rsidRDefault="00051560" w:rsidP="00156178">
          <w:pPr>
            <w:pStyle w:val="NoSpacing"/>
          </w:pPr>
          <w:sdt>
            <w:sdtPr>
              <w:alias w:val="MTG_LOCATION"/>
              <w:tag w:val="MTG_LOCATION"/>
              <w:id w:val="1825160509"/>
            </w:sdtPr>
            <w:sdtEndPr/>
            <w:sdtContent>
              <w:r w:rsidR="009509B0" w:rsidRPr="00001349">
                <w:rPr>
                  <w:color w:val="auto"/>
                </w:rPr>
                <w:t>Board of Supervisors North Chamber</w:t>
              </w:r>
            </w:sdtContent>
          </w:sdt>
        </w:p>
        <w:sdt>
          <w:sdtPr>
            <w:rPr>
              <w:sz w:val="22"/>
            </w:rPr>
            <w:alias w:val="MTG_ADDRESS"/>
            <w:tag w:val="MTG_ADDRESS"/>
            <w:id w:val="-1995249629"/>
            <w:docPartList>
              <w:docPartGallery w:val="Quick Parts"/>
            </w:docPartList>
          </w:sdtPr>
          <w:sdtEndPr/>
          <w:sdtContent>
            <w:p w:rsidR="00507292" w:rsidRPr="00507292" w:rsidRDefault="00A91E29" w:rsidP="00156178">
              <w:pPr>
                <w:pStyle w:val="NoSpacing"/>
                <w:rPr>
                  <w:sz w:val="22"/>
                </w:rPr>
              </w:pPr>
              <w:r>
                <w:rPr>
                  <w:color w:val="000000"/>
                </w:rPr>
                <w:t>1600 Pacific Highway, Room 310, San Diego, California</w:t>
              </w:r>
            </w:p>
          </w:sdtContent>
        </w:sdt>
      </w:sdtContent>
    </w:sdt>
    <w:sdt>
      <w:sdtPr>
        <w:alias w:val="DOCUMENT_TOP"/>
        <w:tag w:val="DOCUMENT_TOP"/>
        <w:id w:val="-192309043"/>
        <w:lock w:val="sdtLocked"/>
        <w:docPartList>
          <w:docPartGallery w:val="Quick Parts"/>
          <w:docPartCategory w:val="General"/>
        </w:docPartList>
      </w:sdtPr>
      <w:sdtEndPr/>
      <w:sdtContent>
        <w:sdt>
          <w:sdtPr>
            <w:alias w:val="AGENDA_TOPICS_LIST"/>
            <w:tag w:val="AGENDA_TOPICS_LIST"/>
            <w:id w:val="-866681875"/>
            <w:docPartList>
              <w:docPartGallery w:val="Quick Parts"/>
              <w:docPartCategory w:val="General"/>
            </w:docPartList>
          </w:sdtPr>
          <w:sdtEndPr>
            <w:rPr>
              <w:sz w:val="24"/>
              <w:szCs w:val="24"/>
            </w:rPr>
          </w:sdtEndPr>
          <w:sdtContent>
            <w:p w:rsidR="00F60622" w:rsidRDefault="00F60622" w:rsidP="0022105F"/>
            <w:p w:rsidR="0022105F" w:rsidRPr="009E71DD" w:rsidRDefault="0022105F" w:rsidP="0022105F">
              <w:pPr>
                <w:rPr>
                  <w:sz w:val="24"/>
                </w:rPr>
              </w:pPr>
              <w:r w:rsidRPr="009E71DD">
                <w:rPr>
                  <w:sz w:val="24"/>
                </w:rPr>
                <w:t>REGULAR SESSION – Regular Mee</w:t>
              </w:r>
              <w:r w:rsidR="00F60622">
                <w:rPr>
                  <w:sz w:val="24"/>
                </w:rPr>
                <w:t>ting was called to order at 9:05</w:t>
              </w:r>
              <w:r w:rsidRPr="009E71DD">
                <w:rPr>
                  <w:sz w:val="24"/>
                </w:rPr>
                <w:t xml:space="preserve"> a.m.</w:t>
              </w:r>
            </w:p>
            <w:p w:rsidR="0022105F" w:rsidRPr="009E71DD" w:rsidRDefault="0022105F" w:rsidP="0022105F">
              <w:pPr>
                <w:rPr>
                  <w:sz w:val="24"/>
                </w:rPr>
              </w:pPr>
            </w:p>
            <w:p w:rsidR="0022105F" w:rsidRPr="009E71DD" w:rsidRDefault="0022105F" w:rsidP="0022105F">
              <w:pPr>
                <w:rPr>
                  <w:sz w:val="24"/>
                </w:rPr>
              </w:pPr>
              <w:r w:rsidRPr="009E71DD">
                <w:rPr>
                  <w:sz w:val="24"/>
                </w:rPr>
                <w:t>Present: Supervisors Greg Cox, Chairman; Dianne Jacob, Vice Chairwoman; Dave Roberts;     Ron Roberts; Bill Horn; also David C. Hall, Assistant Clerk of the Board.</w:t>
              </w:r>
            </w:p>
            <w:p w:rsidR="00013CA4" w:rsidRPr="0036176F" w:rsidRDefault="00051560" w:rsidP="0022105F">
              <w:pPr>
                <w:jc w:val="left"/>
                <w:rPr>
                  <w:sz w:val="24"/>
                  <w:szCs w:val="24"/>
                </w:rPr>
              </w:pPr>
            </w:p>
          </w:sdtContent>
        </w:sdt>
        <w:p w:rsidR="002267C4" w:rsidRDefault="002267C4" w:rsidP="002267C4">
          <w:pPr>
            <w:tabs>
              <w:tab w:val="left" w:pos="720"/>
            </w:tabs>
            <w:jc w:val="left"/>
          </w:pPr>
        </w:p>
        <w:sdt>
          <w:sdtPr>
            <w:alias w:val="DISCLAIMER"/>
            <w:tag w:val="DISCLAIMER"/>
            <w:id w:val="1670913450"/>
            <w:lock w:val="sdtContentLocked"/>
            <w:docPartList>
              <w:docPartGallery w:val="Quick Parts"/>
              <w:docPartCategory w:val="General"/>
            </w:docPartList>
          </w:sdtPr>
          <w:sdtEndPr/>
          <w:sdtContent>
            <w:p w:rsidR="00B91A96" w:rsidRDefault="00584511" w:rsidP="00EA6E68">
              <w:pPr>
                <w:pStyle w:val="NoSpacing"/>
                <w:jc w:val="both"/>
              </w:pPr>
              <w:r w:rsidRPr="00EA6E68">
                <w:rPr>
                  <w:b/>
                  <w:color w:val="auto"/>
                  <w:sz w:val="20"/>
                  <w:szCs w:val="20"/>
                </w:rPr>
                <w:t>NOTICE:</w:t>
              </w:r>
              <w:r w:rsidRPr="00EA6E68">
                <w:rPr>
                  <w:color w:val="auto"/>
                  <w:sz w:val="20"/>
                  <w:szCs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w:t>
              </w:r>
              <w:r w:rsidR="00EA6E68" w:rsidRPr="00EA6E68">
                <w:rPr>
                  <w:color w:val="auto"/>
                  <w:sz w:val="20"/>
                  <w:szCs w:val="20"/>
                </w:rPr>
                <w:t xml:space="preserve"> </w:t>
              </w:r>
              <w:r w:rsidRPr="00EA6E68">
                <w:rPr>
                  <w:color w:val="auto"/>
                  <w:sz w:val="20"/>
                  <w:szCs w:val="20"/>
                </w:rPr>
                <w:t>MATTER.</w:t>
              </w:r>
            </w:p>
          </w:sdtContent>
        </w:sdt>
        <w:p w:rsidR="00584511" w:rsidRPr="00A86219" w:rsidRDefault="00051560" w:rsidP="002267C4">
          <w:pPr>
            <w:jc w:val="left"/>
          </w:pPr>
        </w:p>
      </w:sdtContent>
    </w:sdt>
    <w:p w:rsidR="00FD6262" w:rsidRDefault="00FD6262" w:rsidP="00FF7889">
      <w:pPr>
        <w:jc w:val="center"/>
      </w:pPr>
    </w:p>
    <w:sdt>
      <w:sdtPr>
        <w:alias w:val="MTG_TYPE_LIST_TITLE"/>
        <w:tag w:val="MTG_TYPE_LIST_TITLE"/>
        <w:id w:val="17926731"/>
        <w:lock w:val="sdtLocked"/>
      </w:sdtPr>
      <w:sdtEndPr/>
      <w:sdtContent>
        <w:p w:rsidR="002267C4" w:rsidRDefault="00FF7889" w:rsidP="00FF7889">
          <w:pPr>
            <w:jc w:val="center"/>
          </w:pPr>
          <w:r>
            <w:rPr>
              <w:b/>
              <w:color w:val="000000"/>
            </w:rPr>
            <w:t>Board of Supervisors' Agenda Items</w:t>
          </w:r>
        </w:p>
      </w:sdtContent>
    </w:sdt>
    <w:p w:rsidR="00694F02" w:rsidRDefault="00694F02" w:rsidP="00FF7889">
      <w:pPr>
        <w:jc w:val="center"/>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8"/>
        <w:gridCol w:w="8440"/>
      </w:tblGrid>
      <w:tr w:rsidR="002F2771" w:rsidRPr="00144F7A" w:rsidTr="00DA6A4B">
        <w:trPr>
          <w:trHeight w:val="413"/>
        </w:trPr>
        <w:tc>
          <w:tcPr>
            <w:tcW w:w="870" w:type="dxa"/>
            <w:vAlign w:val="center"/>
          </w:tcPr>
          <w:p w:rsidR="002F2771" w:rsidRPr="00144F7A" w:rsidRDefault="002F2771" w:rsidP="004B3048">
            <w:pPr>
              <w:jc w:val="left"/>
              <w:rPr>
                <w:b/>
              </w:rPr>
            </w:pPr>
            <w:r w:rsidRPr="00144F7A">
              <w:rPr>
                <w:b/>
              </w:rPr>
              <w:t>Agenda #</w:t>
            </w:r>
          </w:p>
        </w:tc>
        <w:tc>
          <w:tcPr>
            <w:tcW w:w="6570" w:type="dxa"/>
            <w:vAlign w:val="center"/>
          </w:tcPr>
          <w:p w:rsidR="002F2771" w:rsidRPr="00144F7A" w:rsidRDefault="002F2771" w:rsidP="002F2771">
            <w:pPr>
              <w:jc w:val="left"/>
              <w:rPr>
                <w:b/>
              </w:rPr>
            </w:pPr>
            <w:r w:rsidRPr="00144F7A">
              <w:rPr>
                <w:b/>
              </w:rPr>
              <w:t>Subject</w:t>
            </w:r>
          </w:p>
        </w:tc>
      </w:tr>
    </w:tbl>
    <w:sdt>
      <w:sdtPr>
        <w:alias w:val="OUTLINE_ROW"/>
        <w:tag w:val="OUTLINE_ROW"/>
        <w:id w:val="-1851098628"/>
        <w:lock w:val="sdtLocked"/>
      </w:sdtPr>
      <w:sdtEndPr>
        <w:rPr>
          <w:sz w:val="24"/>
          <w:szCs w:val="24"/>
        </w:rPr>
      </w:sdtEndPr>
      <w:sdtContent>
        <w:sdt>
          <w:sdtPr>
            <w:alias w:val="ONE_OUTLINE"/>
            <w:tag w:val="ONE_OUTLINE"/>
            <w:id w:val="1144935929"/>
            <w:lock w:val="sdtLocked"/>
          </w:sdtPr>
          <w:sdtEndPr>
            <w:rPr>
              <w:sz w:val="24"/>
              <w:szCs w:val="24"/>
            </w:rPr>
          </w:sdtEndPr>
          <w:sdtContent>
            <w:p w:rsidR="00685A67" w:rsidRDefault="00685A67" w:rsidP="002267C4">
              <w:pPr>
                <w:jc w:val="left"/>
              </w:pPr>
            </w:p>
            <w:tbl>
              <w:tblPr>
                <w:tblStyle w:val="GridTable1LightAccent1"/>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8460"/>
              </w:tblGrid>
              <w:tr w:rsidR="00E70EE8" w:rsidRPr="00FD6262"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784CB0">
                    <w:pPr>
                      <w:pStyle w:val="ListParagraph"/>
                      <w:numPr>
                        <w:ilvl w:val="0"/>
                        <w:numId w:val="15"/>
                      </w:numPr>
                      <w:jc w:val="left"/>
                      <w:rPr>
                        <w:sz w:val="24"/>
                        <w:szCs w:val="24"/>
                      </w:rPr>
                    </w:pPr>
                  </w:p>
                </w:tc>
                <w:sdt>
                  <w:sdtPr>
                    <w:rPr>
                      <w:color w:val="808080"/>
                      <w:sz w:val="24"/>
                      <w:szCs w:val="24"/>
                    </w:rPr>
                    <w:alias w:val="OUTLINE_SUBJECT_TEXT"/>
                    <w:tag w:val="OUTLINE_SUBJECT_TEXT"/>
                    <w:id w:val="-1783254145"/>
                  </w:sdtPr>
                  <w:sdtEndPr/>
                  <w:sdtContent>
                    <w:tc>
                      <w:tcPr>
                        <w:tcW w:w="8800" w:type="dxa"/>
                        <w:tcBorders>
                          <w:bottom w:val="none" w:sz="0" w:space="0" w:color="auto"/>
                        </w:tcBorders>
                      </w:tcPr>
                      <w:p w:rsidR="001C1819" w:rsidRDefault="001C1819">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NOTICED PUBLIC HEARING:</w:t>
                        </w:r>
                      </w:p>
                      <w:p w:rsidR="001C1819" w:rsidRDefault="001C1819">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ADOPTION OF A RESOLUTION OF NECESSITY FOR THE SAN VICENTE ROAD IMPROVEMENT PROJECT IN RAMONA</w:t>
                        </w:r>
                      </w:p>
                      <w:p w:rsidR="00961B40" w:rsidRDefault="00961B40">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 xml:space="preserve">[FUNDING SOURCE(S): </w:t>
                        </w:r>
                        <w:r w:rsidRPr="00961B40">
                          <w:rPr>
                            <w:b w:val="0"/>
                            <w:caps/>
                            <w:sz w:val="24"/>
                          </w:rPr>
                          <w:t xml:space="preserve">Road Fund </w:t>
                        </w:r>
                        <w:proofErr w:type="spellStart"/>
                        <w:r w:rsidRPr="00961B40">
                          <w:rPr>
                            <w:b w:val="0"/>
                            <w:caps/>
                            <w:sz w:val="24"/>
                          </w:rPr>
                          <w:t>fund</w:t>
                        </w:r>
                        <w:proofErr w:type="spellEnd"/>
                        <w:r w:rsidRPr="00961B40">
                          <w:rPr>
                            <w:b w:val="0"/>
                            <w:caps/>
                            <w:sz w:val="24"/>
                          </w:rPr>
                          <w:t xml:space="preserve"> balance</w:t>
                        </w:r>
                        <w:r>
                          <w:rPr>
                            <w:b w:val="0"/>
                            <w:caps/>
                            <w:sz w:val="24"/>
                          </w:rPr>
                          <w:t>]</w:t>
                        </w:r>
                      </w:p>
                      <w:p w:rsidR="00961B40" w:rsidRDefault="00961B40">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(4 vOTES)</w:t>
                        </w:r>
                      </w:p>
                      <w:p w:rsidR="00F40E6B" w:rsidRDefault="00F40E6B">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784CB0">
                    <w:pPr>
                      <w:pStyle w:val="ListParagraph"/>
                      <w:numPr>
                        <w:ilvl w:val="0"/>
                        <w:numId w:val="15"/>
                      </w:numPr>
                      <w:jc w:val="left"/>
                      <w:rPr>
                        <w:b w:val="0"/>
                        <w:sz w:val="24"/>
                        <w:szCs w:val="24"/>
                      </w:rPr>
                    </w:pPr>
                  </w:p>
                </w:tc>
                <w:sdt>
                  <w:sdtPr>
                    <w:rPr>
                      <w:color w:val="808080"/>
                      <w:sz w:val="24"/>
                      <w:szCs w:val="24"/>
                    </w:rPr>
                    <w:alias w:val="OUTLINE_SUBJECT_TEXT_3"/>
                    <w:tag w:val="OUTLINE_SUBJECT_TEXT_3"/>
                    <w:id w:val="-1783254142"/>
                  </w:sdtPr>
                  <w:sdtEndPr/>
                  <w:sdtContent>
                    <w:tc>
                      <w:tcPr>
                        <w:tcW w:w="8800" w:type="dxa"/>
                        <w:tcBorders>
                          <w:bottom w:val="none" w:sz="0" w:space="0" w:color="auto"/>
                        </w:tcBorders>
                      </w:tcPr>
                      <w:p w:rsidR="00F40E6B" w:rsidRDefault="001C1819">
                        <w:pPr>
                          <w:cnfStyle w:val="100000000000" w:firstRow="1" w:lastRow="0" w:firstColumn="0" w:lastColumn="0" w:oddVBand="0" w:evenVBand="0" w:oddHBand="0" w:evenHBand="0" w:firstRowFirstColumn="0" w:firstRowLastColumn="0" w:lastRowFirstColumn="0" w:lastRowLastColumn="0"/>
                        </w:pPr>
                        <w:r>
                          <w:rPr>
                            <w:b w:val="0"/>
                            <w:caps/>
                            <w:sz w:val="24"/>
                          </w:rPr>
                          <w:t>NOTICED PUBLIC HEARING:</w:t>
                        </w:r>
                      </w:p>
                      <w:p w:rsidR="001C1819" w:rsidRDefault="001C1819">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RANCHO CIELO SPECIFIC PLAN AMENDMENT; SAN DIEGUITO COMMUNITY PLAN AREA</w:t>
                        </w:r>
                      </w:p>
                      <w:p w:rsidR="00F40E6B" w:rsidRDefault="00F40E6B">
                        <w:pPr>
                          <w:cnfStyle w:val="100000000000" w:firstRow="1" w:lastRow="0" w:firstColumn="0" w:lastColumn="0" w:oddVBand="0" w:evenVBand="0" w:oddHBand="0" w:evenHBand="0" w:firstRowFirstColumn="0" w:firstRowLastColumn="0" w:lastRowFirstColumn="0" w:lastRowLastColumn="0"/>
                          <w:rPr>
                            <w:b w:val="0"/>
                          </w:rPr>
                        </w:pPr>
                      </w:p>
                    </w:tc>
                  </w:sdtContent>
                </w:sdt>
              </w:tr>
              <w:tr w:rsidR="00E70EE8" w:rsidRPr="00FD6262"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784CB0">
                    <w:pPr>
                      <w:pStyle w:val="ListParagraph"/>
                      <w:numPr>
                        <w:ilvl w:val="0"/>
                        <w:numId w:val="15"/>
                      </w:numPr>
                      <w:jc w:val="left"/>
                      <w:rPr>
                        <w:b w:val="0"/>
                        <w:sz w:val="24"/>
                        <w:szCs w:val="24"/>
                      </w:rPr>
                    </w:pPr>
                  </w:p>
                </w:tc>
                <w:sdt>
                  <w:sdtPr>
                    <w:rPr>
                      <w:color w:val="808080"/>
                      <w:sz w:val="24"/>
                      <w:szCs w:val="24"/>
                    </w:rPr>
                    <w:alias w:val="OUTLINE_SUBJECT_TEXT_4"/>
                    <w:tag w:val="OUTLINE_SUBJECT_TEXT_4"/>
                    <w:id w:val="-1783254141"/>
                  </w:sdtPr>
                  <w:sdtEndPr/>
                  <w:sdtContent>
                    <w:tc>
                      <w:tcPr>
                        <w:tcW w:w="8800" w:type="dxa"/>
                        <w:tcBorders>
                          <w:bottom w:val="none" w:sz="0" w:space="0" w:color="auto"/>
                        </w:tcBorders>
                      </w:tcPr>
                      <w:p w:rsidR="00F40E6B" w:rsidRDefault="001C1819">
                        <w:pPr>
                          <w:cnfStyle w:val="100000000000" w:firstRow="1" w:lastRow="0" w:firstColumn="0" w:lastColumn="0" w:oddVBand="0" w:evenVBand="0" w:oddHBand="0" w:evenHBand="0" w:firstRowFirstColumn="0" w:firstRowLastColumn="0" w:lastRowFirstColumn="0" w:lastRowLastColumn="0"/>
                        </w:pPr>
                        <w:r>
                          <w:rPr>
                            <w:b w:val="0"/>
                            <w:caps/>
                            <w:sz w:val="24"/>
                          </w:rPr>
                          <w:t>ADOPT MITIGATED NEGATIVE DECLARATION FOR THE RAMONA GRASSLANDS PRESERVE PROJECT</w:t>
                        </w:r>
                      </w:p>
                    </w:tc>
                  </w:sdtContent>
                </w:sdt>
              </w:tr>
              <w:tr w:rsidR="00E70EE8" w:rsidRPr="00FD6262"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784CB0">
                    <w:pPr>
                      <w:pStyle w:val="ListParagraph"/>
                      <w:numPr>
                        <w:ilvl w:val="0"/>
                        <w:numId w:val="15"/>
                      </w:numPr>
                      <w:jc w:val="left"/>
                      <w:rPr>
                        <w:b w:val="0"/>
                        <w:sz w:val="24"/>
                        <w:szCs w:val="24"/>
                      </w:rPr>
                    </w:pPr>
                  </w:p>
                </w:tc>
                <w:sdt>
                  <w:sdtPr>
                    <w:rPr>
                      <w:color w:val="808080"/>
                      <w:sz w:val="24"/>
                      <w:szCs w:val="24"/>
                    </w:rPr>
                    <w:alias w:val="OUTLINE_SUBJECT_TEXT_5"/>
                    <w:tag w:val="OUTLINE_SUBJECT_TEXT_5"/>
                    <w:id w:val="-1783254140"/>
                  </w:sdtPr>
                  <w:sdtEndPr/>
                  <w:sdtContent>
                    <w:tc>
                      <w:tcPr>
                        <w:tcW w:w="8800" w:type="dxa"/>
                        <w:tcBorders>
                          <w:bottom w:val="none" w:sz="0" w:space="0" w:color="auto"/>
                        </w:tcBorders>
                      </w:tcPr>
                      <w:p w:rsidR="00FA503A" w:rsidRPr="00FA503A" w:rsidRDefault="00FA503A">
                        <w:pPr>
                          <w:cnfStyle w:val="100000000000" w:firstRow="1" w:lastRow="0" w:firstColumn="0" w:lastColumn="0" w:oddVBand="0" w:evenVBand="0" w:oddHBand="0" w:evenHBand="0" w:firstRowFirstColumn="0" w:firstRowLastColumn="0" w:lastRowFirstColumn="0" w:lastRowLastColumn="0"/>
                          <w:rPr>
                            <w:b w:val="0"/>
                            <w:sz w:val="24"/>
                            <w:szCs w:val="24"/>
                          </w:rPr>
                        </w:pPr>
                        <w:r>
                          <w:rPr>
                            <w:b w:val="0"/>
                            <w:sz w:val="24"/>
                            <w:szCs w:val="24"/>
                          </w:rPr>
                          <w:t>SET HEARING FOR 9/11/13:</w:t>
                        </w:r>
                      </w:p>
                      <w:p w:rsidR="001C1819" w:rsidRDefault="001C1819">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BORREGO SPRINGS – ACQUISITION OF 14.15 ACRES OF VACANT LAND ADJACENT TO BORREGO VALLEY AIRPORT (KOVACEVICH) (8/7/13 - Set Hearing; 9/11/13 – Hold Hearing)</w:t>
                        </w:r>
                      </w:p>
                      <w:p w:rsidR="00961B40" w:rsidRDefault="00961B40">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 xml:space="preserve">[FUNDING SOURCE(S): </w:t>
                        </w:r>
                        <w:r w:rsidRPr="00961B40">
                          <w:rPr>
                            <w:b w:val="0"/>
                            <w:caps/>
                            <w:sz w:val="24"/>
                          </w:rPr>
                          <w:t>Airport Enterprise Fund</w:t>
                        </w:r>
                        <w:r>
                          <w:rPr>
                            <w:b w:val="0"/>
                            <w:caps/>
                            <w:sz w:val="24"/>
                          </w:rPr>
                          <w:t>]</w:t>
                        </w:r>
                      </w:p>
                      <w:p w:rsidR="00F40E6B" w:rsidRDefault="00F40E6B">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961B40">
                <w:trPr>
                  <w:cnfStyle w:val="100000000000" w:firstRow="1" w:lastRow="0" w:firstColumn="0" w:lastColumn="0" w:oddVBand="0" w:evenVBand="0" w:oddHBand="0" w:evenHBand="0" w:firstRowFirstColumn="0" w:firstRowLastColumn="0" w:lastRowFirstColumn="0" w:lastRowLastColumn="0"/>
                  <w:cantSplit/>
                  <w:trHeight w:val="511"/>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784CB0">
                    <w:pPr>
                      <w:pStyle w:val="ListParagraph"/>
                      <w:numPr>
                        <w:ilvl w:val="0"/>
                        <w:numId w:val="15"/>
                      </w:numPr>
                      <w:jc w:val="left"/>
                      <w:rPr>
                        <w:b w:val="0"/>
                        <w:sz w:val="24"/>
                        <w:szCs w:val="24"/>
                      </w:rPr>
                    </w:pPr>
                  </w:p>
                </w:tc>
                <w:sdt>
                  <w:sdtPr>
                    <w:rPr>
                      <w:color w:val="808080"/>
                      <w:sz w:val="24"/>
                      <w:szCs w:val="24"/>
                    </w:rPr>
                    <w:alias w:val="OUTLINE_SUBJECT_TEXT_6"/>
                    <w:tag w:val="OUTLINE_SUBJECT_TEXT_6"/>
                    <w:id w:val="-1783254139"/>
                  </w:sdtPr>
                  <w:sdtEndPr/>
                  <w:sdtContent>
                    <w:tc>
                      <w:tcPr>
                        <w:tcW w:w="8800" w:type="dxa"/>
                        <w:tcBorders>
                          <w:bottom w:val="none" w:sz="0" w:space="0" w:color="auto"/>
                        </w:tcBorders>
                      </w:tcPr>
                      <w:p w:rsidR="00961B40" w:rsidRPr="00AD6626" w:rsidRDefault="00051560">
                        <w:pPr>
                          <w:cnfStyle w:val="100000000000" w:firstRow="1" w:lastRow="0" w:firstColumn="0" w:lastColumn="0" w:oddVBand="0" w:evenVBand="0" w:oddHBand="0" w:evenHBand="0" w:firstRowFirstColumn="0" w:firstRowLastColumn="0" w:lastRowFirstColumn="0" w:lastRowLastColumn="0"/>
                          <w:rPr>
                            <w:b w:val="0"/>
                            <w:caps/>
                            <w:sz w:val="24"/>
                            <w:szCs w:val="24"/>
                          </w:rPr>
                        </w:pPr>
                        <w:sdt>
                          <w:sdtPr>
                            <w:alias w:val="SUBJECT"/>
                            <w:tag w:val="SUBJECT"/>
                            <w:id w:val="409895585"/>
                          </w:sdtPr>
                          <w:sdtEndPr>
                            <w:rPr>
                              <w:sz w:val="24"/>
                              <w:szCs w:val="24"/>
                            </w:rPr>
                          </w:sdtEndPr>
                          <w:sdtContent>
                            <w:r w:rsidR="00AD6626" w:rsidRPr="00AC07F4">
                              <w:rPr>
                                <w:b w:val="0"/>
                                <w:sz w:val="24"/>
                                <w:szCs w:val="24"/>
                              </w:rPr>
                              <w:t>DECLARATION OF SURPLUS PROPERTY</w:t>
                            </w:r>
                            <w:r w:rsidR="00AD6626" w:rsidRPr="00AD6626">
                              <w:rPr>
                                <w:b w:val="0"/>
                                <w:sz w:val="24"/>
                                <w:szCs w:val="24"/>
                              </w:rPr>
                              <w:t xml:space="preserve"> IN THE CREST-</w:t>
                            </w:r>
                            <w:proofErr w:type="spellStart"/>
                            <w:r w:rsidR="00AD6626" w:rsidRPr="00AD6626">
                              <w:rPr>
                                <w:b w:val="0"/>
                                <w:sz w:val="24"/>
                                <w:szCs w:val="24"/>
                              </w:rPr>
                              <w:t>DEHESA</w:t>
                            </w:r>
                            <w:proofErr w:type="spellEnd"/>
                            <w:r w:rsidR="00AD6626" w:rsidRPr="00AD6626">
                              <w:rPr>
                                <w:b w:val="0"/>
                                <w:strike/>
                                <w:sz w:val="24"/>
                                <w:szCs w:val="24"/>
                              </w:rPr>
                              <w:t xml:space="preserve"> </w:t>
                            </w:r>
                            <w:r w:rsidR="00AD6626" w:rsidRPr="00AD6626">
                              <w:rPr>
                                <w:b w:val="0"/>
                                <w:sz w:val="24"/>
                                <w:szCs w:val="24"/>
                              </w:rPr>
                              <w:t>COMMUNITY PLAN AREA</w:t>
                            </w:r>
                          </w:sdtContent>
                        </w:sdt>
                        <w:r w:rsidR="00AD6626" w:rsidRPr="00AD6626">
                          <w:rPr>
                            <w:b w:val="0"/>
                            <w:sz w:val="24"/>
                            <w:szCs w:val="24"/>
                          </w:rPr>
                          <w:t xml:space="preserve"> </w:t>
                        </w:r>
                        <w:sdt>
                          <w:sdtPr>
                            <w:rPr>
                              <w:sz w:val="24"/>
                              <w:szCs w:val="24"/>
                            </w:rPr>
                            <w:alias w:val="DISTRICT"/>
                            <w:tag w:val="DISTRICT"/>
                            <w:id w:val="-1331598097"/>
                          </w:sdtPr>
                          <w:sdtEndPr/>
                          <w:sdtContent>
                            <w:r w:rsidR="00A35674">
                              <w:rPr>
                                <w:b w:val="0"/>
                                <w:sz w:val="24"/>
                                <w:szCs w:val="24"/>
                              </w:rPr>
                              <w:t>(DISTRICT</w:t>
                            </w:r>
                            <w:r w:rsidR="00AC07F4">
                              <w:rPr>
                                <w:b w:val="0"/>
                                <w:sz w:val="24"/>
                                <w:szCs w:val="24"/>
                              </w:rPr>
                              <w:t>: 2</w:t>
                            </w:r>
                            <w:r w:rsidR="00AD6626" w:rsidRPr="00AD6626">
                              <w:rPr>
                                <w:b w:val="0"/>
                                <w:sz w:val="24"/>
                                <w:szCs w:val="24"/>
                              </w:rPr>
                              <w:t>)</w:t>
                            </w:r>
                          </w:sdtContent>
                        </w:sdt>
                      </w:p>
                      <w:p w:rsidR="00F40E6B" w:rsidRDefault="00F40E6B">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961B40">
                <w:trPr>
                  <w:cnfStyle w:val="100000000000" w:firstRow="1" w:lastRow="0" w:firstColumn="0" w:lastColumn="0" w:oddVBand="0" w:evenVBand="0" w:oddHBand="0" w:evenHBand="0" w:firstRowFirstColumn="0" w:firstRowLastColumn="0" w:lastRowFirstColumn="0" w:lastRowLastColumn="0"/>
                  <w:cantSplit/>
                  <w:trHeight w:val="286"/>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784CB0">
                    <w:pPr>
                      <w:pStyle w:val="ListParagraph"/>
                      <w:numPr>
                        <w:ilvl w:val="0"/>
                        <w:numId w:val="15"/>
                      </w:numPr>
                      <w:jc w:val="left"/>
                      <w:rPr>
                        <w:b w:val="0"/>
                        <w:sz w:val="24"/>
                        <w:szCs w:val="24"/>
                      </w:rPr>
                    </w:pPr>
                  </w:p>
                </w:tc>
                <w:sdt>
                  <w:sdtPr>
                    <w:rPr>
                      <w:color w:val="808080"/>
                      <w:sz w:val="24"/>
                      <w:szCs w:val="24"/>
                    </w:rPr>
                    <w:alias w:val="OUTLINE_SUBJECT_TEXT_7"/>
                    <w:tag w:val="OUTLINE_SUBJECT_TEXT_7"/>
                    <w:id w:val="-1783254138"/>
                  </w:sdtPr>
                  <w:sdtEndPr/>
                  <w:sdtContent>
                    <w:tc>
                      <w:tcPr>
                        <w:tcW w:w="8800" w:type="dxa"/>
                        <w:tcBorders>
                          <w:bottom w:val="none" w:sz="0" w:space="0" w:color="auto"/>
                        </w:tcBorders>
                      </w:tcPr>
                      <w:p w:rsidR="00961B40" w:rsidRDefault="001C1819">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TRAFFIC ADVISORY COMMITTEE RECOMMENDATIONS</w:t>
                        </w:r>
                        <w:r w:rsidR="00FA503A">
                          <w:rPr>
                            <w:b w:val="0"/>
                            <w:caps/>
                            <w:sz w:val="24"/>
                          </w:rPr>
                          <w:t xml:space="preserve"> </w:t>
                        </w:r>
                        <w:r w:rsidR="00B6080E">
                          <w:rPr>
                            <w:b w:val="0"/>
                            <w:caps/>
                            <w:sz w:val="24"/>
                          </w:rPr>
                          <w:t>(8/7/</w:t>
                        </w:r>
                        <w:r w:rsidR="00FA503A" w:rsidRPr="00FA503A">
                          <w:rPr>
                            <w:b w:val="0"/>
                            <w:caps/>
                            <w:sz w:val="24"/>
                          </w:rPr>
                          <w:t>13-ADOPT RECOMMENDATIONS; 9/11/13- SECOND READING OF ORDINANCE)</w:t>
                        </w:r>
                      </w:p>
                      <w:p w:rsidR="00F40E6B" w:rsidRDefault="00F40E6B">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277B0C">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784CB0">
                    <w:pPr>
                      <w:pStyle w:val="ListParagraph"/>
                      <w:numPr>
                        <w:ilvl w:val="0"/>
                        <w:numId w:val="15"/>
                      </w:numPr>
                      <w:jc w:val="left"/>
                      <w:rPr>
                        <w:b w:val="0"/>
                        <w:sz w:val="24"/>
                        <w:szCs w:val="24"/>
                      </w:rPr>
                    </w:pPr>
                  </w:p>
                </w:tc>
                <w:sdt>
                  <w:sdtPr>
                    <w:rPr>
                      <w:color w:val="808080"/>
                      <w:sz w:val="24"/>
                      <w:szCs w:val="24"/>
                    </w:rPr>
                    <w:alias w:val="OUTLINE_SUBJECT_TEXT_8"/>
                    <w:tag w:val="OUTLINE_SUBJECT_TEXT_8"/>
                    <w:id w:val="-1783254137"/>
                  </w:sdtPr>
                  <w:sdtEndPr/>
                  <w:sdtContent>
                    <w:tc>
                      <w:tcPr>
                        <w:tcW w:w="8800" w:type="dxa"/>
                        <w:tcBorders>
                          <w:bottom w:val="none" w:sz="0" w:space="0" w:color="auto"/>
                        </w:tcBorders>
                      </w:tcPr>
                      <w:p w:rsidR="00FA503A" w:rsidRPr="00FA503A" w:rsidRDefault="00FA503A">
                        <w:pPr>
                          <w:cnfStyle w:val="100000000000" w:firstRow="1" w:lastRow="0" w:firstColumn="0" w:lastColumn="0" w:oddVBand="0" w:evenVBand="0" w:oddHBand="0" w:evenHBand="0" w:firstRowFirstColumn="0" w:firstRowLastColumn="0" w:lastRowFirstColumn="0" w:lastRowLastColumn="0"/>
                          <w:rPr>
                            <w:b w:val="0"/>
                            <w:sz w:val="24"/>
                            <w:szCs w:val="24"/>
                          </w:rPr>
                        </w:pPr>
                        <w:r>
                          <w:rPr>
                            <w:b w:val="0"/>
                            <w:sz w:val="24"/>
                            <w:szCs w:val="24"/>
                          </w:rPr>
                          <w:t>NOTICED PUBLIC HEARING:</w:t>
                        </w:r>
                      </w:p>
                      <w:p w:rsidR="00961B40" w:rsidRDefault="001C1819">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HEARING TO CONFIRM FISCAL YEAR 2013-14 ASSESSMENTS IN THE SAN DIEGO COUNTY STREET LIGHTING DISTRICT AND LANDSCAPE MAINTENANCE DISTRICT ZONES NO. 1 AND NO. 2 – (6/19/13 – Set Hearing; 8/7/13 – Hearing)</w:t>
                        </w:r>
                      </w:p>
                      <w:p w:rsidR="00F40E6B" w:rsidRDefault="00F40E6B">
                        <w:pPr>
                          <w:cnfStyle w:val="100000000000" w:firstRow="1" w:lastRow="0" w:firstColumn="0" w:lastColumn="0" w:oddVBand="0" w:evenVBand="0" w:oddHBand="0" w:evenHBand="0" w:firstRowFirstColumn="0" w:firstRowLastColumn="0" w:lastRowFirstColumn="0" w:lastRowLastColumn="0"/>
                        </w:pPr>
                      </w:p>
                    </w:tc>
                  </w:sdtContent>
                </w:sdt>
              </w:tr>
              <w:tr w:rsidR="00B74563" w:rsidRPr="00FD6262" w:rsidTr="00A35674">
                <w:trPr>
                  <w:cnfStyle w:val="100000000000" w:firstRow="1" w:lastRow="0" w:firstColumn="0" w:lastColumn="0" w:oddVBand="0" w:evenVBand="0" w:oddHBand="0" w:evenHBand="0" w:firstRowFirstColumn="0" w:firstRowLastColumn="0" w:lastRowFirstColumn="0" w:lastRowLastColumn="0"/>
                  <w:cantSplit/>
                  <w:trHeight w:val="259"/>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B74563" w:rsidRPr="000F073D" w:rsidRDefault="00B74563" w:rsidP="00784CB0">
                    <w:pPr>
                      <w:pStyle w:val="ListParagraph"/>
                      <w:numPr>
                        <w:ilvl w:val="0"/>
                        <w:numId w:val="15"/>
                      </w:numPr>
                      <w:jc w:val="left"/>
                      <w:rPr>
                        <w:b w:val="0"/>
                        <w:sz w:val="24"/>
                        <w:szCs w:val="24"/>
                      </w:rPr>
                    </w:pPr>
                  </w:p>
                </w:tc>
                <w:tc>
                  <w:tcPr>
                    <w:tcW w:w="8800" w:type="dxa"/>
                    <w:tcBorders>
                      <w:bottom w:val="none" w:sz="0" w:space="0" w:color="auto"/>
                    </w:tcBorders>
                  </w:tcPr>
                  <w:p w:rsidR="00B74563" w:rsidRDefault="00B74563" w:rsidP="00B74563">
                    <w:pPr>
                      <w:cnfStyle w:val="100000000000" w:firstRow="1" w:lastRow="0" w:firstColumn="0" w:lastColumn="0" w:oddVBand="0" w:evenVBand="0" w:oddHBand="0" w:evenHBand="0" w:firstRowFirstColumn="0" w:firstRowLastColumn="0" w:lastRowFirstColumn="0" w:lastRowLastColumn="0"/>
                      <w:rPr>
                        <w:b w:val="0"/>
                        <w:sz w:val="24"/>
                        <w:szCs w:val="24"/>
                      </w:rPr>
                    </w:pPr>
                    <w:r w:rsidRPr="00670658">
                      <w:rPr>
                        <w:b w:val="0"/>
                        <w:sz w:val="24"/>
                        <w:szCs w:val="24"/>
                      </w:rPr>
                      <w:t>CLOSED SESSION (CARR</w:t>
                    </w:r>
                    <w:r w:rsidR="003B694C" w:rsidRPr="00670658">
                      <w:rPr>
                        <w:b w:val="0"/>
                        <w:sz w:val="24"/>
                        <w:szCs w:val="24"/>
                      </w:rPr>
                      <w:t>Y</w:t>
                    </w:r>
                    <w:r w:rsidRPr="00670658">
                      <w:rPr>
                        <w:b w:val="0"/>
                        <w:sz w:val="24"/>
                        <w:szCs w:val="24"/>
                      </w:rPr>
                      <w:t xml:space="preserve">OVER FROM 8/6/13 AGENDA, ITEM 23A) </w:t>
                    </w:r>
                  </w:p>
                  <w:p w:rsidR="00A35674" w:rsidRPr="00670658" w:rsidRDefault="00A35674" w:rsidP="00B74563">
                    <w:pPr>
                      <w:cnfStyle w:val="100000000000" w:firstRow="1" w:lastRow="0" w:firstColumn="0" w:lastColumn="0" w:oddVBand="0" w:evenVBand="0" w:oddHBand="0" w:evenHBand="0" w:firstRowFirstColumn="0" w:firstRowLastColumn="0" w:lastRowFirstColumn="0" w:lastRowLastColumn="0"/>
                      <w:rPr>
                        <w:b w:val="0"/>
                        <w:sz w:val="24"/>
                        <w:szCs w:val="24"/>
                      </w:rPr>
                    </w:pPr>
                  </w:p>
                </w:tc>
              </w:tr>
              <w:tr w:rsidR="00F60622" w:rsidRPr="00FD6262" w:rsidTr="00277B0C">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F60622" w:rsidRPr="000F073D" w:rsidRDefault="00F60622" w:rsidP="00784CB0">
                    <w:pPr>
                      <w:pStyle w:val="ListParagraph"/>
                      <w:numPr>
                        <w:ilvl w:val="0"/>
                        <w:numId w:val="15"/>
                      </w:numPr>
                      <w:jc w:val="left"/>
                      <w:rPr>
                        <w:b w:val="0"/>
                        <w:sz w:val="24"/>
                        <w:szCs w:val="24"/>
                      </w:rPr>
                    </w:pPr>
                  </w:p>
                </w:tc>
                <w:tc>
                  <w:tcPr>
                    <w:tcW w:w="8800" w:type="dxa"/>
                    <w:tcBorders>
                      <w:bottom w:val="none" w:sz="0" w:space="0" w:color="auto"/>
                    </w:tcBorders>
                  </w:tcPr>
                  <w:p w:rsidR="00F60622" w:rsidRPr="00F60622" w:rsidRDefault="00F60622" w:rsidP="00B74563">
                    <w:pPr>
                      <w:cnfStyle w:val="100000000000" w:firstRow="1" w:lastRow="0" w:firstColumn="0" w:lastColumn="0" w:oddVBand="0" w:evenVBand="0" w:oddHBand="0" w:evenHBand="0" w:firstRowFirstColumn="0" w:firstRowLastColumn="0" w:lastRowFirstColumn="0" w:lastRowLastColumn="0"/>
                      <w:rPr>
                        <w:b w:val="0"/>
                        <w:sz w:val="24"/>
                        <w:szCs w:val="24"/>
                      </w:rPr>
                    </w:pPr>
                    <w:r w:rsidRPr="00F60622">
                      <w:rPr>
                        <w:b w:val="0"/>
                        <w:sz w:val="24"/>
                        <w:szCs w:val="24"/>
                      </w:rPr>
                      <w:t>PUBLIC COMMUNICATION</w:t>
                    </w:r>
                  </w:p>
                </w:tc>
              </w:tr>
            </w:tbl>
            <w:p w:rsidR="001C1819" w:rsidRDefault="00051560">
              <w:pPr>
                <w:jc w:val="left"/>
                <w:rPr>
                  <w:sz w:val="24"/>
                  <w:szCs w:val="24"/>
                </w:rPr>
                <w:sectPr w:rsidR="001C1819" w:rsidSect="00921AA4">
                  <w:footerReference w:type="even" r:id="rId10"/>
                  <w:footerReference w:type="default" r:id="rId11"/>
                  <w:endnotePr>
                    <w:numFmt w:val="decimal"/>
                  </w:endnotePr>
                  <w:pgSz w:w="12240" w:h="15840" w:code="1"/>
                  <w:pgMar w:top="720" w:right="1440" w:bottom="720" w:left="1440" w:header="1440" w:footer="720" w:gutter="0"/>
                  <w:cols w:space="720"/>
                  <w:noEndnote/>
                  <w:docGrid w:linePitch="326"/>
                </w:sectPr>
              </w:pPr>
            </w:p>
          </w:sdtContent>
        </w:sdt>
      </w:sdtContent>
    </w:sdt>
    <w:p w:rsidR="00F40E6B" w:rsidRPr="00F60622" w:rsidRDefault="00F40E6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8388"/>
      </w:tblGrid>
      <w:tr w:rsidR="00694F02" w:rsidRPr="00CF0F70" w:rsidTr="00E71A74">
        <w:tc>
          <w:tcPr>
            <w:tcW w:w="1188" w:type="dxa"/>
          </w:tcPr>
          <w:p w:rsidR="00F40E6B" w:rsidRDefault="001C1819">
            <w:r>
              <w:rPr>
                <w:b/>
                <w:caps/>
                <w:color w:val="000000"/>
                <w:sz w:val="24"/>
              </w:rPr>
              <w:t>1.</w:t>
            </w:r>
          </w:p>
        </w:tc>
        <w:tc>
          <w:tcPr>
            <w:tcW w:w="8388" w:type="dxa"/>
          </w:tcPr>
          <w:sdt>
            <w:sdtPr>
              <w:rPr>
                <w:rStyle w:val="COBCAPSBOLDChar"/>
              </w:rPr>
              <w:alias w:val="ONE_DETAIL"/>
              <w:tag w:val="ONE_DETAIL"/>
              <w:id w:val="-87318144"/>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051560" w:rsidP="00800BC1">
                      <w:pPr>
                        <w:pStyle w:val="NoSpacing"/>
                        <w:jc w:val="left"/>
                        <w:rPr>
                          <w:rStyle w:val="COBCAPSBOLDChar"/>
                        </w:rPr>
                      </w:pPr>
                      <w:sdt>
                        <w:sdtPr>
                          <w:rPr>
                            <w:rStyle w:val="COBCAPSBOLDChar"/>
                          </w:rPr>
                          <w:alias w:val="DTLS_SUBJECT_HD"/>
                          <w:tag w:val="DTLS_SUBJECT_HD"/>
                          <w:id w:val="2044795435"/>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
                        <w:tag w:val="DTLS_SUBJECT_TEXT"/>
                        <w:id w:val="1126591190"/>
                      </w:sdtPr>
                      <w:sdtEndPr/>
                      <w:sdtContent>
                        <w:p w:rsidR="00FA503A" w:rsidRDefault="00FA503A">
                          <w:pPr>
                            <w:rPr>
                              <w:b/>
                              <w:caps/>
                              <w:color w:val="000000"/>
                              <w:sz w:val="24"/>
                            </w:rPr>
                          </w:pPr>
                          <w:r>
                            <w:rPr>
                              <w:b/>
                              <w:caps/>
                              <w:color w:val="000000"/>
                              <w:sz w:val="24"/>
                            </w:rPr>
                            <w:t>NOTICED PUBLIC HEARING:</w:t>
                          </w:r>
                        </w:p>
                        <w:p w:rsidR="000F3909" w:rsidRDefault="001C1819">
                          <w:pPr>
                            <w:rPr>
                              <w:b/>
                              <w:caps/>
                              <w:color w:val="000000"/>
                              <w:sz w:val="24"/>
                            </w:rPr>
                          </w:pPr>
                          <w:r>
                            <w:rPr>
                              <w:b/>
                              <w:caps/>
                              <w:color w:val="000000"/>
                              <w:sz w:val="24"/>
                            </w:rPr>
                            <w:t>ADOPTION OF A RESOLUTION OF NECESSITY FOR THE SAN VICENTE ROAD IMPROVEMENT PROJECT IN RAMONA (DISTRICT: 2)</w:t>
                          </w:r>
                        </w:p>
                        <w:p w:rsidR="00F40E6B" w:rsidRDefault="00051560"/>
                      </w:sdtContent>
                    </w:sdt>
                  </w:tc>
                </w:tr>
                <w:tr w:rsidR="005A0AAD" w:rsidTr="00DE4558">
                  <w:trPr>
                    <w:trHeight w:val="627"/>
                  </w:trPr>
                  <w:tc>
                    <w:tcPr>
                      <w:tcW w:w="8231" w:type="dxa"/>
                      <w:gridSpan w:val="2"/>
                    </w:tcPr>
                    <w:p w:rsidR="005A0AAD" w:rsidRPr="006D0499" w:rsidRDefault="00051560" w:rsidP="005A0AAD">
                      <w:pPr>
                        <w:pStyle w:val="NoSpacing"/>
                        <w:jc w:val="left"/>
                      </w:pPr>
                      <w:sdt>
                        <w:sdtPr>
                          <w:rPr>
                            <w:rStyle w:val="COBCAPSBOLDChar"/>
                          </w:rPr>
                          <w:alias w:val="BODY_OVERVIEW_HEADER"/>
                          <w:tag w:val="BODY_OVERVIEW_HEADER"/>
                          <w:id w:val="-1681036488"/>
                          <w:lock w:val="contentLocked"/>
                        </w:sdtPr>
                        <w:sdtEndPr>
                          <w:rPr>
                            <w:rStyle w:val="DefaultParagraphFont"/>
                            <w:b w:val="0"/>
                            <w:caps/>
                          </w:rPr>
                        </w:sdtEndPr>
                        <w:sdtContent>
                          <w:r w:rsidR="005A0AAD" w:rsidRPr="0099238E">
                            <w:rPr>
                              <w:b/>
                              <w:color w:val="auto"/>
                            </w:rPr>
                            <w:t>OVERVIEW:</w:t>
                          </w:r>
                        </w:sdtContent>
                      </w:sdt>
                    </w:p>
                    <w:sdt>
                      <w:sdtPr>
                        <w:rPr>
                          <w:sz w:val="24"/>
                          <w:szCs w:val="24"/>
                        </w:rPr>
                        <w:alias w:val="BODY_OVERVIEW_TEXT"/>
                        <w:tag w:val="BODY_OVERVIEW_TEXT"/>
                        <w:id w:val="-1595086020"/>
                        <w:lock w:val="sdtLocked"/>
                      </w:sdtPr>
                      <w:sdtEndPr/>
                      <w:sdtContent>
                        <w:p w:rsidR="00482739" w:rsidRDefault="001C1819" w:rsidP="001C099F">
                          <w:r>
                            <w:rPr>
                              <w:rFonts w:cs="Arial"/>
                              <w:sz w:val="24"/>
                            </w:rPr>
                            <w:t>The</w:t>
                          </w:r>
                          <w:r>
                            <w:rPr>
                              <w:sz w:val="24"/>
                            </w:rPr>
                            <w:t xml:space="preserve"> San Vicente Road</w:t>
                          </w:r>
                          <w:r>
                            <w:rPr>
                              <w:rFonts w:cs="Arial"/>
                              <w:sz w:val="24"/>
                            </w:rPr>
                            <w:t xml:space="preserve"> Improvement project (“Project”) </w:t>
                          </w:r>
                          <w:r>
                            <w:rPr>
                              <w:sz w:val="24"/>
                            </w:rPr>
                            <w:t xml:space="preserve">proposes widening an approximately 2.25-mile segment of San Vicente Road from Warnock Drive to just east of the intersection with Wildcat Canyon Road </w:t>
                          </w:r>
                          <w:r>
                            <w:rPr>
                              <w:rFonts w:cs="Arial"/>
                              <w:sz w:val="24"/>
                            </w:rPr>
                            <w:t>(</w:t>
                          </w:r>
                          <w:r>
                            <w:rPr>
                              <w:sz w:val="24"/>
                            </w:rPr>
                            <w:t>2007 Thomas Guide page 1172-G3-4, H4-5, J5, and 1173-A5</w:t>
                          </w:r>
                          <w:r>
                            <w:rPr>
                              <w:rFonts w:cs="Arial"/>
                              <w:sz w:val="24"/>
                            </w:rPr>
                            <w:t>)</w:t>
                          </w:r>
                          <w:r>
                            <w:rPr>
                              <w:sz w:val="24"/>
                            </w:rPr>
                            <w:t xml:space="preserve">. </w:t>
                          </w:r>
                          <w:r w:rsidRPr="0059195C">
                            <w:rPr>
                              <w:rFonts w:cs="Arial"/>
                              <w:sz w:val="24"/>
                            </w:rPr>
                            <w:t>The Project will improve line of sight for motorists, traffic operations, and storm-water conveyance to accommodate the 100-year flood.  It will also enhance safety for bicyclists, pedestrians, and equestrians by installation of two bicycle lanes, a stabilized disintegrated granite pathway on the west and south side of the road, and a graded parkway on the east and north side of the road</w:t>
                          </w:r>
                          <w:r>
                            <w:rPr>
                              <w:rFonts w:cs="Arial"/>
                              <w:sz w:val="24"/>
                            </w:rPr>
                            <w:t>.</w:t>
                          </w:r>
                        </w:p>
                        <w:p w:rsidR="00482739" w:rsidRDefault="00051560" w:rsidP="001C099F"/>
                        <w:p w:rsidR="001C099F" w:rsidRDefault="001C1819" w:rsidP="001C099F">
                          <w:pPr>
                            <w:pStyle w:val="BLTemplate"/>
                            <w:rPr>
                              <w:rFonts w:cs="Arial"/>
                            </w:rPr>
                          </w:pPr>
                          <w:r>
                            <w:rPr>
                              <w:rFonts w:cs="Arial"/>
                            </w:rPr>
                            <w:t>Construction of the Project requires acquisition of property rights from</w:t>
                          </w:r>
                          <w:r w:rsidR="00757355">
                            <w:rPr>
                              <w:rFonts w:cs="Arial"/>
                            </w:rPr>
                            <w:t xml:space="preserve">                 </w:t>
                          </w:r>
                          <w:r>
                            <w:rPr>
                              <w:rFonts w:cs="Arial"/>
                            </w:rPr>
                            <w:t xml:space="preserve"> 31 privately-owned properties within the project area. </w:t>
                          </w:r>
                          <w:r w:rsidRPr="0059195C">
                            <w:rPr>
                              <w:rFonts w:cs="Arial"/>
                            </w:rPr>
                            <w:t>The r</w:t>
                          </w:r>
                          <w:r w:rsidRPr="0059195C">
                            <w:t>equired property interests include road, slope/drainage, and temporary construction easements, which are partial acquisitions consisting of strips of property along the existing road and driveways.  The project does not require any full takes nor does it impact any buildings.</w:t>
                          </w:r>
                          <w:r>
                            <w:rPr>
                              <w:rFonts w:cs="Arial"/>
                            </w:rPr>
                            <w:t xml:space="preserve"> To date, 29 of the 31 property owners have signed real property contracts agreeing to sell the required interests to the County.  All contracts were less than $150,000 each and were approved by the Director, Department of General Services pursuant to Section 73 of the Administrative Code, which authorizes such approvals.  County staff will continue to attempt to reach agreements with the two remaining owners, but the Project schedule requires that authority to commence actions in eminent domain be requested at this time.  </w:t>
                          </w:r>
                          <w:r w:rsidRPr="0059195C">
                            <w:rPr>
                              <w:rFonts w:cs="Arial"/>
                            </w:rPr>
                            <w:t>Depending upon the property acquisition process, the County expects that this project would be able to return to the Board in early 2014 for authorization to bid and award a construction contract</w:t>
                          </w:r>
                          <w:r>
                            <w:rPr>
                              <w:rFonts w:cs="Arial"/>
                            </w:rPr>
                            <w:t>.</w:t>
                          </w:r>
                        </w:p>
                        <w:p w:rsidR="001C099F" w:rsidRDefault="00051560" w:rsidP="001C099F">
                          <w:pPr>
                            <w:pStyle w:val="BLTemplate"/>
                            <w:rPr>
                              <w:rFonts w:cs="Arial"/>
                            </w:rPr>
                          </w:pPr>
                        </w:p>
                        <w:p w:rsidR="00851018" w:rsidRPr="00FA503A" w:rsidRDefault="001C1819" w:rsidP="00192ABE">
                          <w:pPr>
                            <w:pStyle w:val="BLTemplate"/>
                            <w:rPr>
                              <w:rFonts w:cs="Arial"/>
                            </w:rPr>
                          </w:pPr>
                          <w:r>
                            <w:rPr>
                              <w:rFonts w:cs="Arial"/>
                            </w:rPr>
                            <w:t xml:space="preserve">On July 17, 2013 (7), the Board set a hearing for August 7, 2013 to consider adoption of a </w:t>
                          </w:r>
                          <w:r w:rsidRPr="00BA7D9B">
                            <w:t>Resolution of Necessity to initiate an eminent-domain action for</w:t>
                          </w:r>
                          <w:r>
                            <w:t xml:space="preserve"> </w:t>
                          </w:r>
                          <w:r w:rsidRPr="00BA7D9B">
                            <w:t xml:space="preserve">the remaining </w:t>
                          </w:r>
                          <w:r>
                            <w:t>two</w:t>
                          </w:r>
                          <w:r w:rsidRPr="00BA7D9B">
                            <w:t xml:space="preserve"> unsigned parcels.  The Board is requested to adopt the Resolution of Necessity for the </w:t>
                          </w:r>
                          <w:r>
                            <w:t>San Vicente Road Improvement Project for the two</w:t>
                          </w:r>
                          <w:r w:rsidRPr="00BA7D9B">
                            <w:t xml:space="preserve"> remaining </w:t>
                          </w:r>
                          <w:r>
                            <w:t xml:space="preserve">unsigned </w:t>
                          </w:r>
                          <w:r w:rsidRPr="00BA7D9B">
                            <w:t>properties.</w:t>
                          </w:r>
                        </w:p>
                      </w:sdtContent>
                    </w:sdt>
                    <w:p w:rsidR="005A0AAD" w:rsidRDefault="005A0AAD" w:rsidP="00C26139">
                      <w:pPr>
                        <w:pStyle w:val="COBCAPSBOLD"/>
                        <w:jc w:val="left"/>
                        <w:rPr>
                          <w:b w:val="0"/>
                          <w:caps w:val="0"/>
                          <w:sz w:val="24"/>
                          <w:szCs w:val="20"/>
                        </w:rPr>
                      </w:pPr>
                    </w:p>
                  </w:tc>
                </w:tr>
                <w:tr w:rsidR="005A0AAD" w:rsidTr="0085075C">
                  <w:trPr>
                    <w:trHeight w:val="627"/>
                  </w:trPr>
                  <w:tc>
                    <w:tcPr>
                      <w:tcW w:w="8231" w:type="dxa"/>
                      <w:gridSpan w:val="2"/>
                    </w:tcPr>
                    <w:p w:rsidR="005A0AAD" w:rsidRPr="006D0499" w:rsidRDefault="00051560" w:rsidP="005A0AAD">
                      <w:pPr>
                        <w:pStyle w:val="NoSpacing"/>
                        <w:jc w:val="left"/>
                      </w:pPr>
                      <w:sdt>
                        <w:sdtPr>
                          <w:rPr>
                            <w:rStyle w:val="COBCAPSBOLDChar"/>
                          </w:rPr>
                          <w:alias w:val="BODY_FISCAL_IMPACT_HEADER"/>
                          <w:tag w:val="BODY_FISCAL_IMPACT_HEADER"/>
                          <w:id w:val="-1255896157"/>
                          <w:lock w:val="contentLocked"/>
                        </w:sdtPr>
                        <w:sdtEndPr>
                          <w:rPr>
                            <w:rStyle w:val="DefaultParagraphFont"/>
                            <w:b w:val="0"/>
                            <w:caps/>
                          </w:rPr>
                        </w:sdtEndPr>
                        <w:sdtContent>
                          <w:r w:rsidR="005A0AAD" w:rsidRPr="0099238E">
                            <w:rPr>
                              <w:b/>
                              <w:color w:val="auto"/>
                            </w:rPr>
                            <w:t>Fiscal impact:</w:t>
                          </w:r>
                        </w:sdtContent>
                      </w:sdt>
                    </w:p>
                    <w:sdt>
                      <w:sdtPr>
                        <w:alias w:val="BODY_FISCAL_IMPACT_TEXT"/>
                        <w:tag w:val="BODY_FISCAL_IMPACT_TEXT"/>
                        <w:id w:val="1080942343"/>
                        <w:lock w:val="sdtLocked"/>
                      </w:sdtPr>
                      <w:sdtEndPr/>
                      <w:sdtContent>
                        <w:p w:rsidR="005A0AAD" w:rsidRPr="006D0499" w:rsidRDefault="00961B40" w:rsidP="00961B40">
                          <w:pPr>
                            <w:pStyle w:val="NoSpacing"/>
                            <w:jc w:val="both"/>
                          </w:pPr>
                          <w:r w:rsidRPr="00961B40">
                            <w:rPr>
                              <w:caps w:val="0"/>
                              <w:color w:val="auto"/>
                            </w:rPr>
                            <w:t xml:space="preserve">Funds for this request are included in the Fiscal Year 2013-2014 Operational Plan in the Department of Public Works Detailed Work Program.  The funding source is Road Fund </w:t>
                          </w:r>
                          <w:proofErr w:type="spellStart"/>
                          <w:r w:rsidRPr="00961B40">
                            <w:rPr>
                              <w:caps w:val="0"/>
                              <w:color w:val="auto"/>
                            </w:rPr>
                            <w:t>fund</w:t>
                          </w:r>
                          <w:proofErr w:type="spellEnd"/>
                          <w:r w:rsidRPr="00961B40">
                            <w:rPr>
                              <w:caps w:val="0"/>
                              <w:color w:val="auto"/>
                            </w:rPr>
                            <w:t xml:space="preserve"> balance.  If approved, this request will result in a total cost of $18,800, which represents the appraised value of the two unsigned parcels.  There will be no change in net General Fund costs and no additional staff years.</w:t>
                          </w:r>
                        </w:p>
                      </w:sdtContent>
                    </w:sdt>
                    <w:p w:rsidR="005A0AAD" w:rsidRDefault="005A0AAD" w:rsidP="00C26139">
                      <w:pPr>
                        <w:pStyle w:val="COBCAPSBOLD"/>
                        <w:jc w:val="left"/>
                        <w:rPr>
                          <w:b w:val="0"/>
                          <w:caps w:val="0"/>
                          <w:sz w:val="24"/>
                          <w:szCs w:val="20"/>
                        </w:rPr>
                      </w:pPr>
                    </w:p>
                  </w:tc>
                </w:tr>
                <w:tr w:rsidR="005A0AAD" w:rsidTr="00B175CC">
                  <w:trPr>
                    <w:trHeight w:val="627"/>
                  </w:trPr>
                  <w:tc>
                    <w:tcPr>
                      <w:tcW w:w="8231" w:type="dxa"/>
                      <w:gridSpan w:val="2"/>
                    </w:tcPr>
                    <w:p w:rsidR="005A0AAD" w:rsidRPr="006D0499" w:rsidRDefault="00051560" w:rsidP="005A0AAD">
                      <w:pPr>
                        <w:pStyle w:val="NoSpacing"/>
                        <w:jc w:val="left"/>
                      </w:pPr>
                      <w:sdt>
                        <w:sdtPr>
                          <w:rPr>
                            <w:rStyle w:val="COBCAPSBOLDChar"/>
                          </w:rPr>
                          <w:alias w:val="BODY_BUSINESS_IMPACT_HEADER"/>
                          <w:tag w:val="BODY_BUSINESS_IMPACT_HEADER"/>
                          <w:id w:val="506789501"/>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
                        <w:tag w:val="BODY_BUSINESS_IMPACT_TEXT"/>
                        <w:id w:val="1644611478"/>
                        <w:lock w:val="sdtLocked"/>
                      </w:sdtPr>
                      <w:sdtEndPr/>
                      <w:sdtContent>
                        <w:p w:rsidR="005A0AAD" w:rsidRPr="00FA22E9" w:rsidRDefault="001C1819" w:rsidP="00FA22E9">
                          <w:r>
                            <w:rPr>
                              <w:sz w:val="24"/>
                            </w:rPr>
                            <w:t>N/A</w:t>
                          </w:r>
                        </w:p>
                      </w:sdtContent>
                    </w:sdt>
                  </w:tc>
                </w:tr>
                <w:tr w:rsidR="005A0AAD" w:rsidTr="009337BF">
                  <w:trPr>
                    <w:trHeight w:val="627"/>
                  </w:trPr>
                  <w:tc>
                    <w:tcPr>
                      <w:tcW w:w="8231" w:type="dxa"/>
                      <w:gridSpan w:val="2"/>
                    </w:tcPr>
                    <w:sdt>
                      <w:sdtPr>
                        <w:rPr>
                          <w:rStyle w:val="COBCAPSBOLDChar"/>
                          <w:b w:val="0"/>
                          <w:caps/>
                          <w:color w:val="auto"/>
                          <w:szCs w:val="22"/>
                        </w:rPr>
                        <w:alias w:val="BODY_RECOMMENDATION"/>
                        <w:tag w:val="BODY_RECOMMENDATION"/>
                        <w:id w:val="-253588455"/>
                        <w:docPartList>
                          <w:docPartGallery w:val="Quick Parts"/>
                          <w:docPartCategory w:val="General"/>
                        </w:docPartList>
                      </w:sdtPr>
                      <w:sdtEndPr>
                        <w:rPr>
                          <w:rStyle w:val="DefaultParagraphFont"/>
                          <w:caps w:val="0"/>
                          <w:szCs w:val="24"/>
                        </w:rPr>
                      </w:sdtEndPr>
                      <w:sdtContent>
                        <w:p w:rsidR="005A0AAD" w:rsidRPr="006D0499" w:rsidRDefault="00051560" w:rsidP="005A0AAD">
                          <w:pPr>
                            <w:pStyle w:val="NoSpacing"/>
                            <w:jc w:val="left"/>
                          </w:pPr>
                          <w:sdt>
                            <w:sdtPr>
                              <w:rPr>
                                <w:rStyle w:val="COBCAPSBOLDChar"/>
                              </w:rPr>
                              <w:alias w:val="BODY_RECOMMENDATION_HEADER"/>
                              <w:tag w:val="BODY_RECOMMENDATION_HEADER"/>
                              <w:id w:val="-8610777"/>
                              <w:lock w:val="contentLocked"/>
                            </w:sdtPr>
                            <w:sdtEndPr>
                              <w:rPr>
                                <w:rStyle w:val="DefaultParagraphFont"/>
                                <w:b w:val="0"/>
                                <w:caps/>
                              </w:rPr>
                            </w:sdtEndPr>
                            <w:sdtContent>
                              <w:r w:rsidR="005A0AAD" w:rsidRPr="0099238E">
                                <w:rPr>
                                  <w:b/>
                                  <w:color w:val="auto"/>
                                </w:rPr>
                                <w:t>recommendation:</w:t>
                              </w:r>
                            </w:sdtContent>
                          </w:sdt>
                        </w:p>
                        <w:sdt>
                          <w:sdtPr>
                            <w:alias w:val="BODY_RECOMMENDATION_TEXT"/>
                            <w:tag w:val="BODY_RECOMMENDATION_TEXT"/>
                            <w:id w:val="-569191327"/>
                            <w:lock w:val="sdtLocked"/>
                          </w:sdtPr>
                          <w:sdtEndPr/>
                          <w:sdtContent>
                            <w:p w:rsidR="00327090" w:rsidRDefault="001C1819" w:rsidP="00961B40">
                              <w:pPr>
                                <w:pStyle w:val="BLTemplate"/>
                              </w:pPr>
                              <w:r>
                                <w:rPr>
                                  <w:rStyle w:val="BoldCOB"/>
                                </w:rPr>
                                <w:t>CHIEF ADMINISTRATIVE OFFICER</w:t>
                              </w:r>
                            </w:p>
                            <w:sdt>
                              <w:sdtPr>
                                <w:alias w:val="TEXT_RECOMMENDATIONS"/>
                                <w:tag w:val="TEXT_RECOMMENDATIONS"/>
                                <w:id w:val="11776336"/>
                                <w:lock w:val="sdtLocked"/>
                              </w:sdtPr>
                              <w:sdtEndPr>
                                <w:rPr>
                                  <w:b/>
                                </w:rPr>
                              </w:sdtEndPr>
                              <w:sdtContent>
                                <w:p w:rsidR="00DD2CE8" w:rsidRDefault="001C1819" w:rsidP="00961B40">
                                  <w:pPr>
                                    <w:pStyle w:val="BLTemplate"/>
                                    <w:numPr>
                                      <w:ilvl w:val="0"/>
                                      <w:numId w:val="16"/>
                                    </w:numPr>
                                    <w:ind w:left="360" w:hanging="360"/>
                                  </w:pPr>
                                  <w:r>
                                    <w:t>Find that the Final Environmental Impact Report (FEIR) for the San Vicente Road Project, dated January 26, 2011, SCH No. 2009051044, on file with the Department of Public Works was prepared in compliance with the California Environmental Quality Act (CEQA) and the CEQA Guidelines, and that the decision making body has reviewed and considered the information contained therein prior to approving the project; and</w:t>
                                  </w:r>
                                </w:p>
                                <w:p w:rsidR="00DD2CE8" w:rsidRDefault="00051560" w:rsidP="00961B40">
                                  <w:pPr>
                                    <w:pStyle w:val="BLTemplate"/>
                                    <w:ind w:left="360" w:hanging="360"/>
                                  </w:pPr>
                                </w:p>
                                <w:p w:rsidR="00DD2CE8" w:rsidRDefault="001C1819" w:rsidP="000F3909">
                                  <w:pPr>
                                    <w:pStyle w:val="BLTemplate"/>
                                    <w:ind w:left="360"/>
                                  </w:pPr>
                                  <w:r>
                                    <w:t>Find that the currently proposed actions are within the scope of the FEIR; that there are no changes in the project or in the circumstances under which it is to be undertaken that would result in significant environmental impacts beyond those considered in the certified FEIR and no new information of substantial importance has become available since the FEIR was prepared.  The proposed acquisitions are consistent with the FEIR certified on January 26, 2011.</w:t>
                                  </w:r>
                                </w:p>
                                <w:p w:rsidR="00DD2CE8" w:rsidRDefault="00051560" w:rsidP="00961B40">
                                  <w:pPr>
                                    <w:pStyle w:val="BLTemplate"/>
                                    <w:ind w:left="360" w:hanging="360"/>
                                  </w:pPr>
                                </w:p>
                                <w:p w:rsidR="00F60622" w:rsidRPr="00F60622" w:rsidRDefault="001C1819" w:rsidP="000F3909">
                                  <w:pPr>
                                    <w:pStyle w:val="BLTemplate"/>
                                    <w:numPr>
                                      <w:ilvl w:val="0"/>
                                      <w:numId w:val="16"/>
                                    </w:numPr>
                                    <w:ind w:left="360" w:hanging="360"/>
                                  </w:pPr>
                                  <w:r>
                                    <w:t xml:space="preserve">Adopt a Resolution of Necessity for the San Vicente Road Improvement Project, for the following parcels:  2010-0213-A, B, C (Ohm) and 2010-0223-A, B, C (Simon). </w:t>
                                  </w:r>
                                  <w:r w:rsidRPr="00924A02">
                                    <w:rPr>
                                      <w:b/>
                                    </w:rPr>
                                    <w:t>(4 VOTES)</w:t>
                                  </w:r>
                                </w:p>
                                <w:p w:rsidR="005A0AAD" w:rsidRPr="000F3909" w:rsidRDefault="00051560" w:rsidP="00F60622">
                                  <w:pPr>
                                    <w:pStyle w:val="BLTemplate"/>
                                    <w:ind w:left="360"/>
                                  </w:pPr>
                                </w:p>
                              </w:sdtContent>
                            </w:sdt>
                          </w:sdtContent>
                        </w:sdt>
                      </w:sdtContent>
                    </w:sdt>
                  </w:tc>
                </w:tr>
              </w:tbl>
              <w:tbl>
                <w:tblPr>
                  <w:tblW w:w="8262" w:type="dxa"/>
                  <w:tblLayout w:type="fixed"/>
                  <w:tblLook w:val="04A0" w:firstRow="1" w:lastRow="0" w:firstColumn="1" w:lastColumn="0" w:noHBand="0" w:noVBand="1"/>
                </w:tblPr>
                <w:tblGrid>
                  <w:gridCol w:w="8262"/>
                </w:tblGrid>
                <w:tr w:rsidR="0022105F" w:rsidRPr="00621AE9" w:rsidTr="007B3648">
                  <w:tc>
                    <w:tcPr>
                      <w:tcW w:w="8262" w:type="dxa"/>
                    </w:tcPr>
                    <w:p w:rsidR="0022105F" w:rsidRPr="00621AE9" w:rsidRDefault="0022105F" w:rsidP="007B3648">
                      <w:pPr>
                        <w:pStyle w:val="BLTemplate"/>
                      </w:pPr>
                      <w:r w:rsidRPr="00621AE9">
                        <w:rPr>
                          <w:b/>
                        </w:rPr>
                        <w:t>ACTION:</w:t>
                      </w:r>
                    </w:p>
                  </w:tc>
                </w:tr>
                <w:tr w:rsidR="0022105F" w:rsidRPr="00621AE9" w:rsidTr="007B3648">
                  <w:tc>
                    <w:tcPr>
                      <w:tcW w:w="8262" w:type="dxa"/>
                    </w:tcPr>
                    <w:p w:rsidR="00670658" w:rsidRDefault="005E20AB" w:rsidP="007B3648">
                      <w:pPr>
                        <w:tabs>
                          <w:tab w:val="left" w:pos="783"/>
                          <w:tab w:val="left" w:pos="1143"/>
                          <w:tab w:val="left" w:pos="3483"/>
                          <w:tab w:val="left" w:pos="4923"/>
                          <w:tab w:val="left" w:pos="7713"/>
                        </w:tabs>
                        <w:rPr>
                          <w:sz w:val="24"/>
                          <w:szCs w:val="24"/>
                        </w:rPr>
                      </w:pPr>
                      <w:r>
                        <w:rPr>
                          <w:sz w:val="24"/>
                          <w:szCs w:val="24"/>
                        </w:rPr>
                        <w:t>ON MOTION of Supervisor Jacob, seconded by Supervisor Horn</w:t>
                      </w:r>
                      <w:r w:rsidR="00670658" w:rsidRPr="00670658">
                        <w:rPr>
                          <w:sz w:val="24"/>
                          <w:szCs w:val="24"/>
                        </w:rPr>
                        <w:t>, the Board closed the Hearing and took a</w:t>
                      </w:r>
                      <w:r w:rsidR="00F60622">
                        <w:rPr>
                          <w:sz w:val="24"/>
                          <w:szCs w:val="24"/>
                        </w:rPr>
                        <w:t>ction as recommended</w:t>
                      </w:r>
                      <w:r w:rsidR="00A81F56">
                        <w:rPr>
                          <w:sz w:val="24"/>
                          <w:szCs w:val="24"/>
                        </w:rPr>
                        <w:t>, adopting Resolution No. 13-115</w:t>
                      </w:r>
                      <w:r w:rsidR="00670658" w:rsidRPr="00670658">
                        <w:rPr>
                          <w:sz w:val="24"/>
                          <w:szCs w:val="24"/>
                        </w:rPr>
                        <w:t xml:space="preserve">, entitled: </w:t>
                      </w:r>
                      <w:r w:rsidR="00670658">
                        <w:rPr>
                          <w:sz w:val="24"/>
                          <w:szCs w:val="24"/>
                        </w:rPr>
                        <w:t>RESOLUTION OF THE BOARD OF SUPERVISORS OF THE COUNTY OF SAN DIEGO DECLARING THE PUBLIC NECESSITY FOR THE ACQUISITION OF REAL PROPERTY INTERESTS FOR THE SAN VICENTE ROAD IMPROVEMENTS PROJECT AND AUTHORIZING COUNTY COUNSEL TO COMMENCE EMINENT DOMAIN PROCEEDINGS TO ACQUIRE REAL PROP</w:t>
                      </w:r>
                      <w:r w:rsidR="00AC07F4">
                        <w:rPr>
                          <w:sz w:val="24"/>
                          <w:szCs w:val="24"/>
                        </w:rPr>
                        <w:t>ERTY INTERESTS FOR SAID PROJECT, and directed the Chief Administrative Officer to work with Mr. Ohm to address his concerns.</w:t>
                      </w:r>
                    </w:p>
                    <w:p w:rsidR="00670658" w:rsidRDefault="00670658" w:rsidP="007B3648">
                      <w:pPr>
                        <w:tabs>
                          <w:tab w:val="left" w:pos="783"/>
                          <w:tab w:val="left" w:pos="1143"/>
                          <w:tab w:val="left" w:pos="3483"/>
                          <w:tab w:val="left" w:pos="4923"/>
                          <w:tab w:val="left" w:pos="7713"/>
                        </w:tabs>
                        <w:rPr>
                          <w:sz w:val="24"/>
                          <w:szCs w:val="24"/>
                        </w:rPr>
                      </w:pPr>
                    </w:p>
                    <w:p w:rsidR="0022105F" w:rsidRPr="00621AE9" w:rsidRDefault="0022105F" w:rsidP="007B3648">
                      <w:pPr>
                        <w:tabs>
                          <w:tab w:val="left" w:pos="783"/>
                          <w:tab w:val="left" w:pos="1143"/>
                          <w:tab w:val="left" w:pos="3483"/>
                          <w:tab w:val="left" w:pos="4923"/>
                          <w:tab w:val="left" w:pos="7713"/>
                        </w:tabs>
                        <w:rPr>
                          <w:sz w:val="24"/>
                          <w:szCs w:val="24"/>
                        </w:rPr>
                      </w:pPr>
                      <w:r w:rsidRPr="00621AE9">
                        <w:rPr>
                          <w:sz w:val="24"/>
                          <w:szCs w:val="24"/>
                        </w:rPr>
                        <w:t>AYES:  Cox, Jacob, D. Roberts, R. Roberts, Horn</w:t>
                      </w:r>
                    </w:p>
                  </w:tc>
                </w:tr>
              </w:tbl>
              <w:p w:rsidR="00694F02" w:rsidRDefault="00051560" w:rsidP="00EE5FEE">
                <w:pPr>
                  <w:pStyle w:val="NoSpacing"/>
                  <w:jc w:val="left"/>
                  <w:rPr>
                    <w:rStyle w:val="COBCAPSBOLDChar"/>
                  </w:rPr>
                </w:pPr>
              </w:p>
            </w:sdtContent>
          </w:sdt>
          <w:p w:rsidR="004A3FA9" w:rsidRPr="006D0499" w:rsidRDefault="004A3FA9" w:rsidP="00EE5FEE">
            <w:pPr>
              <w:pStyle w:val="NoSpacing"/>
              <w:jc w:val="left"/>
            </w:pPr>
          </w:p>
        </w:tc>
      </w:tr>
      <w:tr w:rsidR="00694F02" w:rsidRPr="00CF0F70" w:rsidTr="00E71A74">
        <w:tc>
          <w:tcPr>
            <w:tcW w:w="1188" w:type="dxa"/>
          </w:tcPr>
          <w:p w:rsidR="00F40E6B" w:rsidRDefault="001C1819">
            <w:r>
              <w:rPr>
                <w:b/>
                <w:caps/>
                <w:color w:val="000000"/>
                <w:sz w:val="24"/>
              </w:rPr>
              <w:lastRenderedPageBreak/>
              <w:t>2.</w:t>
            </w:r>
          </w:p>
        </w:tc>
        <w:tc>
          <w:tcPr>
            <w:tcW w:w="8388" w:type="dxa"/>
          </w:tcPr>
          <w:sdt>
            <w:sdtPr>
              <w:rPr>
                <w:rStyle w:val="COBCAPSBOLDChar"/>
              </w:rPr>
              <w:alias w:val="ONE_DETAIL"/>
              <w:tag w:val="ONE_DETAIL"/>
              <w:id w:val="872820023"/>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694F02" w:rsidP="00800BC1">
                      <w:pPr>
                        <w:pStyle w:val="NoSpacing"/>
                        <w:jc w:val="left"/>
                        <w:rPr>
                          <w:rStyle w:val="COBCAPSBOLDChar"/>
                        </w:rPr>
                      </w:pPr>
                      <w:r w:rsidRPr="0099238E">
                        <w:rPr>
                          <w:rStyle w:val="COBCAPSBOLDChar"/>
                          <w:color w:val="auto"/>
                        </w:rPr>
                        <w:t>SUBJECT:</w:t>
                      </w:r>
                    </w:p>
                  </w:tc>
                  <w:tc>
                    <w:tcPr>
                      <w:tcW w:w="6809" w:type="dxa"/>
                    </w:tcPr>
                    <w:p w:rsidR="00F40E6B" w:rsidRDefault="001C1819">
                      <w:r>
                        <w:rPr>
                          <w:b/>
                          <w:caps/>
                          <w:color w:val="000000"/>
                          <w:sz w:val="24"/>
                        </w:rPr>
                        <w:t>NOTICED PUBLIC HEARING:</w:t>
                      </w:r>
                    </w:p>
                    <w:p w:rsidR="000F3909" w:rsidRDefault="001C1819">
                      <w:pPr>
                        <w:rPr>
                          <w:b/>
                          <w:caps/>
                          <w:sz w:val="24"/>
                        </w:rPr>
                      </w:pPr>
                      <w:r w:rsidRPr="00FF66C3">
                        <w:rPr>
                          <w:b/>
                          <w:caps/>
                          <w:sz w:val="24"/>
                        </w:rPr>
                        <w:t>RANCHO CIELO SPECIFIC PLAN AMENDMENT; SAN DIEGUITO COMMUNITY PLAN AREA (DISTRICT: 5)</w:t>
                      </w:r>
                    </w:p>
                    <w:p w:rsidR="00F40E6B" w:rsidRDefault="00F40E6B"/>
                  </w:tc>
                </w:tr>
                <w:tr w:rsidR="005A0AAD" w:rsidTr="00DE4558">
                  <w:trPr>
                    <w:trHeight w:val="627"/>
                  </w:trPr>
                  <w:tc>
                    <w:tcPr>
                      <w:tcW w:w="8231" w:type="dxa"/>
                      <w:gridSpan w:val="2"/>
                    </w:tcPr>
                    <w:p w:rsidR="005A0AAD" w:rsidRPr="006D0499" w:rsidRDefault="00051560" w:rsidP="005A0AAD">
                      <w:pPr>
                        <w:pStyle w:val="NoSpacing"/>
                        <w:jc w:val="left"/>
                      </w:pPr>
                      <w:sdt>
                        <w:sdtPr>
                          <w:rPr>
                            <w:rStyle w:val="COBCAPSBOLDChar"/>
                          </w:rPr>
                          <w:alias w:val="BODY_OVERVIEW_HEADER"/>
                          <w:tag w:val="BODY_OVERVIEW_HEADER"/>
                          <w:id w:val="-440532246"/>
                          <w:lock w:val="contentLocked"/>
                        </w:sdtPr>
                        <w:sdtEndPr>
                          <w:rPr>
                            <w:rStyle w:val="DefaultParagraphFont"/>
                            <w:b w:val="0"/>
                            <w:caps/>
                          </w:rPr>
                        </w:sdtEndPr>
                        <w:sdtContent>
                          <w:r w:rsidR="005A0AAD" w:rsidRPr="0099238E">
                            <w:rPr>
                              <w:b/>
                              <w:color w:val="auto"/>
                            </w:rPr>
                            <w:t>OVERVIEW:</w:t>
                          </w:r>
                        </w:sdtContent>
                      </w:sdt>
                    </w:p>
                    <w:sdt>
                      <w:sdtPr>
                        <w:alias w:val="BODY_OVERVIEW_TEXT_3"/>
                        <w:tag w:val="BODY_OVERVIEW_TEXT_3"/>
                        <w:id w:val="-1595086017"/>
                        <w:lock w:val="sdtLocked"/>
                      </w:sdtPr>
                      <w:sdtEndPr/>
                      <w:sdtContent>
                        <w:p w:rsidR="00FF66C3" w:rsidRPr="00FF66C3" w:rsidRDefault="001C1819" w:rsidP="00FF66C3">
                          <w:pPr>
                            <w:pStyle w:val="BLTemplate"/>
                          </w:pPr>
                          <w:r w:rsidRPr="00FF66C3">
                            <w:t xml:space="preserve">Application date: June 28, 2005 </w:t>
                          </w:r>
                        </w:p>
                        <w:p w:rsidR="00FF66C3" w:rsidRPr="00A47763" w:rsidRDefault="00051560" w:rsidP="00FF66C3">
                          <w:pPr>
                            <w:pStyle w:val="BLTemplate"/>
                          </w:pPr>
                        </w:p>
                        <w:p w:rsidR="00FF66C3" w:rsidRDefault="001C1819" w:rsidP="00FF66C3">
                          <w:pPr>
                            <w:pStyle w:val="BLTemplate"/>
                          </w:pPr>
                          <w:r w:rsidRPr="00A47763">
                            <w:t xml:space="preserve">This is a request for the Board of Supervisors to consider a revised </w:t>
                          </w:r>
                          <w:r>
                            <w:t xml:space="preserve">development proposal within the Rancho </w:t>
                          </w:r>
                          <w:proofErr w:type="spellStart"/>
                          <w:r w:rsidRPr="00A47763">
                            <w:t>Cielo</w:t>
                          </w:r>
                          <w:proofErr w:type="spellEnd"/>
                          <w:r w:rsidRPr="00A47763">
                            <w:t xml:space="preserve"> Specific Plan (</w:t>
                          </w:r>
                          <w:proofErr w:type="spellStart"/>
                          <w:r w:rsidRPr="00A47763">
                            <w:t>RCSP</w:t>
                          </w:r>
                          <w:proofErr w:type="spellEnd"/>
                          <w:r w:rsidRPr="00A47763">
                            <w:t>)</w:t>
                          </w:r>
                          <w:r>
                            <w:t xml:space="preserve"> and related amended actions</w:t>
                          </w:r>
                          <w:r w:rsidRPr="00A47763">
                            <w:t xml:space="preserve">.  The applicant revised the project as a result of the direction received from the September 26, 2012 Board of Supervisors hearing and subsequent meetings with Planning &amp; Development Services (PDS) staff, the San </w:t>
                          </w:r>
                          <w:proofErr w:type="spellStart"/>
                          <w:r w:rsidRPr="00A47763">
                            <w:t>Dieguito</w:t>
                          </w:r>
                          <w:proofErr w:type="spellEnd"/>
                          <w:r w:rsidRPr="00A47763">
                            <w:t xml:space="preserve"> Community Planning Group (SDCPG) and area residents.  The </w:t>
                          </w:r>
                          <w:r>
                            <w:t xml:space="preserve">project would result in the elimination of a parcel currently reserved for commercial and civic uses and a transfer of village estate units.  The revisions that were made to the project since </w:t>
                          </w:r>
                          <w:r>
                            <w:lastRenderedPageBreak/>
                            <w:t xml:space="preserve">September 2012 consist </w:t>
                          </w:r>
                          <w:r w:rsidRPr="00A47763">
                            <w:t>of a reduction in the number of units from 42 to 24</w:t>
                          </w:r>
                          <w:r>
                            <w:t xml:space="preserve">; </w:t>
                          </w:r>
                          <w:r w:rsidRPr="00A47763">
                            <w:t>a change to the product type from condominium to single family residences</w:t>
                          </w:r>
                          <w:r>
                            <w:t xml:space="preserve">; </w:t>
                          </w:r>
                          <w:r w:rsidRPr="00A47763">
                            <w:t xml:space="preserve">a reduction </w:t>
                          </w:r>
                          <w:r>
                            <w:t>in</w:t>
                          </w:r>
                          <w:r w:rsidRPr="00A47763">
                            <w:t xml:space="preserve"> the zoning height from three stories to two stories</w:t>
                          </w:r>
                          <w:r>
                            <w:t xml:space="preserve">; </w:t>
                          </w:r>
                          <w:r w:rsidRPr="00A47763">
                            <w:t xml:space="preserve">and an elimination of a site plan requirement for design review.  The project would be accomplished by a Specific Plan Amendment and two Zone Reclassifications, Tentative Maps, and Site Plans.  The case numbers for this project are: </w:t>
                          </w:r>
                          <w:r w:rsidRPr="00A47763">
                            <w:rPr>
                              <w:bCs/>
                            </w:rPr>
                            <w:t>PDS2005-3813-05-004 (SPA), PDS2005-3100-5440 (TM), PDS2005-3600-05-010 (R),</w:t>
                          </w:r>
                          <w:r w:rsidRPr="00FF66C3">
                            <w:rPr>
                              <w:bCs/>
                            </w:rPr>
                            <w:t xml:space="preserve"> PDS2005-3500-05-043 (STP), PDS2005-3100-5441 (TM), PDS2005-3600-05-011 (R), PDS2005-3500-05-044 (STP), PDS2005-3910-86-06-026B (ER).</w:t>
                          </w:r>
                        </w:p>
                        <w:p w:rsidR="000F3909" w:rsidRPr="00FF66C3" w:rsidRDefault="000F3909" w:rsidP="00FF66C3">
                          <w:pPr>
                            <w:pStyle w:val="BLTemplate"/>
                          </w:pPr>
                        </w:p>
                        <w:p w:rsidR="00FF66C3" w:rsidRPr="00FF66C3" w:rsidRDefault="001C1819" w:rsidP="00A10059">
                          <w:pPr>
                            <w:pStyle w:val="BLTemplate"/>
                          </w:pPr>
                          <w:r w:rsidRPr="00A47763">
                            <w:t xml:space="preserve">The RCSP encompasses approximately 2,668 acres and is located within the San </w:t>
                          </w:r>
                          <w:proofErr w:type="spellStart"/>
                          <w:r w:rsidRPr="00A47763">
                            <w:t>Dieguito</w:t>
                          </w:r>
                          <w:proofErr w:type="spellEnd"/>
                          <w:r w:rsidRPr="00A47763">
                            <w:t xml:space="preserve"> Community Plan</w:t>
                          </w:r>
                          <w:r>
                            <w:t xml:space="preserve"> (</w:t>
                          </w:r>
                          <w:proofErr w:type="spellStart"/>
                          <w:r>
                            <w:t>SDCP</w:t>
                          </w:r>
                          <w:proofErr w:type="spellEnd"/>
                          <w:r>
                            <w:t>)</w:t>
                          </w:r>
                          <w:r w:rsidRPr="00A47763">
                            <w:t xml:space="preserve">, north and west of Del Dios Highway, within the County of San Diego.  The subdivisions are located on </w:t>
                          </w:r>
                          <w:r>
                            <w:t xml:space="preserve">one parcel </w:t>
                          </w:r>
                          <w:r w:rsidRPr="00A47763">
                            <w:t xml:space="preserve">south of </w:t>
                          </w:r>
                          <w:r w:rsidR="000F3909">
                            <w:t xml:space="preserve">  </w:t>
                          </w:r>
                          <w:r w:rsidRPr="00A47763">
                            <w:t xml:space="preserve">Via </w:t>
                          </w:r>
                          <w:proofErr w:type="spellStart"/>
                          <w:r w:rsidRPr="00A47763">
                            <w:t>Ambiente</w:t>
                          </w:r>
                          <w:proofErr w:type="spellEnd"/>
                          <w:r w:rsidRPr="00A47763">
                            <w:t xml:space="preserve"> and </w:t>
                          </w:r>
                          <w:r>
                            <w:t xml:space="preserve">one parcel </w:t>
                          </w:r>
                          <w:r w:rsidRPr="00A47763">
                            <w:t xml:space="preserve">north of Via </w:t>
                          </w:r>
                          <w:proofErr w:type="spellStart"/>
                          <w:r w:rsidRPr="00A47763">
                            <w:t>Ambiente</w:t>
                          </w:r>
                          <w:proofErr w:type="spellEnd"/>
                          <w:r w:rsidRPr="00A47763">
                            <w:t xml:space="preserve">, north and west of El </w:t>
                          </w:r>
                          <w:proofErr w:type="spellStart"/>
                          <w:r w:rsidRPr="00A47763">
                            <w:t>Brazo</w:t>
                          </w:r>
                          <w:proofErr w:type="spellEnd"/>
                          <w:r w:rsidRPr="00A47763">
                            <w:t xml:space="preserve"> (2008 Thomas Guide Page 1148, H-6; 1149, A-4, A-5 and B-4, B-5).</w:t>
                          </w:r>
                        </w:p>
                      </w:sdtContent>
                    </w:sdt>
                    <w:p w:rsidR="005A0AAD" w:rsidRDefault="005A0AAD" w:rsidP="00C26139">
                      <w:pPr>
                        <w:pStyle w:val="COBCAPSBOLD"/>
                        <w:jc w:val="left"/>
                        <w:rPr>
                          <w:b w:val="0"/>
                          <w:caps w:val="0"/>
                          <w:sz w:val="24"/>
                          <w:szCs w:val="20"/>
                        </w:rPr>
                      </w:pPr>
                    </w:p>
                  </w:tc>
                </w:tr>
                <w:tr w:rsidR="005A0AAD" w:rsidTr="0085075C">
                  <w:trPr>
                    <w:trHeight w:val="627"/>
                  </w:trPr>
                  <w:tc>
                    <w:tcPr>
                      <w:tcW w:w="8231" w:type="dxa"/>
                      <w:gridSpan w:val="2"/>
                    </w:tcPr>
                    <w:p w:rsidR="005A0AAD" w:rsidRPr="006D0499" w:rsidRDefault="00051560" w:rsidP="005A0AAD">
                      <w:pPr>
                        <w:pStyle w:val="NoSpacing"/>
                        <w:jc w:val="left"/>
                      </w:pPr>
                      <w:sdt>
                        <w:sdtPr>
                          <w:rPr>
                            <w:rStyle w:val="COBCAPSBOLDChar"/>
                          </w:rPr>
                          <w:alias w:val="BODY_FISCAL_IMPACT_HEADER"/>
                          <w:tag w:val="BODY_FISCAL_IMPACT_HEADER"/>
                          <w:id w:val="634757192"/>
                          <w:lock w:val="contentLocked"/>
                        </w:sdtPr>
                        <w:sdtEndPr>
                          <w:rPr>
                            <w:rStyle w:val="DefaultParagraphFont"/>
                            <w:b w:val="0"/>
                            <w:caps/>
                          </w:rPr>
                        </w:sdtEndPr>
                        <w:sdtContent>
                          <w:r w:rsidR="005A0AAD" w:rsidRPr="0099238E">
                            <w:rPr>
                              <w:b/>
                              <w:color w:val="auto"/>
                            </w:rPr>
                            <w:t>Fiscal impact:</w:t>
                          </w:r>
                        </w:sdtContent>
                      </w:sdt>
                    </w:p>
                    <w:sdt>
                      <w:sdtPr>
                        <w:alias w:val="BODY_FISCAL_IMPACT_TEXT_3"/>
                        <w:tag w:val="BODY_FISCAL_IMPACT_TEXT_3"/>
                        <w:id w:val="1080942346"/>
                        <w:lock w:val="sdtLocked"/>
                      </w:sdtPr>
                      <w:sdtEndPr/>
                      <w:sdtContent>
                        <w:p w:rsidR="00FF66C3" w:rsidRPr="00FF66C3" w:rsidRDefault="001C1819" w:rsidP="00FF66C3">
                          <w:pPr>
                            <w:pStyle w:val="BLTemplate"/>
                          </w:pPr>
                          <w:r w:rsidRPr="00FF66C3">
                            <w:t>N/A</w:t>
                          </w:r>
                        </w:p>
                      </w:sdtContent>
                    </w:sdt>
                    <w:p w:rsidR="005A0AAD" w:rsidRDefault="005A0AAD" w:rsidP="00C26139">
                      <w:pPr>
                        <w:pStyle w:val="COBCAPSBOLD"/>
                        <w:jc w:val="left"/>
                        <w:rPr>
                          <w:b w:val="0"/>
                          <w:caps w:val="0"/>
                          <w:sz w:val="24"/>
                          <w:szCs w:val="20"/>
                        </w:rPr>
                      </w:pPr>
                    </w:p>
                  </w:tc>
                </w:tr>
                <w:tr w:rsidR="005A0AAD" w:rsidTr="00B175CC">
                  <w:trPr>
                    <w:trHeight w:val="627"/>
                  </w:trPr>
                  <w:tc>
                    <w:tcPr>
                      <w:tcW w:w="8231" w:type="dxa"/>
                      <w:gridSpan w:val="2"/>
                    </w:tcPr>
                    <w:p w:rsidR="005A0AAD" w:rsidRPr="006D0499" w:rsidRDefault="00051560" w:rsidP="005A0AAD">
                      <w:pPr>
                        <w:pStyle w:val="NoSpacing"/>
                        <w:jc w:val="left"/>
                      </w:pPr>
                      <w:sdt>
                        <w:sdtPr>
                          <w:rPr>
                            <w:rStyle w:val="COBCAPSBOLDChar"/>
                          </w:rPr>
                          <w:alias w:val="BODY_BUSINESS_IMPACT_HEADER"/>
                          <w:tag w:val="BODY_BUSINESS_IMPACT_HEADER"/>
                          <w:id w:val="1199501476"/>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3"/>
                        <w:tag w:val="BODY_BUSINESS_IMPACT_TEXT_3"/>
                        <w:id w:val="1644611481"/>
                        <w:lock w:val="sdtLocked"/>
                      </w:sdtPr>
                      <w:sdtEndPr/>
                      <w:sdtContent>
                        <w:p w:rsidR="00FF66C3" w:rsidRPr="00FF66C3" w:rsidRDefault="001C1819" w:rsidP="00FF66C3">
                          <w:pPr>
                            <w:pStyle w:val="BLTemplate"/>
                          </w:pPr>
                          <w:r w:rsidRPr="00FF66C3">
                            <w:t>N/A</w:t>
                          </w:r>
                        </w:p>
                      </w:sdtContent>
                    </w:sdt>
                    <w:p w:rsidR="005A0AAD" w:rsidRDefault="005A0AAD" w:rsidP="00C26139">
                      <w:pPr>
                        <w:pStyle w:val="COBCAPSBOLD"/>
                        <w:jc w:val="left"/>
                        <w:rPr>
                          <w:b w:val="0"/>
                          <w:caps w:val="0"/>
                          <w:sz w:val="24"/>
                          <w:szCs w:val="20"/>
                        </w:rPr>
                      </w:pPr>
                    </w:p>
                  </w:tc>
                </w:tr>
                <w:tr w:rsidR="005A0AAD" w:rsidTr="009337BF">
                  <w:trPr>
                    <w:trHeight w:val="627"/>
                  </w:trPr>
                  <w:tc>
                    <w:tcPr>
                      <w:tcW w:w="8231" w:type="dxa"/>
                      <w:gridSpan w:val="2"/>
                    </w:tcPr>
                    <w:p w:rsidR="005A0AAD" w:rsidRPr="006D0499" w:rsidRDefault="005A0AAD" w:rsidP="005A0AAD">
                      <w:pPr>
                        <w:pStyle w:val="NoSpacing"/>
                        <w:jc w:val="left"/>
                      </w:pPr>
                      <w:r w:rsidRPr="0099238E">
                        <w:rPr>
                          <w:b/>
                          <w:color w:val="auto"/>
                        </w:rPr>
                        <w:t>recommendation:</w:t>
                      </w:r>
                    </w:p>
                    <w:sdt>
                      <w:sdtPr>
                        <w:alias w:val="BODY_RECOMMENDATION_TEXT_3"/>
                        <w:tag w:val="BODY_RECOMMENDATION_TEXT_3"/>
                        <w:id w:val="-569191324"/>
                        <w:lock w:val="sdtLocked"/>
                      </w:sdtPr>
                      <w:sdtEndPr/>
                      <w:sdtContent>
                        <w:p w:rsidR="00FF66C3" w:rsidRPr="00FF66C3" w:rsidRDefault="001C1819" w:rsidP="00FF66C3">
                          <w:pPr>
                            <w:pStyle w:val="BLTemplate"/>
                          </w:pPr>
                          <w:r>
                            <w:rPr>
                              <w:b/>
                              <w:bCs/>
                            </w:rPr>
                            <w:t xml:space="preserve">PLANNING AND DEVELOPMENT SERVICES </w:t>
                          </w:r>
                        </w:p>
                        <w:p w:rsidR="00FF66C3" w:rsidRPr="00FF66C3" w:rsidRDefault="001C1819" w:rsidP="000F3909">
                          <w:pPr>
                            <w:pStyle w:val="BLTemplate"/>
                            <w:numPr>
                              <w:ilvl w:val="0"/>
                              <w:numId w:val="17"/>
                            </w:numPr>
                            <w:ind w:left="360" w:hanging="360"/>
                          </w:pPr>
                          <w:r w:rsidRPr="00FF66C3">
                            <w:t>Adopt the environmental findings included in Attachment B.</w:t>
                          </w:r>
                        </w:p>
                        <w:p w:rsidR="00FF66C3" w:rsidRPr="00FF66C3" w:rsidRDefault="00051560" w:rsidP="000F3909">
                          <w:pPr>
                            <w:pStyle w:val="BLTemplate"/>
                            <w:ind w:left="360" w:hanging="360"/>
                          </w:pPr>
                        </w:p>
                        <w:p w:rsidR="00FF66C3" w:rsidRPr="00FF66C3" w:rsidRDefault="001C1819" w:rsidP="000F3909">
                          <w:pPr>
                            <w:pStyle w:val="BLTemplate"/>
                            <w:numPr>
                              <w:ilvl w:val="0"/>
                              <w:numId w:val="17"/>
                            </w:numPr>
                            <w:ind w:left="360" w:hanging="360"/>
                          </w:pPr>
                          <w:r w:rsidRPr="00FF66C3">
                            <w:t>Adopt the Resolution entitled</w:t>
                          </w:r>
                          <w:r w:rsidR="000F3909">
                            <w:t>:</w:t>
                          </w:r>
                          <w:r w:rsidRPr="00FF66C3">
                            <w:t xml:space="preserve"> RESOLUTION OF THE SAN DIEGO COUNTY BOARD OF SUPERVISORS APPROVING SPA 05-004 (Attachment C) for the reasons stated therein and discussed in this report.</w:t>
                          </w:r>
                        </w:p>
                        <w:p w:rsidR="00FF66C3" w:rsidRPr="00FF66C3" w:rsidRDefault="00051560" w:rsidP="000F3909">
                          <w:pPr>
                            <w:pStyle w:val="BLTemplate"/>
                            <w:ind w:left="360" w:hanging="360"/>
                            <w:contextualSpacing/>
                          </w:pPr>
                        </w:p>
                        <w:p w:rsidR="00FF66C3" w:rsidRPr="00FF66C3" w:rsidRDefault="001C1819" w:rsidP="000F3909">
                          <w:pPr>
                            <w:pStyle w:val="BLTemplate"/>
                            <w:numPr>
                              <w:ilvl w:val="0"/>
                              <w:numId w:val="17"/>
                            </w:numPr>
                            <w:ind w:left="360" w:hanging="360"/>
                          </w:pPr>
                          <w:r w:rsidRPr="00FF66C3">
                            <w:rPr>
                              <w:bCs/>
                            </w:rPr>
                            <w:t xml:space="preserve">Adopt </w:t>
                          </w:r>
                          <w:r w:rsidRPr="001C1819">
                            <w:t>the</w:t>
                          </w:r>
                          <w:r w:rsidRPr="00FF66C3">
                            <w:rPr>
                              <w:bCs/>
                            </w:rPr>
                            <w:t xml:space="preserve"> Ordinance entitled:</w:t>
                          </w:r>
                        </w:p>
                        <w:p w:rsidR="00FF66C3" w:rsidRPr="000E600B" w:rsidRDefault="00051560" w:rsidP="000F3909">
                          <w:pPr>
                            <w:pStyle w:val="BLTemplate"/>
                            <w:ind w:left="360" w:hanging="360"/>
                            <w:rPr>
                              <w:bCs/>
                              <w:sz w:val="12"/>
                              <w:szCs w:val="12"/>
                            </w:rPr>
                          </w:pPr>
                        </w:p>
                        <w:p w:rsidR="00FF66C3" w:rsidRPr="00FF66C3" w:rsidRDefault="001C1819" w:rsidP="000F3909">
                          <w:pPr>
                            <w:pStyle w:val="BLTemplate"/>
                            <w:tabs>
                              <w:tab w:val="left" w:pos="270"/>
                              <w:tab w:val="left" w:pos="774"/>
                              <w:tab w:val="left" w:pos="1503"/>
                              <w:tab w:val="left" w:pos="7524"/>
                              <w:tab w:val="left" w:pos="8637"/>
                            </w:tabs>
                            <w:ind w:left="774" w:right="491"/>
                            <w:rPr>
                              <w:bCs/>
                            </w:rPr>
                          </w:pPr>
                          <w:r w:rsidRPr="00FF66C3">
                            <w:rPr>
                              <w:bCs/>
                            </w:rPr>
                            <w:t>AN ORDINANCE CHANGING THE ZONING CLASSIFICATION OF CERTAIN PROPERTY, WITHIN THE RANCHO CIELO SPECIFIC PLAN AREA, IN THE SAN DIEGUITO CO</w:t>
                          </w:r>
                          <w:r>
                            <w:rPr>
                              <w:bCs/>
                            </w:rPr>
                            <w:t>MMUNITY PLAN AREA, REF: R05-010</w:t>
                          </w:r>
                          <w:r w:rsidRPr="00FF66C3">
                            <w:rPr>
                              <w:bCs/>
                            </w:rPr>
                            <w:t xml:space="preserve"> (Attachment D)</w:t>
                          </w:r>
                          <w:r>
                            <w:rPr>
                              <w:bCs/>
                            </w:rPr>
                            <w:t>.</w:t>
                          </w:r>
                        </w:p>
                        <w:p w:rsidR="00FF66C3" w:rsidRPr="00FF66C3" w:rsidRDefault="00051560" w:rsidP="000F3909">
                          <w:pPr>
                            <w:pStyle w:val="BLTemplate"/>
                            <w:ind w:left="360" w:hanging="360"/>
                            <w:rPr>
                              <w:bCs/>
                            </w:rPr>
                          </w:pPr>
                        </w:p>
                        <w:p w:rsidR="00FF66C3" w:rsidRPr="00FF66C3" w:rsidRDefault="001C1819" w:rsidP="000F3909">
                          <w:pPr>
                            <w:pStyle w:val="BLTemplate"/>
                            <w:numPr>
                              <w:ilvl w:val="0"/>
                              <w:numId w:val="17"/>
                            </w:numPr>
                            <w:ind w:left="360" w:hanging="360"/>
                          </w:pPr>
                          <w:r w:rsidRPr="00FF66C3">
                            <w:t>Adopt the Resolution entitled</w:t>
                          </w:r>
                          <w:r w:rsidR="000F3909">
                            <w:t>:</w:t>
                          </w:r>
                          <w:r w:rsidRPr="00FF66C3">
                            <w:t xml:space="preserve"> RESOLUTION OF SAN DIEGO COUNTY CONDITIONALLY APPROVING TENTATIVE MAP NO. 5440RPL</w:t>
                          </w:r>
                          <w:r w:rsidRPr="00FF66C3">
                            <w:rPr>
                              <w:vertAlign w:val="superscript"/>
                            </w:rPr>
                            <w:t>4</w:t>
                          </w:r>
                          <w:r w:rsidRPr="00FF66C3">
                            <w:t>, which includes those requirements and conditions necessary to ensure that the project is implemented in a manner consistent with state law and County of San Diego Regulations (Attachment E)</w:t>
                          </w:r>
                          <w:r>
                            <w:t>.</w:t>
                          </w:r>
                        </w:p>
                        <w:p w:rsidR="00FF66C3" w:rsidRPr="00FF66C3" w:rsidRDefault="00051560" w:rsidP="000F3909">
                          <w:pPr>
                            <w:pStyle w:val="BLTemplate"/>
                            <w:ind w:left="360" w:hanging="360"/>
                          </w:pPr>
                        </w:p>
                        <w:p w:rsidR="00FF66C3" w:rsidRPr="00FF66C3" w:rsidRDefault="001C1819" w:rsidP="000F3909">
                          <w:pPr>
                            <w:pStyle w:val="BLTemplate"/>
                            <w:numPr>
                              <w:ilvl w:val="0"/>
                              <w:numId w:val="17"/>
                            </w:numPr>
                            <w:ind w:left="360" w:hanging="360"/>
                            <w:rPr>
                              <w:bCs/>
                            </w:rPr>
                          </w:pPr>
                          <w:r w:rsidRPr="00FF66C3">
                            <w:t>Grant Site Plan 05-043 and impose the requirements and conditions set forth in the Site Plan</w:t>
                          </w:r>
                          <w:r w:rsidRPr="00FF66C3">
                            <w:rPr>
                              <w:i/>
                            </w:rPr>
                            <w:t xml:space="preserve"> </w:t>
                          </w:r>
                          <w:r w:rsidRPr="00FF66C3">
                            <w:t>Form of Decision (Attachment F)</w:t>
                          </w:r>
                          <w:r>
                            <w:t>.</w:t>
                          </w:r>
                          <w:r w:rsidRPr="00FF66C3">
                            <w:rPr>
                              <w:bCs/>
                            </w:rPr>
                            <w:t xml:space="preserve"> </w:t>
                          </w:r>
                        </w:p>
                        <w:p w:rsidR="000E600B" w:rsidRDefault="000E600B" w:rsidP="000F3909">
                          <w:pPr>
                            <w:pStyle w:val="BLTemplate"/>
                            <w:ind w:left="360" w:hanging="360"/>
                            <w:rPr>
                              <w:bCs/>
                            </w:rPr>
                          </w:pPr>
                        </w:p>
                        <w:p w:rsidR="000E600B" w:rsidRDefault="000E600B" w:rsidP="000F3909">
                          <w:pPr>
                            <w:pStyle w:val="BLTemplate"/>
                            <w:ind w:left="360" w:hanging="360"/>
                            <w:rPr>
                              <w:bCs/>
                            </w:rPr>
                          </w:pPr>
                        </w:p>
                        <w:p w:rsidR="000E600B" w:rsidRDefault="000E600B" w:rsidP="000F3909">
                          <w:pPr>
                            <w:pStyle w:val="BLTemplate"/>
                            <w:ind w:left="360" w:hanging="360"/>
                            <w:rPr>
                              <w:bCs/>
                            </w:rPr>
                          </w:pPr>
                        </w:p>
                        <w:p w:rsidR="000E600B" w:rsidRDefault="000E600B" w:rsidP="000F3909">
                          <w:pPr>
                            <w:pStyle w:val="BLTemplate"/>
                            <w:ind w:left="360" w:hanging="360"/>
                            <w:rPr>
                              <w:bCs/>
                            </w:rPr>
                          </w:pPr>
                        </w:p>
                        <w:p w:rsidR="000E600B" w:rsidRPr="00FF66C3" w:rsidRDefault="000E600B" w:rsidP="000F3909">
                          <w:pPr>
                            <w:pStyle w:val="BLTemplate"/>
                            <w:ind w:left="360" w:hanging="360"/>
                            <w:rPr>
                              <w:bCs/>
                            </w:rPr>
                          </w:pPr>
                        </w:p>
                        <w:p w:rsidR="00FF66C3" w:rsidRPr="00FF66C3" w:rsidRDefault="001C1819" w:rsidP="000F3909">
                          <w:pPr>
                            <w:pStyle w:val="BLTemplate"/>
                            <w:numPr>
                              <w:ilvl w:val="0"/>
                              <w:numId w:val="17"/>
                            </w:numPr>
                            <w:ind w:left="360" w:hanging="360"/>
                          </w:pPr>
                          <w:r w:rsidRPr="00FF66C3">
                            <w:rPr>
                              <w:bCs/>
                            </w:rPr>
                            <w:lastRenderedPageBreak/>
                            <w:t xml:space="preserve">Adopt the Ordinance </w:t>
                          </w:r>
                          <w:r w:rsidRPr="001C1819">
                            <w:t>entitled</w:t>
                          </w:r>
                          <w:r w:rsidRPr="00FF66C3">
                            <w:rPr>
                              <w:bCs/>
                            </w:rPr>
                            <w:t>:</w:t>
                          </w:r>
                        </w:p>
                        <w:p w:rsidR="00FF66C3" w:rsidRPr="000E600B" w:rsidRDefault="00051560" w:rsidP="000F3909">
                          <w:pPr>
                            <w:pStyle w:val="BLTemplate"/>
                            <w:ind w:left="360" w:hanging="360"/>
                            <w:rPr>
                              <w:bCs/>
                              <w:sz w:val="12"/>
                              <w:szCs w:val="12"/>
                            </w:rPr>
                          </w:pPr>
                        </w:p>
                        <w:p w:rsidR="00FF66C3" w:rsidRPr="00FF66C3" w:rsidRDefault="001C1819" w:rsidP="000F3909">
                          <w:pPr>
                            <w:pStyle w:val="BLTemplate"/>
                            <w:tabs>
                              <w:tab w:val="left" w:pos="270"/>
                              <w:tab w:val="left" w:pos="774"/>
                              <w:tab w:val="left" w:pos="1503"/>
                              <w:tab w:val="left" w:pos="7524"/>
                              <w:tab w:val="left" w:pos="8637"/>
                            </w:tabs>
                            <w:ind w:left="774" w:right="491"/>
                            <w:rPr>
                              <w:bCs/>
                            </w:rPr>
                          </w:pPr>
                          <w:r w:rsidRPr="00FF66C3">
                            <w:rPr>
                              <w:bCs/>
                            </w:rPr>
                            <w:t>AN ORDINANCE CHANGING THE ZONING CLASSIFICATION OF CERTAIN PROPERTY, WITHIN THE RANCHO CIELO SPECIFIC PLAN AREA, IN THE SAN DIEGUITO COM</w:t>
                          </w:r>
                          <w:r>
                            <w:rPr>
                              <w:bCs/>
                            </w:rPr>
                            <w:t xml:space="preserve">MUNITY PLAN AREA, REF: R05-011 </w:t>
                          </w:r>
                          <w:r w:rsidRPr="00FF66C3">
                            <w:rPr>
                              <w:bCs/>
                            </w:rPr>
                            <w:t>(Attachment G)</w:t>
                          </w:r>
                          <w:r>
                            <w:rPr>
                              <w:bCs/>
                            </w:rPr>
                            <w:t>.</w:t>
                          </w:r>
                          <w:r w:rsidRPr="00FF66C3">
                            <w:rPr>
                              <w:bCs/>
                            </w:rPr>
                            <w:t xml:space="preserve"> </w:t>
                          </w:r>
                        </w:p>
                        <w:p w:rsidR="00FF66C3" w:rsidRPr="00FF66C3" w:rsidRDefault="00051560" w:rsidP="000F3909">
                          <w:pPr>
                            <w:pStyle w:val="BLTemplate"/>
                            <w:ind w:left="360" w:hanging="360"/>
                            <w:rPr>
                              <w:bCs/>
                            </w:rPr>
                          </w:pPr>
                        </w:p>
                        <w:p w:rsidR="00FF66C3" w:rsidRPr="00FF66C3" w:rsidRDefault="001C1819" w:rsidP="000F3909">
                          <w:pPr>
                            <w:pStyle w:val="BLTemplate"/>
                            <w:numPr>
                              <w:ilvl w:val="0"/>
                              <w:numId w:val="17"/>
                            </w:numPr>
                            <w:ind w:left="360" w:hanging="360"/>
                          </w:pPr>
                          <w:r w:rsidRPr="00FF66C3">
                            <w:t>Adopt the Resolution entitled</w:t>
                          </w:r>
                          <w:r w:rsidR="000F3909">
                            <w:t>:</w:t>
                          </w:r>
                          <w:r w:rsidRPr="00FF66C3">
                            <w:t xml:space="preserve"> RESOLUTION OF SAN DIEGO COUNTY CONDITIONALLY APPROVING TENTATIVE MAP NO. 5441RPL</w:t>
                          </w:r>
                          <w:r w:rsidRPr="00FF66C3">
                            <w:rPr>
                              <w:vertAlign w:val="superscript"/>
                            </w:rPr>
                            <w:t>4</w:t>
                          </w:r>
                          <w:r w:rsidRPr="00FF66C3">
                            <w:t>, which includes those requirements and conditions necessary to ensure that the project is implemented in a manner consistent with state law and County of San Diego Regulations (Attachment H)</w:t>
                          </w:r>
                          <w:r>
                            <w:t>.</w:t>
                          </w:r>
                        </w:p>
                        <w:p w:rsidR="00FF66C3" w:rsidRPr="00FF66C3" w:rsidRDefault="00051560" w:rsidP="000F3909">
                          <w:pPr>
                            <w:pStyle w:val="BLTemplate"/>
                            <w:ind w:left="360" w:hanging="360"/>
                          </w:pPr>
                        </w:p>
                        <w:p w:rsidR="00FF66C3" w:rsidRDefault="001C1819" w:rsidP="000F3909">
                          <w:pPr>
                            <w:pStyle w:val="BLTemplate"/>
                            <w:numPr>
                              <w:ilvl w:val="0"/>
                              <w:numId w:val="17"/>
                            </w:numPr>
                            <w:ind w:left="360" w:hanging="360"/>
                          </w:pPr>
                          <w:r w:rsidRPr="00FF66C3">
                            <w:t>Grant Site Plan 05-044 and impose the requirements and conditions set forth in the Site Plan Form of Decision (Attachment I)</w:t>
                          </w:r>
                          <w:r>
                            <w:t>.</w:t>
                          </w:r>
                        </w:p>
                        <w:p w:rsidR="00293D23" w:rsidRDefault="00051560" w:rsidP="000F3909">
                          <w:pPr>
                            <w:pStyle w:val="BLTemplate"/>
                            <w:ind w:left="360" w:hanging="360"/>
                            <w:rPr>
                              <w:rFonts w:asciiTheme="minorHAnsi" w:eastAsiaTheme="minorHAnsi" w:hAnsiTheme="minorHAnsi" w:cstheme="minorBidi"/>
                              <w:sz w:val="22"/>
                            </w:rPr>
                          </w:pPr>
                        </w:p>
                        <w:p w:rsidR="00FF66C3" w:rsidRPr="00FF66C3" w:rsidRDefault="001C1819" w:rsidP="000F3909">
                          <w:pPr>
                            <w:pStyle w:val="BLTemplate"/>
                            <w:numPr>
                              <w:ilvl w:val="0"/>
                              <w:numId w:val="17"/>
                            </w:numPr>
                            <w:ind w:left="360" w:hanging="360"/>
                          </w:pPr>
                          <w:r w:rsidRPr="00FF66C3">
                            <w:t xml:space="preserve">Require Rancho </w:t>
                          </w:r>
                          <w:proofErr w:type="spellStart"/>
                          <w:r w:rsidRPr="00FF66C3">
                            <w:t>Cielo</w:t>
                          </w:r>
                          <w:proofErr w:type="spellEnd"/>
                          <w:r w:rsidRPr="00FF66C3">
                            <w:t xml:space="preserve"> Estates, Ltd., to enter into an agreement to defend and indemnify the County in accordance with San Diego County Code, Section 86.201, </w:t>
                          </w:r>
                          <w:proofErr w:type="gramStart"/>
                          <w:r w:rsidRPr="00FF66C3">
                            <w:t>et</w:t>
                          </w:r>
                          <w:proofErr w:type="gramEnd"/>
                          <w:r w:rsidRPr="00FF66C3">
                            <w:t xml:space="preserve">. seq., within five days of project approval.  If litigation is filed challenging the Board’s action on this project, Rancho </w:t>
                          </w:r>
                          <w:proofErr w:type="spellStart"/>
                          <w:r w:rsidRPr="00FF66C3">
                            <w:t>Cielo</w:t>
                          </w:r>
                          <w:proofErr w:type="spellEnd"/>
                          <w:r w:rsidRPr="00FF66C3">
                            <w:t xml:space="preserve"> Estates, Ltd. shall provide security, within 14 days of said filing date, in the amount of $250,000, in the form of an irrevocable letter-of-credit or bond.  Both the indemnification agreement and the financial security shall be in a form acceptable to County Counsel</w:t>
                          </w:r>
                          <w:r>
                            <w:t>.</w:t>
                          </w:r>
                        </w:p>
                      </w:sdtContent>
                    </w:sdt>
                    <w:p w:rsidR="005A0AAD" w:rsidRDefault="005A0AAD" w:rsidP="00C26139">
                      <w:pPr>
                        <w:pStyle w:val="COBCAPSBOLD"/>
                        <w:jc w:val="left"/>
                        <w:rPr>
                          <w:b w:val="0"/>
                          <w:caps w:val="0"/>
                          <w:sz w:val="24"/>
                          <w:szCs w:val="20"/>
                        </w:rPr>
                      </w:pPr>
                    </w:p>
                  </w:tc>
                </w:tr>
              </w:tbl>
              <w:tbl>
                <w:tblPr>
                  <w:tblW w:w="8262" w:type="dxa"/>
                  <w:tblLayout w:type="fixed"/>
                  <w:tblLook w:val="04A0" w:firstRow="1" w:lastRow="0" w:firstColumn="1" w:lastColumn="0" w:noHBand="0" w:noVBand="1"/>
                </w:tblPr>
                <w:tblGrid>
                  <w:gridCol w:w="8262"/>
                </w:tblGrid>
                <w:tr w:rsidR="0022105F" w:rsidRPr="00621AE9" w:rsidTr="007B3648">
                  <w:tc>
                    <w:tcPr>
                      <w:tcW w:w="8262" w:type="dxa"/>
                    </w:tcPr>
                    <w:p w:rsidR="0022105F" w:rsidRPr="00621AE9" w:rsidRDefault="0022105F" w:rsidP="007B3648">
                      <w:pPr>
                        <w:pStyle w:val="BLTemplate"/>
                      </w:pPr>
                      <w:r w:rsidRPr="00621AE9">
                        <w:rPr>
                          <w:b/>
                        </w:rPr>
                        <w:lastRenderedPageBreak/>
                        <w:t>ACTION:</w:t>
                      </w:r>
                    </w:p>
                  </w:tc>
                </w:tr>
                <w:tr w:rsidR="0022105F" w:rsidRPr="00AC1EA5" w:rsidTr="007B3648">
                  <w:tc>
                    <w:tcPr>
                      <w:tcW w:w="8262" w:type="dxa"/>
                    </w:tcPr>
                    <w:p w:rsidR="00A81F56" w:rsidRDefault="007D00B6" w:rsidP="007B3648">
                      <w:pPr>
                        <w:tabs>
                          <w:tab w:val="left" w:pos="783"/>
                          <w:tab w:val="left" w:pos="1143"/>
                          <w:tab w:val="left" w:pos="3483"/>
                          <w:tab w:val="left" w:pos="4923"/>
                          <w:tab w:val="left" w:pos="7713"/>
                        </w:tabs>
                        <w:rPr>
                          <w:sz w:val="24"/>
                          <w:szCs w:val="24"/>
                        </w:rPr>
                      </w:pPr>
                      <w:r>
                        <w:rPr>
                          <w:sz w:val="24"/>
                          <w:szCs w:val="24"/>
                        </w:rPr>
                        <w:t>ON MOTION of Supervisor Horn, seconded by Supervisor R. Roberts</w:t>
                      </w:r>
                      <w:r w:rsidR="00670658" w:rsidRPr="00AC1EA5">
                        <w:rPr>
                          <w:sz w:val="24"/>
                          <w:szCs w:val="24"/>
                        </w:rPr>
                        <w:t>,</w:t>
                      </w:r>
                      <w:r w:rsidR="0022105F" w:rsidRPr="00AC1EA5">
                        <w:rPr>
                          <w:sz w:val="24"/>
                          <w:szCs w:val="24"/>
                        </w:rPr>
                        <w:t xml:space="preserve"> the Board </w:t>
                      </w:r>
                      <w:r w:rsidR="00670658" w:rsidRPr="00AC1EA5">
                        <w:rPr>
                          <w:sz w:val="24"/>
                          <w:szCs w:val="24"/>
                        </w:rPr>
                        <w:t>closed the Hearing and took a</w:t>
                      </w:r>
                      <w:r w:rsidR="00F60622">
                        <w:rPr>
                          <w:sz w:val="24"/>
                          <w:szCs w:val="24"/>
                        </w:rPr>
                        <w:t>ction as recommended</w:t>
                      </w:r>
                      <w:r w:rsidR="00AC1EA5" w:rsidRPr="00AC1EA5">
                        <w:rPr>
                          <w:sz w:val="24"/>
                          <w:szCs w:val="24"/>
                        </w:rPr>
                        <w:t xml:space="preserve">, adopting </w:t>
                      </w:r>
                      <w:r w:rsidR="00A81F56">
                        <w:rPr>
                          <w:sz w:val="24"/>
                          <w:szCs w:val="24"/>
                        </w:rPr>
                        <w:t>the following:</w:t>
                      </w:r>
                    </w:p>
                    <w:p w:rsidR="00A81F56" w:rsidRPr="00A81F56" w:rsidRDefault="00A81F56" w:rsidP="007B3648">
                      <w:pPr>
                        <w:tabs>
                          <w:tab w:val="left" w:pos="783"/>
                          <w:tab w:val="left" w:pos="1143"/>
                          <w:tab w:val="left" w:pos="3483"/>
                          <w:tab w:val="left" w:pos="4923"/>
                          <w:tab w:val="left" w:pos="7713"/>
                        </w:tabs>
                        <w:rPr>
                          <w:sz w:val="12"/>
                          <w:szCs w:val="12"/>
                        </w:rPr>
                      </w:pPr>
                    </w:p>
                    <w:p w:rsidR="00A81F56" w:rsidRDefault="007D00B6" w:rsidP="007B3648">
                      <w:pPr>
                        <w:tabs>
                          <w:tab w:val="left" w:pos="783"/>
                          <w:tab w:val="left" w:pos="1143"/>
                          <w:tab w:val="left" w:pos="3483"/>
                          <w:tab w:val="left" w:pos="4923"/>
                          <w:tab w:val="left" w:pos="7713"/>
                        </w:tabs>
                        <w:rPr>
                          <w:sz w:val="24"/>
                          <w:szCs w:val="24"/>
                        </w:rPr>
                      </w:pPr>
                      <w:r>
                        <w:rPr>
                          <w:sz w:val="24"/>
                          <w:szCs w:val="24"/>
                        </w:rPr>
                        <w:t>Resolution No. 13-116</w:t>
                      </w:r>
                      <w:r w:rsidR="00AC1EA5" w:rsidRPr="00AC1EA5">
                        <w:rPr>
                          <w:sz w:val="24"/>
                          <w:szCs w:val="24"/>
                        </w:rPr>
                        <w:t>, entitled: RESOLUTION OF THE SAN DIEGO COUNTY BOARD OF SUPERVISORS</w:t>
                      </w:r>
                      <w:r w:rsidR="00A4420A">
                        <w:rPr>
                          <w:sz w:val="24"/>
                          <w:szCs w:val="24"/>
                        </w:rPr>
                        <w:t xml:space="preserve"> APPROVING SPA 05-004;</w:t>
                      </w:r>
                    </w:p>
                    <w:p w:rsidR="00A81F56" w:rsidRDefault="00A81F56" w:rsidP="007B3648">
                      <w:pPr>
                        <w:tabs>
                          <w:tab w:val="left" w:pos="783"/>
                          <w:tab w:val="left" w:pos="1143"/>
                          <w:tab w:val="left" w:pos="3483"/>
                          <w:tab w:val="left" w:pos="4923"/>
                          <w:tab w:val="left" w:pos="7713"/>
                        </w:tabs>
                        <w:rPr>
                          <w:sz w:val="24"/>
                          <w:szCs w:val="24"/>
                        </w:rPr>
                      </w:pPr>
                    </w:p>
                    <w:p w:rsidR="00A81F56" w:rsidRDefault="007D00B6" w:rsidP="007B3648">
                      <w:pPr>
                        <w:tabs>
                          <w:tab w:val="left" w:pos="783"/>
                          <w:tab w:val="left" w:pos="1143"/>
                          <w:tab w:val="left" w:pos="3483"/>
                          <w:tab w:val="left" w:pos="4923"/>
                          <w:tab w:val="left" w:pos="7713"/>
                        </w:tabs>
                        <w:rPr>
                          <w:bCs/>
                          <w:sz w:val="24"/>
                          <w:szCs w:val="24"/>
                        </w:rPr>
                      </w:pPr>
                      <w:r>
                        <w:rPr>
                          <w:sz w:val="24"/>
                          <w:szCs w:val="24"/>
                        </w:rPr>
                        <w:t>Ordinance No. 10279 (N.S.)</w:t>
                      </w:r>
                      <w:r w:rsidR="00AC1EA5" w:rsidRPr="00AC1EA5">
                        <w:rPr>
                          <w:sz w:val="24"/>
                          <w:szCs w:val="24"/>
                        </w:rPr>
                        <w:t xml:space="preserve">, entitled:  </w:t>
                      </w:r>
                      <w:r w:rsidR="00AC1EA5" w:rsidRPr="00AC1EA5">
                        <w:rPr>
                          <w:bCs/>
                          <w:sz w:val="24"/>
                          <w:szCs w:val="24"/>
                        </w:rPr>
                        <w:t>AN ORDINANCE CHANGING THE ZONING CLASSIFICATION OF CERTAIN PROPERTY, WITHIN THE RANCHO CIELO SPECIFIC PLAN AREA, IN THE SAN DIEGUITO COMMUNITY PL</w:t>
                      </w:r>
                      <w:r w:rsidR="00A81F56">
                        <w:rPr>
                          <w:bCs/>
                          <w:sz w:val="24"/>
                          <w:szCs w:val="24"/>
                        </w:rPr>
                        <w:t>AN AREA, REF: R05-010;</w:t>
                      </w:r>
                    </w:p>
                    <w:p w:rsidR="00A81F56" w:rsidRPr="00860AAD" w:rsidRDefault="00A81F56" w:rsidP="007B3648">
                      <w:pPr>
                        <w:tabs>
                          <w:tab w:val="left" w:pos="783"/>
                          <w:tab w:val="left" w:pos="1143"/>
                          <w:tab w:val="left" w:pos="3483"/>
                          <w:tab w:val="left" w:pos="4923"/>
                          <w:tab w:val="left" w:pos="7713"/>
                        </w:tabs>
                        <w:rPr>
                          <w:bCs/>
                          <w:sz w:val="24"/>
                          <w:szCs w:val="12"/>
                        </w:rPr>
                      </w:pPr>
                    </w:p>
                    <w:p w:rsidR="00A81F56" w:rsidRDefault="007D00B6" w:rsidP="007B3648">
                      <w:pPr>
                        <w:tabs>
                          <w:tab w:val="left" w:pos="783"/>
                          <w:tab w:val="left" w:pos="1143"/>
                          <w:tab w:val="left" w:pos="3483"/>
                          <w:tab w:val="left" w:pos="4923"/>
                          <w:tab w:val="left" w:pos="7713"/>
                        </w:tabs>
                        <w:rPr>
                          <w:sz w:val="24"/>
                          <w:szCs w:val="24"/>
                        </w:rPr>
                      </w:pPr>
                      <w:r>
                        <w:rPr>
                          <w:bCs/>
                          <w:sz w:val="24"/>
                          <w:szCs w:val="24"/>
                        </w:rPr>
                        <w:t>Resolution No. 13-117</w:t>
                      </w:r>
                      <w:r w:rsidR="00AC1EA5" w:rsidRPr="00AC1EA5">
                        <w:rPr>
                          <w:bCs/>
                          <w:sz w:val="24"/>
                          <w:szCs w:val="24"/>
                        </w:rPr>
                        <w:t xml:space="preserve">, entitled: </w:t>
                      </w:r>
                      <w:r w:rsidR="00AC1EA5" w:rsidRPr="00AC1EA5">
                        <w:rPr>
                          <w:sz w:val="24"/>
                          <w:szCs w:val="24"/>
                        </w:rPr>
                        <w:t>RESOLUTION OF SAN DIEGO COUNTY CONDITIONALLY APPROVING TENTATIVE MAP NO. 5440RPL</w:t>
                      </w:r>
                      <w:r w:rsidR="00AC1EA5" w:rsidRPr="00AC1EA5">
                        <w:rPr>
                          <w:sz w:val="24"/>
                          <w:szCs w:val="24"/>
                          <w:vertAlign w:val="superscript"/>
                        </w:rPr>
                        <w:t>4</w:t>
                      </w:r>
                      <w:r w:rsidR="00A4420A">
                        <w:rPr>
                          <w:sz w:val="24"/>
                          <w:szCs w:val="24"/>
                        </w:rPr>
                        <w:t>;</w:t>
                      </w:r>
                      <w:r w:rsidR="00AC1EA5" w:rsidRPr="00AC1EA5">
                        <w:rPr>
                          <w:sz w:val="24"/>
                          <w:szCs w:val="24"/>
                        </w:rPr>
                        <w:t xml:space="preserve"> </w:t>
                      </w:r>
                    </w:p>
                    <w:p w:rsidR="00A81F56" w:rsidRDefault="00A81F56" w:rsidP="007B3648">
                      <w:pPr>
                        <w:tabs>
                          <w:tab w:val="left" w:pos="783"/>
                          <w:tab w:val="left" w:pos="1143"/>
                          <w:tab w:val="left" w:pos="3483"/>
                          <w:tab w:val="left" w:pos="4923"/>
                          <w:tab w:val="left" w:pos="7713"/>
                        </w:tabs>
                        <w:rPr>
                          <w:sz w:val="24"/>
                          <w:szCs w:val="24"/>
                        </w:rPr>
                      </w:pPr>
                    </w:p>
                    <w:p w:rsidR="00A81F56" w:rsidRDefault="007D00B6" w:rsidP="007B3648">
                      <w:pPr>
                        <w:tabs>
                          <w:tab w:val="left" w:pos="783"/>
                          <w:tab w:val="left" w:pos="1143"/>
                          <w:tab w:val="left" w:pos="3483"/>
                          <w:tab w:val="left" w:pos="4923"/>
                          <w:tab w:val="left" w:pos="7713"/>
                        </w:tabs>
                        <w:rPr>
                          <w:bCs/>
                          <w:sz w:val="24"/>
                          <w:szCs w:val="24"/>
                        </w:rPr>
                      </w:pPr>
                      <w:r>
                        <w:rPr>
                          <w:sz w:val="24"/>
                          <w:szCs w:val="24"/>
                        </w:rPr>
                        <w:t>Ordinance No. 10280 (N.S.)</w:t>
                      </w:r>
                      <w:r w:rsidR="00AC1EA5" w:rsidRPr="00AC1EA5">
                        <w:rPr>
                          <w:sz w:val="24"/>
                          <w:szCs w:val="24"/>
                        </w:rPr>
                        <w:t xml:space="preserve">, entitled: </w:t>
                      </w:r>
                      <w:r w:rsidR="00AC1EA5" w:rsidRPr="00AC1EA5">
                        <w:rPr>
                          <w:bCs/>
                          <w:sz w:val="24"/>
                          <w:szCs w:val="24"/>
                        </w:rPr>
                        <w:t>AN ORDINANCE CHANGING THE ZONING CLASSIFICATION OF CERTAIN PROPERTY, WITHIN THE RANCHO CIELO SPECIFIC PLAN AREA, IN THE SAN DIEGUITO COM</w:t>
                      </w:r>
                      <w:r w:rsidR="00A81F56">
                        <w:rPr>
                          <w:bCs/>
                          <w:sz w:val="24"/>
                          <w:szCs w:val="24"/>
                        </w:rPr>
                        <w:t>MUNITY PLAN AREA, REF: R05-011;</w:t>
                      </w:r>
                      <w:r w:rsidR="00A4420A">
                        <w:rPr>
                          <w:bCs/>
                          <w:sz w:val="24"/>
                          <w:szCs w:val="24"/>
                        </w:rPr>
                        <w:t xml:space="preserve"> and</w:t>
                      </w:r>
                    </w:p>
                    <w:p w:rsidR="00A81F56" w:rsidRPr="00860AAD" w:rsidRDefault="00A81F56" w:rsidP="007B3648">
                      <w:pPr>
                        <w:tabs>
                          <w:tab w:val="left" w:pos="783"/>
                          <w:tab w:val="left" w:pos="1143"/>
                          <w:tab w:val="left" w:pos="3483"/>
                          <w:tab w:val="left" w:pos="4923"/>
                          <w:tab w:val="left" w:pos="7713"/>
                        </w:tabs>
                        <w:rPr>
                          <w:bCs/>
                          <w:sz w:val="24"/>
                          <w:szCs w:val="12"/>
                        </w:rPr>
                      </w:pPr>
                    </w:p>
                    <w:p w:rsidR="00670658" w:rsidRPr="00AC1EA5" w:rsidRDefault="007D00B6" w:rsidP="007B3648">
                      <w:pPr>
                        <w:tabs>
                          <w:tab w:val="left" w:pos="783"/>
                          <w:tab w:val="left" w:pos="1143"/>
                          <w:tab w:val="left" w:pos="3483"/>
                          <w:tab w:val="left" w:pos="4923"/>
                          <w:tab w:val="left" w:pos="7713"/>
                        </w:tabs>
                        <w:rPr>
                          <w:bCs/>
                          <w:sz w:val="24"/>
                          <w:szCs w:val="24"/>
                        </w:rPr>
                      </w:pPr>
                      <w:r>
                        <w:rPr>
                          <w:bCs/>
                          <w:sz w:val="24"/>
                          <w:szCs w:val="24"/>
                        </w:rPr>
                        <w:t>Resolution No. 13-118</w:t>
                      </w:r>
                      <w:r w:rsidR="00AC1EA5" w:rsidRPr="00AC1EA5">
                        <w:rPr>
                          <w:bCs/>
                          <w:sz w:val="24"/>
                          <w:szCs w:val="24"/>
                        </w:rPr>
                        <w:t>, entitled:</w:t>
                      </w:r>
                      <w:r w:rsidR="00AC1EA5" w:rsidRPr="00AC1EA5">
                        <w:rPr>
                          <w:sz w:val="24"/>
                          <w:szCs w:val="24"/>
                        </w:rPr>
                        <w:t xml:space="preserve"> </w:t>
                      </w:r>
                      <w:r w:rsidR="00AC1EA5" w:rsidRPr="00AC1EA5">
                        <w:rPr>
                          <w:bCs/>
                          <w:sz w:val="24"/>
                          <w:szCs w:val="24"/>
                        </w:rPr>
                        <w:t>RESOLUTION OF SAN DIEGO COUNTY CONDITIONALLY APPROVING TENTATIVE MAP NO. 5441RPL</w:t>
                      </w:r>
                      <w:r w:rsidR="00AC1EA5" w:rsidRPr="00AC1EA5">
                        <w:rPr>
                          <w:bCs/>
                          <w:sz w:val="24"/>
                          <w:szCs w:val="24"/>
                          <w:vertAlign w:val="superscript"/>
                        </w:rPr>
                        <w:t>4</w:t>
                      </w:r>
                      <w:r w:rsidR="00A4420A">
                        <w:rPr>
                          <w:bCs/>
                          <w:sz w:val="24"/>
                          <w:szCs w:val="24"/>
                        </w:rPr>
                        <w:t>.</w:t>
                      </w:r>
                    </w:p>
                    <w:p w:rsidR="00AC1EA5" w:rsidRPr="00AC1EA5" w:rsidRDefault="00AC1EA5" w:rsidP="007B3648">
                      <w:pPr>
                        <w:tabs>
                          <w:tab w:val="left" w:pos="783"/>
                          <w:tab w:val="left" w:pos="1143"/>
                          <w:tab w:val="left" w:pos="3483"/>
                          <w:tab w:val="left" w:pos="4923"/>
                          <w:tab w:val="left" w:pos="7713"/>
                        </w:tabs>
                        <w:rPr>
                          <w:sz w:val="24"/>
                          <w:szCs w:val="24"/>
                        </w:rPr>
                      </w:pPr>
                    </w:p>
                    <w:p w:rsidR="0022105F" w:rsidRPr="00AC1EA5" w:rsidRDefault="0022105F" w:rsidP="007B3648">
                      <w:pPr>
                        <w:tabs>
                          <w:tab w:val="left" w:pos="783"/>
                          <w:tab w:val="left" w:pos="1143"/>
                          <w:tab w:val="left" w:pos="3483"/>
                          <w:tab w:val="left" w:pos="4923"/>
                          <w:tab w:val="left" w:pos="7713"/>
                        </w:tabs>
                        <w:rPr>
                          <w:sz w:val="24"/>
                          <w:szCs w:val="24"/>
                        </w:rPr>
                      </w:pPr>
                      <w:r w:rsidRPr="00AC1EA5">
                        <w:rPr>
                          <w:sz w:val="24"/>
                          <w:szCs w:val="24"/>
                        </w:rPr>
                        <w:t>AYES:  Cox, Jacob, D. Roberts, R. Roberts, Horn</w:t>
                      </w:r>
                    </w:p>
                  </w:tc>
                </w:tr>
              </w:tbl>
              <w:p w:rsidR="005E20AB" w:rsidRDefault="005E20AB" w:rsidP="00EE5FEE">
                <w:pPr>
                  <w:pStyle w:val="NoSpacing"/>
                  <w:jc w:val="left"/>
                  <w:rPr>
                    <w:b/>
                    <w:caps w:val="0"/>
                  </w:rPr>
                </w:pPr>
              </w:p>
              <w:p w:rsidR="004A3FA9" w:rsidRPr="000F3909" w:rsidRDefault="00051560" w:rsidP="00EE5FEE">
                <w:pPr>
                  <w:pStyle w:val="NoSpacing"/>
                  <w:jc w:val="left"/>
                  <w:rPr>
                    <w:b/>
                    <w:caps w:val="0"/>
                  </w:rPr>
                </w:pPr>
              </w:p>
            </w:sdtContent>
          </w:sdt>
        </w:tc>
      </w:tr>
      <w:tr w:rsidR="00694F02" w:rsidRPr="00CF0F70" w:rsidTr="00E71A74">
        <w:tc>
          <w:tcPr>
            <w:tcW w:w="1188" w:type="dxa"/>
          </w:tcPr>
          <w:p w:rsidR="00F40E6B" w:rsidRDefault="001C1819">
            <w:r>
              <w:rPr>
                <w:b/>
                <w:caps/>
                <w:color w:val="000000"/>
                <w:sz w:val="24"/>
              </w:rPr>
              <w:lastRenderedPageBreak/>
              <w:t>3.</w:t>
            </w:r>
          </w:p>
        </w:tc>
        <w:tc>
          <w:tcPr>
            <w:tcW w:w="8388" w:type="dxa"/>
          </w:tcPr>
          <w:sdt>
            <w:sdtPr>
              <w:rPr>
                <w:rStyle w:val="COBCAPSBOLDChar"/>
              </w:rPr>
              <w:alias w:val="ONE_DETAIL"/>
              <w:tag w:val="ONE_DETAIL"/>
              <w:id w:val="-344406484"/>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051560" w:rsidP="00800BC1">
                      <w:pPr>
                        <w:pStyle w:val="NoSpacing"/>
                        <w:jc w:val="left"/>
                        <w:rPr>
                          <w:rStyle w:val="COBCAPSBOLDChar"/>
                        </w:rPr>
                      </w:pPr>
                      <w:sdt>
                        <w:sdtPr>
                          <w:rPr>
                            <w:rStyle w:val="COBCAPSBOLDChar"/>
                          </w:rPr>
                          <w:alias w:val="DTLS_SUBJECT_HD"/>
                          <w:tag w:val="DTLS_SUBJECT_HD"/>
                          <w:id w:val="-433524337"/>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4"/>
                        <w:tag w:val="DTLS_SUBJECT_TEXT_4"/>
                        <w:id w:val="1126591194"/>
                      </w:sdtPr>
                      <w:sdtEndPr/>
                      <w:sdtContent>
                        <w:p w:rsidR="000F3909" w:rsidRDefault="001C1819">
                          <w:pPr>
                            <w:rPr>
                              <w:b/>
                              <w:caps/>
                              <w:color w:val="000000"/>
                              <w:sz w:val="24"/>
                            </w:rPr>
                          </w:pPr>
                          <w:r>
                            <w:rPr>
                              <w:b/>
                              <w:caps/>
                              <w:color w:val="000000"/>
                              <w:sz w:val="24"/>
                            </w:rPr>
                            <w:t>ADOPT MITIGATED NEGATIVE DECLARATION FOR THE RAMONA GRASSLANDS PRESERVE PROJECT (DISTRICT: 2)</w:t>
                          </w:r>
                        </w:p>
                        <w:p w:rsidR="00F40E6B" w:rsidRDefault="00051560"/>
                      </w:sdtContent>
                    </w:sdt>
                  </w:tc>
                </w:tr>
                <w:tr w:rsidR="005A0AAD" w:rsidTr="00DE4558">
                  <w:trPr>
                    <w:trHeight w:val="627"/>
                  </w:trPr>
                  <w:tc>
                    <w:tcPr>
                      <w:tcW w:w="8231" w:type="dxa"/>
                      <w:gridSpan w:val="2"/>
                    </w:tcPr>
                    <w:p w:rsidR="005A0AAD" w:rsidRPr="006D0499" w:rsidRDefault="00051560" w:rsidP="005A0AAD">
                      <w:pPr>
                        <w:pStyle w:val="NoSpacing"/>
                        <w:jc w:val="left"/>
                      </w:pPr>
                      <w:sdt>
                        <w:sdtPr>
                          <w:rPr>
                            <w:rStyle w:val="COBCAPSBOLDChar"/>
                          </w:rPr>
                          <w:alias w:val="BODY_OVERVIEW_HEADER"/>
                          <w:tag w:val="BODY_OVERVIEW_HEADER"/>
                          <w:id w:val="1756399585"/>
                          <w:lock w:val="contentLocked"/>
                        </w:sdtPr>
                        <w:sdtEndPr>
                          <w:rPr>
                            <w:rStyle w:val="DefaultParagraphFont"/>
                            <w:b w:val="0"/>
                            <w:caps/>
                          </w:rPr>
                        </w:sdtEndPr>
                        <w:sdtContent>
                          <w:r w:rsidR="005A0AAD" w:rsidRPr="0099238E">
                            <w:rPr>
                              <w:b/>
                              <w:color w:val="auto"/>
                            </w:rPr>
                            <w:t>OVERVIEW:</w:t>
                          </w:r>
                        </w:sdtContent>
                      </w:sdt>
                    </w:p>
                    <w:sdt>
                      <w:sdtPr>
                        <w:alias w:val="BODY_OVERVIEW_TEXT_4"/>
                        <w:tag w:val="BODY_OVERVIEW_TEXT_4"/>
                        <w:id w:val="-1595086016"/>
                        <w:lock w:val="sdtLocked"/>
                      </w:sdtPr>
                      <w:sdtEndPr/>
                      <w:sdtContent>
                        <w:sdt>
                          <w:sdtPr>
                            <w:alias w:val="OVERVIEW"/>
                            <w:tag w:val="OVERVIEW"/>
                            <w:id w:val="230271745"/>
                          </w:sdtPr>
                          <w:sdtEndPr>
                            <w:rPr>
                              <w:b/>
                              <w:bCs/>
                            </w:rPr>
                          </w:sdtEndPr>
                          <w:sdtContent>
                            <w:p w:rsidR="007232C3" w:rsidRDefault="001C1819" w:rsidP="007232C3">
                              <w:pPr>
                                <w:pStyle w:val="BLTemplate"/>
                              </w:pPr>
                              <w:r>
                                <w:t xml:space="preserve">The Ramona Grasslands Preserve Project will create </w:t>
                              </w:r>
                              <w:r w:rsidRPr="005F63B6">
                                <w:t xml:space="preserve">a </w:t>
                              </w:r>
                              <w:r>
                                <w:t xml:space="preserve">5.5-mile </w:t>
                              </w:r>
                              <w:r w:rsidRPr="005F63B6">
                                <w:t>multi-use trail system</w:t>
                              </w:r>
                              <w:r>
                                <w:t xml:space="preserve"> that will connect to an existing 3.8 miles of trail within the Ramona Grasslands Preserve, providing the public with access to a total trail system of </w:t>
                              </w:r>
                              <w:r w:rsidR="000F3909">
                                <w:t xml:space="preserve">   </w:t>
                              </w:r>
                              <w:r>
                                <w:t xml:space="preserve">9.3 miles. The proposed project also includes the construction of a crossing of Santa Maria Creek, a small staging area, and </w:t>
                              </w:r>
                              <w:r w:rsidRPr="005F63B6">
                                <w:t xml:space="preserve">supporting infrastructure </w:t>
                              </w:r>
                              <w:r>
                                <w:t xml:space="preserve">including a maintenance building, </w:t>
                              </w:r>
                              <w:r w:rsidRPr="00CB64B5">
                                <w:t>viewing pavilion/visitor kiosk</w:t>
                              </w:r>
                              <w:r>
                                <w:t xml:space="preserve"> and two volunteer pads.</w:t>
                              </w:r>
                              <w:r w:rsidRPr="005F63B6">
                                <w:t xml:space="preserve"> </w:t>
                              </w:r>
                              <w:r>
                                <w:t>The project will implement</w:t>
                              </w:r>
                              <w:r w:rsidRPr="005F63B6">
                                <w:t xml:space="preserve"> the management directives identified in the Ramona Grasslands Pr</w:t>
                              </w:r>
                              <w:r>
                                <w:t>eserve Resource Management Plan and will be constructed in phases</w:t>
                              </w:r>
                              <w:r w:rsidRPr="005F63B6">
                                <w:t>.</w:t>
                              </w:r>
                              <w:r>
                                <w:t xml:space="preserve">  The project at Ramona Grasslands Preserve is located </w:t>
                              </w:r>
                              <w:r w:rsidRPr="005D54A5">
                                <w:t>primarily just west of the Ramona Airport and east and north of Highland Valley Road</w:t>
                              </w:r>
                              <w:r>
                                <w:t xml:space="preserve"> in the unincorporated community of Ramona </w:t>
                              </w:r>
                              <w:r w:rsidRPr="0091058B">
                                <w:t>(</w:t>
                              </w:r>
                              <w:r>
                                <w:t xml:space="preserve">2010 </w:t>
                              </w:r>
                              <w:r w:rsidRPr="0091058B">
                                <w:t xml:space="preserve">Thomas </w:t>
                              </w:r>
                              <w:r>
                                <w:t xml:space="preserve">Guide pages 1152, B-5; 1151, G-4, G-7, </w:t>
                              </w:r>
                              <w:r w:rsidR="000F3909">
                                <w:t xml:space="preserve"> </w:t>
                              </w:r>
                              <w:r>
                                <w:t>and J7</w:t>
                              </w:r>
                              <w:r w:rsidRPr="0091058B">
                                <w:t>)</w:t>
                              </w:r>
                              <w:r>
                                <w:t xml:space="preserve">.  </w:t>
                              </w:r>
                            </w:p>
                            <w:p w:rsidR="007232C3" w:rsidRDefault="00051560" w:rsidP="007232C3">
                              <w:pPr>
                                <w:pStyle w:val="BLTemplate"/>
                              </w:pPr>
                            </w:p>
                            <w:p w:rsidR="00851018" w:rsidRPr="007232C3" w:rsidRDefault="001C1819" w:rsidP="00B00239">
                              <w:pPr>
                                <w:pStyle w:val="BLTemplate"/>
                                <w:rPr>
                                  <w:b/>
                                  <w:bCs/>
                                </w:rPr>
                              </w:pPr>
                              <w:r>
                                <w:t>Today’s</w:t>
                              </w:r>
                              <w:r w:rsidRPr="007232C3">
                                <w:t xml:space="preserve"> request</w:t>
                              </w:r>
                              <w:r>
                                <w:t>ed action is</w:t>
                              </w:r>
                              <w:r w:rsidRPr="007232C3">
                                <w:t xml:space="preserve"> to adopt the Mitigated Negative Declaration and the Mitigation Monitoring and Reporting Program for the Ramona Grasslands</w:t>
                              </w:r>
                              <w:r>
                                <w:t xml:space="preserve"> Preserve</w:t>
                              </w:r>
                              <w:r w:rsidRPr="007232C3">
                                <w:t xml:space="preserve"> Project</w:t>
                              </w:r>
                              <w:r>
                                <w:t xml:space="preserve">.  </w:t>
                              </w:r>
                            </w:p>
                          </w:sdtContent>
                        </w:sdt>
                      </w:sdtContent>
                    </w:sdt>
                    <w:p w:rsidR="005A0AAD" w:rsidRDefault="005A0AAD" w:rsidP="00C26139">
                      <w:pPr>
                        <w:pStyle w:val="COBCAPSBOLD"/>
                        <w:jc w:val="left"/>
                        <w:rPr>
                          <w:b w:val="0"/>
                          <w:caps w:val="0"/>
                          <w:sz w:val="24"/>
                          <w:szCs w:val="20"/>
                        </w:rPr>
                      </w:pPr>
                    </w:p>
                  </w:tc>
                </w:tr>
                <w:tr w:rsidR="005A0AAD" w:rsidTr="0085075C">
                  <w:trPr>
                    <w:trHeight w:val="627"/>
                  </w:trPr>
                  <w:tc>
                    <w:tcPr>
                      <w:tcW w:w="8231" w:type="dxa"/>
                      <w:gridSpan w:val="2"/>
                    </w:tcPr>
                    <w:p w:rsidR="005A0AAD" w:rsidRPr="006D0499" w:rsidRDefault="00051560" w:rsidP="005A0AAD">
                      <w:pPr>
                        <w:pStyle w:val="NoSpacing"/>
                        <w:jc w:val="left"/>
                      </w:pPr>
                      <w:sdt>
                        <w:sdtPr>
                          <w:rPr>
                            <w:rStyle w:val="COBCAPSBOLDChar"/>
                          </w:rPr>
                          <w:alias w:val="BODY_FISCAL_IMPACT_HEADER"/>
                          <w:tag w:val="BODY_FISCAL_IMPACT_HEADER"/>
                          <w:id w:val="518667153"/>
                          <w:lock w:val="contentLocked"/>
                        </w:sdtPr>
                        <w:sdtEndPr>
                          <w:rPr>
                            <w:rStyle w:val="DefaultParagraphFont"/>
                            <w:b w:val="0"/>
                            <w:caps/>
                          </w:rPr>
                        </w:sdtEndPr>
                        <w:sdtContent>
                          <w:r w:rsidR="005A0AAD" w:rsidRPr="0099238E">
                            <w:rPr>
                              <w:b/>
                              <w:color w:val="auto"/>
                            </w:rPr>
                            <w:t>Fiscal impact:</w:t>
                          </w:r>
                        </w:sdtContent>
                      </w:sdt>
                    </w:p>
                    <w:sdt>
                      <w:sdtPr>
                        <w:alias w:val="BODY_FISCAL_IMPACT_TEXT_4"/>
                        <w:tag w:val="BODY_FISCAL_IMPACT_TEXT_4"/>
                        <w:id w:val="1080942347"/>
                        <w:lock w:val="sdtLocked"/>
                      </w:sdtPr>
                      <w:sdtEndPr/>
                      <w:sdtContent>
                        <w:p w:rsidR="007054DA" w:rsidRDefault="00051560" w:rsidP="000D3903">
                          <w:sdt>
                            <w:sdtPr>
                              <w:rPr>
                                <w:b/>
                                <w:bCs/>
                                <w:highlight w:val="yellow"/>
                              </w:rPr>
                              <w:alias w:val="TEXT_FISCAL_IMPACT"/>
                              <w:tag w:val="TEXT_FISCAL_IMPACT"/>
                              <w:id w:val="-735780889"/>
                            </w:sdtPr>
                            <w:sdtEndPr>
                              <w:rPr>
                                <w:highlight w:val="none"/>
                              </w:rPr>
                            </w:sdtEndPr>
                            <w:sdtContent>
                              <w:r w:rsidR="001C1819" w:rsidRPr="00517829">
                                <w:rPr>
                                  <w:sz w:val="24"/>
                                </w:rPr>
                                <w:t>The</w:t>
                              </w:r>
                              <w:r w:rsidR="001C1819">
                                <w:rPr>
                                  <w:sz w:val="24"/>
                                </w:rPr>
                                <w:t>re is no fiscal impact associated with today’s requested</w:t>
                              </w:r>
                              <w:r w:rsidR="001C1819" w:rsidRPr="00517829">
                                <w:rPr>
                                  <w:sz w:val="24"/>
                                </w:rPr>
                                <w:t xml:space="preserve"> action to adopt the Mitigated Negative Declaration</w:t>
                              </w:r>
                              <w:r w:rsidR="001C1819" w:rsidRPr="007629F1">
                                <w:rPr>
                                  <w:sz w:val="24"/>
                                </w:rPr>
                                <w:t>.  A full fiscal impact statement will be included when this item is brought before the Board at a later date for approval to advertise and award a construction contract.</w:t>
                              </w:r>
                              <w:r w:rsidR="001C1819">
                                <w:rPr>
                                  <w:sz w:val="24"/>
                                </w:rPr>
                                <w:t xml:space="preserve"> </w:t>
                              </w:r>
                            </w:sdtContent>
                          </w:sdt>
                        </w:p>
                      </w:sdtContent>
                    </w:sdt>
                    <w:p w:rsidR="005A0AAD" w:rsidRDefault="005A0AAD" w:rsidP="00C26139">
                      <w:pPr>
                        <w:pStyle w:val="COBCAPSBOLD"/>
                        <w:jc w:val="left"/>
                        <w:rPr>
                          <w:b w:val="0"/>
                          <w:caps w:val="0"/>
                          <w:sz w:val="24"/>
                          <w:szCs w:val="20"/>
                        </w:rPr>
                      </w:pPr>
                    </w:p>
                  </w:tc>
                </w:tr>
                <w:tr w:rsidR="005A0AAD" w:rsidTr="00B175CC">
                  <w:trPr>
                    <w:trHeight w:val="627"/>
                  </w:trPr>
                  <w:tc>
                    <w:tcPr>
                      <w:tcW w:w="8231" w:type="dxa"/>
                      <w:gridSpan w:val="2"/>
                    </w:tcPr>
                    <w:p w:rsidR="005A0AAD" w:rsidRPr="006D0499" w:rsidRDefault="00051560" w:rsidP="005A0AAD">
                      <w:pPr>
                        <w:pStyle w:val="NoSpacing"/>
                        <w:jc w:val="left"/>
                      </w:pPr>
                      <w:sdt>
                        <w:sdtPr>
                          <w:rPr>
                            <w:rStyle w:val="COBCAPSBOLDChar"/>
                          </w:rPr>
                          <w:alias w:val="BODY_BUSINESS_IMPACT_HEADER"/>
                          <w:tag w:val="BODY_BUSINESS_IMPACT_HEADER"/>
                          <w:id w:val="1960142551"/>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4"/>
                        <w:tag w:val="BODY_BUSINESS_IMPACT_TEXT_4"/>
                        <w:id w:val="1644611482"/>
                        <w:lock w:val="sdtLocked"/>
                      </w:sdtPr>
                      <w:sdtEndPr/>
                      <w:sdtContent>
                        <w:p w:rsidR="00986D6E" w:rsidRDefault="001C1819" w:rsidP="007232C3">
                          <w:r>
                            <w:rPr>
                              <w:sz w:val="24"/>
                            </w:rPr>
                            <w:t>N/A</w:t>
                          </w:r>
                        </w:p>
                      </w:sdtContent>
                    </w:sdt>
                    <w:p w:rsidR="000F3909" w:rsidRPr="00860AAD" w:rsidRDefault="000F3909" w:rsidP="00C26139">
                      <w:pPr>
                        <w:pStyle w:val="COBCAPSBOLD"/>
                        <w:jc w:val="left"/>
                        <w:rPr>
                          <w:b w:val="0"/>
                          <w:caps w:val="0"/>
                          <w:szCs w:val="20"/>
                        </w:rPr>
                      </w:pPr>
                    </w:p>
                  </w:tc>
                </w:tr>
                <w:tr w:rsidR="005A0AAD" w:rsidTr="009337BF">
                  <w:trPr>
                    <w:trHeight w:val="627"/>
                  </w:trPr>
                  <w:tc>
                    <w:tcPr>
                      <w:tcW w:w="8231" w:type="dxa"/>
                      <w:gridSpan w:val="2"/>
                    </w:tcPr>
                    <w:sdt>
                      <w:sdtPr>
                        <w:rPr>
                          <w:rStyle w:val="COBCAPSBOLDChar"/>
                          <w:b w:val="0"/>
                          <w:color w:val="auto"/>
                          <w:szCs w:val="22"/>
                        </w:rPr>
                        <w:alias w:val="BODY_RECOMMENDATION"/>
                        <w:tag w:val="BODY_RECOMMENDATION"/>
                        <w:id w:val="384384706"/>
                        <w:docPartList>
                          <w:docPartGallery w:val="Quick Parts"/>
                          <w:docPartCategory w:val="General"/>
                        </w:docPartList>
                      </w:sdtPr>
                      <w:sdtEndPr>
                        <w:rPr>
                          <w:rStyle w:val="DefaultParagraphFont"/>
                          <w:caps/>
                          <w:sz w:val="22"/>
                        </w:rPr>
                      </w:sdtEndPr>
                      <w:sdtContent>
                        <w:p w:rsidR="005A0AAD" w:rsidRPr="006D0499" w:rsidRDefault="00051560" w:rsidP="005A0AAD">
                          <w:pPr>
                            <w:pStyle w:val="NoSpacing"/>
                            <w:jc w:val="left"/>
                          </w:pPr>
                          <w:sdt>
                            <w:sdtPr>
                              <w:rPr>
                                <w:rStyle w:val="COBCAPSBOLDChar"/>
                              </w:rPr>
                              <w:alias w:val="BODY_RECOMMENDATION_HEADER"/>
                              <w:tag w:val="BODY_RECOMMENDATION_HEADER"/>
                              <w:id w:val="-1335842131"/>
                              <w:lock w:val="contentLocked"/>
                            </w:sdtPr>
                            <w:sdtEndPr>
                              <w:rPr>
                                <w:rStyle w:val="DefaultParagraphFont"/>
                                <w:b w:val="0"/>
                                <w:caps/>
                              </w:rPr>
                            </w:sdtEndPr>
                            <w:sdtContent>
                              <w:r w:rsidR="005A0AAD" w:rsidRPr="0099238E">
                                <w:rPr>
                                  <w:b/>
                                  <w:color w:val="auto"/>
                                </w:rPr>
                                <w:t>recommendation:</w:t>
                              </w:r>
                            </w:sdtContent>
                          </w:sdt>
                        </w:p>
                        <w:sdt>
                          <w:sdtPr>
                            <w:alias w:val="BODY_RECOMMENDATION_TEXT_4"/>
                            <w:tag w:val="BODY_RECOMMENDATION_TEXT_4"/>
                            <w:id w:val="-569191323"/>
                            <w:lock w:val="sdtLocked"/>
                          </w:sdtPr>
                          <w:sdtEndPr/>
                          <w:sdtContent>
                            <w:p w:rsidR="00327090" w:rsidRDefault="001C1819" w:rsidP="00327090">
                              <w:pPr>
                                <w:pStyle w:val="BLTemplate"/>
                                <w:jc w:val="left"/>
                              </w:pPr>
                              <w:r>
                                <w:rPr>
                                  <w:rStyle w:val="BoldCOB"/>
                                </w:rPr>
                                <w:t>CHIEF ADMINISTRATIVE OFFICER</w:t>
                              </w:r>
                            </w:p>
                            <w:sdt>
                              <w:sdtPr>
                                <w:alias w:val="TEXT_RECOMMENDATIONS"/>
                                <w:tag w:val="TEXT_RECOMMENDATIONS"/>
                                <w:id w:val="377741955"/>
                                <w:lock w:val="sdtLocked"/>
                              </w:sdtPr>
                              <w:sdtEndPr/>
                              <w:sdtContent>
                                <w:p w:rsidR="007232C3" w:rsidRDefault="001C1819" w:rsidP="000F3909">
                                  <w:pPr>
                                    <w:pStyle w:val="BLTemplate"/>
                                    <w:numPr>
                                      <w:ilvl w:val="0"/>
                                      <w:numId w:val="21"/>
                                    </w:numPr>
                                    <w:ind w:left="360" w:hanging="360"/>
                                  </w:pPr>
                                  <w:r>
                                    <w:t>Find, on the basis of the whole record, that there is no substantial evidence that the project will have a significant effect on the environment.  Consider the Mitigated Negative Declaration dated February 4, 2013, together with the comments received during public review, and adopt it, finding that it reflects the independent judgment and analysis of the Board of Supervisors.</w:t>
                                  </w:r>
                                </w:p>
                                <w:p w:rsidR="007232C3" w:rsidRPr="00860AAD" w:rsidRDefault="00051560" w:rsidP="000F3909">
                                  <w:pPr>
                                    <w:pStyle w:val="BLTemplate"/>
                                    <w:ind w:left="360" w:hanging="360"/>
                                    <w:rPr>
                                      <w:sz w:val="22"/>
                                    </w:rPr>
                                  </w:pPr>
                                </w:p>
                                <w:p w:rsidR="007327AD" w:rsidRDefault="001C1819" w:rsidP="000F3909">
                                  <w:pPr>
                                    <w:pStyle w:val="BLTemplate"/>
                                    <w:numPr>
                                      <w:ilvl w:val="0"/>
                                      <w:numId w:val="21"/>
                                    </w:numPr>
                                    <w:ind w:left="360" w:hanging="360"/>
                                  </w:pPr>
                                  <w:r>
                                    <w:t xml:space="preserve">Adopt the </w:t>
                                  </w:r>
                                  <w:r w:rsidRPr="0037147E">
                                    <w:t>Mitigation Monitoring and Reporting Program</w:t>
                                  </w:r>
                                  <w:r>
                                    <w:t xml:space="preserve"> for the project and direct the Director, Department of Parks and Recreation, to implement the mitigation measures identified</w:t>
                                  </w:r>
                                  <w:r w:rsidRPr="0037147E">
                                    <w:t>.</w:t>
                                  </w:r>
                                </w:p>
                              </w:sdtContent>
                            </w:sdt>
                          </w:sdtContent>
                        </w:sdt>
                        <w:p w:rsidR="005A0AAD" w:rsidRDefault="00051560" w:rsidP="00C26139">
                          <w:pPr>
                            <w:pStyle w:val="COBCAPSBOLD"/>
                            <w:jc w:val="left"/>
                            <w:rPr>
                              <w:b w:val="0"/>
                              <w:caps w:val="0"/>
                              <w:sz w:val="24"/>
                              <w:szCs w:val="20"/>
                            </w:rPr>
                          </w:pPr>
                        </w:p>
                      </w:sdtContent>
                    </w:sdt>
                  </w:tc>
                </w:tr>
              </w:tbl>
              <w:tbl>
                <w:tblPr>
                  <w:tblW w:w="8262" w:type="dxa"/>
                  <w:tblLayout w:type="fixed"/>
                  <w:tblLook w:val="04A0" w:firstRow="1" w:lastRow="0" w:firstColumn="1" w:lastColumn="0" w:noHBand="0" w:noVBand="1"/>
                </w:tblPr>
                <w:tblGrid>
                  <w:gridCol w:w="8262"/>
                </w:tblGrid>
                <w:tr w:rsidR="0022105F" w:rsidRPr="00621AE9" w:rsidTr="007B3648">
                  <w:tc>
                    <w:tcPr>
                      <w:tcW w:w="8262" w:type="dxa"/>
                    </w:tcPr>
                    <w:p w:rsidR="0022105F" w:rsidRPr="00621AE9" w:rsidRDefault="0022105F" w:rsidP="007B3648">
                      <w:pPr>
                        <w:pStyle w:val="BLTemplate"/>
                      </w:pPr>
                      <w:r w:rsidRPr="00621AE9">
                        <w:rPr>
                          <w:b/>
                        </w:rPr>
                        <w:t>ACTION:</w:t>
                      </w:r>
                    </w:p>
                  </w:tc>
                </w:tr>
                <w:tr w:rsidR="0022105F" w:rsidRPr="00621AE9" w:rsidTr="007B3648">
                  <w:tc>
                    <w:tcPr>
                      <w:tcW w:w="8262" w:type="dxa"/>
                    </w:tcPr>
                    <w:p w:rsidR="0022105F" w:rsidRPr="00621AE9" w:rsidRDefault="00A81F56" w:rsidP="00860AAD">
                      <w:pPr>
                        <w:pStyle w:val="HangingIndent"/>
                        <w:keepNext/>
                        <w:tabs>
                          <w:tab w:val="clear" w:pos="5760"/>
                          <w:tab w:val="clear" w:pos="6480"/>
                          <w:tab w:val="clear" w:pos="7200"/>
                          <w:tab w:val="clear" w:pos="7920"/>
                          <w:tab w:val="clear" w:pos="8640"/>
                        </w:tabs>
                        <w:spacing w:after="220"/>
                        <w:ind w:left="0" w:firstLine="0"/>
                        <w:rPr>
                          <w:szCs w:val="24"/>
                        </w:rPr>
                      </w:pPr>
                      <w:r>
                        <w:rPr>
                          <w:szCs w:val="24"/>
                        </w:rPr>
                        <w:t>ON MOTION of Supervisor Jacob, seconded by Supervisor D. Roberts</w:t>
                      </w:r>
                      <w:r w:rsidR="00670658">
                        <w:rPr>
                          <w:szCs w:val="24"/>
                        </w:rPr>
                        <w:t>,</w:t>
                      </w:r>
                      <w:r w:rsidR="0022105F" w:rsidRPr="00621AE9">
                        <w:rPr>
                          <w:szCs w:val="24"/>
                        </w:rPr>
                        <w:t xml:space="preserve"> the Board took action as recommended</w:t>
                      </w:r>
                      <w:r w:rsidR="00F60622">
                        <w:rPr>
                          <w:szCs w:val="24"/>
                        </w:rPr>
                        <w:t>.</w:t>
                      </w:r>
                    </w:p>
                    <w:p w:rsidR="0022105F" w:rsidRPr="00621AE9" w:rsidRDefault="0022105F" w:rsidP="007B3648">
                      <w:pPr>
                        <w:tabs>
                          <w:tab w:val="left" w:pos="783"/>
                          <w:tab w:val="left" w:pos="1143"/>
                          <w:tab w:val="left" w:pos="3483"/>
                          <w:tab w:val="left" w:pos="4923"/>
                          <w:tab w:val="left" w:pos="7713"/>
                        </w:tabs>
                        <w:rPr>
                          <w:sz w:val="24"/>
                          <w:szCs w:val="24"/>
                        </w:rPr>
                      </w:pPr>
                      <w:r w:rsidRPr="00621AE9">
                        <w:rPr>
                          <w:sz w:val="24"/>
                          <w:szCs w:val="24"/>
                        </w:rPr>
                        <w:t>AYES:  Cox, Jacob, D. Roberts, R. Roberts, Horn</w:t>
                      </w:r>
                    </w:p>
                  </w:tc>
                </w:tr>
              </w:tbl>
              <w:p w:rsidR="004A3FA9" w:rsidRPr="000F3909" w:rsidRDefault="00051560" w:rsidP="00EE5FEE">
                <w:pPr>
                  <w:pStyle w:val="NoSpacing"/>
                  <w:jc w:val="left"/>
                  <w:rPr>
                    <w:b/>
                    <w:caps w:val="0"/>
                  </w:rPr>
                </w:pPr>
              </w:p>
            </w:sdtContent>
          </w:sdt>
        </w:tc>
      </w:tr>
      <w:tr w:rsidR="00694F02" w:rsidRPr="00CF0F70" w:rsidTr="00E71A74">
        <w:tc>
          <w:tcPr>
            <w:tcW w:w="1188" w:type="dxa"/>
          </w:tcPr>
          <w:p w:rsidR="00F40E6B" w:rsidRDefault="001C1819">
            <w:r>
              <w:rPr>
                <w:b/>
                <w:caps/>
                <w:color w:val="000000"/>
                <w:sz w:val="24"/>
              </w:rPr>
              <w:lastRenderedPageBreak/>
              <w:t>4.</w:t>
            </w:r>
          </w:p>
        </w:tc>
        <w:tc>
          <w:tcPr>
            <w:tcW w:w="8388" w:type="dxa"/>
          </w:tcPr>
          <w:sdt>
            <w:sdtPr>
              <w:rPr>
                <w:rStyle w:val="COBCAPSBOLDChar"/>
              </w:rPr>
              <w:alias w:val="ONE_DETAIL"/>
              <w:tag w:val="ONE_DETAIL"/>
              <w:id w:val="-191234765"/>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051560" w:rsidP="00800BC1">
                      <w:pPr>
                        <w:pStyle w:val="NoSpacing"/>
                        <w:jc w:val="left"/>
                        <w:rPr>
                          <w:rStyle w:val="COBCAPSBOLDChar"/>
                        </w:rPr>
                      </w:pPr>
                      <w:sdt>
                        <w:sdtPr>
                          <w:rPr>
                            <w:rStyle w:val="COBCAPSBOLDChar"/>
                          </w:rPr>
                          <w:alias w:val="DTLS_SUBJECT_HD"/>
                          <w:tag w:val="DTLS_SUBJECT_HD"/>
                          <w:id w:val="-104356193"/>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5"/>
                        <w:tag w:val="DTLS_SUBJECT_TEXT_5"/>
                        <w:id w:val="1126591195"/>
                      </w:sdtPr>
                      <w:sdtEndPr/>
                      <w:sdtContent>
                        <w:p w:rsidR="00FA503A" w:rsidRPr="00FA503A" w:rsidRDefault="00FA503A">
                          <w:pPr>
                            <w:rPr>
                              <w:b/>
                              <w:sz w:val="24"/>
                              <w:szCs w:val="20"/>
                            </w:rPr>
                          </w:pPr>
                          <w:r>
                            <w:rPr>
                              <w:b/>
                              <w:sz w:val="24"/>
                              <w:szCs w:val="20"/>
                            </w:rPr>
                            <w:t>SET HEARING FOR 9/11/13:</w:t>
                          </w:r>
                        </w:p>
                        <w:p w:rsidR="004F2FAB" w:rsidRDefault="001C1819">
                          <w:pPr>
                            <w:rPr>
                              <w:b/>
                              <w:caps/>
                              <w:color w:val="000000"/>
                              <w:sz w:val="24"/>
                            </w:rPr>
                          </w:pPr>
                          <w:r>
                            <w:rPr>
                              <w:b/>
                              <w:caps/>
                              <w:color w:val="000000"/>
                              <w:sz w:val="24"/>
                            </w:rPr>
                            <w:t>BORREGO SPRINGS – ACQUISITION OF 14.15 ACRES OF VACANT LAND ADJACENT TO BORREGO VALLEY AIRPORT (KOVACEVICH) (8/7/13 - Set Hearing; 9/11/13 – Hold Hearing) (DISTRICT: 5)</w:t>
                          </w:r>
                        </w:p>
                        <w:p w:rsidR="00F40E6B" w:rsidRDefault="00051560"/>
                      </w:sdtContent>
                    </w:sdt>
                  </w:tc>
                </w:tr>
                <w:tr w:rsidR="005A0AAD" w:rsidTr="00DE4558">
                  <w:trPr>
                    <w:trHeight w:val="627"/>
                  </w:trPr>
                  <w:tc>
                    <w:tcPr>
                      <w:tcW w:w="8231" w:type="dxa"/>
                      <w:gridSpan w:val="2"/>
                    </w:tcPr>
                    <w:p w:rsidR="005A0AAD" w:rsidRPr="006D0499" w:rsidRDefault="00051560" w:rsidP="005A0AAD">
                      <w:pPr>
                        <w:pStyle w:val="NoSpacing"/>
                        <w:jc w:val="left"/>
                      </w:pPr>
                      <w:sdt>
                        <w:sdtPr>
                          <w:rPr>
                            <w:rStyle w:val="COBCAPSBOLDChar"/>
                          </w:rPr>
                          <w:alias w:val="BODY_OVERVIEW_HEADER"/>
                          <w:tag w:val="BODY_OVERVIEW_HEADER"/>
                          <w:id w:val="-2031330090"/>
                          <w:lock w:val="contentLocked"/>
                        </w:sdtPr>
                        <w:sdtEndPr>
                          <w:rPr>
                            <w:rStyle w:val="DefaultParagraphFont"/>
                            <w:b w:val="0"/>
                            <w:caps/>
                          </w:rPr>
                        </w:sdtEndPr>
                        <w:sdtContent>
                          <w:r w:rsidR="005A0AAD" w:rsidRPr="0099238E">
                            <w:rPr>
                              <w:b/>
                              <w:color w:val="auto"/>
                            </w:rPr>
                            <w:t>OVERVIEW:</w:t>
                          </w:r>
                        </w:sdtContent>
                      </w:sdt>
                    </w:p>
                    <w:sdt>
                      <w:sdtPr>
                        <w:alias w:val="BODY_OVERVIEW_TEXT_5"/>
                        <w:tag w:val="BODY_OVERVIEW_TEXT_5"/>
                        <w:id w:val="-1595086015"/>
                        <w:lock w:val="sdtLocked"/>
                      </w:sdtPr>
                      <w:sdtEndPr/>
                      <w:sdtContent>
                        <w:p w:rsidR="005449C3" w:rsidRDefault="001C1819" w:rsidP="005449C3">
                          <w:pPr>
                            <w:pStyle w:val="BLTemplate"/>
                          </w:pPr>
                          <w:r>
                            <w:t>On November 7, 2007 (13), the Board of Supervisors authorized the Director, Department of General Services to conduct negotiations to purchase properties offered by willing sellers to serve as buffers between County airports and privately-owned property.  These buffer properties serve to protect approach and departure routes.  A 14.15 acre vacant property adjacent to Borrego Valley Airport is currently listed for sale for $20,000.  It is located north of the Airport and west of Peg Leg Road, and is identified as Assessor’s Parcel Number 141-230-27 (Thomas Guide, page 1058, G1).</w:t>
                          </w:r>
                        </w:p>
                        <w:p w:rsidR="005449C3" w:rsidRDefault="00051560" w:rsidP="005449C3">
                          <w:pPr>
                            <w:pStyle w:val="BLTemplate"/>
                          </w:pPr>
                        </w:p>
                        <w:p w:rsidR="002F56EF" w:rsidRDefault="001C1819" w:rsidP="00C67273">
                          <w:pPr>
                            <w:pStyle w:val="BLTemplate"/>
                          </w:pPr>
                          <w:r>
                            <w:t xml:space="preserve">Today’s request requires two steps.  On August 7, 2013, it is requested that the Board set a hearing for September 11, 2013, and provide public notice of the hearing.  If the Board takes the actions recommended for August 7, 2013, then on September 11, 2013, after making the necessary findings, the Board is requested to approve the Purchase and Sale Agreement and Joint Escrow Instructions for the purchase of APN 141-230-27 from Michael K. </w:t>
                          </w:r>
                          <w:proofErr w:type="spellStart"/>
                          <w:r>
                            <w:t>Kovacevich</w:t>
                          </w:r>
                          <w:proofErr w:type="spellEnd"/>
                          <w:r>
                            <w:t xml:space="preserve">, John J. </w:t>
                          </w:r>
                          <w:proofErr w:type="spellStart"/>
                          <w:r>
                            <w:t>Kovacevich</w:t>
                          </w:r>
                          <w:proofErr w:type="spellEnd"/>
                          <w:r>
                            <w:t xml:space="preserve">, Jr., Jayne Ellen </w:t>
                          </w:r>
                          <w:proofErr w:type="spellStart"/>
                          <w:r>
                            <w:t>Kovacevich</w:t>
                          </w:r>
                          <w:proofErr w:type="spellEnd"/>
                          <w:r>
                            <w:t xml:space="preserve">, and Mary Anne </w:t>
                          </w:r>
                          <w:proofErr w:type="spellStart"/>
                          <w:r>
                            <w:t>Kovacevich</w:t>
                          </w:r>
                          <w:proofErr w:type="spellEnd"/>
                          <w:r>
                            <w:t xml:space="preserve"> </w:t>
                          </w:r>
                          <w:proofErr w:type="spellStart"/>
                          <w:r>
                            <w:t>Bek</w:t>
                          </w:r>
                          <w:proofErr w:type="spellEnd"/>
                          <w:r>
                            <w:t xml:space="preserve"> for the appraised value of $17,000, which the property owners have agreed to.</w:t>
                          </w:r>
                        </w:p>
                      </w:sdtContent>
                    </w:sdt>
                    <w:p w:rsidR="005A0AAD" w:rsidRDefault="005A0AAD" w:rsidP="00C26139">
                      <w:pPr>
                        <w:pStyle w:val="COBCAPSBOLD"/>
                        <w:jc w:val="left"/>
                        <w:rPr>
                          <w:b w:val="0"/>
                          <w:caps w:val="0"/>
                          <w:sz w:val="24"/>
                          <w:szCs w:val="20"/>
                        </w:rPr>
                      </w:pPr>
                    </w:p>
                  </w:tc>
                </w:tr>
                <w:tr w:rsidR="005A0AAD" w:rsidTr="0085075C">
                  <w:trPr>
                    <w:trHeight w:val="627"/>
                  </w:trPr>
                  <w:tc>
                    <w:tcPr>
                      <w:tcW w:w="8231" w:type="dxa"/>
                      <w:gridSpan w:val="2"/>
                    </w:tcPr>
                    <w:p w:rsidR="005A0AAD" w:rsidRPr="006D0499" w:rsidRDefault="00051560" w:rsidP="005A0AAD">
                      <w:pPr>
                        <w:pStyle w:val="NoSpacing"/>
                        <w:jc w:val="left"/>
                      </w:pPr>
                      <w:sdt>
                        <w:sdtPr>
                          <w:rPr>
                            <w:rStyle w:val="COBCAPSBOLDChar"/>
                          </w:rPr>
                          <w:alias w:val="BODY_FISCAL_IMPACT_HEADER"/>
                          <w:tag w:val="BODY_FISCAL_IMPACT_HEADER"/>
                          <w:id w:val="-669329603"/>
                          <w:lock w:val="contentLocked"/>
                        </w:sdtPr>
                        <w:sdtEndPr>
                          <w:rPr>
                            <w:rStyle w:val="DefaultParagraphFont"/>
                            <w:b w:val="0"/>
                            <w:caps/>
                          </w:rPr>
                        </w:sdtEndPr>
                        <w:sdtContent>
                          <w:r w:rsidR="005A0AAD" w:rsidRPr="0099238E">
                            <w:rPr>
                              <w:b/>
                              <w:color w:val="auto"/>
                            </w:rPr>
                            <w:t>Fiscal impact:</w:t>
                          </w:r>
                        </w:sdtContent>
                      </w:sdt>
                    </w:p>
                    <w:sdt>
                      <w:sdtPr>
                        <w:alias w:val="BODY_FISCAL_IMPACT_TEXT_5"/>
                        <w:tag w:val="BODY_FISCAL_IMPACT_TEXT_5"/>
                        <w:id w:val="1080942348"/>
                        <w:lock w:val="sdtLocked"/>
                      </w:sdtPr>
                      <w:sdtEndPr/>
                      <w:sdtContent>
                        <w:p w:rsidR="002F56EF" w:rsidRDefault="001C1819" w:rsidP="006A7C40">
                          <w:r>
                            <w:rPr>
                              <w:sz w:val="24"/>
                            </w:rPr>
                            <w:t>Funds for this request are included in the Fiscal Year 2013-14 Operational Plan for the Airport Enterprise Fund. If approved, this request will result in a current year cost of $18,500, including $17,000 to purchase the land and $1,500 for escrow and title fees.  The funding source is the Airport Enterprise Fund.  There will be no change in current year net General Fund costs and no additional staff years.</w:t>
                          </w:r>
                        </w:p>
                      </w:sdtContent>
                    </w:sdt>
                    <w:p w:rsidR="005A0AAD" w:rsidRDefault="005A0AAD" w:rsidP="00C26139">
                      <w:pPr>
                        <w:pStyle w:val="COBCAPSBOLD"/>
                        <w:jc w:val="left"/>
                        <w:rPr>
                          <w:b w:val="0"/>
                          <w:caps w:val="0"/>
                          <w:sz w:val="24"/>
                          <w:szCs w:val="20"/>
                        </w:rPr>
                      </w:pPr>
                    </w:p>
                  </w:tc>
                </w:tr>
                <w:tr w:rsidR="005A0AAD" w:rsidTr="00B175CC">
                  <w:trPr>
                    <w:trHeight w:val="627"/>
                  </w:trPr>
                  <w:tc>
                    <w:tcPr>
                      <w:tcW w:w="8231" w:type="dxa"/>
                      <w:gridSpan w:val="2"/>
                    </w:tcPr>
                    <w:p w:rsidR="005A0AAD" w:rsidRPr="006D0499" w:rsidRDefault="00051560" w:rsidP="005A0AAD">
                      <w:pPr>
                        <w:pStyle w:val="NoSpacing"/>
                        <w:jc w:val="left"/>
                      </w:pPr>
                      <w:sdt>
                        <w:sdtPr>
                          <w:rPr>
                            <w:rStyle w:val="COBCAPSBOLDChar"/>
                          </w:rPr>
                          <w:alias w:val="BODY_BUSINESS_IMPACT_HEADER"/>
                          <w:tag w:val="BODY_BUSINESS_IMPACT_HEADER"/>
                          <w:id w:val="-1689509395"/>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5"/>
                        <w:tag w:val="BODY_BUSINESS_IMPACT_TEXT_5"/>
                        <w:id w:val="1644611483"/>
                        <w:lock w:val="sdtLocked"/>
                      </w:sdtPr>
                      <w:sdtEndPr/>
                      <w:sdtContent>
                        <w:p w:rsidR="00986D6E" w:rsidRDefault="001C1819" w:rsidP="00910613">
                          <w:r>
                            <w:rPr>
                              <w:sz w:val="24"/>
                            </w:rPr>
                            <w:t>N/A</w:t>
                          </w:r>
                        </w:p>
                      </w:sdtContent>
                    </w:sdt>
                    <w:p w:rsidR="004F2FAB" w:rsidRDefault="004F2FAB" w:rsidP="00C26139">
                      <w:pPr>
                        <w:pStyle w:val="COBCAPSBOLD"/>
                        <w:jc w:val="left"/>
                        <w:rPr>
                          <w:b w:val="0"/>
                          <w:caps w:val="0"/>
                          <w:sz w:val="24"/>
                          <w:szCs w:val="20"/>
                        </w:rPr>
                      </w:pPr>
                    </w:p>
                  </w:tc>
                </w:tr>
                <w:tr w:rsidR="005A0AAD" w:rsidTr="009337BF">
                  <w:trPr>
                    <w:trHeight w:val="627"/>
                  </w:trPr>
                  <w:tc>
                    <w:tcPr>
                      <w:tcW w:w="8231" w:type="dxa"/>
                      <w:gridSpan w:val="2"/>
                    </w:tcPr>
                    <w:sdt>
                      <w:sdtPr>
                        <w:rPr>
                          <w:rStyle w:val="COBCAPSBOLDChar"/>
                          <w:b w:val="0"/>
                          <w:color w:val="auto"/>
                          <w:szCs w:val="22"/>
                        </w:rPr>
                        <w:alias w:val="BODY_RECOMMENDATION"/>
                        <w:tag w:val="BODY_RECOMMENDATION"/>
                        <w:id w:val="-551539547"/>
                        <w:docPartList>
                          <w:docPartGallery w:val="Quick Parts"/>
                          <w:docPartCategory w:val="General"/>
                        </w:docPartList>
                      </w:sdtPr>
                      <w:sdtEndPr>
                        <w:rPr>
                          <w:rStyle w:val="DefaultParagraphFont"/>
                          <w:caps/>
                          <w:sz w:val="22"/>
                        </w:rPr>
                      </w:sdtEndPr>
                      <w:sdtContent>
                        <w:p w:rsidR="005A0AAD" w:rsidRPr="006D0499" w:rsidRDefault="00051560" w:rsidP="005A0AAD">
                          <w:pPr>
                            <w:pStyle w:val="NoSpacing"/>
                            <w:jc w:val="left"/>
                          </w:pPr>
                          <w:sdt>
                            <w:sdtPr>
                              <w:rPr>
                                <w:rStyle w:val="COBCAPSBOLDChar"/>
                              </w:rPr>
                              <w:alias w:val="BODY_RECOMMENDATION_HEADER"/>
                              <w:tag w:val="BODY_RECOMMENDATION_HEADER"/>
                              <w:id w:val="-812255791"/>
                              <w:lock w:val="contentLocked"/>
                            </w:sdtPr>
                            <w:sdtEndPr>
                              <w:rPr>
                                <w:rStyle w:val="DefaultParagraphFont"/>
                                <w:b w:val="0"/>
                                <w:caps/>
                              </w:rPr>
                            </w:sdtEndPr>
                            <w:sdtContent>
                              <w:r w:rsidR="005A0AAD" w:rsidRPr="0099238E">
                                <w:rPr>
                                  <w:b/>
                                  <w:color w:val="auto"/>
                                </w:rPr>
                                <w:t>recommendation:</w:t>
                              </w:r>
                            </w:sdtContent>
                          </w:sdt>
                        </w:p>
                        <w:sdt>
                          <w:sdtPr>
                            <w:alias w:val="BODY_RECOMMENDATION_TEXT_5"/>
                            <w:tag w:val="BODY_RECOMMENDATION_TEXT_5"/>
                            <w:id w:val="-569191322"/>
                            <w:lock w:val="sdtLocked"/>
                          </w:sdtPr>
                          <w:sdtEndPr/>
                          <w:sdtContent>
                            <w:p w:rsidR="00327090" w:rsidRDefault="001C1819" w:rsidP="00327090">
                              <w:pPr>
                                <w:pStyle w:val="BLTemplate"/>
                                <w:jc w:val="left"/>
                              </w:pPr>
                              <w:r>
                                <w:rPr>
                                  <w:rStyle w:val="BoldCOB"/>
                                </w:rPr>
                                <w:t>CHIEF ADMINISTRATIVE OFFICER</w:t>
                              </w:r>
                            </w:p>
                            <w:sdt>
                              <w:sdtPr>
                                <w:alias w:val="TEXT_RECOMMENDATIONS"/>
                                <w:tag w:val="TEXT_RECOMMENDATIONS"/>
                                <w:id w:val="-1180587735"/>
                                <w:lock w:val="sdtLocked"/>
                              </w:sdtPr>
                              <w:sdtEndPr/>
                              <w:sdtContent>
                                <w:p w:rsidR="005449C3" w:rsidRDefault="001C1819" w:rsidP="004F2FAB">
                                  <w:pPr>
                                    <w:pStyle w:val="BLTemplate"/>
                                    <w:numPr>
                                      <w:ilvl w:val="0"/>
                                      <w:numId w:val="22"/>
                                    </w:numPr>
                                    <w:ind w:left="360" w:hanging="360"/>
                                  </w:pPr>
                                  <w:r>
                                    <w:t>Find that the proposed action to set a hearing to consider approving the purchase of Assessor’s Parcel Number 141-230-27, is exempt from review under the California Environmental Quality Act (CEQA) pursuant to Section 15060(c) of the CEQA Guidelines, as it is not a project as defined under Section 15378 of the CEQA Guidelines.</w:t>
                                  </w:r>
                                </w:p>
                                <w:p w:rsidR="005449C3" w:rsidRDefault="00051560" w:rsidP="004F2FAB">
                                  <w:pPr>
                                    <w:pStyle w:val="BLTemplate"/>
                                    <w:ind w:left="360" w:hanging="360"/>
                                  </w:pPr>
                                </w:p>
                                <w:p w:rsidR="005449C3" w:rsidRDefault="001C1819" w:rsidP="004F2FAB">
                                  <w:pPr>
                                    <w:pStyle w:val="BLTemplate"/>
                                    <w:numPr>
                                      <w:ilvl w:val="0"/>
                                      <w:numId w:val="22"/>
                                    </w:numPr>
                                    <w:ind w:left="360" w:hanging="360"/>
                                  </w:pPr>
                                  <w:r>
                                    <w:t>Direct the Clerk of the Board to publish the required Notice of Intention to Purchase in accordance with Government Code Sections 25350 and 6063.</w:t>
                                  </w:r>
                                </w:p>
                                <w:p w:rsidR="00757355" w:rsidRDefault="00757355" w:rsidP="0049125C">
                                  <w:pPr>
                                    <w:pStyle w:val="BLTemplate"/>
                                    <w:ind w:left="360"/>
                                    <w:rPr>
                                      <w:sz w:val="22"/>
                                    </w:rPr>
                                  </w:pPr>
                                </w:p>
                                <w:p w:rsidR="00C50737" w:rsidRDefault="00C50737" w:rsidP="0049125C">
                                  <w:pPr>
                                    <w:pStyle w:val="BLTemplate"/>
                                    <w:ind w:left="360"/>
                                    <w:rPr>
                                      <w:sz w:val="22"/>
                                    </w:rPr>
                                  </w:pPr>
                                </w:p>
                                <w:p w:rsidR="00C50737" w:rsidRDefault="00C50737" w:rsidP="0049125C">
                                  <w:pPr>
                                    <w:pStyle w:val="BLTemplate"/>
                                    <w:ind w:left="360"/>
                                    <w:rPr>
                                      <w:sz w:val="22"/>
                                    </w:rPr>
                                  </w:pPr>
                                </w:p>
                                <w:p w:rsidR="00C50737" w:rsidRDefault="00C50737" w:rsidP="0049125C">
                                  <w:pPr>
                                    <w:pStyle w:val="BLTemplate"/>
                                    <w:ind w:left="360"/>
                                    <w:rPr>
                                      <w:sz w:val="22"/>
                                    </w:rPr>
                                  </w:pPr>
                                </w:p>
                                <w:p w:rsidR="00C50737" w:rsidRPr="0049125C" w:rsidRDefault="00C50737" w:rsidP="0049125C">
                                  <w:pPr>
                                    <w:pStyle w:val="BLTemplate"/>
                                    <w:ind w:left="360"/>
                                    <w:rPr>
                                      <w:sz w:val="22"/>
                                    </w:rPr>
                                  </w:pPr>
                                </w:p>
                                <w:p w:rsidR="000C786F" w:rsidRDefault="001C1819" w:rsidP="004F2FAB">
                                  <w:pPr>
                                    <w:pStyle w:val="BLTemplate"/>
                                    <w:numPr>
                                      <w:ilvl w:val="0"/>
                                      <w:numId w:val="22"/>
                                    </w:numPr>
                                    <w:ind w:left="360" w:hanging="360"/>
                                  </w:pPr>
                                  <w:r>
                                    <w:lastRenderedPageBreak/>
                                    <w:t xml:space="preserve">Set a hearing for September 11, 2013, at which time the Board of Supervisors may consider approving the purchase of APN 141-230-27 for the appraised value of $17,000 from Michael K. </w:t>
                                  </w:r>
                                  <w:proofErr w:type="spellStart"/>
                                  <w:r>
                                    <w:t>Kovacevich</w:t>
                                  </w:r>
                                  <w:proofErr w:type="spellEnd"/>
                                  <w:r>
                                    <w:t xml:space="preserve">, John J. </w:t>
                                  </w:r>
                                  <w:proofErr w:type="spellStart"/>
                                  <w:r>
                                    <w:t>Kovacevich</w:t>
                                  </w:r>
                                  <w:proofErr w:type="spellEnd"/>
                                  <w:r>
                                    <w:t xml:space="preserve">, Jr., </w:t>
                                  </w:r>
                                  <w:r w:rsidR="00757355">
                                    <w:t xml:space="preserve">     </w:t>
                                  </w:r>
                                  <w:r>
                                    <w:t xml:space="preserve">Jayne Ellen </w:t>
                                  </w:r>
                                  <w:proofErr w:type="spellStart"/>
                                  <w:r>
                                    <w:t>Kovacevich</w:t>
                                  </w:r>
                                  <w:proofErr w:type="spellEnd"/>
                                  <w:r>
                                    <w:t xml:space="preserve">, and Mary Anne </w:t>
                                  </w:r>
                                  <w:proofErr w:type="spellStart"/>
                                  <w:r>
                                    <w:t>Kovacevich</w:t>
                                  </w:r>
                                  <w:proofErr w:type="spellEnd"/>
                                  <w:r>
                                    <w:t xml:space="preserve"> </w:t>
                                  </w:r>
                                  <w:proofErr w:type="spellStart"/>
                                  <w:r>
                                    <w:t>Bek</w:t>
                                  </w:r>
                                  <w:proofErr w:type="spellEnd"/>
                                  <w:r>
                                    <w:t>.</w:t>
                                  </w:r>
                                </w:p>
                                <w:p w:rsidR="005B2CFE" w:rsidRPr="0049125C" w:rsidRDefault="00051560" w:rsidP="005B2CFE">
                                  <w:pPr>
                                    <w:pStyle w:val="BLTemplate"/>
                                    <w:rPr>
                                      <w:sz w:val="22"/>
                                    </w:rPr>
                                  </w:pPr>
                                </w:p>
                                <w:p w:rsidR="001F6DA8" w:rsidRPr="003732F3" w:rsidRDefault="001C1819" w:rsidP="00757355">
                                  <w:pPr>
                                    <w:pStyle w:val="BLTemplate"/>
                                    <w:spacing w:after="120"/>
                                  </w:pPr>
                                  <w:r w:rsidRPr="003732F3">
                                    <w:t>If, on August 7, 2013, the Board takes the actions recommended in Items 1-3 above, then on September 11, 2013:</w:t>
                                  </w:r>
                                </w:p>
                                <w:p w:rsidR="002F56EF" w:rsidRDefault="001C1819" w:rsidP="004F2FAB">
                                  <w:pPr>
                                    <w:pStyle w:val="BLTemplate"/>
                                    <w:numPr>
                                      <w:ilvl w:val="0"/>
                                      <w:numId w:val="23"/>
                                    </w:numPr>
                                    <w:ind w:left="360" w:hanging="360"/>
                                  </w:pPr>
                                  <w:r>
                                    <w:t>Find in accordance with Section 15061(b)(3) of the California Environmental Quality Act (CEQA) Guidelines that the purchase of undeveloped land to maintain a buffer between Borrego Valley Airport and adjacent properties is not subject to CEQA review as it can be seen with certainty that it will not have a significant impact on the environment.</w:t>
                                  </w:r>
                                </w:p>
                                <w:p w:rsidR="001F6DA8" w:rsidRPr="0049125C" w:rsidRDefault="00051560" w:rsidP="004F2FAB">
                                  <w:pPr>
                                    <w:pStyle w:val="BLTemplate"/>
                                    <w:tabs>
                                      <w:tab w:val="left" w:pos="360"/>
                                    </w:tabs>
                                    <w:ind w:left="360" w:hanging="360"/>
                                    <w:rPr>
                                      <w:b/>
                                      <w:sz w:val="22"/>
                                    </w:rPr>
                                  </w:pPr>
                                </w:p>
                                <w:p w:rsidR="002F56EF" w:rsidRDefault="001C1819" w:rsidP="004F2FAB">
                                  <w:pPr>
                                    <w:pStyle w:val="BLTemplate"/>
                                    <w:numPr>
                                      <w:ilvl w:val="0"/>
                                      <w:numId w:val="23"/>
                                    </w:numPr>
                                    <w:ind w:left="360" w:hanging="360"/>
                                  </w:pPr>
                                  <w:r>
                                    <w:t xml:space="preserve">Approve and authorize the Director, Department of General Services to execute two originals of the Purchase and Sale Agreement and Joint Escrow Instructions for the purchase of APN 141-230-27 from Michael K. </w:t>
                                  </w:r>
                                  <w:proofErr w:type="spellStart"/>
                                  <w:r>
                                    <w:t>Kovacevich</w:t>
                                  </w:r>
                                  <w:proofErr w:type="spellEnd"/>
                                  <w:r>
                                    <w:t xml:space="preserve">, John J. </w:t>
                                  </w:r>
                                  <w:proofErr w:type="spellStart"/>
                                  <w:r>
                                    <w:t>Kovacevich</w:t>
                                  </w:r>
                                  <w:proofErr w:type="spellEnd"/>
                                  <w:r>
                                    <w:t xml:space="preserve">, Jr., Jayne Ellen </w:t>
                                  </w:r>
                                  <w:proofErr w:type="spellStart"/>
                                  <w:r>
                                    <w:t>Kovacevich</w:t>
                                  </w:r>
                                  <w:proofErr w:type="spellEnd"/>
                                  <w:r>
                                    <w:t xml:space="preserve">, and Mary Anne </w:t>
                                  </w:r>
                                  <w:proofErr w:type="spellStart"/>
                                  <w:r>
                                    <w:t>Kovacevich</w:t>
                                  </w:r>
                                  <w:proofErr w:type="spellEnd"/>
                                  <w:r>
                                    <w:t xml:space="preserve"> </w:t>
                                  </w:r>
                                  <w:proofErr w:type="spellStart"/>
                                  <w:r>
                                    <w:t>Bek</w:t>
                                  </w:r>
                                  <w:proofErr w:type="spellEnd"/>
                                  <w:r>
                                    <w:t xml:space="preserve"> for the appraised value of $17,000.</w:t>
                                  </w:r>
                                </w:p>
                                <w:p w:rsidR="005449C3" w:rsidRPr="0049125C" w:rsidRDefault="00051560" w:rsidP="004F2FAB">
                                  <w:pPr>
                                    <w:pStyle w:val="BLTemplate"/>
                                    <w:ind w:left="360" w:hanging="360"/>
                                    <w:rPr>
                                      <w:sz w:val="22"/>
                                    </w:rPr>
                                  </w:pPr>
                                </w:p>
                                <w:p w:rsidR="001908ED" w:rsidRDefault="001C1819" w:rsidP="004F2FAB">
                                  <w:pPr>
                                    <w:pStyle w:val="BLTemplate"/>
                                    <w:numPr>
                                      <w:ilvl w:val="0"/>
                                      <w:numId w:val="23"/>
                                    </w:numPr>
                                    <w:ind w:left="360" w:hanging="360"/>
                                  </w:pPr>
                                  <w:r>
                                    <w:t>Authorize the Director, Department of General Services, or designee, to execute all escrow and related documents necessary to complete the purchase.</w:t>
                                  </w:r>
                                </w:p>
                              </w:sdtContent>
                            </w:sdt>
                          </w:sdtContent>
                        </w:sdt>
                        <w:p w:rsidR="005A0AAD" w:rsidRDefault="00051560" w:rsidP="00C26139">
                          <w:pPr>
                            <w:pStyle w:val="COBCAPSBOLD"/>
                            <w:jc w:val="left"/>
                            <w:rPr>
                              <w:b w:val="0"/>
                              <w:caps w:val="0"/>
                              <w:sz w:val="24"/>
                              <w:szCs w:val="20"/>
                            </w:rPr>
                          </w:pPr>
                        </w:p>
                      </w:sdtContent>
                    </w:sdt>
                  </w:tc>
                </w:tr>
              </w:tbl>
              <w:tbl>
                <w:tblPr>
                  <w:tblW w:w="8262" w:type="dxa"/>
                  <w:tblLayout w:type="fixed"/>
                  <w:tblLook w:val="04A0" w:firstRow="1" w:lastRow="0" w:firstColumn="1" w:lastColumn="0" w:noHBand="0" w:noVBand="1"/>
                </w:tblPr>
                <w:tblGrid>
                  <w:gridCol w:w="8262"/>
                </w:tblGrid>
                <w:tr w:rsidR="0022105F" w:rsidRPr="00621AE9" w:rsidTr="007B3648">
                  <w:tc>
                    <w:tcPr>
                      <w:tcW w:w="8262" w:type="dxa"/>
                    </w:tcPr>
                    <w:p w:rsidR="0022105F" w:rsidRPr="00621AE9" w:rsidRDefault="0022105F" w:rsidP="007B3648">
                      <w:pPr>
                        <w:pStyle w:val="BLTemplate"/>
                      </w:pPr>
                      <w:r w:rsidRPr="00621AE9">
                        <w:rPr>
                          <w:b/>
                        </w:rPr>
                        <w:lastRenderedPageBreak/>
                        <w:t>ACTION:</w:t>
                      </w:r>
                    </w:p>
                  </w:tc>
                </w:tr>
                <w:tr w:rsidR="0022105F" w:rsidRPr="00621AE9" w:rsidTr="007B3648">
                  <w:tc>
                    <w:tcPr>
                      <w:tcW w:w="8262" w:type="dxa"/>
                    </w:tcPr>
                    <w:p w:rsidR="009913DB" w:rsidRPr="00621AE9" w:rsidRDefault="00A4420A" w:rsidP="009913DB">
                      <w:pPr>
                        <w:pStyle w:val="HangingIndent"/>
                        <w:keepNext/>
                        <w:tabs>
                          <w:tab w:val="clear" w:pos="5760"/>
                          <w:tab w:val="clear" w:pos="6480"/>
                          <w:tab w:val="clear" w:pos="7200"/>
                          <w:tab w:val="clear" w:pos="7920"/>
                          <w:tab w:val="clear" w:pos="8640"/>
                        </w:tabs>
                        <w:spacing w:after="240"/>
                        <w:ind w:left="0" w:firstLine="0"/>
                        <w:rPr>
                          <w:szCs w:val="24"/>
                        </w:rPr>
                      </w:pPr>
                      <w:r>
                        <w:rPr>
                          <w:szCs w:val="24"/>
                        </w:rPr>
                        <w:t>ON MOTION of Supervisor Horn</w:t>
                      </w:r>
                      <w:r w:rsidR="00670658">
                        <w:rPr>
                          <w:szCs w:val="24"/>
                        </w:rPr>
                        <w:t>,</w:t>
                      </w:r>
                      <w:r>
                        <w:rPr>
                          <w:szCs w:val="24"/>
                        </w:rPr>
                        <w:t xml:space="preserve"> seconded by Supervisor Jacob</w:t>
                      </w:r>
                      <w:r w:rsidR="00670658">
                        <w:rPr>
                          <w:szCs w:val="24"/>
                        </w:rPr>
                        <w:t>,</w:t>
                      </w:r>
                      <w:r w:rsidR="0022105F" w:rsidRPr="00621AE9">
                        <w:rPr>
                          <w:szCs w:val="24"/>
                        </w:rPr>
                        <w:t xml:space="preserve"> the Board took ac</w:t>
                      </w:r>
                      <w:r w:rsidR="00F60622">
                        <w:rPr>
                          <w:szCs w:val="24"/>
                        </w:rPr>
                        <w:t>tion as recommended</w:t>
                      </w:r>
                      <w:r w:rsidR="009913DB">
                        <w:rPr>
                          <w:szCs w:val="24"/>
                        </w:rPr>
                        <w:t>, setting a Hearing for September 11, 2013</w:t>
                      </w:r>
                      <w:r w:rsidR="009913DB" w:rsidRPr="00621AE9">
                        <w:rPr>
                          <w:szCs w:val="24"/>
                        </w:rPr>
                        <w:t>.</w:t>
                      </w:r>
                    </w:p>
                    <w:p w:rsidR="0022105F" w:rsidRPr="00621AE9" w:rsidRDefault="0022105F" w:rsidP="007B3648">
                      <w:pPr>
                        <w:tabs>
                          <w:tab w:val="left" w:pos="783"/>
                          <w:tab w:val="left" w:pos="1143"/>
                          <w:tab w:val="left" w:pos="3483"/>
                          <w:tab w:val="left" w:pos="4923"/>
                          <w:tab w:val="left" w:pos="7713"/>
                        </w:tabs>
                        <w:rPr>
                          <w:sz w:val="24"/>
                          <w:szCs w:val="24"/>
                        </w:rPr>
                      </w:pPr>
                      <w:r w:rsidRPr="00621AE9">
                        <w:rPr>
                          <w:sz w:val="24"/>
                          <w:szCs w:val="24"/>
                        </w:rPr>
                        <w:t>AYES:  Cox, Jacob, D. Roberts, R. Roberts, Horn</w:t>
                      </w:r>
                    </w:p>
                  </w:tc>
                </w:tr>
              </w:tbl>
              <w:p w:rsidR="005E20AB" w:rsidRDefault="005E20AB" w:rsidP="00EE5FEE">
                <w:pPr>
                  <w:pStyle w:val="NoSpacing"/>
                  <w:jc w:val="left"/>
                  <w:rPr>
                    <w:b/>
                    <w:caps w:val="0"/>
                  </w:rPr>
                </w:pPr>
              </w:p>
              <w:p w:rsidR="004A3FA9" w:rsidRPr="004F2FAB" w:rsidRDefault="00051560" w:rsidP="00EE5FEE">
                <w:pPr>
                  <w:pStyle w:val="NoSpacing"/>
                  <w:jc w:val="left"/>
                  <w:rPr>
                    <w:b/>
                    <w:caps w:val="0"/>
                  </w:rPr>
                </w:pPr>
              </w:p>
            </w:sdtContent>
          </w:sdt>
        </w:tc>
      </w:tr>
      <w:tr w:rsidR="00694F02" w:rsidRPr="009913DB" w:rsidTr="00E71A74">
        <w:tc>
          <w:tcPr>
            <w:tcW w:w="1188" w:type="dxa"/>
          </w:tcPr>
          <w:p w:rsidR="00F40E6B" w:rsidRPr="009913DB" w:rsidRDefault="001C1819">
            <w:r w:rsidRPr="009913DB">
              <w:rPr>
                <w:b/>
                <w:caps/>
                <w:color w:val="000000"/>
                <w:sz w:val="24"/>
              </w:rPr>
              <w:lastRenderedPageBreak/>
              <w:t>5.</w:t>
            </w:r>
          </w:p>
        </w:tc>
        <w:tc>
          <w:tcPr>
            <w:tcW w:w="8388" w:type="dxa"/>
          </w:tcPr>
          <w:sdt>
            <w:sdtPr>
              <w:rPr>
                <w:rStyle w:val="COBCAPSBOLDChar"/>
              </w:rPr>
              <w:alias w:val="ONE_DETAIL"/>
              <w:tag w:val="ONE_DETAIL"/>
              <w:id w:val="1835495312"/>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RPr="009913DB" w:rsidTr="008E2B48">
                  <w:trPr>
                    <w:trHeight w:val="627"/>
                  </w:trPr>
                  <w:tc>
                    <w:tcPr>
                      <w:tcW w:w="1422" w:type="dxa"/>
                    </w:tcPr>
                    <w:p w:rsidR="00694F02" w:rsidRPr="009913DB" w:rsidRDefault="00051560" w:rsidP="00800BC1">
                      <w:pPr>
                        <w:pStyle w:val="NoSpacing"/>
                        <w:jc w:val="left"/>
                        <w:rPr>
                          <w:rStyle w:val="COBCAPSBOLDChar"/>
                        </w:rPr>
                      </w:pPr>
                      <w:sdt>
                        <w:sdtPr>
                          <w:rPr>
                            <w:rStyle w:val="COBCAPSBOLDChar"/>
                          </w:rPr>
                          <w:alias w:val="DTLS_SUBJECT_HD"/>
                          <w:tag w:val="DTLS_SUBJECT_HD"/>
                          <w:id w:val="-119531808"/>
                          <w:lock w:val="contentLocked"/>
                        </w:sdtPr>
                        <w:sdtEndPr>
                          <w:rPr>
                            <w:rStyle w:val="DefaultParagraphFont"/>
                            <w:b w:val="0"/>
                            <w:caps/>
                          </w:rPr>
                        </w:sdtEndPr>
                        <w:sdtContent>
                          <w:r w:rsidR="00694F02" w:rsidRPr="009913DB">
                            <w:rPr>
                              <w:rStyle w:val="COBCAPSBOLDChar"/>
                              <w:color w:val="auto"/>
                            </w:rPr>
                            <w:t>SUBJECT:</w:t>
                          </w:r>
                        </w:sdtContent>
                      </w:sdt>
                    </w:p>
                  </w:tc>
                  <w:tc>
                    <w:tcPr>
                      <w:tcW w:w="6809" w:type="dxa"/>
                    </w:tcPr>
                    <w:sdt>
                      <w:sdtPr>
                        <w:rPr>
                          <w:sz w:val="24"/>
                          <w:szCs w:val="20"/>
                        </w:rPr>
                        <w:alias w:val="DTLS_SUBJECT_TEXT_6"/>
                        <w:tag w:val="DTLS_SUBJECT_TEXT_6"/>
                        <w:id w:val="1126591196"/>
                      </w:sdtPr>
                      <w:sdtEndPr/>
                      <w:sdtContent>
                        <w:p w:rsidR="004F2FAB" w:rsidRPr="009913DB" w:rsidRDefault="00051560">
                          <w:pPr>
                            <w:rPr>
                              <w:b/>
                              <w:caps/>
                              <w:color w:val="000000"/>
                              <w:sz w:val="24"/>
                            </w:rPr>
                          </w:pPr>
                          <w:sdt>
                            <w:sdtPr>
                              <w:alias w:val="SUBJECT"/>
                              <w:tag w:val="SUBJECT"/>
                              <w:id w:val="802881340"/>
                            </w:sdtPr>
                            <w:sdtEndPr>
                              <w:rPr>
                                <w:b/>
                                <w:bCs/>
                                <w:sz w:val="24"/>
                                <w:szCs w:val="24"/>
                              </w:rPr>
                            </w:sdtEndPr>
                            <w:sdtContent>
                              <w:r w:rsidR="00AD6626" w:rsidRPr="009913DB">
                                <w:rPr>
                                  <w:b/>
                                  <w:sz w:val="24"/>
                                  <w:szCs w:val="24"/>
                                </w:rPr>
                                <w:t>DECLARATION OF SURPLUS PROPERTY</w:t>
                              </w:r>
                              <w:r w:rsidR="00277B0C" w:rsidRPr="00A35674">
                                <w:rPr>
                                  <w:b/>
                                  <w:sz w:val="24"/>
                                  <w:szCs w:val="24"/>
                                </w:rPr>
                                <w:t xml:space="preserve"> </w:t>
                              </w:r>
                              <w:r w:rsidR="00AD6626" w:rsidRPr="009913DB">
                                <w:rPr>
                                  <w:b/>
                                  <w:sz w:val="24"/>
                                  <w:szCs w:val="24"/>
                                </w:rPr>
                                <w:t>IN THE CREST-</w:t>
                              </w:r>
                              <w:proofErr w:type="spellStart"/>
                              <w:r w:rsidR="00AD6626" w:rsidRPr="009913DB">
                                <w:rPr>
                                  <w:b/>
                                  <w:sz w:val="24"/>
                                  <w:szCs w:val="24"/>
                                </w:rPr>
                                <w:t>DEHESA</w:t>
                              </w:r>
                              <w:proofErr w:type="spellEnd"/>
                              <w:r w:rsidR="00277B0C">
                                <w:rPr>
                                  <w:b/>
                                  <w:sz w:val="24"/>
                                  <w:szCs w:val="24"/>
                                </w:rPr>
                                <w:t xml:space="preserve"> </w:t>
                              </w:r>
                              <w:r w:rsidR="00AD6626" w:rsidRPr="009913DB">
                                <w:rPr>
                                  <w:b/>
                                  <w:sz w:val="24"/>
                                  <w:szCs w:val="24"/>
                                </w:rPr>
                                <w:t>COMMUNITY PLAN AREA</w:t>
                              </w:r>
                            </w:sdtContent>
                          </w:sdt>
                          <w:r w:rsidR="00AD6626" w:rsidRPr="009913DB">
                            <w:rPr>
                              <w:b/>
                              <w:bCs/>
                              <w:sz w:val="24"/>
                              <w:szCs w:val="24"/>
                            </w:rPr>
                            <w:t xml:space="preserve"> </w:t>
                          </w:r>
                          <w:sdt>
                            <w:sdtPr>
                              <w:rPr>
                                <w:b/>
                                <w:sz w:val="24"/>
                                <w:szCs w:val="24"/>
                              </w:rPr>
                              <w:alias w:val="DISTRICT"/>
                              <w:tag w:val="DISTRICT"/>
                              <w:id w:val="29935887"/>
                            </w:sdtPr>
                            <w:sdtEndPr>
                              <w:rPr>
                                <w:b w:val="0"/>
                                <w:sz w:val="22"/>
                                <w:szCs w:val="22"/>
                              </w:rPr>
                            </w:sdtEndPr>
                            <w:sdtContent>
                              <w:r w:rsidR="00A35674">
                                <w:rPr>
                                  <w:b/>
                                  <w:sz w:val="24"/>
                                  <w:szCs w:val="24"/>
                                </w:rPr>
                                <w:t>(DISTRICT</w:t>
                              </w:r>
                              <w:r w:rsidR="00277B0C">
                                <w:rPr>
                                  <w:b/>
                                  <w:sz w:val="24"/>
                                  <w:szCs w:val="24"/>
                                </w:rPr>
                                <w:t>: 2</w:t>
                              </w:r>
                              <w:r w:rsidR="00AD6626" w:rsidRPr="009913DB">
                                <w:rPr>
                                  <w:b/>
                                  <w:sz w:val="24"/>
                                  <w:szCs w:val="24"/>
                                </w:rPr>
                                <w:t>)</w:t>
                              </w:r>
                            </w:sdtContent>
                          </w:sdt>
                        </w:p>
                        <w:p w:rsidR="00F40E6B" w:rsidRPr="009913DB" w:rsidRDefault="00051560"/>
                      </w:sdtContent>
                    </w:sdt>
                  </w:tc>
                </w:tr>
                <w:tr w:rsidR="005A0AAD" w:rsidRPr="009913DB" w:rsidTr="00DE4558">
                  <w:trPr>
                    <w:trHeight w:val="627"/>
                  </w:trPr>
                  <w:tc>
                    <w:tcPr>
                      <w:tcW w:w="8231" w:type="dxa"/>
                      <w:gridSpan w:val="2"/>
                    </w:tcPr>
                    <w:p w:rsidR="005A0AAD" w:rsidRPr="009913DB" w:rsidRDefault="00051560" w:rsidP="005A0AAD">
                      <w:pPr>
                        <w:pStyle w:val="NoSpacing"/>
                        <w:jc w:val="left"/>
                      </w:pPr>
                      <w:sdt>
                        <w:sdtPr>
                          <w:rPr>
                            <w:rStyle w:val="COBCAPSBOLDChar"/>
                          </w:rPr>
                          <w:alias w:val="BODY_OVERVIEW_HEADER"/>
                          <w:tag w:val="BODY_OVERVIEW_HEADER"/>
                          <w:id w:val="-536737812"/>
                          <w:lock w:val="contentLocked"/>
                        </w:sdtPr>
                        <w:sdtEndPr>
                          <w:rPr>
                            <w:rStyle w:val="DefaultParagraphFont"/>
                            <w:b w:val="0"/>
                            <w:caps/>
                          </w:rPr>
                        </w:sdtEndPr>
                        <w:sdtContent>
                          <w:r w:rsidR="005A0AAD" w:rsidRPr="009913DB">
                            <w:rPr>
                              <w:b/>
                              <w:color w:val="auto"/>
                            </w:rPr>
                            <w:t>OVERVIEW:</w:t>
                          </w:r>
                        </w:sdtContent>
                      </w:sdt>
                    </w:p>
                    <w:sdt>
                      <w:sdtPr>
                        <w:rPr>
                          <w:szCs w:val="24"/>
                        </w:rPr>
                        <w:alias w:val="BODY_OVERVIEW_TEXT_6"/>
                        <w:tag w:val="BODY_OVERVIEW_TEXT_6"/>
                        <w:id w:val="-1595086014"/>
                        <w:lock w:val="sdtLocked"/>
                      </w:sdtPr>
                      <w:sdtEndPr/>
                      <w:sdtContent>
                        <w:p w:rsidR="00AD6626" w:rsidRPr="009913DB" w:rsidRDefault="00AD6626" w:rsidP="00AD6626">
                          <w:pPr>
                            <w:pStyle w:val="JustifiedCOB"/>
                            <w:spacing w:after="0"/>
                            <w:rPr>
                              <w:rStyle w:val="BoldCOB"/>
                              <w:b w:val="0"/>
                            </w:rPr>
                          </w:pPr>
                          <w:r w:rsidRPr="009913DB">
                            <w:rPr>
                              <w:rStyle w:val="BoldCOB"/>
                              <w:b w:val="0"/>
                            </w:rPr>
                            <w:t>The Real Estate Services Division of the Department of General Services is processing, on behalf of Planning &amp; Development Services and an applicant, a request to extinguish open space easements in the Crest-</w:t>
                          </w:r>
                          <w:proofErr w:type="spellStart"/>
                          <w:r w:rsidRPr="009913DB">
                            <w:rPr>
                              <w:rStyle w:val="BoldCOB"/>
                              <w:b w:val="0"/>
                            </w:rPr>
                            <w:t>Dehesa</w:t>
                          </w:r>
                          <w:proofErr w:type="spellEnd"/>
                          <w:r w:rsidRPr="009913DB">
                            <w:rPr>
                              <w:rStyle w:val="BoldCOB"/>
                              <w:b w:val="0"/>
                            </w:rPr>
                            <w:t xml:space="preserve"> Community Plan Area that are no longer required for purposes of mitigation under the California Environmental Quality Act (CEQA). Two easements were recorded in association with a Tentative Parcel Map. The map was never finalized, and therefore the easements are no longer required for mitigation purposes. </w:t>
                          </w:r>
                        </w:p>
                        <w:p w:rsidR="00AD6626" w:rsidRPr="009913DB" w:rsidRDefault="00AD6626" w:rsidP="00AD6626">
                          <w:pPr>
                            <w:pStyle w:val="JustifiedCOB"/>
                            <w:spacing w:after="0"/>
                            <w:rPr>
                              <w:rStyle w:val="BoldCOB"/>
                              <w:b w:val="0"/>
                            </w:rPr>
                          </w:pPr>
                        </w:p>
                        <w:p w:rsidR="00AD6626" w:rsidRPr="009913DB" w:rsidRDefault="00AD6626" w:rsidP="00AD6626">
                          <w:pPr>
                            <w:pStyle w:val="JustifiedCOB"/>
                            <w:spacing w:after="0"/>
                            <w:rPr>
                              <w:rStyle w:val="BoldCOB"/>
                              <w:b w:val="0"/>
                            </w:rPr>
                          </w:pPr>
                          <w:r w:rsidRPr="009913DB">
                            <w:rPr>
                              <w:rStyle w:val="BoldCOB"/>
                              <w:b w:val="0"/>
                            </w:rPr>
                            <w:t xml:space="preserve">The property owner originally submitted applications to vacate easements pursuant to the Streets and Highways Code and Board Policy I-103 Open Space Easement Vacations. The Streets and Highways Code vacation procedures is one process, among </w:t>
                          </w:r>
                          <w:proofErr w:type="gramStart"/>
                          <w:r w:rsidRPr="009913DB">
                            <w:rPr>
                              <w:rStyle w:val="BoldCOB"/>
                              <w:b w:val="0"/>
                            </w:rPr>
                            <w:t>others, that</w:t>
                          </w:r>
                          <w:proofErr w:type="gramEnd"/>
                          <w:r w:rsidRPr="009913DB">
                            <w:rPr>
                              <w:rStyle w:val="BoldCOB"/>
                              <w:b w:val="0"/>
                            </w:rPr>
                            <w:t xml:space="preserve"> gives the County authority to extinguish easements. Staff identified the easements could be removed in a more expeditious and cost effective manner by utilizing the authority of Government Code 25526.5 and Board Policy F-51: County Real Property Asset Management. This process requires that the real property or interest in real property be declared surplus to the County’s needs. The </w:t>
                          </w:r>
                          <w:r w:rsidRPr="009913DB">
                            <w:rPr>
                              <w:rStyle w:val="BoldCOB"/>
                              <w:b w:val="0"/>
                            </w:rPr>
                            <w:lastRenderedPageBreak/>
                            <w:t>subject easements are surplus to the County’s needs because they are not required as mitigation or for any other County purpose.</w:t>
                          </w:r>
                        </w:p>
                        <w:p w:rsidR="00AD6626" w:rsidRPr="009913DB" w:rsidRDefault="00AD6626" w:rsidP="00AD6626">
                          <w:pPr>
                            <w:pStyle w:val="BLTemplate"/>
                          </w:pPr>
                        </w:p>
                        <w:p w:rsidR="00AD6626" w:rsidRPr="009913DB" w:rsidRDefault="00AD6626" w:rsidP="00AD6626">
                          <w:pPr>
                            <w:pStyle w:val="JustifiedCOB"/>
                            <w:spacing w:after="0"/>
                            <w:rPr>
                              <w:rStyle w:val="BoldCOB"/>
                              <w:b w:val="0"/>
                            </w:rPr>
                          </w:pPr>
                          <w:r w:rsidRPr="009913DB">
                            <w:rPr>
                              <w:rStyle w:val="BoldCOB"/>
                              <w:b w:val="0"/>
                            </w:rPr>
                            <w:t xml:space="preserve">The easements involved include a biological open space and a limited building zone easement recorded in association with the proposed </w:t>
                          </w:r>
                          <w:proofErr w:type="spellStart"/>
                          <w:r w:rsidRPr="009913DB">
                            <w:rPr>
                              <w:rStyle w:val="BoldCOB"/>
                              <w:b w:val="0"/>
                            </w:rPr>
                            <w:t>Kemerko</w:t>
                          </w:r>
                          <w:proofErr w:type="spellEnd"/>
                          <w:r w:rsidRPr="009913DB">
                            <w:rPr>
                              <w:rStyle w:val="BoldCOB"/>
                              <w:b w:val="0"/>
                            </w:rPr>
                            <w:t xml:space="preserve"> Tentative Parcel Map (PDS2003-3200-20716). The easements were recorded prematurely, and the Tentative Parcel Map was never approved; therefore the easements are no longer required for mitigation purposes.  </w:t>
                          </w:r>
                        </w:p>
                        <w:p w:rsidR="00AD6626" w:rsidRPr="009913DB" w:rsidRDefault="00AD6626" w:rsidP="00AD6626">
                          <w:pPr>
                            <w:pStyle w:val="BLTemplate"/>
                          </w:pPr>
                        </w:p>
                        <w:p w:rsidR="00851018" w:rsidRPr="009913DB" w:rsidRDefault="00AD6626" w:rsidP="00AD6626">
                          <w:pPr>
                            <w:pStyle w:val="BLTemplate"/>
                            <w:rPr>
                              <w:bCs/>
                            </w:rPr>
                          </w:pPr>
                          <w:r w:rsidRPr="009913DB">
                            <w:rPr>
                              <w:rStyle w:val="BoldCOB"/>
                              <w:b w:val="0"/>
                            </w:rPr>
                            <w:t>The requested action for the Board today is to declare these two easements surplus to the County’s needs because they are not required as mitigation or for any other County purpose, thereby allowing the easements to be extinguished.</w:t>
                          </w:r>
                          <w:r w:rsidR="001C1819" w:rsidRPr="009913DB">
                            <w:rPr>
                              <w:rStyle w:val="BoldCOB"/>
                              <w:b w:val="0"/>
                            </w:rPr>
                            <w:t xml:space="preserve">   </w:t>
                          </w:r>
                        </w:p>
                      </w:sdtContent>
                    </w:sdt>
                    <w:p w:rsidR="005A0AAD" w:rsidRPr="009913DB" w:rsidRDefault="005A0AAD" w:rsidP="00C26139">
                      <w:pPr>
                        <w:pStyle w:val="COBCAPSBOLD"/>
                        <w:jc w:val="left"/>
                        <w:rPr>
                          <w:b w:val="0"/>
                          <w:caps w:val="0"/>
                          <w:sz w:val="24"/>
                          <w:szCs w:val="20"/>
                        </w:rPr>
                      </w:pPr>
                    </w:p>
                  </w:tc>
                </w:tr>
                <w:tr w:rsidR="005A0AAD" w:rsidRPr="009913DB" w:rsidTr="0085075C">
                  <w:trPr>
                    <w:trHeight w:val="627"/>
                  </w:trPr>
                  <w:tc>
                    <w:tcPr>
                      <w:tcW w:w="8231" w:type="dxa"/>
                      <w:gridSpan w:val="2"/>
                    </w:tcPr>
                    <w:p w:rsidR="005A0AAD" w:rsidRPr="009913DB" w:rsidRDefault="00051560" w:rsidP="005A0AAD">
                      <w:pPr>
                        <w:pStyle w:val="NoSpacing"/>
                        <w:jc w:val="left"/>
                      </w:pPr>
                      <w:sdt>
                        <w:sdtPr>
                          <w:rPr>
                            <w:rStyle w:val="COBCAPSBOLDChar"/>
                          </w:rPr>
                          <w:alias w:val="BODY_FISCAL_IMPACT_HEADER"/>
                          <w:tag w:val="BODY_FISCAL_IMPACT_HEADER"/>
                          <w:id w:val="901332860"/>
                          <w:lock w:val="contentLocked"/>
                        </w:sdtPr>
                        <w:sdtEndPr>
                          <w:rPr>
                            <w:rStyle w:val="DefaultParagraphFont"/>
                            <w:b w:val="0"/>
                            <w:caps/>
                          </w:rPr>
                        </w:sdtEndPr>
                        <w:sdtContent>
                          <w:r w:rsidR="005A0AAD" w:rsidRPr="009913DB">
                            <w:rPr>
                              <w:b/>
                              <w:color w:val="auto"/>
                            </w:rPr>
                            <w:t>Fiscal impact:</w:t>
                          </w:r>
                        </w:sdtContent>
                      </w:sdt>
                    </w:p>
                    <w:sdt>
                      <w:sdtPr>
                        <w:rPr>
                          <w:sz w:val="24"/>
                          <w:szCs w:val="24"/>
                        </w:rPr>
                        <w:alias w:val="BODY_FISCAL_IMPACT_TEXT_6"/>
                        <w:tag w:val="BODY_FISCAL_IMPACT_TEXT_6"/>
                        <w:id w:val="1080942349"/>
                        <w:lock w:val="sdtLocked"/>
                      </w:sdtPr>
                      <w:sdtEndPr>
                        <w:rPr>
                          <w:sz w:val="22"/>
                          <w:szCs w:val="22"/>
                        </w:rPr>
                      </w:sdtEndPr>
                      <w:sdtContent>
                        <w:sdt>
                          <w:sdtPr>
                            <w:rPr>
                              <w:sz w:val="24"/>
                              <w:szCs w:val="24"/>
                            </w:rPr>
                            <w:alias w:val="TEXT_FISCAL_IMPACT"/>
                            <w:tag w:val="TEXT_FISCAL_IMPACT"/>
                            <w:id w:val="94793563"/>
                          </w:sdtPr>
                          <w:sdtEndPr/>
                          <w:sdtContent>
                            <w:sdt>
                              <w:sdtPr>
                                <w:rPr>
                                  <w:sz w:val="24"/>
                                  <w:szCs w:val="24"/>
                                </w:rPr>
                                <w:alias w:val="TEXT_FISCAL_IMPACT"/>
                                <w:tag w:val="TEXT_FISCAL_IMPACT"/>
                                <w:id w:val="-958336458"/>
                              </w:sdtPr>
                              <w:sdtEndPr/>
                              <w:sdtContent>
                                <w:p w:rsidR="00310BF8" w:rsidRPr="009913DB" w:rsidRDefault="00AD6626" w:rsidP="00D413AE">
                                  <w:pPr>
                                    <w:rPr>
                                      <w:sz w:val="24"/>
                                      <w:szCs w:val="24"/>
                                    </w:rPr>
                                  </w:pPr>
                                  <w:r w:rsidRPr="009913DB">
                                    <w:rPr>
                                      <w:sz w:val="24"/>
                                      <w:szCs w:val="24"/>
                                    </w:rPr>
                                    <w:t>The applicant</w:t>
                                  </w:r>
                                  <w:r w:rsidRPr="009913DB">
                                    <w:rPr>
                                      <w:strike/>
                                      <w:sz w:val="24"/>
                                      <w:szCs w:val="24"/>
                                    </w:rPr>
                                    <w:t>s</w:t>
                                  </w:r>
                                  <w:r w:rsidRPr="009913DB">
                                    <w:rPr>
                                      <w:sz w:val="24"/>
                                      <w:szCs w:val="24"/>
                                    </w:rPr>
                                    <w:t xml:space="preserve"> have placed $2,300</w:t>
                                  </w:r>
                                  <w:r w:rsidR="00277B0C" w:rsidRPr="00A35674">
                                    <w:rPr>
                                      <w:sz w:val="24"/>
                                      <w:szCs w:val="24"/>
                                    </w:rPr>
                                    <w:t xml:space="preserve"> </w:t>
                                  </w:r>
                                  <w:r w:rsidRPr="009913DB">
                                    <w:rPr>
                                      <w:sz w:val="24"/>
                                      <w:szCs w:val="24"/>
                                    </w:rPr>
                                    <w:t>on deposit with the County which is the full cost to process the requested extinguishments.  There will be no change in net General Fund cost and no additional staff years.</w:t>
                                  </w:r>
                                </w:p>
                              </w:sdtContent>
                            </w:sdt>
                          </w:sdtContent>
                        </w:sdt>
                        <w:p w:rsidR="005A0AAD" w:rsidRPr="009913DB" w:rsidRDefault="001C1819" w:rsidP="004F2FAB">
                          <w:r w:rsidRPr="009913DB">
                            <w:rPr>
                              <w:sz w:val="24"/>
                            </w:rPr>
                            <w:t xml:space="preserve"> </w:t>
                          </w:r>
                        </w:p>
                      </w:sdtContent>
                    </w:sdt>
                  </w:tc>
                </w:tr>
                <w:tr w:rsidR="005A0AAD" w:rsidRPr="009913DB" w:rsidTr="00B175CC">
                  <w:trPr>
                    <w:trHeight w:val="627"/>
                  </w:trPr>
                  <w:tc>
                    <w:tcPr>
                      <w:tcW w:w="8231" w:type="dxa"/>
                      <w:gridSpan w:val="2"/>
                    </w:tcPr>
                    <w:p w:rsidR="005A0AAD" w:rsidRPr="009913DB" w:rsidRDefault="00051560" w:rsidP="005A0AAD">
                      <w:pPr>
                        <w:pStyle w:val="NoSpacing"/>
                        <w:jc w:val="left"/>
                      </w:pPr>
                      <w:sdt>
                        <w:sdtPr>
                          <w:rPr>
                            <w:rStyle w:val="COBCAPSBOLDChar"/>
                          </w:rPr>
                          <w:alias w:val="BODY_BUSINESS_IMPACT_HEADER"/>
                          <w:tag w:val="BODY_BUSINESS_IMPACT_HEADER"/>
                          <w:id w:val="-770696604"/>
                          <w:lock w:val="contentLocked"/>
                        </w:sdtPr>
                        <w:sdtEndPr>
                          <w:rPr>
                            <w:rStyle w:val="DefaultParagraphFont"/>
                            <w:b w:val="0"/>
                            <w:caps/>
                          </w:rPr>
                        </w:sdtEndPr>
                        <w:sdtContent>
                          <w:r w:rsidR="005A0AAD" w:rsidRPr="009913DB">
                            <w:rPr>
                              <w:b/>
                              <w:color w:val="auto"/>
                            </w:rPr>
                            <w:t>Business impact statement:</w:t>
                          </w:r>
                        </w:sdtContent>
                      </w:sdt>
                    </w:p>
                    <w:sdt>
                      <w:sdtPr>
                        <w:alias w:val="BODY_BUSINESS_IMPACT_TEXT_6"/>
                        <w:tag w:val="BODY_BUSINESS_IMPACT_TEXT_6"/>
                        <w:id w:val="1644611484"/>
                        <w:lock w:val="sdtLocked"/>
                      </w:sdtPr>
                      <w:sdtEndPr/>
                      <w:sdtContent>
                        <w:p w:rsidR="00986D6E" w:rsidRPr="009913DB" w:rsidRDefault="001C1819" w:rsidP="007D1119">
                          <w:r w:rsidRPr="009913DB">
                            <w:rPr>
                              <w:sz w:val="24"/>
                            </w:rPr>
                            <w:t>N/A</w:t>
                          </w:r>
                        </w:p>
                      </w:sdtContent>
                    </w:sdt>
                    <w:p w:rsidR="005A0AAD" w:rsidRPr="009913DB" w:rsidRDefault="005A0AAD" w:rsidP="00C26139">
                      <w:pPr>
                        <w:pStyle w:val="COBCAPSBOLD"/>
                        <w:jc w:val="left"/>
                        <w:rPr>
                          <w:b w:val="0"/>
                          <w:caps w:val="0"/>
                          <w:sz w:val="24"/>
                          <w:szCs w:val="20"/>
                        </w:rPr>
                      </w:pPr>
                    </w:p>
                  </w:tc>
                </w:tr>
                <w:tr w:rsidR="005A0AAD" w:rsidRPr="009913DB" w:rsidTr="009337BF">
                  <w:trPr>
                    <w:trHeight w:val="627"/>
                  </w:trPr>
                  <w:tc>
                    <w:tcPr>
                      <w:tcW w:w="8231" w:type="dxa"/>
                      <w:gridSpan w:val="2"/>
                    </w:tcPr>
                    <w:sdt>
                      <w:sdtPr>
                        <w:rPr>
                          <w:rStyle w:val="COBCAPSBOLDChar"/>
                          <w:b w:val="0"/>
                          <w:caps/>
                          <w:color w:val="auto"/>
                          <w:szCs w:val="22"/>
                        </w:rPr>
                        <w:alias w:val="BODY_RECOMMENDATION"/>
                        <w:tag w:val="BODY_RECOMMENDATION"/>
                        <w:id w:val="-1541359321"/>
                        <w:docPartList>
                          <w:docPartGallery w:val="Quick Parts"/>
                          <w:docPartCategory w:val="General"/>
                        </w:docPartList>
                      </w:sdtPr>
                      <w:sdtEndPr>
                        <w:rPr>
                          <w:rStyle w:val="DefaultParagraphFont"/>
                          <w:caps w:val="0"/>
                          <w:szCs w:val="24"/>
                        </w:rPr>
                      </w:sdtEndPr>
                      <w:sdtContent>
                        <w:p w:rsidR="005A0AAD" w:rsidRPr="009913DB" w:rsidRDefault="00051560" w:rsidP="005A0AAD">
                          <w:pPr>
                            <w:pStyle w:val="NoSpacing"/>
                            <w:jc w:val="left"/>
                          </w:pPr>
                          <w:sdt>
                            <w:sdtPr>
                              <w:rPr>
                                <w:rStyle w:val="COBCAPSBOLDChar"/>
                              </w:rPr>
                              <w:alias w:val="BODY_RECOMMENDATION_HEADER"/>
                              <w:tag w:val="BODY_RECOMMENDATION_HEADER"/>
                              <w:id w:val="-1173485864"/>
                              <w:lock w:val="contentLocked"/>
                            </w:sdtPr>
                            <w:sdtEndPr>
                              <w:rPr>
                                <w:rStyle w:val="DefaultParagraphFont"/>
                                <w:b w:val="0"/>
                                <w:caps/>
                              </w:rPr>
                            </w:sdtEndPr>
                            <w:sdtContent>
                              <w:r w:rsidR="005A0AAD" w:rsidRPr="009913DB">
                                <w:rPr>
                                  <w:b/>
                                  <w:color w:val="auto"/>
                                </w:rPr>
                                <w:t>recommendation:</w:t>
                              </w:r>
                            </w:sdtContent>
                          </w:sdt>
                        </w:p>
                        <w:sdt>
                          <w:sdtPr>
                            <w:alias w:val="BODY_RECOMMENDATION_TEXT_6"/>
                            <w:tag w:val="BODY_RECOMMENDATION_TEXT_6"/>
                            <w:id w:val="-569191321"/>
                            <w:lock w:val="sdtLocked"/>
                          </w:sdtPr>
                          <w:sdtEndPr/>
                          <w:sdtContent>
                            <w:p w:rsidR="00327090" w:rsidRPr="009913DB" w:rsidRDefault="001C1819" w:rsidP="00327090">
                              <w:pPr>
                                <w:pStyle w:val="BLTemplate"/>
                                <w:jc w:val="left"/>
                              </w:pPr>
                              <w:r w:rsidRPr="009913DB">
                                <w:rPr>
                                  <w:rStyle w:val="BoldCOB"/>
                                </w:rPr>
                                <w:t>CHIEF ADMINISTRATIVE OFFICER</w:t>
                              </w:r>
                            </w:p>
                            <w:sdt>
                              <w:sdtPr>
                                <w:rPr>
                                  <w:b/>
                                  <w:bCs/>
                                </w:rPr>
                                <w:alias w:val="TEXT_RECOMMENDATIONS"/>
                                <w:tag w:val="TEXT_RECOMMENDATIONS"/>
                                <w:id w:val="-759375707"/>
                                <w:lock w:val="sdtLocked"/>
                              </w:sdtPr>
                              <w:sdtEndPr/>
                              <w:sdtContent>
                                <w:p w:rsidR="00DB3CB6" w:rsidRPr="009913DB" w:rsidRDefault="001C1819" w:rsidP="004F2FAB">
                                  <w:pPr>
                                    <w:pStyle w:val="BLTemplate"/>
                                    <w:numPr>
                                      <w:ilvl w:val="0"/>
                                      <w:numId w:val="24"/>
                                    </w:numPr>
                                    <w:tabs>
                                      <w:tab w:val="left" w:pos="720"/>
                                    </w:tabs>
                                    <w:ind w:left="360" w:hanging="360"/>
                                  </w:pPr>
                                  <w:r w:rsidRPr="009913DB">
                                    <w:t>Find that the proposed project is exempt from CEQA review pursuant to State CEQA Guidelines section 15061(b</w:t>
                                  </w:r>
                                  <w:proofErr w:type="gramStart"/>
                                  <w:r w:rsidRPr="009913DB">
                                    <w:t>)(</w:t>
                                  </w:r>
                                  <w:proofErr w:type="gramEnd"/>
                                  <w:r w:rsidRPr="009913DB">
                                    <w:t xml:space="preserve">3). </w:t>
                                  </w:r>
                                </w:p>
                                <w:p w:rsidR="004F2FAB" w:rsidRPr="009913DB" w:rsidRDefault="004F2FAB" w:rsidP="004F2FAB">
                                  <w:pPr>
                                    <w:pStyle w:val="BLTemplate"/>
                                    <w:ind w:left="360"/>
                                  </w:pPr>
                                </w:p>
                                <w:p w:rsidR="00836D9D" w:rsidRPr="00836D9D" w:rsidRDefault="001C1819" w:rsidP="009637C7">
                                  <w:pPr>
                                    <w:pStyle w:val="BLTemplate"/>
                                    <w:numPr>
                                      <w:ilvl w:val="0"/>
                                      <w:numId w:val="24"/>
                                    </w:numPr>
                                    <w:ind w:left="360" w:hanging="360"/>
                                    <w:rPr>
                                      <w:rStyle w:val="BoldCOB"/>
                                      <w:b w:val="0"/>
                                      <w:bCs w:val="0"/>
                                    </w:rPr>
                                  </w:pPr>
                                  <w:r w:rsidRPr="009913DB">
                                    <w:rPr>
                                      <w:rStyle w:val="BoldCOB"/>
                                      <w:b w:val="0"/>
                                    </w:rPr>
                                    <w:t xml:space="preserve">Declare </w:t>
                                  </w:r>
                                  <w:r w:rsidR="00AD6626" w:rsidRPr="009913DB">
                                    <w:rPr>
                                      <w:rStyle w:val="BoldCOB"/>
                                      <w:b w:val="0"/>
                                    </w:rPr>
                                    <w:t xml:space="preserve">easements 2007-0057475 and </w:t>
                                  </w:r>
                                  <w:r w:rsidRPr="009913DB">
                                    <w:rPr>
                                      <w:rStyle w:val="BoldCOB"/>
                                      <w:b w:val="0"/>
                                    </w:rPr>
                                    <w:t>2007-0057476</w:t>
                                  </w:r>
                                  <w:r w:rsidR="00277B0C">
                                    <w:rPr>
                                      <w:rStyle w:val="BoldCOB"/>
                                      <w:b w:val="0"/>
                                    </w:rPr>
                                    <w:t xml:space="preserve"> </w:t>
                                  </w:r>
                                  <w:r w:rsidRPr="009913DB">
                                    <w:rPr>
                                      <w:rStyle w:val="BoldCOB"/>
                                      <w:b w:val="0"/>
                                    </w:rPr>
                                    <w:t>as surplus to County needs.</w:t>
                                  </w:r>
                                </w:p>
                                <w:p w:rsidR="005A0AAD" w:rsidRPr="009913DB" w:rsidRDefault="00051560" w:rsidP="00836D9D">
                                  <w:pPr>
                                    <w:pStyle w:val="BLTemplate"/>
                                  </w:pPr>
                                </w:p>
                              </w:sdtContent>
                            </w:sdt>
                          </w:sdtContent>
                        </w:sdt>
                      </w:sdtContent>
                    </w:sdt>
                  </w:tc>
                </w:tr>
              </w:tbl>
              <w:tbl>
                <w:tblPr>
                  <w:tblW w:w="8262" w:type="dxa"/>
                  <w:tblLayout w:type="fixed"/>
                  <w:tblLook w:val="04A0" w:firstRow="1" w:lastRow="0" w:firstColumn="1" w:lastColumn="0" w:noHBand="0" w:noVBand="1"/>
                </w:tblPr>
                <w:tblGrid>
                  <w:gridCol w:w="8262"/>
                </w:tblGrid>
                <w:tr w:rsidR="0022105F" w:rsidRPr="009913DB" w:rsidTr="007B3648">
                  <w:tc>
                    <w:tcPr>
                      <w:tcW w:w="8262" w:type="dxa"/>
                    </w:tcPr>
                    <w:p w:rsidR="0022105F" w:rsidRPr="009913DB" w:rsidRDefault="0022105F" w:rsidP="007B3648">
                      <w:pPr>
                        <w:pStyle w:val="BLTemplate"/>
                      </w:pPr>
                      <w:r w:rsidRPr="009913DB">
                        <w:rPr>
                          <w:b/>
                        </w:rPr>
                        <w:t>ACTION:</w:t>
                      </w:r>
                    </w:p>
                  </w:tc>
                </w:tr>
                <w:tr w:rsidR="0022105F" w:rsidRPr="009913DB" w:rsidTr="007B3648">
                  <w:tc>
                    <w:tcPr>
                      <w:tcW w:w="8262" w:type="dxa"/>
                    </w:tcPr>
                    <w:p w:rsidR="0022105F" w:rsidRPr="009913DB" w:rsidRDefault="00FC253F" w:rsidP="007B3648">
                      <w:pPr>
                        <w:pStyle w:val="HangingIndent"/>
                        <w:keepNext/>
                        <w:tabs>
                          <w:tab w:val="clear" w:pos="5760"/>
                          <w:tab w:val="clear" w:pos="6480"/>
                          <w:tab w:val="clear" w:pos="7200"/>
                          <w:tab w:val="clear" w:pos="7920"/>
                          <w:tab w:val="clear" w:pos="8640"/>
                        </w:tabs>
                        <w:spacing w:after="240"/>
                        <w:ind w:left="0" w:firstLine="0"/>
                        <w:rPr>
                          <w:szCs w:val="24"/>
                        </w:rPr>
                      </w:pPr>
                      <w:r>
                        <w:rPr>
                          <w:szCs w:val="24"/>
                        </w:rPr>
                        <w:t>ON MOTION of Supervisor R. Roberts, seconded by Supervisor D. Roberts</w:t>
                      </w:r>
                      <w:r w:rsidR="00670658" w:rsidRPr="009913DB">
                        <w:rPr>
                          <w:szCs w:val="24"/>
                        </w:rPr>
                        <w:t>,</w:t>
                      </w:r>
                      <w:r w:rsidR="0022105F" w:rsidRPr="009913DB">
                        <w:rPr>
                          <w:szCs w:val="24"/>
                        </w:rPr>
                        <w:t xml:space="preserve"> the Board took action as recommended, on Consent.</w:t>
                      </w:r>
                    </w:p>
                    <w:p w:rsidR="0022105F" w:rsidRPr="009913DB" w:rsidRDefault="0022105F" w:rsidP="007B3648">
                      <w:pPr>
                        <w:tabs>
                          <w:tab w:val="left" w:pos="783"/>
                          <w:tab w:val="left" w:pos="1143"/>
                          <w:tab w:val="left" w:pos="3483"/>
                          <w:tab w:val="left" w:pos="4923"/>
                          <w:tab w:val="left" w:pos="7713"/>
                        </w:tabs>
                        <w:rPr>
                          <w:sz w:val="24"/>
                          <w:szCs w:val="24"/>
                        </w:rPr>
                      </w:pPr>
                      <w:r w:rsidRPr="009913DB">
                        <w:rPr>
                          <w:sz w:val="24"/>
                          <w:szCs w:val="24"/>
                        </w:rPr>
                        <w:t>AYES:  Cox, Jacob, D. Roberts, R. Roberts, Horn</w:t>
                      </w:r>
                    </w:p>
                  </w:tc>
                </w:tr>
              </w:tbl>
              <w:p w:rsidR="00757355" w:rsidRPr="009913DB" w:rsidRDefault="00757355" w:rsidP="00EE5FEE">
                <w:pPr>
                  <w:pStyle w:val="NoSpacing"/>
                  <w:jc w:val="left"/>
                  <w:rPr>
                    <w:b/>
                    <w:caps w:val="0"/>
                  </w:rPr>
                </w:pPr>
              </w:p>
              <w:p w:rsidR="004A3FA9" w:rsidRPr="009913DB" w:rsidRDefault="00051560" w:rsidP="00EE5FEE">
                <w:pPr>
                  <w:pStyle w:val="NoSpacing"/>
                  <w:jc w:val="left"/>
                  <w:rPr>
                    <w:b/>
                    <w:caps w:val="0"/>
                  </w:rPr>
                </w:pPr>
              </w:p>
            </w:sdtContent>
          </w:sdt>
        </w:tc>
      </w:tr>
      <w:tr w:rsidR="00694F02" w:rsidRPr="00CF0F70" w:rsidTr="00E71A74">
        <w:tc>
          <w:tcPr>
            <w:tcW w:w="1188" w:type="dxa"/>
          </w:tcPr>
          <w:p w:rsidR="00F40E6B" w:rsidRDefault="001C1819">
            <w:r>
              <w:rPr>
                <w:b/>
                <w:caps/>
                <w:color w:val="000000"/>
                <w:sz w:val="24"/>
              </w:rPr>
              <w:lastRenderedPageBreak/>
              <w:t>6.</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051560" w:rsidP="00800BC1">
                  <w:pPr>
                    <w:pStyle w:val="NoSpacing"/>
                    <w:jc w:val="left"/>
                    <w:rPr>
                      <w:rStyle w:val="COBCAPSBOLDChar"/>
                    </w:rPr>
                  </w:pPr>
                  <w:sdt>
                    <w:sdtPr>
                      <w:rPr>
                        <w:rStyle w:val="COBCAPSBOLDChar"/>
                      </w:rPr>
                      <w:alias w:val="DTLS_SUBJECT_HD"/>
                      <w:tag w:val="DTLS_SUBJECT_HD"/>
                      <w:id w:val="933551757"/>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7"/>
                    <w:tag w:val="DTLS_SUBJECT_TEXT_7"/>
                    <w:id w:val="1126591197"/>
                  </w:sdtPr>
                  <w:sdtEndPr/>
                  <w:sdtContent>
                    <w:p w:rsidR="004F2FAB" w:rsidRDefault="001C1819" w:rsidP="007D6D45">
                      <w:pPr>
                        <w:jc w:val="left"/>
                        <w:rPr>
                          <w:b/>
                          <w:caps/>
                          <w:color w:val="000000"/>
                          <w:sz w:val="24"/>
                        </w:rPr>
                      </w:pPr>
                      <w:r>
                        <w:rPr>
                          <w:b/>
                          <w:caps/>
                          <w:color w:val="000000"/>
                          <w:sz w:val="24"/>
                        </w:rPr>
                        <w:t>TRAFFIC ADVISORY C</w:t>
                      </w:r>
                      <w:r w:rsidR="00EF220A">
                        <w:rPr>
                          <w:b/>
                          <w:caps/>
                          <w:color w:val="000000"/>
                          <w:sz w:val="24"/>
                        </w:rPr>
                        <w:t>OMMITTEE RECOMMENDATIONS (8/7/</w:t>
                      </w:r>
                      <w:r>
                        <w:rPr>
                          <w:b/>
                          <w:caps/>
                          <w:color w:val="000000"/>
                          <w:sz w:val="24"/>
                        </w:rPr>
                        <w:t>13</w:t>
                      </w:r>
                      <w:r w:rsidR="007D6D45">
                        <w:rPr>
                          <w:b/>
                          <w:caps/>
                          <w:color w:val="000000"/>
                          <w:sz w:val="24"/>
                        </w:rPr>
                        <w:t xml:space="preserve"> </w:t>
                      </w:r>
                      <w:r>
                        <w:rPr>
                          <w:b/>
                          <w:caps/>
                          <w:color w:val="000000"/>
                          <w:sz w:val="24"/>
                        </w:rPr>
                        <w:t>-</w:t>
                      </w:r>
                      <w:r w:rsidR="007D6D45">
                        <w:rPr>
                          <w:b/>
                          <w:caps/>
                          <w:color w:val="000000"/>
                          <w:sz w:val="24"/>
                        </w:rPr>
                        <w:t xml:space="preserve"> </w:t>
                      </w:r>
                      <w:r>
                        <w:rPr>
                          <w:b/>
                          <w:caps/>
                          <w:color w:val="000000"/>
                          <w:sz w:val="24"/>
                        </w:rPr>
                        <w:t>Adopt Recommendations; 9/11/13</w:t>
                      </w:r>
                      <w:r w:rsidR="007D6D45">
                        <w:rPr>
                          <w:b/>
                          <w:caps/>
                          <w:color w:val="000000"/>
                          <w:sz w:val="24"/>
                        </w:rPr>
                        <w:t xml:space="preserve"> </w:t>
                      </w:r>
                      <w:r>
                        <w:rPr>
                          <w:b/>
                          <w:caps/>
                          <w:color w:val="000000"/>
                          <w:sz w:val="24"/>
                        </w:rPr>
                        <w:t>- Second Reading of Ordinance</w:t>
                      </w:r>
                      <w:r w:rsidR="00FA503A">
                        <w:rPr>
                          <w:b/>
                          <w:caps/>
                          <w:color w:val="000000"/>
                          <w:sz w:val="24"/>
                        </w:rPr>
                        <w:t>)</w:t>
                      </w:r>
                      <w:r>
                        <w:rPr>
                          <w:b/>
                          <w:caps/>
                          <w:color w:val="000000"/>
                          <w:sz w:val="24"/>
                        </w:rPr>
                        <w:t xml:space="preserve"> (DISTRICTS: 2 &amp; 5)</w:t>
                      </w:r>
                    </w:p>
                    <w:p w:rsidR="00F40E6B" w:rsidRDefault="00051560"/>
                  </w:sdtContent>
                </w:sdt>
              </w:tc>
            </w:tr>
            <w:tr w:rsidR="005A0AAD" w:rsidTr="00DE4558">
              <w:trPr>
                <w:trHeight w:val="627"/>
              </w:trPr>
              <w:tc>
                <w:tcPr>
                  <w:tcW w:w="8231" w:type="dxa"/>
                  <w:gridSpan w:val="2"/>
                </w:tcPr>
                <w:p w:rsidR="005A0AAD" w:rsidRPr="006D0499" w:rsidRDefault="00051560" w:rsidP="005A0AAD">
                  <w:pPr>
                    <w:pStyle w:val="NoSpacing"/>
                    <w:jc w:val="left"/>
                  </w:pPr>
                  <w:sdt>
                    <w:sdtPr>
                      <w:rPr>
                        <w:rStyle w:val="COBCAPSBOLDChar"/>
                      </w:rPr>
                      <w:alias w:val="BODY_OVERVIEW_HEADER"/>
                      <w:tag w:val="BODY_OVERVIEW_HEADER"/>
                      <w:id w:val="907037053"/>
                      <w:lock w:val="contentLocked"/>
                    </w:sdtPr>
                    <w:sdtEndPr>
                      <w:rPr>
                        <w:rStyle w:val="DefaultParagraphFont"/>
                        <w:b w:val="0"/>
                        <w:caps/>
                      </w:rPr>
                    </w:sdtEndPr>
                    <w:sdtContent>
                      <w:r w:rsidR="005A0AAD" w:rsidRPr="0099238E">
                        <w:rPr>
                          <w:b/>
                          <w:color w:val="auto"/>
                        </w:rPr>
                        <w:t>OVERVIEW:</w:t>
                      </w:r>
                    </w:sdtContent>
                  </w:sdt>
                </w:p>
                <w:sdt>
                  <w:sdtPr>
                    <w:alias w:val="BODY_OVERVIEW_TEXT_7"/>
                    <w:tag w:val="BODY_OVERVIEW_TEXT_7"/>
                    <w:id w:val="-1595086013"/>
                    <w:lock w:val="sdtLocked"/>
                  </w:sdtPr>
                  <w:sdtEndPr/>
                  <w:sdtContent>
                    <w:sdt>
                      <w:sdtPr>
                        <w:alias w:val="OVERVIEW"/>
                        <w:tag w:val="OVERVIEW"/>
                        <w:id w:val="8518014"/>
                      </w:sdtPr>
                      <w:sdtEndPr>
                        <w:rPr>
                          <w:b/>
                          <w:bCs/>
                          <w:szCs w:val="20"/>
                        </w:rPr>
                      </w:sdtEndPr>
                      <w:sdtContent>
                        <w:p w:rsidR="00626896" w:rsidRDefault="001C1819" w:rsidP="00626896">
                          <w:pPr>
                            <w:pStyle w:val="BLTemplate"/>
                          </w:pPr>
                          <w:r>
                            <w:t>The Traffic Advisory Committee meets every six weeks to review proposed additions, deletions or changes to regulatory traffic controls. Ten items were on the Committee’s June 7, 2013 meeting agenda. The Committee recommends your action on all 10 items.</w:t>
                          </w:r>
                        </w:p>
                        <w:p w:rsidR="00615A9E" w:rsidRDefault="00051560" w:rsidP="00626896">
                          <w:pPr>
                            <w:pStyle w:val="BLTemplate"/>
                          </w:pPr>
                        </w:p>
                        <w:p w:rsidR="00757355" w:rsidRDefault="001C1819" w:rsidP="004F2FAB">
                          <w:pPr>
                            <w:pStyle w:val="BLTemplate"/>
                          </w:pPr>
                          <w:r>
                            <w:t>Your</w:t>
                          </w:r>
                          <w:r w:rsidRPr="009D7241">
                            <w:t xml:space="preserve"> action</w:t>
                          </w:r>
                          <w:r>
                            <w:t xml:space="preserve"> on Item 5-A</w:t>
                          </w:r>
                          <w:r w:rsidRPr="009D7241">
                            <w:t xml:space="preserve"> </w:t>
                          </w:r>
                          <w:r>
                            <w:t xml:space="preserve">would revise the County Code of Regulatory Ordinances and </w:t>
                          </w:r>
                          <w:r w:rsidRPr="009D7241">
                            <w:t>requires two steps. On</w:t>
                          </w:r>
                          <w:r>
                            <w:t xml:space="preserve"> August 7,</w:t>
                          </w:r>
                          <w:r w:rsidRPr="009D7241">
                            <w:t xml:space="preserve"> 201</w:t>
                          </w:r>
                          <w:r>
                            <w:t>3</w:t>
                          </w:r>
                          <w:r w:rsidRPr="009D7241">
                            <w:t xml:space="preserve">, the Board will consider </w:t>
                          </w:r>
                          <w:r>
                            <w:t xml:space="preserve">the </w:t>
                          </w:r>
                          <w:r w:rsidRPr="009D7241">
                            <w:t xml:space="preserve">Traffic </w:t>
                          </w:r>
                          <w:r w:rsidRPr="009D7241">
                            <w:lastRenderedPageBreak/>
                            <w:t xml:space="preserve">Advisory Committee items. </w:t>
                          </w:r>
                          <w:r w:rsidRPr="00310879">
                            <w:t xml:space="preserve">If the Board takes action on </w:t>
                          </w:r>
                          <w:r>
                            <w:t>August 7,</w:t>
                          </w:r>
                          <w:r w:rsidRPr="009D7241">
                            <w:t xml:space="preserve"> 201</w:t>
                          </w:r>
                          <w:r>
                            <w:t>3</w:t>
                          </w:r>
                          <w:r w:rsidRPr="00310879">
                            <w:t xml:space="preserve">, then on </w:t>
                          </w:r>
                          <w:r>
                            <w:t>September 11,</w:t>
                          </w:r>
                          <w:r w:rsidRPr="009D7241">
                            <w:t xml:space="preserve"> 201</w:t>
                          </w:r>
                          <w:r>
                            <w:t>3</w:t>
                          </w:r>
                          <w:r w:rsidRPr="00310879">
                            <w:t xml:space="preserve">, a second reading of </w:t>
                          </w:r>
                          <w:r>
                            <w:t xml:space="preserve">an </w:t>
                          </w:r>
                          <w:r w:rsidRPr="00310879">
                            <w:t xml:space="preserve">Ordinance </w:t>
                          </w:r>
                          <w:r>
                            <w:t xml:space="preserve">adding </w:t>
                          </w:r>
                          <w:r w:rsidRPr="00310879">
                            <w:t xml:space="preserve">Section </w:t>
                          </w:r>
                          <w:r>
                            <w:t>72.143.13.4 to the San Diego County Code of Regulatory Ordinances</w:t>
                          </w:r>
                          <w:r w:rsidRPr="00310879">
                            <w:t xml:space="preserve"> </w:t>
                          </w:r>
                          <w:r>
                            <w:t>would be</w:t>
                          </w:r>
                          <w:r w:rsidRPr="00310879">
                            <w:t xml:space="preserve"> necessary to implement the Board’s direction</w:t>
                          </w:r>
                          <w:r>
                            <w:t xml:space="preserve"> (Item 5</w:t>
                          </w:r>
                          <w:r w:rsidRPr="00310879">
                            <w:t>-</w:t>
                          </w:r>
                          <w:r>
                            <w:t>A</w:t>
                          </w:r>
                          <w:r w:rsidRPr="00310879">
                            <w:t>).</w:t>
                          </w:r>
                        </w:p>
                        <w:p w:rsidR="005A0AAD" w:rsidRPr="004F2FAB" w:rsidRDefault="00051560" w:rsidP="004F2FAB">
                          <w:pPr>
                            <w:pStyle w:val="BLTemplate"/>
                          </w:pPr>
                        </w:p>
                      </w:sdtContent>
                    </w:sdt>
                  </w:sdtContent>
                </w:sdt>
              </w:tc>
            </w:tr>
            <w:tr w:rsidR="005A0AAD" w:rsidTr="0085075C">
              <w:trPr>
                <w:trHeight w:val="627"/>
              </w:trPr>
              <w:tc>
                <w:tcPr>
                  <w:tcW w:w="8231" w:type="dxa"/>
                  <w:gridSpan w:val="2"/>
                </w:tcPr>
                <w:p w:rsidR="005A0AAD" w:rsidRPr="006D0499" w:rsidRDefault="00051560" w:rsidP="005A0AAD">
                  <w:pPr>
                    <w:pStyle w:val="NoSpacing"/>
                    <w:jc w:val="left"/>
                  </w:pPr>
                  <w:sdt>
                    <w:sdtPr>
                      <w:rPr>
                        <w:rStyle w:val="COBCAPSBOLDChar"/>
                      </w:rPr>
                      <w:alias w:val="BODY_FISCAL_IMPACT_HEADER"/>
                      <w:tag w:val="BODY_FISCAL_IMPACT_HEADER"/>
                      <w:id w:val="-1859953982"/>
                      <w:lock w:val="contentLocked"/>
                    </w:sdtPr>
                    <w:sdtEndPr>
                      <w:rPr>
                        <w:rStyle w:val="DefaultParagraphFont"/>
                        <w:b w:val="0"/>
                        <w:caps/>
                      </w:rPr>
                    </w:sdtEndPr>
                    <w:sdtContent>
                      <w:r w:rsidR="005A0AAD" w:rsidRPr="0099238E">
                        <w:rPr>
                          <w:b/>
                          <w:color w:val="auto"/>
                        </w:rPr>
                        <w:t>Fiscal impact:</w:t>
                      </w:r>
                    </w:sdtContent>
                  </w:sdt>
                </w:p>
                <w:sdt>
                  <w:sdtPr>
                    <w:rPr>
                      <w:sz w:val="22"/>
                      <w:szCs w:val="22"/>
                    </w:rPr>
                    <w:alias w:val="BODY_FISCAL_IMPACT_TEXT_7"/>
                    <w:tag w:val="BODY_FISCAL_IMPACT_TEXT_7"/>
                    <w:id w:val="1080942350"/>
                    <w:lock w:val="sdtLocked"/>
                  </w:sdtPr>
                  <w:sdtEndPr/>
                  <w:sdtContent>
                    <w:sdt>
                      <w:sdtPr>
                        <w:rPr>
                          <w:rStyle w:val="BoldCOB"/>
                          <w:sz w:val="22"/>
                          <w:szCs w:val="22"/>
                        </w:rPr>
                        <w:alias w:val="SECTION_FISCAL_IMPACT"/>
                        <w:tag w:val="SECTION_FISCAL_IMPACT"/>
                        <w:id w:val="8518035"/>
                        <w:docPartList>
                          <w:docPartGallery w:val="Quick Parts"/>
                        </w:docPartList>
                      </w:sdtPr>
                      <w:sdtEndPr>
                        <w:rPr>
                          <w:rStyle w:val="DefaultParagraphFont"/>
                          <w:b w:val="0"/>
                          <w:bCs w:val="0"/>
                        </w:rPr>
                      </w:sdtEndPr>
                      <w:sdtContent>
                        <w:sdt>
                          <w:sdtPr>
                            <w:rPr>
                              <w:sz w:val="22"/>
                              <w:szCs w:val="22"/>
                            </w:rPr>
                            <w:alias w:val="TEXT_FISCAL_IMPACT"/>
                            <w:tag w:val="TEXT_FISCAL_IMPACT"/>
                            <w:id w:val="8518036"/>
                          </w:sdtPr>
                          <w:sdtEndPr/>
                          <w:sdtContent>
                            <w:p w:rsidR="00626896" w:rsidRDefault="00051560" w:rsidP="003732F3">
                              <w:pPr>
                                <w:pStyle w:val="BLTemplate"/>
                              </w:pPr>
                              <w:sdt>
                                <w:sdtPr>
                                  <w:alias w:val="TEXT_FISCAL_IMPACT"/>
                                  <w:tag w:val="TEXT_FISCAL_IMPACT"/>
                                  <w:id w:val="11141518"/>
                                </w:sdtPr>
                                <w:sdtEndPr/>
                                <w:sdtContent>
                                  <w:r w:rsidR="001C1819">
                                    <w:t>Funds for this proposal are included in the Department of Public Works Road Fund Fiscal Year 2013-14 Approved Operational Plan. If approved, there will be no change in net General Fund cost and no additional staff years.</w:t>
                                  </w:r>
                                </w:sdtContent>
                              </w:sdt>
                            </w:p>
                            <w:p w:rsidR="005A0AAD" w:rsidRPr="004F2FAB" w:rsidRDefault="00051560" w:rsidP="004F2FAB"/>
                          </w:sdtContent>
                        </w:sdt>
                      </w:sdtContent>
                    </w:sdt>
                  </w:sdtContent>
                </w:sdt>
              </w:tc>
            </w:tr>
            <w:tr w:rsidR="005A0AAD" w:rsidTr="00B175CC">
              <w:trPr>
                <w:trHeight w:val="627"/>
              </w:trPr>
              <w:tc>
                <w:tcPr>
                  <w:tcW w:w="8231" w:type="dxa"/>
                  <w:gridSpan w:val="2"/>
                </w:tcPr>
                <w:p w:rsidR="005A0AAD" w:rsidRPr="006D0499" w:rsidRDefault="00051560" w:rsidP="005A0AAD">
                  <w:pPr>
                    <w:pStyle w:val="NoSpacing"/>
                    <w:jc w:val="left"/>
                  </w:pPr>
                  <w:sdt>
                    <w:sdtPr>
                      <w:rPr>
                        <w:rStyle w:val="COBCAPSBOLDChar"/>
                      </w:rPr>
                      <w:alias w:val="BODY_BUSINESS_IMPACT_HEADER"/>
                      <w:tag w:val="BODY_BUSINESS_IMPACT_HEADER"/>
                      <w:id w:val="250013992"/>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7"/>
                    <w:tag w:val="BODY_BUSINESS_IMPACT_TEXT_7"/>
                    <w:id w:val="1644611485"/>
                    <w:lock w:val="sdtLocked"/>
                  </w:sdtPr>
                  <w:sdtEndPr/>
                  <w:sdtContent>
                    <w:p w:rsidR="00986D6E" w:rsidRDefault="001C1819" w:rsidP="009C7293">
                      <w:r>
                        <w:rPr>
                          <w:sz w:val="24"/>
                        </w:rPr>
                        <w:t>N/A</w:t>
                      </w:r>
                    </w:p>
                  </w:sdtContent>
                </w:sdt>
                <w:p w:rsidR="005A0AAD" w:rsidRDefault="005A0AAD" w:rsidP="00C26139">
                  <w:pPr>
                    <w:pStyle w:val="COBCAPSBOLD"/>
                    <w:jc w:val="left"/>
                    <w:rPr>
                      <w:b w:val="0"/>
                      <w:caps w:val="0"/>
                      <w:sz w:val="24"/>
                      <w:szCs w:val="20"/>
                    </w:rPr>
                  </w:pPr>
                </w:p>
              </w:tc>
            </w:tr>
            <w:tr w:rsidR="005A0AAD" w:rsidTr="009337BF">
              <w:trPr>
                <w:trHeight w:val="627"/>
              </w:trPr>
              <w:tc>
                <w:tcPr>
                  <w:tcW w:w="8231" w:type="dxa"/>
                  <w:gridSpan w:val="2"/>
                </w:tcPr>
                <w:p w:rsidR="005A0AAD" w:rsidRPr="006D0499" w:rsidRDefault="005A0AAD" w:rsidP="005A0AAD">
                  <w:pPr>
                    <w:pStyle w:val="NoSpacing"/>
                    <w:jc w:val="left"/>
                  </w:pPr>
                  <w:r w:rsidRPr="0099238E">
                    <w:rPr>
                      <w:b/>
                      <w:color w:val="auto"/>
                    </w:rPr>
                    <w:t>recommendation:</w:t>
                  </w:r>
                </w:p>
                <w:sdt>
                  <w:sdtPr>
                    <w:alias w:val="BODY_RECOMMENDATION_TEXT_7"/>
                    <w:tag w:val="BODY_RECOMMENDATION_TEXT_7"/>
                    <w:id w:val="-569191320"/>
                    <w:lock w:val="sdtLocked"/>
                  </w:sdtPr>
                  <w:sdtEndPr/>
                  <w:sdtContent>
                    <w:p w:rsidR="00626896" w:rsidRDefault="001C1819" w:rsidP="00626896">
                      <w:pPr>
                        <w:pStyle w:val="BLTemplate"/>
                        <w:rPr>
                          <w:rStyle w:val="BoldCOB"/>
                        </w:rPr>
                      </w:pPr>
                      <w:r>
                        <w:rPr>
                          <w:rStyle w:val="BoldCOB"/>
                        </w:rPr>
                        <w:t>TRAFFIC ADVISORY COMMITTEE</w:t>
                      </w:r>
                    </w:p>
                    <w:p w:rsidR="00626896" w:rsidRPr="00475238" w:rsidRDefault="001C1819" w:rsidP="00306BC2">
                      <w:pPr>
                        <w:pStyle w:val="BLTemplate"/>
                        <w:keepNext/>
                        <w:tabs>
                          <w:tab w:val="left" w:pos="-1440"/>
                          <w:tab w:val="left" w:pos="-720"/>
                          <w:tab w:val="left" w:pos="693"/>
                          <w:tab w:val="left" w:pos="1440"/>
                          <w:tab w:val="left" w:pos="2160"/>
                          <w:tab w:val="left" w:pos="2880"/>
                          <w:tab w:val="left" w:pos="3600"/>
                          <w:tab w:val="left" w:pos="4320"/>
                          <w:tab w:val="left" w:pos="5040"/>
                          <w:tab w:val="left" w:pos="5760"/>
                          <w:tab w:val="left" w:pos="6480"/>
                          <w:tab w:val="left" w:pos="7200"/>
                          <w:tab w:val="left" w:pos="7920"/>
                          <w:tab w:val="left" w:pos="8640"/>
                          <w:tab w:val="left" w:pos="8787"/>
                          <w:tab w:val="left" w:pos="9360"/>
                        </w:tabs>
                        <w:ind w:left="634" w:right="1598" w:hanging="634"/>
                        <w:outlineLvl w:val="4"/>
                        <w:rPr>
                          <w:i/>
                        </w:rPr>
                      </w:pPr>
                      <w:r w:rsidRPr="00905DF1">
                        <w:rPr>
                          <w:i/>
                        </w:rPr>
                        <w:t>District 2</w:t>
                      </w:r>
                    </w:p>
                    <w:p w:rsidR="00615A9E" w:rsidRDefault="001C1819" w:rsidP="00306BC2">
                      <w:pPr>
                        <w:pStyle w:val="BLTemplate"/>
                        <w:tabs>
                          <w:tab w:val="left" w:pos="-1080"/>
                          <w:tab w:val="left" w:pos="-720"/>
                          <w:tab w:val="left" w:pos="603"/>
                          <w:tab w:val="left" w:pos="669"/>
                          <w:tab w:val="left" w:pos="1440"/>
                          <w:tab w:val="left" w:pos="2160"/>
                          <w:tab w:val="left" w:pos="2880"/>
                          <w:tab w:val="left" w:pos="3870"/>
                          <w:tab w:val="left" w:pos="4050"/>
                          <w:tab w:val="left" w:pos="4140"/>
                          <w:tab w:val="left" w:pos="4410"/>
                          <w:tab w:val="left" w:pos="4500"/>
                        </w:tabs>
                        <w:ind w:left="605" w:hanging="605"/>
                      </w:pPr>
                      <w:r w:rsidRPr="00905DF1">
                        <w:t xml:space="preserve">2-A. </w:t>
                      </w:r>
                      <w:r w:rsidRPr="00905DF1">
                        <w:tab/>
                      </w:r>
                      <w:r>
                        <w:t xml:space="preserve">Julian Avenue, four locations between Prospect Avenue and Cactus Street </w:t>
                      </w:r>
                      <w:r w:rsidRPr="00FD3BF3">
                        <w:t>(</w:t>
                      </w:r>
                      <w:r>
                        <w:t>57</w:t>
                      </w:r>
                      <w:r w:rsidRPr="002621F4">
                        <w:rPr>
                          <w:vertAlign w:val="superscript"/>
                        </w:rPr>
                        <w:t>th</w:t>
                      </w:r>
                      <w:r>
                        <w:t xml:space="preserve"> Edition Thomas Guide Page 1232, A4</w:t>
                      </w:r>
                      <w:r w:rsidRPr="00FD3BF3">
                        <w:t xml:space="preserve">) </w:t>
                      </w:r>
                      <w:r>
                        <w:t>Lakeside -- Establish the following parking prohibitions:</w:t>
                      </w:r>
                    </w:p>
                    <w:p w:rsidR="00615A9E" w:rsidRPr="00826F8A" w:rsidRDefault="001C1819" w:rsidP="00306BC2">
                      <w:pPr>
                        <w:pStyle w:val="BLTemplate"/>
                        <w:numPr>
                          <w:ilvl w:val="0"/>
                          <w:numId w:val="30"/>
                        </w:numPr>
                        <w:tabs>
                          <w:tab w:val="left" w:pos="1080"/>
                        </w:tabs>
                      </w:pPr>
                      <w:r w:rsidRPr="00826F8A">
                        <w:t>north side from Prospect Avenue to Channel Road</w:t>
                      </w:r>
                      <w:r>
                        <w:t>;</w:t>
                      </w:r>
                    </w:p>
                    <w:p w:rsidR="00615A9E" w:rsidRPr="00826F8A" w:rsidRDefault="001C1819" w:rsidP="00306BC2">
                      <w:pPr>
                        <w:pStyle w:val="BLTemplate"/>
                        <w:numPr>
                          <w:ilvl w:val="0"/>
                          <w:numId w:val="30"/>
                        </w:numPr>
                        <w:tabs>
                          <w:tab w:val="left" w:pos="1080"/>
                        </w:tabs>
                      </w:pPr>
                      <w:r w:rsidRPr="00826F8A">
                        <w:t>south side from Prospect Avenue easterly 200 feet</w:t>
                      </w:r>
                      <w:r>
                        <w:t>;</w:t>
                      </w:r>
                    </w:p>
                    <w:p w:rsidR="00615A9E" w:rsidRDefault="001C1819" w:rsidP="00306BC2">
                      <w:pPr>
                        <w:pStyle w:val="BLTemplate"/>
                        <w:numPr>
                          <w:ilvl w:val="0"/>
                          <w:numId w:val="30"/>
                        </w:numPr>
                        <w:tabs>
                          <w:tab w:val="left" w:pos="1080"/>
                        </w:tabs>
                      </w:pPr>
                      <w:r w:rsidRPr="00EB5D38">
                        <w:t>south side fro</w:t>
                      </w:r>
                      <w:r>
                        <w:t>m Channel Road easterly 70 feet; and</w:t>
                      </w:r>
                      <w:r w:rsidRPr="00EB5D38">
                        <w:t xml:space="preserve"> </w:t>
                      </w:r>
                    </w:p>
                    <w:p w:rsidR="00615A9E" w:rsidRDefault="001C1819" w:rsidP="00306BC2">
                      <w:pPr>
                        <w:pStyle w:val="BLTemplate"/>
                        <w:numPr>
                          <w:ilvl w:val="0"/>
                          <w:numId w:val="30"/>
                        </w:numPr>
                        <w:tabs>
                          <w:tab w:val="left" w:pos="1080"/>
                        </w:tabs>
                      </w:pPr>
                      <w:r>
                        <w:t>south side from a point 250 feet east of Channel Road easterly 85 feet.</w:t>
                      </w:r>
                    </w:p>
                    <w:p w:rsidR="00626896" w:rsidRDefault="00051560" w:rsidP="00626896">
                      <w:pPr>
                        <w:pStyle w:val="BLTemplate"/>
                        <w:tabs>
                          <w:tab w:val="left" w:pos="630"/>
                        </w:tabs>
                        <w:ind w:left="630" w:hanging="630"/>
                        <w:rPr>
                          <w:rFonts w:cs="Arial"/>
                          <w:bCs/>
                        </w:rPr>
                      </w:pPr>
                    </w:p>
                    <w:p w:rsidR="00626896" w:rsidRDefault="001C1819" w:rsidP="00556804">
                      <w:pPr>
                        <w:pStyle w:val="BLTemplate"/>
                        <w:tabs>
                          <w:tab w:val="left" w:pos="0"/>
                          <w:tab w:val="left" w:pos="630"/>
                        </w:tabs>
                        <w:ind w:left="634" w:hanging="634"/>
                        <w:rPr>
                          <w:rFonts w:cs="Arial"/>
                          <w:bCs/>
                        </w:rPr>
                      </w:pPr>
                      <w:r>
                        <w:t>2-B</w:t>
                      </w:r>
                      <w:r w:rsidRPr="00905DF1">
                        <w:t xml:space="preserve">. </w:t>
                      </w:r>
                      <w:r w:rsidRPr="00905DF1">
                        <w:tab/>
                      </w:r>
                      <w:r>
                        <w:t xml:space="preserve">Julian Avenue at Caraway Street, </w:t>
                      </w:r>
                      <w:r w:rsidRPr="00FD3BF3">
                        <w:t>(</w:t>
                      </w:r>
                      <w:r>
                        <w:t>57</w:t>
                      </w:r>
                      <w:r w:rsidRPr="002621F4">
                        <w:rPr>
                          <w:vertAlign w:val="superscript"/>
                        </w:rPr>
                        <w:t>th</w:t>
                      </w:r>
                      <w:r>
                        <w:t xml:space="preserve"> Edition Thomas Guide Page </w:t>
                      </w:r>
                      <w:r w:rsidR="00757355">
                        <w:t xml:space="preserve">       </w:t>
                      </w:r>
                      <w:r>
                        <w:t>1232, B4</w:t>
                      </w:r>
                      <w:r w:rsidRPr="00FD3BF3">
                        <w:t xml:space="preserve">) </w:t>
                      </w:r>
                      <w:r>
                        <w:t>Lakeside --</w:t>
                      </w:r>
                      <w:r w:rsidRPr="00FD3BF3">
                        <w:t xml:space="preserve"> </w:t>
                      </w:r>
                      <w:r>
                        <w:t>Do not e</w:t>
                      </w:r>
                      <w:r>
                        <w:rPr>
                          <w:rFonts w:cs="Arial"/>
                          <w:bCs/>
                        </w:rPr>
                        <w:t>stablish all-way stop control.</w:t>
                      </w:r>
                    </w:p>
                    <w:p w:rsidR="00556804" w:rsidRDefault="00556804" w:rsidP="00556804">
                      <w:pPr>
                        <w:pStyle w:val="BLTemplate"/>
                        <w:tabs>
                          <w:tab w:val="left" w:pos="0"/>
                          <w:tab w:val="left" w:pos="630"/>
                        </w:tabs>
                        <w:ind w:left="634" w:hanging="634"/>
                        <w:rPr>
                          <w:rFonts w:cs="Arial"/>
                          <w:bCs/>
                        </w:rPr>
                      </w:pPr>
                    </w:p>
                    <w:p w:rsidR="00626896" w:rsidRDefault="001C1819" w:rsidP="00556804">
                      <w:pPr>
                        <w:pStyle w:val="BLTemplate"/>
                        <w:tabs>
                          <w:tab w:val="left" w:pos="-1080"/>
                          <w:tab w:val="left" w:pos="-720"/>
                          <w:tab w:val="left" w:pos="603"/>
                          <w:tab w:val="left" w:pos="669"/>
                          <w:tab w:val="left" w:pos="1440"/>
                          <w:tab w:val="left" w:pos="2160"/>
                          <w:tab w:val="left" w:pos="2880"/>
                          <w:tab w:val="left" w:pos="3870"/>
                          <w:tab w:val="left" w:pos="4050"/>
                          <w:tab w:val="left" w:pos="4140"/>
                          <w:tab w:val="left" w:pos="4410"/>
                          <w:tab w:val="left" w:pos="4500"/>
                        </w:tabs>
                        <w:ind w:left="605" w:hanging="605"/>
                      </w:pPr>
                      <w:r>
                        <w:t>2-C</w:t>
                      </w:r>
                      <w:r w:rsidRPr="00905DF1">
                        <w:t xml:space="preserve">. </w:t>
                      </w:r>
                      <w:r w:rsidRPr="00905DF1">
                        <w:tab/>
                      </w:r>
                      <w:r>
                        <w:t xml:space="preserve">Sweetwater Road from the Lemon Grove City Limit southerly to the north line of </w:t>
                      </w:r>
                      <w:proofErr w:type="spellStart"/>
                      <w:r>
                        <w:t>Jamacha</w:t>
                      </w:r>
                      <w:proofErr w:type="spellEnd"/>
                      <w:r>
                        <w:t xml:space="preserve"> Boulevard </w:t>
                      </w:r>
                      <w:r w:rsidRPr="00FD3BF3">
                        <w:t>(</w:t>
                      </w:r>
                      <w:r>
                        <w:t>57</w:t>
                      </w:r>
                      <w:r w:rsidRPr="002621F4">
                        <w:rPr>
                          <w:vertAlign w:val="superscript"/>
                        </w:rPr>
                        <w:t>th</w:t>
                      </w:r>
                      <w:r>
                        <w:t xml:space="preserve"> Edition Thomas Guide Page 1270, J7</w:t>
                      </w:r>
                      <w:r w:rsidRPr="00FD3BF3">
                        <w:t xml:space="preserve">) </w:t>
                      </w:r>
                      <w:r>
                        <w:t>Spring Valley --</w:t>
                      </w:r>
                      <w:r w:rsidRPr="00FD3BF3">
                        <w:t xml:space="preserve"> </w:t>
                      </w:r>
                      <w:r w:rsidRPr="00905DF1">
                        <w:t xml:space="preserve">Direct the existing </w:t>
                      </w:r>
                      <w:r>
                        <w:t>45 MPH speed limit be re</w:t>
                      </w:r>
                      <w:r w:rsidRPr="00905DF1">
                        <w:t xml:space="preserve">certified for </w:t>
                      </w:r>
                      <w:r>
                        <w:t xml:space="preserve">continued </w:t>
                      </w:r>
                      <w:r w:rsidRPr="00905DF1">
                        <w:t>radar speed enforcement.</w:t>
                      </w:r>
                    </w:p>
                    <w:p w:rsidR="00556804" w:rsidRDefault="00556804" w:rsidP="00556804">
                      <w:pPr>
                        <w:pStyle w:val="BLTemplate"/>
                        <w:tabs>
                          <w:tab w:val="left" w:pos="-1080"/>
                          <w:tab w:val="left" w:pos="-720"/>
                          <w:tab w:val="left" w:pos="603"/>
                          <w:tab w:val="left" w:pos="669"/>
                          <w:tab w:val="left" w:pos="1440"/>
                          <w:tab w:val="left" w:pos="2160"/>
                          <w:tab w:val="left" w:pos="2880"/>
                          <w:tab w:val="left" w:pos="3870"/>
                          <w:tab w:val="left" w:pos="4050"/>
                          <w:tab w:val="left" w:pos="4140"/>
                          <w:tab w:val="left" w:pos="4410"/>
                          <w:tab w:val="left" w:pos="4500"/>
                        </w:tabs>
                        <w:ind w:left="605" w:hanging="605"/>
                      </w:pPr>
                    </w:p>
                    <w:p w:rsidR="00626896" w:rsidRDefault="001C1819" w:rsidP="00556804">
                      <w:pPr>
                        <w:pStyle w:val="BLTemplate"/>
                        <w:tabs>
                          <w:tab w:val="left" w:pos="-1080"/>
                          <w:tab w:val="left" w:pos="-720"/>
                          <w:tab w:val="left" w:pos="603"/>
                          <w:tab w:val="left" w:pos="669"/>
                          <w:tab w:val="left" w:pos="1440"/>
                          <w:tab w:val="left" w:pos="2160"/>
                          <w:tab w:val="left" w:pos="2880"/>
                          <w:tab w:val="left" w:pos="3870"/>
                          <w:tab w:val="left" w:pos="4050"/>
                          <w:tab w:val="left" w:pos="4140"/>
                          <w:tab w:val="left" w:pos="4410"/>
                          <w:tab w:val="left" w:pos="4500"/>
                        </w:tabs>
                        <w:ind w:left="605" w:hanging="605"/>
                      </w:pPr>
                      <w:r>
                        <w:t>2-D</w:t>
                      </w:r>
                      <w:r w:rsidRPr="00905DF1">
                        <w:t xml:space="preserve">. </w:t>
                      </w:r>
                      <w:r w:rsidRPr="00905DF1">
                        <w:tab/>
                      </w:r>
                      <w:r>
                        <w:t xml:space="preserve">Third Street/Old Julian Highway from the south line of State Route 78 southerly to a point 2,700 feet east of the east line of Keyes Road </w:t>
                      </w:r>
                      <w:r w:rsidRPr="00FD3BF3">
                        <w:t>(</w:t>
                      </w:r>
                      <w:r>
                        <w:t>57</w:t>
                      </w:r>
                      <w:r w:rsidRPr="002621F4">
                        <w:rPr>
                          <w:vertAlign w:val="superscript"/>
                        </w:rPr>
                        <w:t>th</w:t>
                      </w:r>
                      <w:r>
                        <w:t xml:space="preserve"> Edition Thomas Guide Page 1152, H5</w:t>
                      </w:r>
                      <w:r w:rsidRPr="00FD3BF3">
                        <w:t xml:space="preserve">) </w:t>
                      </w:r>
                      <w:r>
                        <w:t>Ramona --</w:t>
                      </w:r>
                      <w:r w:rsidRPr="00FD3BF3">
                        <w:t xml:space="preserve"> </w:t>
                      </w:r>
                      <w:r w:rsidRPr="00905DF1">
                        <w:t xml:space="preserve">Direct the existing </w:t>
                      </w:r>
                      <w:r w:rsidR="00757355">
                        <w:t xml:space="preserve">          </w:t>
                      </w:r>
                      <w:r>
                        <w:t>45 MPH speed limit be re</w:t>
                      </w:r>
                      <w:r w:rsidRPr="00905DF1">
                        <w:t xml:space="preserve">certified for </w:t>
                      </w:r>
                      <w:r>
                        <w:t xml:space="preserve">continued </w:t>
                      </w:r>
                      <w:r w:rsidRPr="00905DF1">
                        <w:t>radar speed enforcement.</w:t>
                      </w:r>
                    </w:p>
                    <w:p w:rsidR="0049125C" w:rsidRDefault="0049125C" w:rsidP="00556804">
                      <w:pPr>
                        <w:pStyle w:val="BLTemplate"/>
                        <w:tabs>
                          <w:tab w:val="left" w:pos="-1080"/>
                          <w:tab w:val="left" w:pos="-720"/>
                          <w:tab w:val="left" w:pos="603"/>
                          <w:tab w:val="left" w:pos="669"/>
                          <w:tab w:val="left" w:pos="1440"/>
                          <w:tab w:val="left" w:pos="2160"/>
                          <w:tab w:val="left" w:pos="2880"/>
                          <w:tab w:val="left" w:pos="3870"/>
                          <w:tab w:val="left" w:pos="4050"/>
                          <w:tab w:val="left" w:pos="4140"/>
                          <w:tab w:val="left" w:pos="4410"/>
                          <w:tab w:val="left" w:pos="4500"/>
                        </w:tabs>
                        <w:ind w:left="605" w:hanging="605"/>
                      </w:pPr>
                    </w:p>
                    <w:p w:rsidR="00626896" w:rsidRDefault="001C1819" w:rsidP="00306BC2">
                      <w:pPr>
                        <w:pStyle w:val="BLTemplate"/>
                        <w:tabs>
                          <w:tab w:val="left" w:pos="-1080"/>
                          <w:tab w:val="left" w:pos="-720"/>
                          <w:tab w:val="left" w:pos="603"/>
                          <w:tab w:val="left" w:pos="669"/>
                          <w:tab w:val="left" w:pos="1440"/>
                          <w:tab w:val="left" w:pos="2160"/>
                          <w:tab w:val="left" w:pos="2880"/>
                          <w:tab w:val="left" w:pos="3870"/>
                          <w:tab w:val="left" w:pos="4050"/>
                          <w:tab w:val="left" w:pos="4140"/>
                          <w:tab w:val="left" w:pos="4410"/>
                          <w:tab w:val="left" w:pos="4500"/>
                        </w:tabs>
                        <w:ind w:left="605" w:hanging="605"/>
                      </w:pPr>
                      <w:r>
                        <w:t>2-E</w:t>
                      </w:r>
                      <w:r w:rsidRPr="00905DF1">
                        <w:t xml:space="preserve">. </w:t>
                      </w:r>
                      <w:r w:rsidRPr="00905DF1">
                        <w:tab/>
                      </w:r>
                      <w:r>
                        <w:t xml:space="preserve">Woodside Avenue from the west line of Maine Avenue westerly to the east line of Riverview Avenue </w:t>
                      </w:r>
                      <w:r w:rsidRPr="00FD3BF3">
                        <w:t>(</w:t>
                      </w:r>
                      <w:r>
                        <w:t>57</w:t>
                      </w:r>
                      <w:r w:rsidRPr="002621F4">
                        <w:rPr>
                          <w:vertAlign w:val="superscript"/>
                        </w:rPr>
                        <w:t>th</w:t>
                      </w:r>
                      <w:r>
                        <w:t xml:space="preserve"> Edition Thomas Guide Page 1232, B3</w:t>
                      </w:r>
                      <w:r w:rsidRPr="00FD3BF3">
                        <w:t xml:space="preserve">) </w:t>
                      </w:r>
                      <w:r>
                        <w:t>Lakeside --</w:t>
                      </w:r>
                      <w:r w:rsidRPr="00FD3BF3">
                        <w:t xml:space="preserve"> </w:t>
                      </w:r>
                      <w:r w:rsidRPr="00905DF1">
                        <w:t xml:space="preserve">Direct the existing </w:t>
                      </w:r>
                      <w:r>
                        <w:t>35 MPH speed limit be re</w:t>
                      </w:r>
                      <w:r w:rsidRPr="00905DF1">
                        <w:t xml:space="preserve">certified for </w:t>
                      </w:r>
                      <w:r>
                        <w:t xml:space="preserve">continued </w:t>
                      </w:r>
                      <w:r w:rsidRPr="00905DF1">
                        <w:t>radar speed enforcement.</w:t>
                      </w:r>
                    </w:p>
                    <w:p w:rsidR="00556804" w:rsidRDefault="00556804" w:rsidP="00306BC2">
                      <w:pPr>
                        <w:pStyle w:val="BLTemplate"/>
                        <w:tabs>
                          <w:tab w:val="left" w:pos="-1080"/>
                          <w:tab w:val="left" w:pos="-720"/>
                          <w:tab w:val="left" w:pos="603"/>
                          <w:tab w:val="left" w:pos="669"/>
                          <w:tab w:val="left" w:pos="1440"/>
                          <w:tab w:val="left" w:pos="2160"/>
                          <w:tab w:val="left" w:pos="2880"/>
                          <w:tab w:val="left" w:pos="3870"/>
                          <w:tab w:val="left" w:pos="4050"/>
                          <w:tab w:val="left" w:pos="4140"/>
                          <w:tab w:val="left" w:pos="4410"/>
                          <w:tab w:val="left" w:pos="4500"/>
                        </w:tabs>
                        <w:ind w:left="605" w:hanging="605"/>
                      </w:pPr>
                    </w:p>
                    <w:p w:rsidR="00626896" w:rsidRPr="00475238" w:rsidRDefault="001C1819" w:rsidP="00556804">
                      <w:pPr>
                        <w:pStyle w:val="BLTemplate"/>
                        <w:keepNext/>
                        <w:tabs>
                          <w:tab w:val="left" w:pos="-1440"/>
                          <w:tab w:val="left" w:pos="-720"/>
                          <w:tab w:val="left" w:pos="693"/>
                          <w:tab w:val="left" w:pos="1440"/>
                          <w:tab w:val="left" w:pos="2160"/>
                          <w:tab w:val="left" w:pos="2880"/>
                          <w:tab w:val="left" w:pos="3600"/>
                          <w:tab w:val="left" w:pos="4320"/>
                          <w:tab w:val="left" w:pos="5040"/>
                          <w:tab w:val="left" w:pos="5760"/>
                          <w:tab w:val="left" w:pos="6480"/>
                          <w:tab w:val="left" w:pos="7200"/>
                          <w:tab w:val="left" w:pos="7920"/>
                          <w:tab w:val="left" w:pos="8640"/>
                          <w:tab w:val="left" w:pos="8787"/>
                          <w:tab w:val="left" w:pos="9360"/>
                        </w:tabs>
                        <w:ind w:left="634" w:right="1598" w:hanging="634"/>
                        <w:outlineLvl w:val="4"/>
                        <w:rPr>
                          <w:i/>
                        </w:rPr>
                      </w:pPr>
                      <w:r>
                        <w:rPr>
                          <w:i/>
                        </w:rPr>
                        <w:t>District 5</w:t>
                      </w:r>
                    </w:p>
                    <w:p w:rsidR="003511F5" w:rsidRDefault="001C1819" w:rsidP="00556804">
                      <w:pPr>
                        <w:pStyle w:val="BLTemplate"/>
                        <w:tabs>
                          <w:tab w:val="left" w:pos="-1080"/>
                          <w:tab w:val="left" w:pos="-720"/>
                          <w:tab w:val="left" w:pos="603"/>
                          <w:tab w:val="left" w:pos="669"/>
                          <w:tab w:val="left" w:pos="1440"/>
                          <w:tab w:val="left" w:pos="2160"/>
                          <w:tab w:val="left" w:pos="2880"/>
                          <w:tab w:val="left" w:pos="3870"/>
                          <w:tab w:val="left" w:pos="4050"/>
                          <w:tab w:val="left" w:pos="4140"/>
                          <w:tab w:val="left" w:pos="4410"/>
                          <w:tab w:val="left" w:pos="4500"/>
                        </w:tabs>
                        <w:ind w:left="605" w:hanging="605"/>
                      </w:pPr>
                      <w:r>
                        <w:t>5</w:t>
                      </w:r>
                      <w:r w:rsidRPr="00905DF1">
                        <w:t xml:space="preserve">-A. </w:t>
                      </w:r>
                      <w:r w:rsidRPr="00905DF1">
                        <w:tab/>
                      </w:r>
                      <w:r>
                        <w:t xml:space="preserve">De La Valle Plaza both sides, from Via De La Valle northerly to the end of County Maintenance </w:t>
                      </w:r>
                      <w:r w:rsidRPr="00FD3BF3">
                        <w:t>(</w:t>
                      </w:r>
                      <w:r>
                        <w:t>57</w:t>
                      </w:r>
                      <w:r w:rsidRPr="002621F4">
                        <w:rPr>
                          <w:vertAlign w:val="superscript"/>
                        </w:rPr>
                        <w:t>th</w:t>
                      </w:r>
                      <w:r>
                        <w:t xml:space="preserve"> Edition Thomas Guide Page 1188, A1</w:t>
                      </w:r>
                      <w:r w:rsidRPr="00FD3BF3">
                        <w:t xml:space="preserve">) </w:t>
                      </w:r>
                      <w:r>
                        <w:t xml:space="preserve">San </w:t>
                      </w:r>
                      <w:proofErr w:type="spellStart"/>
                      <w:r>
                        <w:t>Dieguito</w:t>
                      </w:r>
                      <w:proofErr w:type="spellEnd"/>
                      <w:r>
                        <w:t xml:space="preserve"> --</w:t>
                      </w:r>
                      <w:r w:rsidRPr="00FD3BF3">
                        <w:t xml:space="preserve"> </w:t>
                      </w:r>
                      <w:r>
                        <w:t>Establish Two-Hour Time Limit Parking.</w:t>
                      </w:r>
                    </w:p>
                    <w:p w:rsidR="00556804" w:rsidRDefault="00556804" w:rsidP="00556804">
                      <w:pPr>
                        <w:pStyle w:val="BLTemplate"/>
                        <w:tabs>
                          <w:tab w:val="left" w:pos="-1080"/>
                          <w:tab w:val="left" w:pos="-720"/>
                          <w:tab w:val="left" w:pos="603"/>
                          <w:tab w:val="left" w:pos="669"/>
                          <w:tab w:val="left" w:pos="1440"/>
                          <w:tab w:val="left" w:pos="2160"/>
                          <w:tab w:val="left" w:pos="2880"/>
                          <w:tab w:val="left" w:pos="3870"/>
                          <w:tab w:val="left" w:pos="4050"/>
                          <w:tab w:val="left" w:pos="4140"/>
                          <w:tab w:val="left" w:pos="4410"/>
                          <w:tab w:val="left" w:pos="4500"/>
                        </w:tabs>
                        <w:ind w:left="605" w:hanging="605"/>
                      </w:pPr>
                    </w:p>
                    <w:p w:rsidR="00626896" w:rsidRDefault="001C1819" w:rsidP="00556804">
                      <w:pPr>
                        <w:pStyle w:val="BLTemplate"/>
                        <w:tabs>
                          <w:tab w:val="left" w:pos="0"/>
                          <w:tab w:val="left" w:pos="630"/>
                        </w:tabs>
                        <w:ind w:left="634" w:hanging="634"/>
                        <w:rPr>
                          <w:rFonts w:cs="Arial"/>
                          <w:bCs/>
                        </w:rPr>
                      </w:pPr>
                      <w:r>
                        <w:t>5-B</w:t>
                      </w:r>
                      <w:r w:rsidRPr="00905DF1">
                        <w:t xml:space="preserve">. </w:t>
                      </w:r>
                      <w:r w:rsidRPr="00905DF1">
                        <w:tab/>
                      </w:r>
                      <w:r>
                        <w:t xml:space="preserve">Alturas Road and Fallbrook Street </w:t>
                      </w:r>
                      <w:r w:rsidRPr="00FD3BF3">
                        <w:t>(</w:t>
                      </w:r>
                      <w:r>
                        <w:t>57</w:t>
                      </w:r>
                      <w:r w:rsidRPr="002621F4">
                        <w:rPr>
                          <w:vertAlign w:val="superscript"/>
                        </w:rPr>
                        <w:t>th</w:t>
                      </w:r>
                      <w:r>
                        <w:t xml:space="preserve"> Edition Thomas Guide Page 1027, E3</w:t>
                      </w:r>
                      <w:r w:rsidRPr="00FD3BF3">
                        <w:t xml:space="preserve">) </w:t>
                      </w:r>
                      <w:r>
                        <w:t>Fallbrook --</w:t>
                      </w:r>
                      <w:r w:rsidRPr="00FD3BF3">
                        <w:t xml:space="preserve"> </w:t>
                      </w:r>
                      <w:r>
                        <w:t>E</w:t>
                      </w:r>
                      <w:r>
                        <w:rPr>
                          <w:rFonts w:cs="Arial"/>
                          <w:bCs/>
                        </w:rPr>
                        <w:t>stablish all-way stop control.</w:t>
                      </w:r>
                    </w:p>
                    <w:p w:rsidR="00626896" w:rsidRDefault="001C1819" w:rsidP="00556804">
                      <w:pPr>
                        <w:pStyle w:val="BLTemplate"/>
                        <w:tabs>
                          <w:tab w:val="left" w:pos="-1080"/>
                          <w:tab w:val="left" w:pos="-720"/>
                          <w:tab w:val="left" w:pos="603"/>
                          <w:tab w:val="left" w:pos="669"/>
                          <w:tab w:val="left" w:pos="1440"/>
                          <w:tab w:val="left" w:pos="2160"/>
                          <w:tab w:val="left" w:pos="2880"/>
                          <w:tab w:val="left" w:pos="3870"/>
                          <w:tab w:val="left" w:pos="4050"/>
                          <w:tab w:val="left" w:pos="4140"/>
                          <w:tab w:val="left" w:pos="4410"/>
                          <w:tab w:val="left" w:pos="4500"/>
                        </w:tabs>
                        <w:ind w:left="605" w:hanging="605"/>
                      </w:pPr>
                      <w:r>
                        <w:lastRenderedPageBreak/>
                        <w:t>5-C</w:t>
                      </w:r>
                      <w:r w:rsidRPr="00905DF1">
                        <w:t xml:space="preserve">. </w:t>
                      </w:r>
                      <w:r w:rsidRPr="00905DF1">
                        <w:tab/>
                      </w:r>
                      <w:r>
                        <w:t xml:space="preserve">El Camino Real </w:t>
                      </w:r>
                      <w:r w:rsidRPr="00FD3BF3">
                        <w:t xml:space="preserve">from </w:t>
                      </w:r>
                      <w:r>
                        <w:t xml:space="preserve">the San Diego City Limit northerly to the south line of Linea Del </w:t>
                      </w:r>
                      <w:proofErr w:type="spellStart"/>
                      <w:r>
                        <w:t>Cielo</w:t>
                      </w:r>
                      <w:proofErr w:type="spellEnd"/>
                      <w:r>
                        <w:t xml:space="preserve"> </w:t>
                      </w:r>
                      <w:r w:rsidRPr="00FD3BF3">
                        <w:t>(</w:t>
                      </w:r>
                      <w:r>
                        <w:t>57</w:t>
                      </w:r>
                      <w:r w:rsidRPr="002621F4">
                        <w:rPr>
                          <w:vertAlign w:val="superscript"/>
                        </w:rPr>
                        <w:t>th</w:t>
                      </w:r>
                      <w:r>
                        <w:t xml:space="preserve"> Edition Thomas Guide Page 1188, B1</w:t>
                      </w:r>
                      <w:r w:rsidRPr="00FD3BF3">
                        <w:t xml:space="preserve">) </w:t>
                      </w:r>
                      <w:r>
                        <w:t>Rancho Santa Fe --</w:t>
                      </w:r>
                      <w:r w:rsidRPr="00FD3BF3">
                        <w:t xml:space="preserve"> </w:t>
                      </w:r>
                      <w:r w:rsidRPr="00905DF1">
                        <w:t xml:space="preserve">Direct the existing </w:t>
                      </w:r>
                      <w:r>
                        <w:t>45 MPH speed limit be re</w:t>
                      </w:r>
                      <w:r w:rsidRPr="00905DF1">
                        <w:t xml:space="preserve">certified for </w:t>
                      </w:r>
                      <w:r>
                        <w:t xml:space="preserve">continued </w:t>
                      </w:r>
                      <w:r w:rsidRPr="00905DF1">
                        <w:t>radar speed enforcement.</w:t>
                      </w:r>
                    </w:p>
                    <w:p w:rsidR="00757355" w:rsidRDefault="00757355" w:rsidP="00556804">
                      <w:pPr>
                        <w:pStyle w:val="BLTemplate"/>
                        <w:tabs>
                          <w:tab w:val="left" w:pos="-1080"/>
                          <w:tab w:val="left" w:pos="-720"/>
                          <w:tab w:val="left" w:pos="603"/>
                          <w:tab w:val="left" w:pos="669"/>
                          <w:tab w:val="left" w:pos="1440"/>
                          <w:tab w:val="left" w:pos="2160"/>
                          <w:tab w:val="left" w:pos="2880"/>
                          <w:tab w:val="left" w:pos="3870"/>
                          <w:tab w:val="left" w:pos="4050"/>
                          <w:tab w:val="left" w:pos="4140"/>
                          <w:tab w:val="left" w:pos="4410"/>
                          <w:tab w:val="left" w:pos="4500"/>
                        </w:tabs>
                        <w:ind w:left="605" w:hanging="605"/>
                      </w:pPr>
                    </w:p>
                    <w:p w:rsidR="005D31DB" w:rsidRDefault="001C1819" w:rsidP="00556804">
                      <w:pPr>
                        <w:pStyle w:val="BLTemplate"/>
                        <w:tabs>
                          <w:tab w:val="left" w:pos="-1080"/>
                          <w:tab w:val="left" w:pos="-720"/>
                          <w:tab w:val="left" w:pos="603"/>
                          <w:tab w:val="left" w:pos="669"/>
                          <w:tab w:val="left" w:pos="1440"/>
                          <w:tab w:val="left" w:pos="2160"/>
                          <w:tab w:val="left" w:pos="2880"/>
                          <w:tab w:val="left" w:pos="3870"/>
                          <w:tab w:val="left" w:pos="4050"/>
                          <w:tab w:val="left" w:pos="4140"/>
                          <w:tab w:val="left" w:pos="4410"/>
                          <w:tab w:val="left" w:pos="4500"/>
                        </w:tabs>
                        <w:ind w:left="605" w:hanging="605"/>
                      </w:pPr>
                      <w:r>
                        <w:t>5-D</w:t>
                      </w:r>
                      <w:r w:rsidRPr="00905DF1">
                        <w:t xml:space="preserve">. </w:t>
                      </w:r>
                      <w:r w:rsidRPr="00905DF1">
                        <w:tab/>
                      </w:r>
                      <w:r>
                        <w:t xml:space="preserve">El Camino Real </w:t>
                      </w:r>
                      <w:r w:rsidRPr="00FD3BF3">
                        <w:t xml:space="preserve">from </w:t>
                      </w:r>
                      <w:r>
                        <w:t xml:space="preserve">the north line of Linea Del </w:t>
                      </w:r>
                      <w:proofErr w:type="spellStart"/>
                      <w:r>
                        <w:t>Cielo</w:t>
                      </w:r>
                      <w:proofErr w:type="spellEnd"/>
                      <w:r>
                        <w:t xml:space="preserve"> northerly to the south line of La </w:t>
                      </w:r>
                      <w:proofErr w:type="spellStart"/>
                      <w:r>
                        <w:t>Orilla</w:t>
                      </w:r>
                      <w:proofErr w:type="spellEnd"/>
                      <w:r>
                        <w:t xml:space="preserve">  </w:t>
                      </w:r>
                      <w:r w:rsidRPr="00FD3BF3">
                        <w:t>(</w:t>
                      </w:r>
                      <w:r>
                        <w:t>57</w:t>
                      </w:r>
                      <w:r w:rsidRPr="002621F4">
                        <w:rPr>
                          <w:vertAlign w:val="superscript"/>
                        </w:rPr>
                        <w:t>th</w:t>
                      </w:r>
                      <w:r>
                        <w:t xml:space="preserve"> Edition Thomas Guide Page 1168, B6</w:t>
                      </w:r>
                      <w:r w:rsidRPr="00FD3BF3">
                        <w:t xml:space="preserve">) </w:t>
                      </w:r>
                      <w:r>
                        <w:t>Rancho Santa Fe --</w:t>
                      </w:r>
                      <w:r w:rsidRPr="00FD3BF3">
                        <w:t xml:space="preserve"> </w:t>
                      </w:r>
                      <w:r w:rsidRPr="00905DF1">
                        <w:t xml:space="preserve">Direct the existing </w:t>
                      </w:r>
                      <w:r>
                        <w:t>45 MPH speed limit be re</w:t>
                      </w:r>
                      <w:r w:rsidRPr="00905DF1">
                        <w:t xml:space="preserve">certified for </w:t>
                      </w:r>
                      <w:r>
                        <w:t xml:space="preserve">continued </w:t>
                      </w:r>
                      <w:r w:rsidRPr="00905DF1">
                        <w:t>radar speed enforcement.</w:t>
                      </w:r>
                    </w:p>
                    <w:p w:rsidR="00556804" w:rsidRDefault="00556804" w:rsidP="00556804">
                      <w:pPr>
                        <w:pStyle w:val="BLTemplate"/>
                        <w:tabs>
                          <w:tab w:val="left" w:pos="-1080"/>
                          <w:tab w:val="left" w:pos="-720"/>
                          <w:tab w:val="left" w:pos="603"/>
                          <w:tab w:val="left" w:pos="669"/>
                          <w:tab w:val="left" w:pos="1440"/>
                          <w:tab w:val="left" w:pos="2160"/>
                          <w:tab w:val="left" w:pos="2880"/>
                          <w:tab w:val="left" w:pos="3870"/>
                          <w:tab w:val="left" w:pos="4050"/>
                          <w:tab w:val="left" w:pos="4140"/>
                          <w:tab w:val="left" w:pos="4410"/>
                          <w:tab w:val="left" w:pos="4500"/>
                        </w:tabs>
                        <w:ind w:left="605" w:hanging="605"/>
                      </w:pPr>
                    </w:p>
                    <w:p w:rsidR="00626896" w:rsidRDefault="001C1819" w:rsidP="00556804">
                      <w:pPr>
                        <w:pStyle w:val="BLTemplate"/>
                        <w:tabs>
                          <w:tab w:val="left" w:pos="-1080"/>
                          <w:tab w:val="left" w:pos="-720"/>
                          <w:tab w:val="left" w:pos="603"/>
                          <w:tab w:val="left" w:pos="669"/>
                          <w:tab w:val="left" w:pos="1440"/>
                          <w:tab w:val="left" w:pos="2160"/>
                          <w:tab w:val="left" w:pos="2880"/>
                          <w:tab w:val="left" w:pos="3870"/>
                          <w:tab w:val="left" w:pos="4050"/>
                          <w:tab w:val="left" w:pos="4140"/>
                          <w:tab w:val="left" w:pos="4410"/>
                          <w:tab w:val="left" w:pos="4500"/>
                        </w:tabs>
                        <w:ind w:left="605" w:hanging="605"/>
                        <w:rPr>
                          <w:rStyle w:val="BoldCOB"/>
                        </w:rPr>
                      </w:pPr>
                      <w:r>
                        <w:t>5-E</w:t>
                      </w:r>
                      <w:r w:rsidRPr="00905DF1">
                        <w:t xml:space="preserve">. </w:t>
                      </w:r>
                      <w:r w:rsidRPr="00905DF1">
                        <w:tab/>
                      </w:r>
                      <w:r>
                        <w:t xml:space="preserve">Gopher Canyon Road </w:t>
                      </w:r>
                      <w:r w:rsidRPr="00FD3BF3">
                        <w:t xml:space="preserve">from </w:t>
                      </w:r>
                      <w:r>
                        <w:t xml:space="preserve">the west line of Spa Havens Way westerly to the east line of East Vista Way </w:t>
                      </w:r>
                      <w:r w:rsidRPr="00FD3BF3">
                        <w:t>(</w:t>
                      </w:r>
                      <w:r>
                        <w:t>57</w:t>
                      </w:r>
                      <w:r w:rsidRPr="002621F4">
                        <w:rPr>
                          <w:vertAlign w:val="superscript"/>
                        </w:rPr>
                        <w:t>th</w:t>
                      </w:r>
                      <w:r>
                        <w:t xml:space="preserve"> Edition Thomas Guide Page 1068, C6</w:t>
                      </w:r>
                      <w:r w:rsidRPr="00FD3BF3">
                        <w:t xml:space="preserve">) </w:t>
                      </w:r>
                      <w:proofErr w:type="spellStart"/>
                      <w:r>
                        <w:t>Bonsall</w:t>
                      </w:r>
                      <w:proofErr w:type="spellEnd"/>
                      <w:r>
                        <w:t xml:space="preserve"> --</w:t>
                      </w:r>
                      <w:r w:rsidRPr="00FD3BF3">
                        <w:t xml:space="preserve"> </w:t>
                      </w:r>
                      <w:r w:rsidRPr="00905DF1">
                        <w:t xml:space="preserve">Direct the existing </w:t>
                      </w:r>
                      <w:r>
                        <w:t>45 MPH speed limit be re</w:t>
                      </w:r>
                      <w:r w:rsidRPr="00905DF1">
                        <w:t xml:space="preserve">certified for </w:t>
                      </w:r>
                      <w:r>
                        <w:t xml:space="preserve">continued </w:t>
                      </w:r>
                      <w:r w:rsidRPr="00905DF1">
                        <w:t>radar speed enforcement.</w:t>
                      </w:r>
                      <w:r>
                        <w:t xml:space="preserve"> </w:t>
                      </w:r>
                    </w:p>
                    <w:p w:rsidR="00626896" w:rsidRDefault="00051560" w:rsidP="00702DE9">
                      <w:pPr>
                        <w:pStyle w:val="BLTemplate"/>
                        <w:rPr>
                          <w:rStyle w:val="BoldCOB"/>
                        </w:rPr>
                      </w:pPr>
                    </w:p>
                    <w:p w:rsidR="00327090" w:rsidRDefault="001C1819" w:rsidP="00327090">
                      <w:pPr>
                        <w:pStyle w:val="BLTemplate"/>
                        <w:jc w:val="left"/>
                      </w:pPr>
                      <w:r>
                        <w:rPr>
                          <w:rStyle w:val="BoldCOB"/>
                        </w:rPr>
                        <w:t>CHIEF ADMINISTRATIVE OFFICER</w:t>
                      </w:r>
                    </w:p>
                    <w:sdt>
                      <w:sdtPr>
                        <w:rPr>
                          <w:b/>
                          <w:bCs/>
                        </w:rPr>
                        <w:alias w:val="TEXT_RECOMMENDATIONS"/>
                        <w:tag w:val="TEXT_RECOMMENDATIONS"/>
                        <w:id w:val="-1320499643"/>
                        <w:lock w:val="sdtLocked"/>
                      </w:sdtPr>
                      <w:sdtEndPr/>
                      <w:sdtContent>
                        <w:p w:rsidR="00626896" w:rsidRDefault="001C1819" w:rsidP="00556804">
                          <w:pPr>
                            <w:pStyle w:val="BLTemplate"/>
                            <w:numPr>
                              <w:ilvl w:val="0"/>
                              <w:numId w:val="29"/>
                            </w:numPr>
                            <w:ind w:left="360"/>
                          </w:pPr>
                          <w:r w:rsidRPr="00905DF1">
                            <w:t>Find that the proposed project is exempt from the California Environmental Quality Act (CEQA) as specified under Section 15301 of the state CEQA</w:t>
                          </w:r>
                          <w:r>
                            <w:t xml:space="preserve"> Guidelines.</w:t>
                          </w:r>
                        </w:p>
                        <w:p w:rsidR="00556804" w:rsidRPr="00475238" w:rsidRDefault="00556804" w:rsidP="00556804">
                          <w:pPr>
                            <w:pStyle w:val="BLTemplate"/>
                            <w:ind w:left="360"/>
                          </w:pPr>
                        </w:p>
                        <w:p w:rsidR="00626896" w:rsidRDefault="001C1819" w:rsidP="00556804">
                          <w:pPr>
                            <w:pStyle w:val="BLTemplate"/>
                            <w:numPr>
                              <w:ilvl w:val="0"/>
                              <w:numId w:val="29"/>
                            </w:numPr>
                            <w:ind w:left="360"/>
                          </w:pPr>
                          <w:r>
                            <w:t>Adopt the</w:t>
                          </w:r>
                          <w:r w:rsidRPr="00905DF1">
                            <w:t xml:space="preserve"> Traffic Advisory Committee’s recommendations</w:t>
                          </w:r>
                          <w:r>
                            <w:t>.</w:t>
                          </w:r>
                        </w:p>
                        <w:p w:rsidR="00556804" w:rsidRDefault="00556804" w:rsidP="00556804">
                          <w:pPr>
                            <w:pStyle w:val="ListParagraph"/>
                          </w:pPr>
                        </w:p>
                        <w:p w:rsidR="00626896" w:rsidRDefault="001C1819" w:rsidP="00556804">
                          <w:pPr>
                            <w:pStyle w:val="BLTemplate"/>
                            <w:numPr>
                              <w:ilvl w:val="0"/>
                              <w:numId w:val="29"/>
                            </w:numPr>
                            <w:ind w:left="360"/>
                          </w:pPr>
                          <w:r w:rsidRPr="00905DF1">
                            <w:t>A</w:t>
                          </w:r>
                          <w:r>
                            <w:t>dopt</w:t>
                          </w:r>
                          <w:r w:rsidRPr="00905DF1">
                            <w:t xml:space="preserve"> the </w:t>
                          </w:r>
                          <w:r>
                            <w:t xml:space="preserve">following </w:t>
                          </w:r>
                          <w:r w:rsidRPr="00905DF1">
                            <w:t>resolution</w:t>
                          </w:r>
                          <w:r>
                            <w:t>s:</w:t>
                          </w:r>
                        </w:p>
                        <w:p w:rsidR="00FA22E9" w:rsidRDefault="00FA22E9" w:rsidP="00FA22E9">
                          <w:pPr>
                            <w:pStyle w:val="BLTemplate"/>
                          </w:pPr>
                        </w:p>
                        <w:p w:rsidR="00626896" w:rsidRDefault="001C1819" w:rsidP="00556804">
                          <w:pPr>
                            <w:pStyle w:val="BLTemplate"/>
                            <w:tabs>
                              <w:tab w:val="left" w:pos="270"/>
                              <w:tab w:val="left" w:pos="774"/>
                              <w:tab w:val="left" w:pos="1503"/>
                              <w:tab w:val="left" w:pos="7524"/>
                              <w:tab w:val="left" w:pos="8637"/>
                            </w:tabs>
                            <w:ind w:left="774" w:right="491"/>
                          </w:pPr>
                          <w:r w:rsidRPr="00905DF1">
                            <w:t xml:space="preserve">RESOLUTION AMENDING TRAFFIC RESOLUTION NO. </w:t>
                          </w:r>
                          <w:r>
                            <w:t>299</w:t>
                          </w:r>
                          <w:r w:rsidRPr="00905DF1">
                            <w:t xml:space="preserve"> RELATING TO </w:t>
                          </w:r>
                          <w:r>
                            <w:t>THE ESTABLISHMENT OF ALL WAY STOP IN THE COUNTY OF SAN DIEGO (Item 5-B</w:t>
                          </w:r>
                          <w:r w:rsidRPr="00905DF1">
                            <w:t>).</w:t>
                          </w:r>
                        </w:p>
                        <w:p w:rsidR="00556804" w:rsidRDefault="00556804" w:rsidP="00556804">
                          <w:pPr>
                            <w:pStyle w:val="BLTemplate"/>
                            <w:tabs>
                              <w:tab w:val="left" w:pos="270"/>
                              <w:tab w:val="left" w:pos="774"/>
                              <w:tab w:val="left" w:pos="1503"/>
                              <w:tab w:val="left" w:pos="7524"/>
                              <w:tab w:val="left" w:pos="8637"/>
                            </w:tabs>
                            <w:ind w:left="774" w:right="491"/>
                            <w:rPr>
                              <w:bCs/>
                            </w:rPr>
                          </w:pPr>
                        </w:p>
                        <w:p w:rsidR="00626896" w:rsidRDefault="001C1819" w:rsidP="00556804">
                          <w:pPr>
                            <w:pStyle w:val="BLTemplate"/>
                            <w:tabs>
                              <w:tab w:val="left" w:pos="270"/>
                              <w:tab w:val="left" w:pos="774"/>
                              <w:tab w:val="left" w:pos="1503"/>
                              <w:tab w:val="left" w:pos="7524"/>
                              <w:tab w:val="left" w:pos="8637"/>
                            </w:tabs>
                            <w:ind w:left="774" w:right="491"/>
                            <w:rPr>
                              <w:rFonts w:ascii="Arial" w:hAnsi="Arial"/>
                            </w:rPr>
                          </w:pPr>
                          <w:r w:rsidRPr="00556804">
                            <w:rPr>
                              <w:bCs/>
                            </w:rPr>
                            <w:t>RESOLUTION</w:t>
                          </w:r>
                          <w:r w:rsidRPr="00905DF1">
                            <w:t xml:space="preserve"> AMENDING TRAFFIC RESOLUTION NO. </w:t>
                          </w:r>
                          <w:r>
                            <w:t>301</w:t>
                          </w:r>
                          <w:r w:rsidRPr="00905DF1">
                            <w:t xml:space="preserve"> RELATING TO </w:t>
                          </w:r>
                          <w:r>
                            <w:t>THE ESTABLISHMENT OF NO STANDING OR PARKING ZONES IN THE COUNTY OF SAN DIEGO (Item 2-A</w:t>
                          </w:r>
                          <w:r w:rsidRPr="00905DF1">
                            <w:t>).</w:t>
                          </w:r>
                          <w:r>
                            <w:rPr>
                              <w:rFonts w:ascii="Arial" w:hAnsi="Arial"/>
                            </w:rPr>
                            <w:t xml:space="preserve"> </w:t>
                          </w:r>
                        </w:p>
                        <w:p w:rsidR="00556804" w:rsidRDefault="00556804" w:rsidP="00556804">
                          <w:pPr>
                            <w:pStyle w:val="BLTemplate"/>
                            <w:tabs>
                              <w:tab w:val="left" w:pos="270"/>
                              <w:tab w:val="left" w:pos="774"/>
                              <w:tab w:val="left" w:pos="1503"/>
                              <w:tab w:val="left" w:pos="7524"/>
                              <w:tab w:val="left" w:pos="8637"/>
                            </w:tabs>
                            <w:ind w:left="774" w:right="491"/>
                          </w:pPr>
                        </w:p>
                        <w:p w:rsidR="00626896" w:rsidRDefault="001C1819" w:rsidP="00556804">
                          <w:pPr>
                            <w:pStyle w:val="BLTemplate"/>
                            <w:tabs>
                              <w:tab w:val="left" w:pos="270"/>
                              <w:tab w:val="left" w:pos="774"/>
                              <w:tab w:val="left" w:pos="1503"/>
                              <w:tab w:val="left" w:pos="7524"/>
                              <w:tab w:val="left" w:pos="8637"/>
                            </w:tabs>
                            <w:ind w:left="774" w:right="491"/>
                            <w:rPr>
                              <w:rFonts w:ascii="Arial" w:hAnsi="Arial"/>
                            </w:rPr>
                          </w:pPr>
                          <w:r w:rsidRPr="00905DF1">
                            <w:t xml:space="preserve">RESOLUTION AMENDING TRAFFIC RESOLUTION NO. </w:t>
                          </w:r>
                          <w:r>
                            <w:t>305</w:t>
                          </w:r>
                          <w:r w:rsidRPr="00905DF1">
                            <w:t xml:space="preserve"> RELATING TO </w:t>
                          </w:r>
                          <w:r>
                            <w:t>THE ESTABLISHMENT OF THROUGH HIGHWAYS IN THE COUNTY OF SAN DIEGO (Item 5-B</w:t>
                          </w:r>
                          <w:r w:rsidRPr="00905DF1">
                            <w:t>).</w:t>
                          </w:r>
                          <w:r>
                            <w:rPr>
                              <w:rFonts w:ascii="Arial" w:hAnsi="Arial"/>
                            </w:rPr>
                            <w:t xml:space="preserve"> </w:t>
                          </w:r>
                        </w:p>
                        <w:p w:rsidR="00556804" w:rsidRDefault="00556804" w:rsidP="00556804">
                          <w:pPr>
                            <w:pStyle w:val="BLTemplate"/>
                            <w:tabs>
                              <w:tab w:val="left" w:pos="270"/>
                              <w:tab w:val="left" w:pos="774"/>
                              <w:tab w:val="left" w:pos="1503"/>
                              <w:tab w:val="left" w:pos="7524"/>
                              <w:tab w:val="left" w:pos="8637"/>
                            </w:tabs>
                            <w:ind w:left="774" w:right="491"/>
                            <w:rPr>
                              <w:rFonts w:ascii="Arial" w:hAnsi="Arial"/>
                            </w:rPr>
                          </w:pPr>
                        </w:p>
                        <w:p w:rsidR="00626896" w:rsidRDefault="001C1819" w:rsidP="00556804">
                          <w:pPr>
                            <w:pStyle w:val="BLTemplate"/>
                            <w:numPr>
                              <w:ilvl w:val="0"/>
                              <w:numId w:val="29"/>
                            </w:numPr>
                            <w:ind w:left="360"/>
                          </w:pPr>
                          <w:r w:rsidRPr="00310879">
                            <w:t>Approve the introduction, read title and waive further rea</w:t>
                          </w:r>
                          <w:r>
                            <w:t>ding of the following Ordinance:</w:t>
                          </w:r>
                          <w:r w:rsidRPr="00310879">
                            <w:t xml:space="preserve"> </w:t>
                          </w:r>
                        </w:p>
                        <w:p w:rsidR="00FA22E9" w:rsidRPr="00310879" w:rsidRDefault="00FA22E9" w:rsidP="00FA22E9">
                          <w:pPr>
                            <w:pStyle w:val="BLTemplate"/>
                            <w:ind w:left="360"/>
                          </w:pPr>
                        </w:p>
                        <w:p w:rsidR="00626896" w:rsidRPr="00310879" w:rsidRDefault="001C1819" w:rsidP="00556804">
                          <w:pPr>
                            <w:pStyle w:val="BLTemplate"/>
                            <w:tabs>
                              <w:tab w:val="left" w:pos="270"/>
                              <w:tab w:val="left" w:pos="783"/>
                              <w:tab w:val="left" w:pos="1503"/>
                              <w:tab w:val="left" w:pos="7524"/>
                              <w:tab w:val="left" w:pos="8637"/>
                            </w:tabs>
                            <w:ind w:left="774" w:right="491"/>
                          </w:pPr>
                          <w:r w:rsidRPr="00310879">
                            <w:t xml:space="preserve">AN ORDINANCE </w:t>
                          </w:r>
                          <w:r>
                            <w:t xml:space="preserve">ADDING </w:t>
                          </w:r>
                          <w:r w:rsidRPr="00310879">
                            <w:t>S</w:t>
                          </w:r>
                          <w:r>
                            <w:t>ECTION</w:t>
                          </w:r>
                          <w:r w:rsidRPr="00310879">
                            <w:t xml:space="preserve"> </w:t>
                          </w:r>
                          <w:r w:rsidRPr="00610144">
                            <w:rPr>
                              <w:noProof/>
                            </w:rPr>
                            <w:t>72.1</w:t>
                          </w:r>
                          <w:r>
                            <w:rPr>
                              <w:noProof/>
                            </w:rPr>
                            <w:t>43.13.4.</w:t>
                          </w:r>
                          <w:r>
                            <w:rPr>
                              <w:rFonts w:ascii="Arial" w:hAnsi="Arial"/>
                              <w:noProof/>
                            </w:rPr>
                            <w:t xml:space="preserve"> </w:t>
                          </w:r>
                          <w:r>
                            <w:t>TO</w:t>
                          </w:r>
                          <w:r w:rsidRPr="00310879">
                            <w:t xml:space="preserve"> THE SAN DIEGO COUNTY</w:t>
                          </w:r>
                          <w:r>
                            <w:t xml:space="preserve"> </w:t>
                          </w:r>
                          <w:r w:rsidRPr="00310879">
                            <w:t>CODE RELATING TO TRAFFIC REGULATIONS IN</w:t>
                          </w:r>
                          <w:r>
                            <w:t xml:space="preserve"> THE COUNTY OF SAN DIEGO (Item 5</w:t>
                          </w:r>
                          <w:r w:rsidRPr="00310879">
                            <w:t>-</w:t>
                          </w:r>
                          <w:r>
                            <w:t>A</w:t>
                          </w:r>
                          <w:r w:rsidRPr="00310879">
                            <w:t>)</w:t>
                          </w:r>
                          <w:r w:rsidR="0049125C">
                            <w:t>.</w:t>
                          </w:r>
                        </w:p>
                        <w:p w:rsidR="00FA22E9" w:rsidRDefault="00FA22E9" w:rsidP="00FA22E9">
                          <w:pPr>
                            <w:pStyle w:val="BLTemplate"/>
                            <w:tabs>
                              <w:tab w:val="left" w:pos="783"/>
                              <w:tab w:val="left" w:pos="1143"/>
                              <w:tab w:val="left" w:pos="3483"/>
                              <w:tab w:val="left" w:pos="4923"/>
                            </w:tabs>
                          </w:pPr>
                        </w:p>
                        <w:p w:rsidR="00F7322C" w:rsidRPr="00310879" w:rsidRDefault="001C1819" w:rsidP="00757355">
                          <w:pPr>
                            <w:pStyle w:val="BLTemplate"/>
                            <w:tabs>
                              <w:tab w:val="left" w:pos="783"/>
                              <w:tab w:val="left" w:pos="1143"/>
                              <w:tab w:val="left" w:pos="3483"/>
                              <w:tab w:val="left" w:pos="4923"/>
                            </w:tabs>
                            <w:spacing w:after="120"/>
                          </w:pPr>
                          <w:r w:rsidRPr="00310879">
                            <w:t xml:space="preserve">If, on </w:t>
                          </w:r>
                          <w:r>
                            <w:t>August 7</w:t>
                          </w:r>
                          <w:r w:rsidRPr="00310879">
                            <w:t>,</w:t>
                          </w:r>
                          <w:r>
                            <w:t xml:space="preserve"> 2013</w:t>
                          </w:r>
                          <w:r w:rsidRPr="00310879">
                            <w:t xml:space="preserve">, the Board takes action as recommended in Chief Administrative Officer’s Recommendation </w:t>
                          </w:r>
                          <w:r>
                            <w:t xml:space="preserve">4 </w:t>
                          </w:r>
                          <w:r w:rsidRPr="00310879">
                            <w:t xml:space="preserve">above, </w:t>
                          </w:r>
                          <w:r>
                            <w:t xml:space="preserve">related to Item 5-A </w:t>
                          </w:r>
                          <w:r w:rsidRPr="00310879">
                            <w:t xml:space="preserve">then, on </w:t>
                          </w:r>
                          <w:r>
                            <w:t>September 11</w:t>
                          </w:r>
                          <w:r w:rsidRPr="00310879">
                            <w:t>, 201</w:t>
                          </w:r>
                          <w:r>
                            <w:t>3</w:t>
                          </w:r>
                          <w:r w:rsidRPr="00310879">
                            <w:t>:</w:t>
                          </w:r>
                        </w:p>
                        <w:p w:rsidR="00702DE9" w:rsidRDefault="001C1819" w:rsidP="00B60716">
                          <w:pPr>
                            <w:pStyle w:val="BLTemplate"/>
                          </w:pPr>
                          <w:r w:rsidRPr="00310879">
                            <w:t xml:space="preserve">Consider and adopt </w:t>
                          </w:r>
                          <w:r>
                            <w:t xml:space="preserve">the </w:t>
                          </w:r>
                          <w:r w:rsidRPr="006126CD">
                            <w:t xml:space="preserve">Ordinance </w:t>
                          </w:r>
                          <w:r>
                            <w:rPr>
                              <w:rFonts w:cs="Arial"/>
                              <w:spacing w:val="-3"/>
                            </w:rPr>
                            <w:t xml:space="preserve">adding </w:t>
                          </w:r>
                          <w:r w:rsidRPr="006126CD">
                            <w:t xml:space="preserve">Section </w:t>
                          </w:r>
                          <w:r>
                            <w:t>72.143.13.4.</w:t>
                          </w:r>
                          <w:r w:rsidRPr="00310879">
                            <w:t xml:space="preserve"> (Item </w:t>
                          </w:r>
                          <w:r>
                            <w:t>5</w:t>
                          </w:r>
                          <w:r w:rsidRPr="00310879">
                            <w:t>-</w:t>
                          </w:r>
                          <w:r>
                            <w:t>A</w:t>
                          </w:r>
                          <w:r w:rsidRPr="00310879">
                            <w:t>)</w:t>
                          </w:r>
                          <w:r>
                            <w:t xml:space="preserve"> to the County Code of Regulatory Ordinances</w:t>
                          </w:r>
                          <w:r w:rsidRPr="006126CD">
                            <w:t xml:space="preserve"> (second reading</w:t>
                          </w:r>
                          <w:r>
                            <w:t>).</w:t>
                          </w:r>
                        </w:p>
                      </w:sdtContent>
                    </w:sdt>
                  </w:sdtContent>
                </w:sdt>
                <w:p w:rsidR="009637C7" w:rsidRDefault="009637C7" w:rsidP="00C26139">
                  <w:pPr>
                    <w:pStyle w:val="COBCAPSBOLD"/>
                    <w:jc w:val="left"/>
                    <w:rPr>
                      <w:b w:val="0"/>
                      <w:caps w:val="0"/>
                      <w:sz w:val="24"/>
                      <w:szCs w:val="20"/>
                    </w:rPr>
                  </w:pPr>
                </w:p>
              </w:tc>
            </w:tr>
          </w:tbl>
          <w:tbl>
            <w:tblPr>
              <w:tblW w:w="8262" w:type="dxa"/>
              <w:tblLayout w:type="fixed"/>
              <w:tblLook w:val="04A0" w:firstRow="1" w:lastRow="0" w:firstColumn="1" w:lastColumn="0" w:noHBand="0" w:noVBand="1"/>
            </w:tblPr>
            <w:tblGrid>
              <w:gridCol w:w="8262"/>
            </w:tblGrid>
            <w:tr w:rsidR="0022105F" w:rsidRPr="00621AE9" w:rsidTr="007B3648">
              <w:tc>
                <w:tcPr>
                  <w:tcW w:w="8262" w:type="dxa"/>
                </w:tcPr>
                <w:p w:rsidR="0022105F" w:rsidRPr="00621AE9" w:rsidRDefault="0022105F" w:rsidP="007B3648">
                  <w:pPr>
                    <w:pStyle w:val="BLTemplate"/>
                  </w:pPr>
                  <w:r w:rsidRPr="00621AE9">
                    <w:rPr>
                      <w:b/>
                    </w:rPr>
                    <w:lastRenderedPageBreak/>
                    <w:t>ACTION:</w:t>
                  </w:r>
                </w:p>
              </w:tc>
            </w:tr>
            <w:tr w:rsidR="0022105F" w:rsidRPr="00621AE9" w:rsidTr="007B3648">
              <w:tc>
                <w:tcPr>
                  <w:tcW w:w="8262" w:type="dxa"/>
                </w:tcPr>
                <w:p w:rsidR="00836D9D" w:rsidRDefault="00FC253F" w:rsidP="00DD62DB">
                  <w:pPr>
                    <w:pStyle w:val="HangingIndent"/>
                    <w:keepNext/>
                    <w:tabs>
                      <w:tab w:val="clear" w:pos="5760"/>
                      <w:tab w:val="clear" w:pos="6480"/>
                      <w:tab w:val="clear" w:pos="7200"/>
                      <w:tab w:val="clear" w:pos="7920"/>
                      <w:tab w:val="clear" w:pos="8640"/>
                    </w:tabs>
                    <w:spacing w:after="220"/>
                    <w:ind w:left="0" w:firstLine="0"/>
                    <w:rPr>
                      <w:szCs w:val="24"/>
                    </w:rPr>
                  </w:pPr>
                  <w:r w:rsidRPr="00FC253F">
                    <w:rPr>
                      <w:szCs w:val="24"/>
                    </w:rPr>
                    <w:t>ON MOTION of Supervisor R. Roberts, seconded by Supervisor D. Roberts</w:t>
                  </w:r>
                  <w:r w:rsidR="00670658">
                    <w:rPr>
                      <w:szCs w:val="24"/>
                    </w:rPr>
                    <w:t>,</w:t>
                  </w:r>
                  <w:r w:rsidR="0022105F" w:rsidRPr="00621AE9">
                    <w:rPr>
                      <w:szCs w:val="24"/>
                    </w:rPr>
                    <w:t xml:space="preserve"> the Board </w:t>
                  </w:r>
                  <w:r w:rsidR="00836D9D" w:rsidRPr="00836D9D">
                    <w:rPr>
                      <w:szCs w:val="24"/>
                    </w:rPr>
                    <w:t>took action as recommended,</w:t>
                  </w:r>
                  <w:r w:rsidR="00836D9D">
                    <w:rPr>
                      <w:szCs w:val="24"/>
                    </w:rPr>
                    <w:t xml:space="preserve"> on Consent,  adopting </w:t>
                  </w:r>
                  <w:r w:rsidR="00FF1CFD">
                    <w:rPr>
                      <w:szCs w:val="24"/>
                    </w:rPr>
                    <w:t>the following:</w:t>
                  </w:r>
                </w:p>
                <w:p w:rsidR="0022105F" w:rsidRDefault="007D00B6" w:rsidP="00DD62DB">
                  <w:pPr>
                    <w:pStyle w:val="HangingIndent"/>
                    <w:keepNext/>
                    <w:tabs>
                      <w:tab w:val="clear" w:pos="5760"/>
                      <w:tab w:val="clear" w:pos="6480"/>
                      <w:tab w:val="clear" w:pos="7200"/>
                      <w:tab w:val="clear" w:pos="7920"/>
                      <w:tab w:val="clear" w:pos="8640"/>
                    </w:tabs>
                    <w:spacing w:after="220"/>
                    <w:ind w:left="0" w:firstLine="0"/>
                    <w:rPr>
                      <w:szCs w:val="24"/>
                    </w:rPr>
                  </w:pPr>
                  <w:r>
                    <w:rPr>
                      <w:szCs w:val="24"/>
                    </w:rPr>
                    <w:t>Resolution No. 13-119</w:t>
                  </w:r>
                  <w:r w:rsidR="00836D9D" w:rsidRPr="00836D9D">
                    <w:rPr>
                      <w:szCs w:val="24"/>
                    </w:rPr>
                    <w:t xml:space="preserve">, entitled: </w:t>
                  </w:r>
                  <w:r w:rsidR="00FF1CFD" w:rsidRPr="00FF1CFD">
                    <w:rPr>
                      <w:szCs w:val="24"/>
                    </w:rPr>
                    <w:t>RESOLUTION AMENDING TRAFFIC RESOLUTION NO. 299 RELATING TO THE ESTABLISHMENT OF ALL-WAY STOP INTERSECTIONS IN THE COUNTY OF SAN DIEGO</w:t>
                  </w:r>
                  <w:r w:rsidR="00FF1CFD">
                    <w:rPr>
                      <w:szCs w:val="24"/>
                    </w:rPr>
                    <w:t>;</w:t>
                  </w:r>
                </w:p>
                <w:p w:rsidR="00836D9D" w:rsidRDefault="007D00B6" w:rsidP="00DD62DB">
                  <w:pPr>
                    <w:pStyle w:val="HangingIndent"/>
                    <w:keepNext/>
                    <w:tabs>
                      <w:tab w:val="clear" w:pos="5760"/>
                      <w:tab w:val="clear" w:pos="6480"/>
                      <w:tab w:val="clear" w:pos="7200"/>
                      <w:tab w:val="clear" w:pos="7920"/>
                      <w:tab w:val="clear" w:pos="8640"/>
                    </w:tabs>
                    <w:spacing w:after="220"/>
                    <w:ind w:left="0" w:firstLine="0"/>
                    <w:rPr>
                      <w:szCs w:val="24"/>
                    </w:rPr>
                  </w:pPr>
                  <w:r>
                    <w:rPr>
                      <w:szCs w:val="24"/>
                    </w:rPr>
                    <w:t>Resolution No. 13-120</w:t>
                  </w:r>
                  <w:r w:rsidR="00836D9D" w:rsidRPr="00836D9D">
                    <w:rPr>
                      <w:szCs w:val="24"/>
                    </w:rPr>
                    <w:t xml:space="preserve">, entitled: </w:t>
                  </w:r>
                  <w:r w:rsidR="00FF1CFD" w:rsidRPr="00FF1CFD">
                    <w:rPr>
                      <w:szCs w:val="24"/>
                    </w:rPr>
                    <w:t>RESOLUTION AMENDING TRAFFIC RESOLUTION NO. 301 RELATING TO THE ESTABLISHMENT OF NO STANDING OR PARKING ZONES IN</w:t>
                  </w:r>
                  <w:r w:rsidR="00FF1CFD">
                    <w:rPr>
                      <w:szCs w:val="24"/>
                    </w:rPr>
                    <w:t xml:space="preserve"> </w:t>
                  </w:r>
                  <w:r w:rsidR="00FF1CFD" w:rsidRPr="00FF1CFD">
                    <w:rPr>
                      <w:szCs w:val="24"/>
                    </w:rPr>
                    <w:t>THE COUNTY OF SAN DIEGO</w:t>
                  </w:r>
                  <w:r w:rsidR="00FF1CFD">
                    <w:rPr>
                      <w:szCs w:val="24"/>
                    </w:rPr>
                    <w:t>; and</w:t>
                  </w:r>
                </w:p>
                <w:p w:rsidR="00DD62DB" w:rsidRDefault="007D00B6" w:rsidP="00DD62DB">
                  <w:pPr>
                    <w:pStyle w:val="HangingIndent"/>
                    <w:keepNext/>
                    <w:tabs>
                      <w:tab w:val="clear" w:pos="5760"/>
                      <w:tab w:val="clear" w:pos="6480"/>
                      <w:tab w:val="clear" w:pos="7200"/>
                      <w:tab w:val="clear" w:pos="7920"/>
                      <w:tab w:val="clear" w:pos="8640"/>
                    </w:tabs>
                    <w:spacing w:after="220"/>
                    <w:ind w:left="0" w:firstLine="0"/>
                  </w:pPr>
                  <w:r>
                    <w:rPr>
                      <w:szCs w:val="24"/>
                    </w:rPr>
                    <w:t>Resolution No. 13-121</w:t>
                  </w:r>
                  <w:r w:rsidR="00836D9D" w:rsidRPr="00836D9D">
                    <w:rPr>
                      <w:szCs w:val="24"/>
                    </w:rPr>
                    <w:t xml:space="preserve">, entitled: </w:t>
                  </w:r>
                  <w:r w:rsidR="00FF1CFD" w:rsidRPr="00FF1CFD">
                    <w:rPr>
                      <w:szCs w:val="24"/>
                    </w:rPr>
                    <w:t>RESOLUTION AMENDING TRAFFIC RESOLUTION NO. 305 RELATING TO THE ESTABLISHMENT OF THROUGH HIGHWAYS IN THE COUNTY OF SAN DIEGO</w:t>
                  </w:r>
                  <w:r w:rsidR="009D72EC">
                    <w:rPr>
                      <w:szCs w:val="24"/>
                    </w:rPr>
                    <w:t>;</w:t>
                  </w:r>
                  <w:r w:rsidR="009D72EC">
                    <w:t xml:space="preserve"> </w:t>
                  </w:r>
                </w:p>
                <w:p w:rsidR="00836D9D" w:rsidRPr="00621AE9" w:rsidRDefault="00DD62DB" w:rsidP="00DD62DB">
                  <w:pPr>
                    <w:pStyle w:val="HangingIndent"/>
                    <w:keepNext/>
                    <w:tabs>
                      <w:tab w:val="clear" w:pos="5760"/>
                      <w:tab w:val="clear" w:pos="6480"/>
                      <w:tab w:val="clear" w:pos="7200"/>
                      <w:tab w:val="clear" w:pos="7920"/>
                      <w:tab w:val="clear" w:pos="8640"/>
                    </w:tabs>
                    <w:spacing w:after="220"/>
                    <w:ind w:left="0" w:firstLine="0"/>
                    <w:rPr>
                      <w:szCs w:val="24"/>
                    </w:rPr>
                  </w:pPr>
                  <w:r>
                    <w:t>A</w:t>
                  </w:r>
                  <w:bookmarkStart w:id="1" w:name="_GoBack"/>
                  <w:bookmarkEnd w:id="1"/>
                  <w:r w:rsidR="009D72EC">
                    <w:t>nd introducing</w:t>
                  </w:r>
                  <w:r w:rsidR="00860AAD">
                    <w:t xml:space="preserve"> the </w:t>
                  </w:r>
                  <w:r w:rsidR="009D72EC">
                    <w:t xml:space="preserve">Ordinance for Board further consideration and adoption on </w:t>
                  </w:r>
                  <w:r w:rsidR="00860AAD">
                    <w:t xml:space="preserve">                </w:t>
                  </w:r>
                  <w:r w:rsidR="009D72EC">
                    <w:t>September 11, 2013.</w:t>
                  </w:r>
                </w:p>
                <w:p w:rsidR="0022105F" w:rsidRDefault="0022105F" w:rsidP="007B3648">
                  <w:pPr>
                    <w:tabs>
                      <w:tab w:val="left" w:pos="783"/>
                      <w:tab w:val="left" w:pos="1143"/>
                      <w:tab w:val="left" w:pos="3483"/>
                      <w:tab w:val="left" w:pos="4923"/>
                      <w:tab w:val="left" w:pos="7713"/>
                    </w:tabs>
                    <w:rPr>
                      <w:sz w:val="24"/>
                      <w:szCs w:val="24"/>
                    </w:rPr>
                  </w:pPr>
                  <w:r w:rsidRPr="00621AE9">
                    <w:rPr>
                      <w:sz w:val="24"/>
                      <w:szCs w:val="24"/>
                    </w:rPr>
                    <w:t>AYES:  Cox, Jacob, D. Roberts, R. Roberts, Horn</w:t>
                  </w:r>
                </w:p>
                <w:p w:rsidR="0022105F" w:rsidRPr="00DD62DB" w:rsidRDefault="0022105F" w:rsidP="007B3648">
                  <w:pPr>
                    <w:tabs>
                      <w:tab w:val="left" w:pos="783"/>
                      <w:tab w:val="left" w:pos="1143"/>
                      <w:tab w:val="left" w:pos="3483"/>
                      <w:tab w:val="left" w:pos="4923"/>
                      <w:tab w:val="left" w:pos="7713"/>
                    </w:tabs>
                    <w:rPr>
                      <w:szCs w:val="24"/>
                    </w:rPr>
                  </w:pPr>
                </w:p>
                <w:p w:rsidR="0022105F" w:rsidRPr="00DD62DB" w:rsidRDefault="0022105F" w:rsidP="007B3648">
                  <w:pPr>
                    <w:tabs>
                      <w:tab w:val="left" w:pos="783"/>
                      <w:tab w:val="left" w:pos="1143"/>
                      <w:tab w:val="left" w:pos="3483"/>
                      <w:tab w:val="left" w:pos="4923"/>
                      <w:tab w:val="left" w:pos="7713"/>
                    </w:tabs>
                    <w:rPr>
                      <w:szCs w:val="24"/>
                    </w:rPr>
                  </w:pPr>
                </w:p>
              </w:tc>
            </w:tr>
          </w:tbl>
          <w:p w:rsidR="004A3FA9" w:rsidRPr="006D0499" w:rsidRDefault="004A3FA9" w:rsidP="00EE5FEE">
            <w:pPr>
              <w:pStyle w:val="NoSpacing"/>
              <w:jc w:val="left"/>
            </w:pPr>
          </w:p>
        </w:tc>
      </w:tr>
      <w:tr w:rsidR="00694F02" w:rsidRPr="00CF0F70" w:rsidTr="00E71A74">
        <w:tc>
          <w:tcPr>
            <w:tcW w:w="1188" w:type="dxa"/>
          </w:tcPr>
          <w:p w:rsidR="00F40E6B" w:rsidRDefault="001C1819">
            <w:r>
              <w:rPr>
                <w:b/>
                <w:caps/>
                <w:color w:val="000000"/>
                <w:sz w:val="24"/>
              </w:rPr>
              <w:lastRenderedPageBreak/>
              <w:t>7.</w:t>
            </w:r>
          </w:p>
        </w:tc>
        <w:tc>
          <w:tcPr>
            <w:tcW w:w="8388" w:type="dxa"/>
          </w:tcPr>
          <w:sdt>
            <w:sdtPr>
              <w:rPr>
                <w:rStyle w:val="COBCAPSBOLDChar"/>
              </w:rPr>
              <w:alias w:val="ONE_DETAIL"/>
              <w:tag w:val="ONE_DETAIL"/>
              <w:id w:val="-1414622040"/>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051560" w:rsidP="00800BC1">
                      <w:pPr>
                        <w:pStyle w:val="NoSpacing"/>
                        <w:jc w:val="left"/>
                        <w:rPr>
                          <w:rStyle w:val="COBCAPSBOLDChar"/>
                        </w:rPr>
                      </w:pPr>
                      <w:sdt>
                        <w:sdtPr>
                          <w:rPr>
                            <w:rStyle w:val="COBCAPSBOLDChar"/>
                          </w:rPr>
                          <w:alias w:val="DTLS_SUBJECT_HD"/>
                          <w:tag w:val="DTLS_SUBJECT_HD"/>
                          <w:id w:val="-717515597"/>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8"/>
                        <w:tag w:val="DTLS_SUBJECT_TEXT_8"/>
                        <w:id w:val="1126591198"/>
                      </w:sdtPr>
                      <w:sdtEndPr/>
                      <w:sdtContent>
                        <w:p w:rsidR="00FA503A" w:rsidRPr="00FA503A" w:rsidRDefault="00FA503A">
                          <w:pPr>
                            <w:rPr>
                              <w:b/>
                              <w:sz w:val="24"/>
                              <w:szCs w:val="20"/>
                            </w:rPr>
                          </w:pPr>
                          <w:r>
                            <w:rPr>
                              <w:b/>
                              <w:sz w:val="24"/>
                              <w:szCs w:val="20"/>
                            </w:rPr>
                            <w:t>NOTICED PUBLIC HEARING:</w:t>
                          </w:r>
                        </w:p>
                        <w:p w:rsidR="00FA22E9" w:rsidRDefault="001C1819">
                          <w:pPr>
                            <w:rPr>
                              <w:b/>
                              <w:caps/>
                              <w:color w:val="000000"/>
                              <w:sz w:val="24"/>
                            </w:rPr>
                          </w:pPr>
                          <w:r>
                            <w:rPr>
                              <w:b/>
                              <w:caps/>
                              <w:color w:val="000000"/>
                              <w:sz w:val="24"/>
                            </w:rPr>
                            <w:t>HEARING TO CONFIRM FISCAL YEAR 2013-14 ASSESSMENTS IN THE SAN DIEGO COUNTY STREET LIGHTING DISTRICT AND LANDSCAPE MAINTENANCE DISTRICT ZONES NO. 1 AND NO. 2 – (6/19/13 – Set Hearing; 8/7/13 – Hearing) (DISTRICTS: ALL)</w:t>
                          </w:r>
                        </w:p>
                        <w:p w:rsidR="00F40E6B" w:rsidRDefault="00051560"/>
                      </w:sdtContent>
                    </w:sdt>
                  </w:tc>
                </w:tr>
                <w:tr w:rsidR="005A0AAD" w:rsidTr="00DE4558">
                  <w:trPr>
                    <w:trHeight w:val="627"/>
                  </w:trPr>
                  <w:tc>
                    <w:tcPr>
                      <w:tcW w:w="8231" w:type="dxa"/>
                      <w:gridSpan w:val="2"/>
                    </w:tcPr>
                    <w:p w:rsidR="005A0AAD" w:rsidRPr="006D0499" w:rsidRDefault="00051560" w:rsidP="005A0AAD">
                      <w:pPr>
                        <w:pStyle w:val="NoSpacing"/>
                        <w:jc w:val="left"/>
                      </w:pPr>
                      <w:sdt>
                        <w:sdtPr>
                          <w:rPr>
                            <w:rStyle w:val="COBCAPSBOLDChar"/>
                          </w:rPr>
                          <w:alias w:val="BODY_OVERVIEW_HEADER"/>
                          <w:tag w:val="BODY_OVERVIEW_HEADER"/>
                          <w:id w:val="-118142627"/>
                          <w:lock w:val="contentLocked"/>
                        </w:sdtPr>
                        <w:sdtEndPr>
                          <w:rPr>
                            <w:rStyle w:val="DefaultParagraphFont"/>
                            <w:b w:val="0"/>
                            <w:caps/>
                          </w:rPr>
                        </w:sdtEndPr>
                        <w:sdtContent>
                          <w:r w:rsidR="005A0AAD" w:rsidRPr="0099238E">
                            <w:rPr>
                              <w:b/>
                              <w:color w:val="auto"/>
                            </w:rPr>
                            <w:t>OVERVIEW:</w:t>
                          </w:r>
                        </w:sdtContent>
                      </w:sdt>
                    </w:p>
                    <w:sdt>
                      <w:sdtPr>
                        <w:alias w:val="BODY_OVERVIEW_TEXT_8"/>
                        <w:tag w:val="BODY_OVERVIEW_TEXT_8"/>
                        <w:id w:val="-1595086012"/>
                        <w:lock w:val="sdtLocked"/>
                      </w:sdtPr>
                      <w:sdtEndPr/>
                      <w:sdtContent>
                        <w:sdt>
                          <w:sdtPr>
                            <w:alias w:val="OVERVIEW"/>
                            <w:tag w:val="OVERVIEW"/>
                            <w:id w:val="367957855"/>
                          </w:sdtPr>
                          <w:sdtEndPr>
                            <w:rPr>
                              <w:b/>
                              <w:bCs/>
                              <w:szCs w:val="20"/>
                            </w:rPr>
                          </w:sdtEndPr>
                          <w:sdtContent>
                            <w:p w:rsidR="000B4747" w:rsidRDefault="001C1819" w:rsidP="000B4747">
                              <w:pPr>
                                <w:pStyle w:val="BLTemplate"/>
                              </w:pPr>
                              <w:r>
                                <w:t xml:space="preserve">This item addresses the continuation of existing street lighting and landscape maintenance assessments for Fiscal Year 2013-14 with </w:t>
                              </w:r>
                              <w:r w:rsidRPr="00661C4E">
                                <w:t>rate changes to Landscape Maintenance District Zone</w:t>
                              </w:r>
                              <w:r>
                                <w:t xml:space="preserve"> No.1.  Each year a public hearing is held to confirm benefit levies for street lighting and landscape maintenance districts for the coming fiscal year.</w:t>
                              </w:r>
                            </w:p>
                            <w:p w:rsidR="00757355" w:rsidRPr="00DD62DB" w:rsidRDefault="00757355" w:rsidP="000B4747">
                              <w:pPr>
                                <w:pStyle w:val="BLTemplate"/>
                                <w:rPr>
                                  <w:sz w:val="22"/>
                                </w:rPr>
                              </w:pPr>
                            </w:p>
                            <w:p w:rsidR="000B4747" w:rsidRDefault="001C1819" w:rsidP="000B4747">
                              <w:pPr>
                                <w:pStyle w:val="BLTemplate"/>
                              </w:pPr>
                              <w:r>
                                <w:rPr>
                                  <w:b/>
                                </w:rPr>
                                <w:t>San Diego County Lighting District</w:t>
                              </w:r>
                            </w:p>
                            <w:p w:rsidR="000B4747" w:rsidRDefault="001C1819" w:rsidP="000B4747">
                              <w:pPr>
                                <w:pStyle w:val="BLTemplate"/>
                              </w:pPr>
                              <w:r>
                                <w:t>The San Diego County Street Lighting District (SDCSL District) operates and maintains approximately 10,184 public street lights in unincorporated San Diego County and is dedicated to providing quality street light service at a low cost to property owners.  Funding for the SDCSL District is through a small portion of property tax and assessments charged to benefiting properties.  Assessments are based on traffic generation for each type of land use, with a single-family residence being assigned one unit of benefit.</w:t>
                              </w:r>
                            </w:p>
                            <w:p w:rsidR="000B4747" w:rsidRPr="00DD62DB" w:rsidRDefault="00051560" w:rsidP="000B4747">
                              <w:pPr>
                                <w:pStyle w:val="BLTemplate"/>
                                <w:rPr>
                                  <w:sz w:val="22"/>
                                </w:rPr>
                              </w:pPr>
                            </w:p>
                            <w:p w:rsidR="000B4747" w:rsidRDefault="001C1819" w:rsidP="000B4747">
                              <w:pPr>
                                <w:pStyle w:val="BLTemplate"/>
                              </w:pPr>
                              <w:r>
                                <w:t>Funding for the SDCSL District is sufficient to operate and maintain the County’s street lights for the next fiscal year without a rate increase.  The proposed assessment rate for the SDCSL District for Fiscal Year 2013-14 is the current rate of $6.48 per single family home per year.  Among all street lighting district jurisdictions in the San Diego region, the County’s assessment rate remains the lowest and has not increased since Fiscal Year 2008-09.</w:t>
                              </w:r>
                            </w:p>
                            <w:p w:rsidR="000B4747" w:rsidRDefault="001C1819" w:rsidP="000B4747">
                              <w:pPr>
                                <w:pStyle w:val="BLTemplate"/>
                                <w:rPr>
                                  <w:b/>
                                </w:rPr>
                              </w:pPr>
                              <w:r>
                                <w:rPr>
                                  <w:b/>
                                </w:rPr>
                                <w:lastRenderedPageBreak/>
                                <w:t>Landscape Maintenance District Zone No. 1</w:t>
                              </w:r>
                            </w:p>
                            <w:p w:rsidR="000B4747" w:rsidRDefault="001C1819" w:rsidP="000B4747">
                              <w:pPr>
                                <w:pStyle w:val="BLTemplate"/>
                              </w:pPr>
                              <w:r>
                                <w:t>Landscape Maintenance District Zone (LMDZ) No. 1 was established to supplement revenue assessed by County Service Area No. 26 – Rancho San Diego for park operation, maintenance and improvements within the LMDZ No. 1 boundary.  In Fiscal Year 2013-14, LMDZ No. 1 will increase the maximum authorized rate of $30.39 to $30.88 per single family home per year per Consumer Price Index contained in the annual Engineer’s Report.</w:t>
                              </w:r>
                            </w:p>
                            <w:p w:rsidR="009637C7" w:rsidRDefault="009637C7" w:rsidP="000B4747">
                              <w:pPr>
                                <w:pStyle w:val="BLTemplate"/>
                              </w:pPr>
                            </w:p>
                            <w:p w:rsidR="000B4747" w:rsidRDefault="001C1819" w:rsidP="000B4747">
                              <w:pPr>
                                <w:pStyle w:val="BLTemplate"/>
                                <w:rPr>
                                  <w:b/>
                                </w:rPr>
                              </w:pPr>
                              <w:r>
                                <w:rPr>
                                  <w:b/>
                                </w:rPr>
                                <w:t>Landscape Maintenance District Zone No. 2</w:t>
                              </w:r>
                            </w:p>
                            <w:p w:rsidR="000B4747" w:rsidRDefault="001C1819" w:rsidP="000B4747">
                              <w:pPr>
                                <w:pStyle w:val="BLTemplate"/>
                              </w:pPr>
                              <w:r>
                                <w:t xml:space="preserve">Landscape Maintenance District Zone (LMDZ) No. 2 – Julian (Jess Martin Park) was established to fund ongoing maintenance of amenities and construction of minor capital improvements at Jess Martin Park in the community of Julian.  There is </w:t>
                              </w:r>
                              <w:r w:rsidRPr="00661C4E">
                                <w:t>no proposed increase in assessment rate for Fiscal Year 2013-14 for</w:t>
                              </w:r>
                              <w:r w:rsidR="00FA22E9">
                                <w:t xml:space="preserve">         </w:t>
                              </w:r>
                              <w:r w:rsidRPr="00661C4E">
                                <w:t xml:space="preserve"> LMD</w:t>
                              </w:r>
                              <w:r>
                                <w:t>Z</w:t>
                              </w:r>
                              <w:r w:rsidRPr="00661C4E">
                                <w:t xml:space="preserve"> No. 2.</w:t>
                              </w:r>
                              <w:r>
                                <w:t xml:space="preserve">  The assessment rate will remain at the current assessment rate of $47.82 per single family home per year.</w:t>
                              </w:r>
                            </w:p>
                            <w:p w:rsidR="000B4747" w:rsidRDefault="00051560" w:rsidP="000B4747">
                              <w:pPr>
                                <w:pStyle w:val="BLTemplate"/>
                              </w:pPr>
                            </w:p>
                            <w:p w:rsidR="000B4747" w:rsidRDefault="001C1819" w:rsidP="000B4747">
                              <w:pPr>
                                <w:pStyle w:val="BLTemplate"/>
                                <w:rPr>
                                  <w:b/>
                                  <w:bCs/>
                                  <w:szCs w:val="20"/>
                                </w:rPr>
                              </w:pPr>
                              <w:r>
                                <w:t xml:space="preserve">This action requires two steps.  The proposed assessments must be confirmed by the Board at an annual public hearing.  On June 19, 2013, the actions requested are to approve the Engineer’s Reports for the San Diego County Street Lighting District and LMDZ Nos. 1 and 2, and to set a public hearing date of </w:t>
                              </w:r>
                              <w:r w:rsidR="00FA22E9">
                                <w:t xml:space="preserve">             </w:t>
                              </w:r>
                              <w:r>
                                <w:t xml:space="preserve">August 7, 2013.  If the Board takes these actions on June 19, 2013, then at the hearing on August 7, 2013, after hearing public testimony, the Board will be asked to consider adopting resolutions confirming the assessments.  These actions are discretionary after consideration of public testimony.  </w:t>
                              </w:r>
                            </w:p>
                          </w:sdtContent>
                        </w:sdt>
                        <w:p w:rsidR="005A0AAD" w:rsidRPr="00FA22E9" w:rsidRDefault="00051560" w:rsidP="00FA22E9">
                          <w:pPr>
                            <w:pStyle w:val="BLTemplate"/>
                          </w:pPr>
                        </w:p>
                      </w:sdtContent>
                    </w:sdt>
                  </w:tc>
                </w:tr>
                <w:tr w:rsidR="005A0AAD" w:rsidTr="0085075C">
                  <w:trPr>
                    <w:trHeight w:val="627"/>
                  </w:trPr>
                  <w:tc>
                    <w:tcPr>
                      <w:tcW w:w="8231" w:type="dxa"/>
                      <w:gridSpan w:val="2"/>
                    </w:tcPr>
                    <w:p w:rsidR="005A0AAD" w:rsidRPr="006D0499" w:rsidRDefault="00051560" w:rsidP="005A0AAD">
                      <w:pPr>
                        <w:pStyle w:val="NoSpacing"/>
                        <w:jc w:val="left"/>
                      </w:pPr>
                      <w:sdt>
                        <w:sdtPr>
                          <w:rPr>
                            <w:rStyle w:val="COBCAPSBOLDChar"/>
                          </w:rPr>
                          <w:alias w:val="BODY_FISCAL_IMPACT_HEADER"/>
                          <w:tag w:val="BODY_FISCAL_IMPACT_HEADER"/>
                          <w:id w:val="-631717810"/>
                          <w:lock w:val="contentLocked"/>
                        </w:sdtPr>
                        <w:sdtEndPr>
                          <w:rPr>
                            <w:rStyle w:val="DefaultParagraphFont"/>
                            <w:b w:val="0"/>
                            <w:caps/>
                          </w:rPr>
                        </w:sdtEndPr>
                        <w:sdtContent>
                          <w:r w:rsidR="005A0AAD" w:rsidRPr="0099238E">
                            <w:rPr>
                              <w:b/>
                              <w:color w:val="auto"/>
                            </w:rPr>
                            <w:t>Fiscal impact:</w:t>
                          </w:r>
                        </w:sdtContent>
                      </w:sdt>
                    </w:p>
                    <w:sdt>
                      <w:sdtPr>
                        <w:rPr>
                          <w:sz w:val="22"/>
                          <w:szCs w:val="22"/>
                        </w:rPr>
                        <w:alias w:val="BODY_FISCAL_IMPACT_TEXT_8"/>
                        <w:tag w:val="BODY_FISCAL_IMPACT_TEXT_8"/>
                        <w:id w:val="1080942351"/>
                        <w:lock w:val="sdtLocked"/>
                      </w:sdtPr>
                      <w:sdtEndPr>
                        <w:rPr>
                          <w:sz w:val="24"/>
                          <w:szCs w:val="24"/>
                        </w:rPr>
                      </w:sdtEndPr>
                      <w:sdtContent>
                        <w:sdt>
                          <w:sdtPr>
                            <w:rPr>
                              <w:rStyle w:val="BoldCOB"/>
                              <w:sz w:val="22"/>
                              <w:szCs w:val="22"/>
                            </w:rPr>
                            <w:alias w:val="SECTION_FISCAL_IMPACT"/>
                            <w:tag w:val="SECTION_FISCAL_IMPACT"/>
                            <w:id w:val="1135909486"/>
                            <w:docPartList>
                              <w:docPartGallery w:val="Quick Parts"/>
                            </w:docPartList>
                          </w:sdtPr>
                          <w:sdtEndPr>
                            <w:rPr>
                              <w:rStyle w:val="DefaultParagraphFont"/>
                              <w:b w:val="0"/>
                              <w:bCs w:val="0"/>
                              <w:sz w:val="24"/>
                              <w:szCs w:val="24"/>
                            </w:rPr>
                          </w:sdtEndPr>
                          <w:sdtContent>
                            <w:sdt>
                              <w:sdtPr>
                                <w:alias w:val="TEXT_FISCAL_IMPACT"/>
                                <w:tag w:val="TEXT_FISCAL_IMPACT"/>
                                <w:id w:val="-1053683227"/>
                              </w:sdtPr>
                              <w:sdtEndPr/>
                              <w:sdtContent>
                                <w:p w:rsidR="007054DA" w:rsidRDefault="001C1819" w:rsidP="001C1819">
                                  <w:pPr>
                                    <w:pStyle w:val="BLTemplate"/>
                                  </w:pPr>
                                  <w:r>
                                    <w:t>The proposed assessment levies are consistent with revenues shown in the Fiscal Year 2013-14 CAO Recommended Operational Plan. There is no proposed increase in assessments for the San Diego County Street Lighting District for Fiscal Year 2013-14.  The proposed increase of $2,443 for Landscape Maintenance District Zone No. 1 is included in the Recommended Fiscal Year 2013-14 Operational Plan for Landscape Maintenance District Zone No. 1.  There is no proposed increase in assessments for Fiscal Year 2013-14 for Landscape Maintenance District Zone No. 2.    If approved, there will be no change in net General Fund cost and no additional staff years.</w:t>
                                  </w:r>
                                </w:p>
                              </w:sdtContent>
                            </w:sdt>
                          </w:sdtContent>
                        </w:sdt>
                      </w:sdtContent>
                    </w:sdt>
                    <w:p w:rsidR="005A0AAD" w:rsidRDefault="005A0AAD" w:rsidP="00C26139">
                      <w:pPr>
                        <w:pStyle w:val="COBCAPSBOLD"/>
                        <w:jc w:val="left"/>
                        <w:rPr>
                          <w:b w:val="0"/>
                          <w:caps w:val="0"/>
                          <w:sz w:val="24"/>
                          <w:szCs w:val="20"/>
                        </w:rPr>
                      </w:pPr>
                    </w:p>
                  </w:tc>
                </w:tr>
                <w:tr w:rsidR="005A0AAD" w:rsidTr="00B175CC">
                  <w:trPr>
                    <w:trHeight w:val="627"/>
                  </w:trPr>
                  <w:tc>
                    <w:tcPr>
                      <w:tcW w:w="8231" w:type="dxa"/>
                      <w:gridSpan w:val="2"/>
                    </w:tcPr>
                    <w:p w:rsidR="005A0AAD" w:rsidRPr="006D0499" w:rsidRDefault="00051560" w:rsidP="005A0AAD">
                      <w:pPr>
                        <w:pStyle w:val="NoSpacing"/>
                        <w:jc w:val="left"/>
                      </w:pPr>
                      <w:sdt>
                        <w:sdtPr>
                          <w:rPr>
                            <w:rStyle w:val="COBCAPSBOLDChar"/>
                          </w:rPr>
                          <w:alias w:val="BODY_BUSINESS_IMPACT_HEADER"/>
                          <w:tag w:val="BODY_BUSINESS_IMPACT_HEADER"/>
                          <w:id w:val="-667088076"/>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8"/>
                        <w:tag w:val="BODY_BUSINESS_IMPACT_TEXT_8"/>
                        <w:id w:val="1644611486"/>
                        <w:lock w:val="sdtLocked"/>
                      </w:sdtPr>
                      <w:sdtEndPr/>
                      <w:sdtContent>
                        <w:p w:rsidR="00986D6E" w:rsidRDefault="001C1819" w:rsidP="000B4747">
                          <w:r>
                            <w:rPr>
                              <w:sz w:val="24"/>
                            </w:rPr>
                            <w:t>N/A</w:t>
                          </w:r>
                        </w:p>
                      </w:sdtContent>
                    </w:sdt>
                    <w:p w:rsidR="005A0AAD" w:rsidRDefault="005A0AAD" w:rsidP="00C26139">
                      <w:pPr>
                        <w:pStyle w:val="COBCAPSBOLD"/>
                        <w:jc w:val="left"/>
                        <w:rPr>
                          <w:b w:val="0"/>
                          <w:caps w:val="0"/>
                          <w:sz w:val="24"/>
                          <w:szCs w:val="20"/>
                        </w:rPr>
                      </w:pPr>
                    </w:p>
                  </w:tc>
                </w:tr>
                <w:tr w:rsidR="005A0AAD" w:rsidTr="009337BF">
                  <w:trPr>
                    <w:trHeight w:val="627"/>
                  </w:trPr>
                  <w:tc>
                    <w:tcPr>
                      <w:tcW w:w="8231" w:type="dxa"/>
                      <w:gridSpan w:val="2"/>
                    </w:tcPr>
                    <w:sdt>
                      <w:sdtPr>
                        <w:rPr>
                          <w:rStyle w:val="COBCAPSBOLDChar"/>
                          <w:b w:val="0"/>
                          <w:color w:val="auto"/>
                          <w:szCs w:val="22"/>
                        </w:rPr>
                        <w:alias w:val="BODY_RECOMMENDATION"/>
                        <w:tag w:val="BODY_RECOMMENDATION"/>
                        <w:id w:val="1780448291"/>
                        <w:docPartList>
                          <w:docPartGallery w:val="Quick Parts"/>
                          <w:docPartCategory w:val="General"/>
                        </w:docPartList>
                      </w:sdtPr>
                      <w:sdtEndPr>
                        <w:rPr>
                          <w:rStyle w:val="DefaultParagraphFont"/>
                          <w:caps/>
                          <w:sz w:val="22"/>
                        </w:rPr>
                      </w:sdtEndPr>
                      <w:sdtContent>
                        <w:p w:rsidR="005A0AAD" w:rsidRPr="006D0499" w:rsidRDefault="00051560" w:rsidP="005A0AAD">
                          <w:pPr>
                            <w:pStyle w:val="NoSpacing"/>
                            <w:jc w:val="left"/>
                          </w:pPr>
                          <w:sdt>
                            <w:sdtPr>
                              <w:rPr>
                                <w:rStyle w:val="COBCAPSBOLDChar"/>
                              </w:rPr>
                              <w:alias w:val="BODY_RECOMMENDATION_HEADER"/>
                              <w:tag w:val="BODY_RECOMMENDATION_HEADER"/>
                              <w:id w:val="610947875"/>
                              <w:lock w:val="contentLocked"/>
                            </w:sdtPr>
                            <w:sdtEndPr>
                              <w:rPr>
                                <w:rStyle w:val="DefaultParagraphFont"/>
                                <w:b w:val="0"/>
                                <w:caps/>
                              </w:rPr>
                            </w:sdtEndPr>
                            <w:sdtContent>
                              <w:r w:rsidR="005A0AAD" w:rsidRPr="0099238E">
                                <w:rPr>
                                  <w:b/>
                                  <w:color w:val="auto"/>
                                </w:rPr>
                                <w:t>recommendation:</w:t>
                              </w:r>
                            </w:sdtContent>
                          </w:sdt>
                        </w:p>
                        <w:sdt>
                          <w:sdtPr>
                            <w:alias w:val="BODY_RECOMMENDATION_TEXT_8"/>
                            <w:tag w:val="BODY_RECOMMENDATION_TEXT_8"/>
                            <w:id w:val="-569191319"/>
                            <w:lock w:val="sdtLocked"/>
                          </w:sdtPr>
                          <w:sdtEndPr/>
                          <w:sdtContent>
                            <w:p w:rsidR="00327090" w:rsidRDefault="001C1819" w:rsidP="00327090">
                              <w:pPr>
                                <w:pStyle w:val="BLTemplate"/>
                                <w:jc w:val="left"/>
                              </w:pPr>
                              <w:r>
                                <w:rPr>
                                  <w:rStyle w:val="BoldCOB"/>
                                </w:rPr>
                                <w:t>CHIEF ADMINISTRATIVE OFFICER</w:t>
                              </w:r>
                            </w:p>
                            <w:sdt>
                              <w:sdtPr>
                                <w:alias w:val="TEXT_RECOMMENDATIONS"/>
                                <w:tag w:val="TEXT_RECOMMENDATIONS"/>
                                <w:id w:val="-836530999"/>
                                <w:lock w:val="sdtLocked"/>
                              </w:sdtPr>
                              <w:sdtEndPr/>
                              <w:sdtContent>
                                <w:sdt>
                                  <w:sdtPr>
                                    <w:alias w:val="TEXT_RECOMMENDATIONS"/>
                                    <w:tag w:val="TEXT_RECOMMENDATIONS"/>
                                    <w:id w:val="1166049873"/>
                                  </w:sdtPr>
                                  <w:sdtEndPr/>
                                  <w:sdtContent>
                                    <w:p w:rsidR="000B4747" w:rsidRDefault="001C1819" w:rsidP="00FA22E9">
                                      <w:pPr>
                                        <w:pStyle w:val="BLTemplate"/>
                                        <w:numPr>
                                          <w:ilvl w:val="0"/>
                                          <w:numId w:val="28"/>
                                        </w:numPr>
                                        <w:ind w:left="360" w:hanging="360"/>
                                      </w:pPr>
                                      <w:r>
                                        <w:t>Adopt a Resolution entitled: RESOLUTION CONFIRMING DIAGRAM AND ASSESSMENTS IN THE SAN DIEGO COUNTY STREET LIGHTING DISTRICT.</w:t>
                                      </w:r>
                                    </w:p>
                                    <w:p w:rsidR="000B4747" w:rsidRDefault="00051560" w:rsidP="00FA22E9">
                                      <w:pPr>
                                        <w:pStyle w:val="BLTemplate"/>
                                        <w:ind w:left="360" w:hanging="360"/>
                                      </w:pPr>
                                    </w:p>
                                    <w:p w:rsidR="000B4747" w:rsidRDefault="001C1819" w:rsidP="00FA22E9">
                                      <w:pPr>
                                        <w:pStyle w:val="BLTemplate"/>
                                        <w:numPr>
                                          <w:ilvl w:val="0"/>
                                          <w:numId w:val="28"/>
                                        </w:numPr>
                                        <w:ind w:left="360" w:hanging="360"/>
                                      </w:pPr>
                                      <w:r>
                                        <w:t>Adopt a Resolution entitled: RESOLUTION CONFIRMING DIAGRAM AND ASSESSMENTS IN THE LANDSCAPE MAINTENANCE DISTRICT ZONE NO. 1.</w:t>
                                      </w:r>
                                    </w:p>
                                    <w:p w:rsidR="000B4747" w:rsidRDefault="00051560" w:rsidP="00FA22E9">
                                      <w:pPr>
                                        <w:pStyle w:val="BLTemplate"/>
                                        <w:ind w:left="360" w:hanging="360"/>
                                      </w:pPr>
                                    </w:p>
                                    <w:p w:rsidR="00702DE9" w:rsidRDefault="001C1819" w:rsidP="00FA22E9">
                                      <w:pPr>
                                        <w:pStyle w:val="BLTemplate"/>
                                        <w:numPr>
                                          <w:ilvl w:val="0"/>
                                          <w:numId w:val="28"/>
                                        </w:numPr>
                                        <w:ind w:left="360" w:hanging="360"/>
                                      </w:pPr>
                                      <w:r>
                                        <w:lastRenderedPageBreak/>
                                        <w:t>Adopt a Resolution entitled: RESOLUTION CONFIRMING DIAGRAM AND ASSESSMENTS IN THE LANDSCAPE MAINTENANCE DISTRICT ZONE NO. 2.</w:t>
                                      </w:r>
                                    </w:p>
                                  </w:sdtContent>
                                </w:sdt>
                              </w:sdtContent>
                            </w:sdt>
                          </w:sdtContent>
                        </w:sdt>
                        <w:p w:rsidR="005A0AAD" w:rsidRDefault="00051560" w:rsidP="00C26139">
                          <w:pPr>
                            <w:pStyle w:val="COBCAPSBOLD"/>
                            <w:jc w:val="left"/>
                            <w:rPr>
                              <w:b w:val="0"/>
                              <w:caps w:val="0"/>
                              <w:sz w:val="24"/>
                              <w:szCs w:val="20"/>
                            </w:rPr>
                          </w:pPr>
                        </w:p>
                      </w:sdtContent>
                    </w:sdt>
                  </w:tc>
                </w:tr>
              </w:tbl>
              <w:tbl>
                <w:tblPr>
                  <w:tblW w:w="8262" w:type="dxa"/>
                  <w:tblLayout w:type="fixed"/>
                  <w:tblLook w:val="04A0" w:firstRow="1" w:lastRow="0" w:firstColumn="1" w:lastColumn="0" w:noHBand="0" w:noVBand="1"/>
                </w:tblPr>
                <w:tblGrid>
                  <w:gridCol w:w="8262"/>
                </w:tblGrid>
                <w:tr w:rsidR="0022105F" w:rsidRPr="00621AE9" w:rsidTr="007B3648">
                  <w:tc>
                    <w:tcPr>
                      <w:tcW w:w="8262" w:type="dxa"/>
                    </w:tcPr>
                    <w:p w:rsidR="0022105F" w:rsidRPr="00621AE9" w:rsidRDefault="0022105F" w:rsidP="007B3648">
                      <w:pPr>
                        <w:pStyle w:val="BLTemplate"/>
                      </w:pPr>
                      <w:r w:rsidRPr="00621AE9">
                        <w:rPr>
                          <w:b/>
                        </w:rPr>
                        <w:lastRenderedPageBreak/>
                        <w:t>ACTION:</w:t>
                      </w:r>
                    </w:p>
                  </w:tc>
                </w:tr>
                <w:tr w:rsidR="0022105F" w:rsidRPr="00621AE9" w:rsidTr="007B3648">
                  <w:tc>
                    <w:tcPr>
                      <w:tcW w:w="8262" w:type="dxa"/>
                    </w:tcPr>
                    <w:p w:rsidR="00FF1CFD" w:rsidRDefault="00FC253F" w:rsidP="00FF1CFD">
                      <w:pPr>
                        <w:pStyle w:val="HangingIndent"/>
                        <w:keepNext/>
                        <w:tabs>
                          <w:tab w:val="clear" w:pos="5760"/>
                          <w:tab w:val="clear" w:pos="6480"/>
                          <w:tab w:val="clear" w:pos="7200"/>
                          <w:tab w:val="clear" w:pos="7920"/>
                          <w:tab w:val="clear" w:pos="8640"/>
                        </w:tabs>
                        <w:spacing w:after="240"/>
                        <w:ind w:left="0" w:firstLine="0"/>
                        <w:rPr>
                          <w:szCs w:val="24"/>
                        </w:rPr>
                      </w:pPr>
                      <w:r w:rsidRPr="00FC253F">
                        <w:rPr>
                          <w:szCs w:val="24"/>
                        </w:rPr>
                        <w:t>ON MOTION of Supervisor R. Roberts, seconded by Supervisor D. Roberts</w:t>
                      </w:r>
                      <w:r w:rsidR="00670658">
                        <w:rPr>
                          <w:szCs w:val="24"/>
                        </w:rPr>
                        <w:t>,</w:t>
                      </w:r>
                      <w:r w:rsidR="0022105F" w:rsidRPr="00621AE9">
                        <w:rPr>
                          <w:szCs w:val="24"/>
                        </w:rPr>
                        <w:t xml:space="preserve"> the Board </w:t>
                      </w:r>
                      <w:r w:rsidRPr="00FC253F">
                        <w:rPr>
                          <w:szCs w:val="24"/>
                        </w:rPr>
                        <w:t>closed the Hearing and took action as recommended</w:t>
                      </w:r>
                      <w:r w:rsidR="0022105F" w:rsidRPr="00621AE9">
                        <w:rPr>
                          <w:szCs w:val="24"/>
                        </w:rPr>
                        <w:t xml:space="preserve">, </w:t>
                      </w:r>
                      <w:r w:rsidR="00FF1CFD">
                        <w:rPr>
                          <w:szCs w:val="24"/>
                        </w:rPr>
                        <w:t>on Consent,  adopting the following:</w:t>
                      </w:r>
                    </w:p>
                    <w:p w:rsidR="00FF1CFD" w:rsidRDefault="007D00B6" w:rsidP="00FF1CFD">
                      <w:pPr>
                        <w:pStyle w:val="HangingIndent"/>
                        <w:keepNext/>
                        <w:spacing w:after="240"/>
                        <w:ind w:left="0" w:firstLine="0"/>
                        <w:rPr>
                          <w:szCs w:val="24"/>
                        </w:rPr>
                      </w:pPr>
                      <w:r>
                        <w:rPr>
                          <w:szCs w:val="24"/>
                        </w:rPr>
                        <w:t>Resolution No. 13-122</w:t>
                      </w:r>
                      <w:r w:rsidR="00FF1CFD" w:rsidRPr="00836D9D">
                        <w:rPr>
                          <w:szCs w:val="24"/>
                        </w:rPr>
                        <w:t xml:space="preserve">, entitled: </w:t>
                      </w:r>
                      <w:r w:rsidR="00FF1CFD">
                        <w:rPr>
                          <w:szCs w:val="24"/>
                        </w:rPr>
                        <w:t xml:space="preserve">RESOLUTION CONFIRMING DIAGRAM </w:t>
                      </w:r>
                      <w:r w:rsidR="00FF1CFD" w:rsidRPr="00FF1CFD">
                        <w:rPr>
                          <w:szCs w:val="24"/>
                        </w:rPr>
                        <w:t>AND ASSESSMENTS IN THE</w:t>
                      </w:r>
                      <w:r w:rsidR="00FF1CFD">
                        <w:rPr>
                          <w:szCs w:val="24"/>
                        </w:rPr>
                        <w:t xml:space="preserve"> </w:t>
                      </w:r>
                      <w:r w:rsidR="00FF1CFD" w:rsidRPr="00FF1CFD">
                        <w:rPr>
                          <w:szCs w:val="24"/>
                        </w:rPr>
                        <w:t>SAN DIEGO COUNTY STREET LIGHTING DISTRICT</w:t>
                      </w:r>
                      <w:r w:rsidR="00FF1CFD">
                        <w:rPr>
                          <w:szCs w:val="24"/>
                        </w:rPr>
                        <w:t>;</w:t>
                      </w:r>
                    </w:p>
                    <w:p w:rsidR="00FF1CFD" w:rsidRDefault="007D00B6" w:rsidP="00FF1CFD">
                      <w:pPr>
                        <w:pStyle w:val="HangingIndent"/>
                        <w:keepNext/>
                        <w:spacing w:after="240"/>
                        <w:ind w:left="0" w:firstLine="0"/>
                        <w:rPr>
                          <w:szCs w:val="24"/>
                        </w:rPr>
                      </w:pPr>
                      <w:r>
                        <w:rPr>
                          <w:szCs w:val="24"/>
                        </w:rPr>
                        <w:t>Resolution No. 13-123</w:t>
                      </w:r>
                      <w:r w:rsidR="00FF1CFD" w:rsidRPr="00836D9D">
                        <w:rPr>
                          <w:szCs w:val="24"/>
                        </w:rPr>
                        <w:t xml:space="preserve">, entitled: </w:t>
                      </w:r>
                      <w:r w:rsidR="00FF1CFD" w:rsidRPr="00FF1CFD">
                        <w:rPr>
                          <w:szCs w:val="24"/>
                        </w:rPr>
                        <w:t>RESOLUTION CONFIRMING DIAGRAM AND ASSESSMENTS IN THE</w:t>
                      </w:r>
                      <w:r w:rsidR="00FF1CFD">
                        <w:rPr>
                          <w:szCs w:val="24"/>
                        </w:rPr>
                        <w:t xml:space="preserve"> </w:t>
                      </w:r>
                      <w:r w:rsidR="00FF1CFD" w:rsidRPr="00FF1CFD">
                        <w:rPr>
                          <w:szCs w:val="24"/>
                        </w:rPr>
                        <w:t>LANDSCAPE MAINTENANCE DISTRICT ZONE NO. 1</w:t>
                      </w:r>
                      <w:r w:rsidR="00FF1CFD">
                        <w:rPr>
                          <w:szCs w:val="24"/>
                        </w:rPr>
                        <w:t>; and</w:t>
                      </w:r>
                    </w:p>
                    <w:p w:rsidR="00FF1CFD" w:rsidRPr="00621AE9" w:rsidRDefault="007D00B6" w:rsidP="00FF1CFD">
                      <w:pPr>
                        <w:pStyle w:val="HangingIndent"/>
                        <w:keepNext/>
                        <w:spacing w:after="240"/>
                        <w:ind w:left="0" w:firstLine="0"/>
                        <w:rPr>
                          <w:szCs w:val="24"/>
                        </w:rPr>
                      </w:pPr>
                      <w:r>
                        <w:rPr>
                          <w:szCs w:val="24"/>
                        </w:rPr>
                        <w:t>Resolution No. 13-124</w:t>
                      </w:r>
                      <w:r w:rsidR="00FF1CFD" w:rsidRPr="00836D9D">
                        <w:rPr>
                          <w:szCs w:val="24"/>
                        </w:rPr>
                        <w:t xml:space="preserve">, entitled: </w:t>
                      </w:r>
                      <w:r w:rsidR="00FF1CFD" w:rsidRPr="00FF1CFD">
                        <w:rPr>
                          <w:szCs w:val="24"/>
                        </w:rPr>
                        <w:t>RESOLUTION CONFIRMING DIAGRAM AND ASSESSMENTS IN THE</w:t>
                      </w:r>
                      <w:r w:rsidR="00FF1CFD">
                        <w:rPr>
                          <w:szCs w:val="24"/>
                        </w:rPr>
                        <w:t xml:space="preserve"> </w:t>
                      </w:r>
                      <w:r w:rsidR="00FF1CFD" w:rsidRPr="00FF1CFD">
                        <w:rPr>
                          <w:szCs w:val="24"/>
                        </w:rPr>
                        <w:t>LANDSCAPE MAINTENANCE DISTRICT ZONE NO. 2</w:t>
                      </w:r>
                      <w:r w:rsidR="00FF1CFD">
                        <w:rPr>
                          <w:szCs w:val="24"/>
                        </w:rPr>
                        <w:t>.</w:t>
                      </w:r>
                    </w:p>
                    <w:p w:rsidR="00FF1CFD" w:rsidRDefault="00FF1CFD" w:rsidP="00FF1CFD">
                      <w:pPr>
                        <w:tabs>
                          <w:tab w:val="left" w:pos="783"/>
                          <w:tab w:val="left" w:pos="1143"/>
                          <w:tab w:val="left" w:pos="3483"/>
                          <w:tab w:val="left" w:pos="4923"/>
                          <w:tab w:val="left" w:pos="7713"/>
                        </w:tabs>
                        <w:rPr>
                          <w:sz w:val="24"/>
                          <w:szCs w:val="24"/>
                        </w:rPr>
                      </w:pPr>
                      <w:r w:rsidRPr="00621AE9">
                        <w:rPr>
                          <w:sz w:val="24"/>
                          <w:szCs w:val="24"/>
                        </w:rPr>
                        <w:t>AYES:  Cox, Jacob, D. Roberts, R. Roberts, Horn</w:t>
                      </w:r>
                    </w:p>
                    <w:p w:rsidR="0022105F" w:rsidRPr="00621AE9" w:rsidRDefault="0022105F" w:rsidP="007B3648">
                      <w:pPr>
                        <w:tabs>
                          <w:tab w:val="left" w:pos="783"/>
                          <w:tab w:val="left" w:pos="1143"/>
                          <w:tab w:val="left" w:pos="3483"/>
                          <w:tab w:val="left" w:pos="4923"/>
                          <w:tab w:val="left" w:pos="7713"/>
                        </w:tabs>
                        <w:rPr>
                          <w:sz w:val="24"/>
                          <w:szCs w:val="24"/>
                        </w:rPr>
                      </w:pPr>
                    </w:p>
                  </w:tc>
                </w:tr>
              </w:tbl>
              <w:p w:rsidR="004A3FA9" w:rsidRPr="00B74563" w:rsidRDefault="00051560" w:rsidP="00EE5FEE">
                <w:pPr>
                  <w:pStyle w:val="NoSpacing"/>
                  <w:jc w:val="left"/>
                  <w:rPr>
                    <w:b/>
                    <w:caps w:val="0"/>
                  </w:rPr>
                </w:pPr>
              </w:p>
            </w:sdtContent>
          </w:sdt>
        </w:tc>
      </w:tr>
      <w:tr w:rsidR="0022105F" w:rsidRPr="00CF0F70" w:rsidTr="00E71A74">
        <w:tc>
          <w:tcPr>
            <w:tcW w:w="1188" w:type="dxa"/>
          </w:tcPr>
          <w:p w:rsidR="0022105F" w:rsidRDefault="0022105F">
            <w:pPr>
              <w:rPr>
                <w:b/>
                <w:caps/>
                <w:color w:val="000000"/>
                <w:sz w:val="24"/>
              </w:rPr>
            </w:pPr>
            <w:r>
              <w:rPr>
                <w:b/>
                <w:caps/>
                <w:color w:val="000000"/>
                <w:sz w:val="24"/>
              </w:rPr>
              <w:lastRenderedPageBreak/>
              <w:t>8.</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22105F" w:rsidRPr="00670658" w:rsidTr="007B3648">
              <w:trPr>
                <w:trHeight w:val="627"/>
              </w:trPr>
              <w:tc>
                <w:tcPr>
                  <w:tcW w:w="1422" w:type="dxa"/>
                </w:tcPr>
                <w:p w:rsidR="0022105F" w:rsidRPr="00670658" w:rsidRDefault="0022105F" w:rsidP="007B3648">
                  <w:pPr>
                    <w:pStyle w:val="NoSpacing"/>
                    <w:jc w:val="left"/>
                    <w:rPr>
                      <w:rStyle w:val="COBCAPSBOLDChar"/>
                    </w:rPr>
                  </w:pPr>
                  <w:r w:rsidRPr="00670658">
                    <w:rPr>
                      <w:rStyle w:val="COBCAPSBOLDChar"/>
                      <w:color w:val="auto"/>
                    </w:rPr>
                    <w:t>SUBJECT:</w:t>
                  </w:r>
                </w:p>
              </w:tc>
              <w:tc>
                <w:tcPr>
                  <w:tcW w:w="6809" w:type="dxa"/>
                </w:tcPr>
                <w:p w:rsidR="0022105F" w:rsidRPr="00670658" w:rsidRDefault="0022105F" w:rsidP="007B3648">
                  <w:pPr>
                    <w:rPr>
                      <w:sz w:val="24"/>
                      <w:szCs w:val="20"/>
                    </w:rPr>
                  </w:pPr>
                  <w:r w:rsidRPr="00670658">
                    <w:rPr>
                      <w:b/>
                      <w:sz w:val="24"/>
                      <w:szCs w:val="20"/>
                    </w:rPr>
                    <w:t>CLOSED SESSION (CARRYOVER FROM 8/6/13 AGENDA ITEM 23A</w:t>
                  </w:r>
                  <w:r w:rsidRPr="00670658">
                    <w:rPr>
                      <w:b/>
                      <w:caps/>
                      <w:color w:val="000000"/>
                      <w:sz w:val="24"/>
                    </w:rPr>
                    <w:t>) (DISTRICTS: ALL)</w:t>
                  </w:r>
                </w:p>
                <w:p w:rsidR="0022105F" w:rsidRPr="00670658" w:rsidRDefault="0022105F" w:rsidP="007B3648"/>
              </w:tc>
            </w:tr>
            <w:tr w:rsidR="0022105F" w:rsidRPr="00670658" w:rsidTr="007B3648">
              <w:trPr>
                <w:trHeight w:val="627"/>
              </w:trPr>
              <w:tc>
                <w:tcPr>
                  <w:tcW w:w="8231" w:type="dxa"/>
                  <w:gridSpan w:val="2"/>
                </w:tcPr>
                <w:p w:rsidR="0022105F" w:rsidRPr="00670658" w:rsidRDefault="0022105F" w:rsidP="007B3648">
                  <w:pPr>
                    <w:pStyle w:val="NoSpacing"/>
                    <w:jc w:val="left"/>
                  </w:pPr>
                  <w:r w:rsidRPr="00670658">
                    <w:rPr>
                      <w:b/>
                      <w:color w:val="auto"/>
                    </w:rPr>
                    <w:t>OVERVIEW:</w:t>
                  </w:r>
                </w:p>
                <w:p w:rsidR="0022105F" w:rsidRPr="00670658" w:rsidRDefault="0022105F" w:rsidP="007B3648">
                  <w:pPr>
                    <w:pStyle w:val="BLTemplate"/>
                    <w:numPr>
                      <w:ilvl w:val="0"/>
                      <w:numId w:val="33"/>
                    </w:numPr>
                    <w:ind w:left="360"/>
                    <w:rPr>
                      <w:rStyle w:val="Style1"/>
                    </w:rPr>
                  </w:pPr>
                  <w:r w:rsidRPr="00670658">
                    <w:rPr>
                      <w:rStyle w:val="Style1"/>
                    </w:rPr>
                    <w:t>CONFERENCE WITH LABOR NEGOTIATORS</w:t>
                  </w:r>
                </w:p>
                <w:p w:rsidR="0022105F" w:rsidRPr="00670658" w:rsidRDefault="0022105F" w:rsidP="007B3648">
                  <w:pPr>
                    <w:pStyle w:val="BLTemplate"/>
                    <w:ind w:left="360"/>
                    <w:rPr>
                      <w:rStyle w:val="Style1"/>
                    </w:rPr>
                  </w:pPr>
                  <w:r w:rsidRPr="00670658">
                    <w:rPr>
                      <w:rStyle w:val="Style1"/>
                    </w:rPr>
                    <w:t>(Government Code section 54957.6)</w:t>
                  </w:r>
                </w:p>
                <w:p w:rsidR="0022105F" w:rsidRPr="00670658" w:rsidRDefault="0022105F" w:rsidP="007B3648">
                  <w:pPr>
                    <w:pStyle w:val="BLTemplate"/>
                    <w:ind w:left="360"/>
                    <w:rPr>
                      <w:rStyle w:val="Style1"/>
                    </w:rPr>
                  </w:pPr>
                  <w:r w:rsidRPr="00670658">
                    <w:rPr>
                      <w:rStyle w:val="Style1"/>
                    </w:rPr>
                    <w:t>Designated Representatives:  Don Turko, Jeannine Seher</w:t>
                  </w:r>
                </w:p>
                <w:p w:rsidR="0022105F" w:rsidRPr="00670658" w:rsidRDefault="0022105F" w:rsidP="007B3648">
                  <w:pPr>
                    <w:pStyle w:val="BLTemplate"/>
                    <w:ind w:left="360"/>
                  </w:pPr>
                  <w:r w:rsidRPr="00670658">
                    <w:rPr>
                      <w:rStyle w:val="Style1"/>
                    </w:rPr>
                    <w:t>Employee Organizations:  All</w:t>
                  </w:r>
                </w:p>
                <w:p w:rsidR="00757355" w:rsidRPr="00670658" w:rsidRDefault="00757355" w:rsidP="007B3648">
                  <w:pPr>
                    <w:pStyle w:val="COBCAPSBOLD"/>
                    <w:jc w:val="left"/>
                    <w:rPr>
                      <w:b w:val="0"/>
                      <w:caps w:val="0"/>
                      <w:sz w:val="24"/>
                      <w:szCs w:val="20"/>
                    </w:rPr>
                  </w:pPr>
                </w:p>
              </w:tc>
            </w:tr>
          </w:tbl>
          <w:tbl>
            <w:tblPr>
              <w:tblW w:w="8262" w:type="dxa"/>
              <w:tblLayout w:type="fixed"/>
              <w:tblLook w:val="04A0" w:firstRow="1" w:lastRow="0" w:firstColumn="1" w:lastColumn="0" w:noHBand="0" w:noVBand="1"/>
            </w:tblPr>
            <w:tblGrid>
              <w:gridCol w:w="8262"/>
            </w:tblGrid>
            <w:tr w:rsidR="0022105F" w:rsidRPr="00621AE9" w:rsidTr="007B3648">
              <w:tc>
                <w:tcPr>
                  <w:tcW w:w="8262" w:type="dxa"/>
                </w:tcPr>
                <w:p w:rsidR="0022105F" w:rsidRPr="00621AE9" w:rsidRDefault="0022105F" w:rsidP="007B3648">
                  <w:pPr>
                    <w:pStyle w:val="BLTemplate"/>
                  </w:pPr>
                  <w:r w:rsidRPr="00621AE9">
                    <w:rPr>
                      <w:b/>
                    </w:rPr>
                    <w:t>ACTION:</w:t>
                  </w:r>
                </w:p>
              </w:tc>
            </w:tr>
            <w:tr w:rsidR="0022105F" w:rsidRPr="00621AE9" w:rsidTr="007B3648">
              <w:tc>
                <w:tcPr>
                  <w:tcW w:w="8262" w:type="dxa"/>
                </w:tcPr>
                <w:p w:rsidR="0022105F" w:rsidRDefault="000F12C0" w:rsidP="007B3648">
                  <w:pPr>
                    <w:tabs>
                      <w:tab w:val="left" w:pos="783"/>
                      <w:tab w:val="left" w:pos="1143"/>
                      <w:tab w:val="left" w:pos="3483"/>
                      <w:tab w:val="left" w:pos="4923"/>
                      <w:tab w:val="left" w:pos="7713"/>
                    </w:tabs>
                    <w:rPr>
                      <w:sz w:val="24"/>
                      <w:szCs w:val="24"/>
                    </w:rPr>
                  </w:pPr>
                  <w:r>
                    <w:rPr>
                      <w:sz w:val="24"/>
                      <w:szCs w:val="24"/>
                    </w:rPr>
                    <w:t>County Couns</w:t>
                  </w:r>
                  <w:r w:rsidR="00860AAD">
                    <w:rPr>
                      <w:sz w:val="24"/>
                      <w:szCs w:val="24"/>
                    </w:rPr>
                    <w:t>el</w:t>
                  </w:r>
                  <w:r>
                    <w:rPr>
                      <w:sz w:val="24"/>
                      <w:szCs w:val="24"/>
                    </w:rPr>
                    <w:t xml:space="preserve"> </w:t>
                  </w:r>
                  <w:r w:rsidR="00436A33">
                    <w:rPr>
                      <w:sz w:val="24"/>
                      <w:szCs w:val="24"/>
                    </w:rPr>
                    <w:t>announced</w:t>
                  </w:r>
                  <w:r>
                    <w:rPr>
                      <w:sz w:val="24"/>
                      <w:szCs w:val="24"/>
                    </w:rPr>
                    <w:t xml:space="preserve"> that there were no </w:t>
                  </w:r>
                  <w:r w:rsidR="0022105F" w:rsidRPr="00277B0C">
                    <w:rPr>
                      <w:sz w:val="24"/>
                      <w:szCs w:val="24"/>
                    </w:rPr>
                    <w:t>reportable matters.</w:t>
                  </w:r>
                </w:p>
                <w:p w:rsidR="00FC253F" w:rsidRDefault="00FC253F" w:rsidP="007B3648">
                  <w:pPr>
                    <w:tabs>
                      <w:tab w:val="left" w:pos="783"/>
                      <w:tab w:val="left" w:pos="1143"/>
                      <w:tab w:val="left" w:pos="3483"/>
                      <w:tab w:val="left" w:pos="4923"/>
                      <w:tab w:val="left" w:pos="7713"/>
                    </w:tabs>
                    <w:rPr>
                      <w:sz w:val="24"/>
                      <w:szCs w:val="24"/>
                    </w:rPr>
                  </w:pPr>
                </w:p>
                <w:p w:rsidR="00FC253F" w:rsidRPr="00621AE9" w:rsidRDefault="00FC253F" w:rsidP="007B3648">
                  <w:pPr>
                    <w:tabs>
                      <w:tab w:val="left" w:pos="783"/>
                      <w:tab w:val="left" w:pos="1143"/>
                      <w:tab w:val="left" w:pos="3483"/>
                      <w:tab w:val="left" w:pos="4923"/>
                      <w:tab w:val="left" w:pos="7713"/>
                    </w:tabs>
                    <w:rPr>
                      <w:sz w:val="24"/>
                      <w:szCs w:val="24"/>
                    </w:rPr>
                  </w:pPr>
                </w:p>
              </w:tc>
            </w:tr>
          </w:tbl>
          <w:p w:rsidR="0022105F" w:rsidRPr="0099238E" w:rsidRDefault="0022105F" w:rsidP="00800BC1">
            <w:pPr>
              <w:pStyle w:val="NoSpacing"/>
              <w:jc w:val="left"/>
              <w:rPr>
                <w:rStyle w:val="COBCAPSBOLDChar"/>
                <w:color w:val="auto"/>
              </w:rPr>
            </w:pPr>
          </w:p>
        </w:tc>
      </w:tr>
      <w:tr w:rsidR="00F60622" w:rsidRPr="00CF0F70" w:rsidTr="0031785F">
        <w:tc>
          <w:tcPr>
            <w:tcW w:w="1188" w:type="dxa"/>
          </w:tcPr>
          <w:p w:rsidR="00F60622" w:rsidRDefault="00F60622" w:rsidP="0031785F">
            <w:r>
              <w:rPr>
                <w:b/>
                <w:caps/>
                <w:color w:val="000000"/>
                <w:sz w:val="24"/>
              </w:rPr>
              <w:t>9.</w:t>
            </w:r>
          </w:p>
        </w:tc>
        <w:tc>
          <w:tcPr>
            <w:tcW w:w="8388" w:type="dxa"/>
          </w:tcPr>
          <w:sdt>
            <w:sdtPr>
              <w:rPr>
                <w:rStyle w:val="COBCAPSBOLDChar"/>
              </w:rPr>
              <w:alias w:val="ONE_DETAIL"/>
              <w:tag w:val="ONE_DETAIL"/>
              <w:id w:val="-720670010"/>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F60622" w:rsidTr="0031785F">
                  <w:trPr>
                    <w:trHeight w:val="627"/>
                  </w:trPr>
                  <w:tc>
                    <w:tcPr>
                      <w:tcW w:w="1422" w:type="dxa"/>
                    </w:tcPr>
                    <w:p w:rsidR="00F60622" w:rsidRDefault="00051560" w:rsidP="0031785F">
                      <w:pPr>
                        <w:pStyle w:val="NoSpacing"/>
                        <w:jc w:val="left"/>
                        <w:rPr>
                          <w:rStyle w:val="COBCAPSBOLDChar"/>
                        </w:rPr>
                      </w:pPr>
                      <w:sdt>
                        <w:sdtPr>
                          <w:rPr>
                            <w:rStyle w:val="COBCAPSBOLDChar"/>
                          </w:rPr>
                          <w:alias w:val="DTLS_SUBJECT_HD"/>
                          <w:tag w:val="DTLS_SUBJECT_HD"/>
                          <w:id w:val="1578477707"/>
                          <w:lock w:val="contentLocked"/>
                        </w:sdtPr>
                        <w:sdtEndPr>
                          <w:rPr>
                            <w:rStyle w:val="DefaultParagraphFont"/>
                            <w:b w:val="0"/>
                            <w:caps/>
                          </w:rPr>
                        </w:sdtEndPr>
                        <w:sdtContent>
                          <w:r w:rsidR="00F60622" w:rsidRPr="0099238E">
                            <w:rPr>
                              <w:rStyle w:val="COBCAPSBOLDChar"/>
                              <w:color w:val="auto"/>
                            </w:rPr>
                            <w:t>SUBJECT:</w:t>
                          </w:r>
                        </w:sdtContent>
                      </w:sdt>
                    </w:p>
                  </w:tc>
                  <w:tc>
                    <w:tcPr>
                      <w:tcW w:w="6809" w:type="dxa"/>
                    </w:tcPr>
                    <w:sdt>
                      <w:sdtPr>
                        <w:rPr>
                          <w:sz w:val="24"/>
                          <w:szCs w:val="20"/>
                        </w:rPr>
                        <w:alias w:val="DTLS_SUBJECT_TEXT_8"/>
                        <w:tag w:val="DTLS_SUBJECT_TEXT_8"/>
                        <w:id w:val="1216311854"/>
                      </w:sdtPr>
                      <w:sdtEndPr/>
                      <w:sdtContent>
                        <w:p w:rsidR="00F60622" w:rsidRDefault="00F60622" w:rsidP="00F60622">
                          <w:pPr>
                            <w:rPr>
                              <w:b/>
                              <w:caps/>
                              <w:color w:val="000000"/>
                              <w:sz w:val="24"/>
                            </w:rPr>
                          </w:pPr>
                          <w:r>
                            <w:rPr>
                              <w:b/>
                              <w:sz w:val="24"/>
                              <w:szCs w:val="20"/>
                            </w:rPr>
                            <w:t>PUBLIC COMMUNICATION</w:t>
                          </w:r>
                        </w:p>
                        <w:p w:rsidR="00F60622" w:rsidRDefault="00051560" w:rsidP="0031785F"/>
                      </w:sdtContent>
                    </w:sdt>
                  </w:tc>
                </w:tr>
                <w:tr w:rsidR="00F60622" w:rsidTr="0031785F">
                  <w:trPr>
                    <w:trHeight w:val="627"/>
                  </w:trPr>
                  <w:tc>
                    <w:tcPr>
                      <w:tcW w:w="8231" w:type="dxa"/>
                      <w:gridSpan w:val="2"/>
                    </w:tcPr>
                    <w:p w:rsidR="00F60622" w:rsidRPr="006D0499" w:rsidRDefault="00051560" w:rsidP="0031785F">
                      <w:pPr>
                        <w:pStyle w:val="NoSpacing"/>
                        <w:jc w:val="left"/>
                      </w:pPr>
                      <w:sdt>
                        <w:sdtPr>
                          <w:rPr>
                            <w:rStyle w:val="COBCAPSBOLDChar"/>
                          </w:rPr>
                          <w:alias w:val="BODY_OVERVIEW_HEADER"/>
                          <w:tag w:val="BODY_OVERVIEW_HEADER"/>
                          <w:id w:val="-1645189792"/>
                          <w:lock w:val="contentLocked"/>
                        </w:sdtPr>
                        <w:sdtEndPr>
                          <w:rPr>
                            <w:rStyle w:val="DefaultParagraphFont"/>
                            <w:b w:val="0"/>
                            <w:caps/>
                          </w:rPr>
                        </w:sdtEndPr>
                        <w:sdtContent>
                          <w:r w:rsidR="00F60622" w:rsidRPr="0099238E">
                            <w:rPr>
                              <w:b/>
                              <w:color w:val="auto"/>
                            </w:rPr>
                            <w:t>OVERVIEW:</w:t>
                          </w:r>
                        </w:sdtContent>
                      </w:sdt>
                    </w:p>
                    <w:sdt>
                      <w:sdtPr>
                        <w:alias w:val="BODY_OVERVIEW_TEXT_8"/>
                        <w:tag w:val="BODY_OVERVIEW_TEXT_8"/>
                        <w:id w:val="2049023247"/>
                      </w:sdtPr>
                      <w:sdtEndPr/>
                      <w:sdtContent>
                        <w:sdt>
                          <w:sdtPr>
                            <w:alias w:val="OVERVIEW"/>
                            <w:tag w:val="OVERVIEW"/>
                            <w:id w:val="-1169092845"/>
                          </w:sdtPr>
                          <w:sdtEndPr>
                            <w:rPr>
                              <w:b/>
                              <w:bCs/>
                              <w:szCs w:val="20"/>
                            </w:rPr>
                          </w:sdtEndPr>
                          <w:sdtContent>
                            <w:p w:rsidR="00F60622" w:rsidRPr="00277B0C" w:rsidRDefault="00F60622" w:rsidP="00F60622">
                              <w:pPr>
                                <w:pStyle w:val="BLTemplate"/>
                              </w:pPr>
                              <w:r w:rsidRPr="00277B0C">
                                <w:t xml:space="preserve">Robert </w:t>
                              </w:r>
                              <w:proofErr w:type="spellStart"/>
                              <w:r w:rsidRPr="00277B0C">
                                <w:t>Germann</w:t>
                              </w:r>
                              <w:proofErr w:type="spellEnd"/>
                              <w:r w:rsidRPr="00277B0C">
                                <w:t xml:space="preserve"> spoke to the Board regarding Gillespie Field.</w:t>
                              </w:r>
                            </w:p>
                            <w:p w:rsidR="00F60622" w:rsidRPr="00277B0C" w:rsidRDefault="00F60622" w:rsidP="00F60622">
                              <w:pPr>
                                <w:pStyle w:val="BLTemplate"/>
                              </w:pPr>
                            </w:p>
                            <w:p w:rsidR="00F60622" w:rsidRDefault="00F60622" w:rsidP="00F60622">
                              <w:pPr>
                                <w:pStyle w:val="BLTemplate"/>
                              </w:pPr>
                              <w:r w:rsidRPr="00277B0C">
                                <w:t>Reginald Tisdale spoke to the Board regarding</w:t>
                              </w:r>
                              <w:r w:rsidR="00277B0C" w:rsidRPr="00277B0C">
                                <w:t xml:space="preserve"> the HIV Planning Council.</w:t>
                              </w:r>
                            </w:p>
                            <w:p w:rsidR="00F60622" w:rsidRPr="00F60622" w:rsidRDefault="00051560" w:rsidP="0031785F">
                              <w:pPr>
                                <w:pStyle w:val="BLTemplate"/>
                                <w:rPr>
                                  <w:b/>
                                  <w:bCs/>
                                  <w:szCs w:val="20"/>
                                </w:rPr>
                              </w:pPr>
                            </w:p>
                          </w:sdtContent>
                        </w:sdt>
                      </w:sdtContent>
                    </w:sdt>
                  </w:tc>
                </w:tr>
              </w:tbl>
              <w:tbl>
                <w:tblPr>
                  <w:tblW w:w="8262" w:type="dxa"/>
                  <w:tblLayout w:type="fixed"/>
                  <w:tblLook w:val="04A0" w:firstRow="1" w:lastRow="0" w:firstColumn="1" w:lastColumn="0" w:noHBand="0" w:noVBand="1"/>
                </w:tblPr>
                <w:tblGrid>
                  <w:gridCol w:w="8262"/>
                </w:tblGrid>
                <w:tr w:rsidR="00F60622" w:rsidRPr="00621AE9" w:rsidTr="0031785F">
                  <w:tc>
                    <w:tcPr>
                      <w:tcW w:w="8262" w:type="dxa"/>
                    </w:tcPr>
                    <w:p w:rsidR="00F60622" w:rsidRPr="00621AE9" w:rsidRDefault="00F60622" w:rsidP="0031785F">
                      <w:pPr>
                        <w:pStyle w:val="BLTemplate"/>
                      </w:pPr>
                      <w:r w:rsidRPr="00621AE9">
                        <w:rPr>
                          <w:b/>
                        </w:rPr>
                        <w:t>ACTION:</w:t>
                      </w:r>
                    </w:p>
                  </w:tc>
                </w:tr>
                <w:tr w:rsidR="00F60622" w:rsidRPr="00621AE9" w:rsidTr="0031785F">
                  <w:tc>
                    <w:tcPr>
                      <w:tcW w:w="8262" w:type="dxa"/>
                    </w:tcPr>
                    <w:p w:rsidR="00F60622" w:rsidRPr="00621AE9" w:rsidRDefault="00F60622" w:rsidP="0031785F">
                      <w:pPr>
                        <w:tabs>
                          <w:tab w:val="left" w:pos="783"/>
                          <w:tab w:val="left" w:pos="1143"/>
                          <w:tab w:val="left" w:pos="3483"/>
                          <w:tab w:val="left" w:pos="4923"/>
                          <w:tab w:val="left" w:pos="7713"/>
                        </w:tabs>
                        <w:rPr>
                          <w:sz w:val="24"/>
                          <w:szCs w:val="24"/>
                        </w:rPr>
                      </w:pPr>
                      <w:r w:rsidRPr="00F60622">
                        <w:rPr>
                          <w:sz w:val="24"/>
                          <w:szCs w:val="24"/>
                        </w:rPr>
                        <w:t>Heard, referred to the Chief Administrative Officer.</w:t>
                      </w:r>
                    </w:p>
                  </w:tc>
                </w:tr>
              </w:tbl>
              <w:p w:rsidR="00C50737" w:rsidRDefault="00C50737" w:rsidP="0031785F">
                <w:pPr>
                  <w:pStyle w:val="NoSpacing"/>
                  <w:jc w:val="left"/>
                  <w:rPr>
                    <w:b/>
                    <w:caps w:val="0"/>
                  </w:rPr>
                </w:pPr>
              </w:p>
              <w:p w:rsidR="00F60622" w:rsidRPr="00B74563" w:rsidRDefault="00051560" w:rsidP="0031785F">
                <w:pPr>
                  <w:pStyle w:val="NoSpacing"/>
                  <w:jc w:val="left"/>
                  <w:rPr>
                    <w:b/>
                    <w:caps w:val="0"/>
                  </w:rPr>
                </w:pPr>
              </w:p>
            </w:sdtContent>
          </w:sdt>
        </w:tc>
      </w:tr>
    </w:tbl>
    <w:p w:rsidR="0022105F" w:rsidRDefault="0022105F" w:rsidP="0022105F">
      <w:bookmarkStart w:id="2" w:name="Catalog"/>
      <w:bookmarkEnd w:id="2"/>
    </w:p>
    <w:p w:rsidR="00C50737" w:rsidRDefault="00C50737" w:rsidP="0022105F"/>
    <w:p w:rsidR="0022105F" w:rsidRDefault="0022105F" w:rsidP="0022105F">
      <w:pPr>
        <w:rPr>
          <w:sz w:val="24"/>
          <w:szCs w:val="24"/>
        </w:rPr>
      </w:pPr>
      <w:r w:rsidRPr="0022105F">
        <w:rPr>
          <w:sz w:val="24"/>
        </w:rPr>
        <w:lastRenderedPageBreak/>
        <w:t xml:space="preserve"> </w:t>
      </w:r>
      <w:r w:rsidRPr="00427D7E">
        <w:rPr>
          <w:sz w:val="24"/>
        </w:rPr>
        <w:t>There being no further bus</w:t>
      </w:r>
      <w:r w:rsidR="007D00B6">
        <w:rPr>
          <w:sz w:val="24"/>
        </w:rPr>
        <w:t>iness, the Board adjourned at 1</w:t>
      </w:r>
      <w:r w:rsidR="00277B0C">
        <w:rPr>
          <w:sz w:val="24"/>
        </w:rPr>
        <w:t>2</w:t>
      </w:r>
      <w:r>
        <w:rPr>
          <w:sz w:val="24"/>
        </w:rPr>
        <w:t>:</w:t>
      </w:r>
      <w:r w:rsidR="00277B0C">
        <w:rPr>
          <w:sz w:val="24"/>
        </w:rPr>
        <w:t>0</w:t>
      </w:r>
      <w:r w:rsidR="007D00B6">
        <w:rPr>
          <w:sz w:val="24"/>
        </w:rPr>
        <w:t>3</w:t>
      </w:r>
      <w:r w:rsidRPr="00427D7E">
        <w:rPr>
          <w:sz w:val="24"/>
        </w:rPr>
        <w:t xml:space="preserve"> </w:t>
      </w:r>
      <w:r w:rsidR="00277B0C">
        <w:rPr>
          <w:sz w:val="24"/>
        </w:rPr>
        <w:t>p</w:t>
      </w:r>
      <w:r>
        <w:rPr>
          <w:sz w:val="24"/>
        </w:rPr>
        <w:t>.m</w:t>
      </w:r>
      <w:r>
        <w:rPr>
          <w:sz w:val="24"/>
          <w:szCs w:val="24"/>
        </w:rPr>
        <w:t>.</w:t>
      </w:r>
      <w:r w:rsidR="00A35674">
        <w:rPr>
          <w:sz w:val="24"/>
          <w:szCs w:val="24"/>
        </w:rPr>
        <w:t xml:space="preserve"> in memory of            William </w:t>
      </w:r>
      <w:proofErr w:type="spellStart"/>
      <w:r w:rsidR="00A35674">
        <w:rPr>
          <w:sz w:val="24"/>
          <w:szCs w:val="24"/>
        </w:rPr>
        <w:t>Ceretto</w:t>
      </w:r>
      <w:proofErr w:type="spellEnd"/>
      <w:r w:rsidR="00A35674">
        <w:rPr>
          <w:sz w:val="24"/>
          <w:szCs w:val="24"/>
        </w:rPr>
        <w:t>, M.D.</w:t>
      </w:r>
    </w:p>
    <w:p w:rsidR="0022105F" w:rsidRDefault="0022105F" w:rsidP="0022105F">
      <w:pPr>
        <w:rPr>
          <w:szCs w:val="24"/>
        </w:rPr>
      </w:pPr>
    </w:p>
    <w:p w:rsidR="00C50737" w:rsidRPr="00016C69" w:rsidRDefault="00C50737" w:rsidP="0022105F">
      <w:pPr>
        <w:rPr>
          <w:szCs w:val="24"/>
        </w:rPr>
      </w:pPr>
    </w:p>
    <w:p w:rsidR="0022105F" w:rsidRPr="00427D7E" w:rsidRDefault="0022105F" w:rsidP="0022105F">
      <w:pPr>
        <w:tabs>
          <w:tab w:val="left" w:pos="-1530"/>
          <w:tab w:val="left" w:pos="-450"/>
          <w:tab w:val="left" w:pos="-360"/>
          <w:tab w:val="left" w:pos="-180"/>
        </w:tabs>
        <w:ind w:left="-720"/>
        <w:jc w:val="center"/>
        <w:outlineLvl w:val="0"/>
        <w:rPr>
          <w:sz w:val="24"/>
        </w:rPr>
      </w:pPr>
      <w:bookmarkStart w:id="3" w:name="ClerkName"/>
      <w:bookmarkEnd w:id="3"/>
      <w:r w:rsidRPr="00427D7E">
        <w:rPr>
          <w:sz w:val="24"/>
        </w:rPr>
        <w:t>THOMAS J. PASTUSZKA</w:t>
      </w:r>
    </w:p>
    <w:p w:rsidR="0022105F" w:rsidRPr="00427D7E" w:rsidRDefault="0022105F" w:rsidP="0022105F">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rPr>
          <w:sz w:val="24"/>
        </w:rPr>
      </w:pPr>
      <w:bookmarkStart w:id="4" w:name="Clerk"/>
      <w:bookmarkEnd w:id="4"/>
      <w:r w:rsidRPr="00427D7E">
        <w:rPr>
          <w:sz w:val="24"/>
        </w:rPr>
        <w:t>Clerk of the Board of Supervisors</w:t>
      </w:r>
    </w:p>
    <w:p w:rsidR="0022105F" w:rsidRPr="00427D7E" w:rsidRDefault="0022105F" w:rsidP="0022105F">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rPr>
          <w:sz w:val="24"/>
        </w:rPr>
      </w:pPr>
      <w:r w:rsidRPr="00427D7E">
        <w:rPr>
          <w:sz w:val="24"/>
        </w:rPr>
        <w:t>County of San Diego, State of California</w:t>
      </w:r>
    </w:p>
    <w:p w:rsidR="0022105F" w:rsidRPr="00016C69" w:rsidRDefault="0022105F" w:rsidP="0022105F">
      <w:pPr>
        <w:tabs>
          <w:tab w:val="left" w:pos="-1530"/>
          <w:tab w:val="left" w:pos="-450"/>
          <w:tab w:val="left" w:pos="-360"/>
          <w:tab w:val="left" w:pos="-180"/>
        </w:tabs>
      </w:pPr>
    </w:p>
    <w:p w:rsidR="0022105F" w:rsidRPr="00427D7E" w:rsidRDefault="0022105F" w:rsidP="0022105F">
      <w:pPr>
        <w:tabs>
          <w:tab w:val="left" w:pos="-1530"/>
          <w:tab w:val="left" w:pos="-450"/>
          <w:tab w:val="left" w:pos="-360"/>
          <w:tab w:val="left" w:pos="-180"/>
          <w:tab w:val="left" w:pos="1080"/>
          <w:tab w:val="left" w:pos="1350"/>
        </w:tabs>
        <w:rPr>
          <w:sz w:val="24"/>
        </w:rPr>
      </w:pPr>
      <w:r w:rsidRPr="00427D7E">
        <w:rPr>
          <w:sz w:val="24"/>
        </w:rPr>
        <w:t>Consent:</w:t>
      </w:r>
      <w:bookmarkStart w:id="5" w:name="NotesBy"/>
      <w:bookmarkEnd w:id="5"/>
      <w:r>
        <w:rPr>
          <w:sz w:val="24"/>
        </w:rPr>
        <w:t xml:space="preserve"> Miller</w:t>
      </w:r>
    </w:p>
    <w:p w:rsidR="0022105F" w:rsidRDefault="0022105F" w:rsidP="0022105F">
      <w:pPr>
        <w:tabs>
          <w:tab w:val="left" w:pos="-1530"/>
          <w:tab w:val="left" w:pos="-450"/>
          <w:tab w:val="left" w:pos="-360"/>
          <w:tab w:val="left" w:pos="-180"/>
        </w:tabs>
        <w:rPr>
          <w:sz w:val="24"/>
        </w:rPr>
      </w:pPr>
      <w:r w:rsidRPr="00427D7E">
        <w:rPr>
          <w:sz w:val="24"/>
        </w:rPr>
        <w:t>Discussion: P</w:t>
      </w:r>
      <w:r>
        <w:rPr>
          <w:sz w:val="24"/>
        </w:rPr>
        <w:t>anfil</w:t>
      </w:r>
    </w:p>
    <w:p w:rsidR="0022105F" w:rsidRPr="00016C69" w:rsidRDefault="0022105F" w:rsidP="0022105F">
      <w:pPr>
        <w:tabs>
          <w:tab w:val="left" w:pos="-1530"/>
          <w:tab w:val="left" w:pos="-450"/>
          <w:tab w:val="left" w:pos="-360"/>
          <w:tab w:val="left" w:pos="-180"/>
        </w:tabs>
      </w:pPr>
    </w:p>
    <w:p w:rsidR="001F6F6C" w:rsidRPr="00804C78" w:rsidRDefault="0022105F" w:rsidP="0022105F">
      <w:pPr>
        <w:tabs>
          <w:tab w:val="left" w:pos="-1530"/>
          <w:tab w:val="left" w:pos="-450"/>
          <w:tab w:val="left" w:pos="-360"/>
          <w:tab w:val="left" w:pos="-180"/>
        </w:tabs>
        <w:rPr>
          <w:sz w:val="24"/>
          <w:szCs w:val="24"/>
        </w:rPr>
      </w:pPr>
      <w:r w:rsidRPr="00427D7E">
        <w:rPr>
          <w:sz w:val="24"/>
        </w:rPr>
        <w:t xml:space="preserve">NOTE: </w:t>
      </w:r>
      <w:bookmarkStart w:id="6" w:name="Note"/>
      <w:bookmarkEnd w:id="6"/>
      <w:r w:rsidRPr="00427D7E">
        <w:rPr>
          <w:sz w:val="24"/>
        </w:rPr>
        <w:t>This Statement of Proceedings sets forth all actions taken by the County of San Diego Board of Supervisors on the matters stated, but not necessarily the chronological sequence in which the matters were taken up</w:t>
      </w:r>
      <w:r>
        <w:rPr>
          <w:sz w:val="24"/>
        </w:rPr>
        <w:t>.</w:t>
      </w:r>
    </w:p>
    <w:sectPr w:rsidR="001F6F6C" w:rsidRPr="00804C78" w:rsidSect="001C1819">
      <w:endnotePr>
        <w:numFmt w:val="decimal"/>
      </w:endnotePr>
      <w:pgSz w:w="12240" w:h="15840" w:code="1"/>
      <w:pgMar w:top="720" w:right="1440" w:bottom="720" w:left="1440" w:header="144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1D0" w:rsidRDefault="00E511D0">
      <w:r>
        <w:separator/>
      </w:r>
    </w:p>
  </w:endnote>
  <w:endnote w:type="continuationSeparator" w:id="0">
    <w:p w:rsidR="00E511D0" w:rsidRDefault="00E5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F6C" w:rsidRDefault="00F12E32">
    <w:pPr>
      <w:pStyle w:val="Footer"/>
      <w:framePr w:wrap="around" w:vAnchor="text" w:hAnchor="margin" w:xAlign="right" w:y="1"/>
      <w:rPr>
        <w:rStyle w:val="PageNumber"/>
      </w:rPr>
    </w:pPr>
    <w:r>
      <w:rPr>
        <w:rStyle w:val="PageNumber"/>
      </w:rPr>
      <w:fldChar w:fldCharType="begin"/>
    </w:r>
    <w:r w:rsidR="006C1BFB">
      <w:rPr>
        <w:rStyle w:val="PageNumber"/>
      </w:rPr>
      <w:instrText xml:space="preserve">PAGE  </w:instrText>
    </w:r>
    <w:r>
      <w:rPr>
        <w:rStyle w:val="PageNumber"/>
      </w:rPr>
      <w:fldChar w:fldCharType="end"/>
    </w:r>
  </w:p>
  <w:p w:rsidR="001F6F6C" w:rsidRDefault="001F6F6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8C6" w:rsidRDefault="00B078C6" w:rsidP="007276A8">
    <w:pPr>
      <w:pStyle w:val="Footer"/>
      <w:rPr>
        <w:sz w:val="20"/>
        <w:szCs w:val="20"/>
      </w:rPr>
    </w:pPr>
  </w:p>
  <w:p w:rsidR="00B078C6" w:rsidRDefault="00B078C6" w:rsidP="007276A8">
    <w:pPr>
      <w:pStyle w:val="Footer"/>
      <w:rPr>
        <w:sz w:val="20"/>
        <w:szCs w:val="20"/>
      </w:rPr>
    </w:pPr>
  </w:p>
  <w:p w:rsidR="001F6F6C" w:rsidRPr="007276A8" w:rsidRDefault="00051560" w:rsidP="007276A8">
    <w:pPr>
      <w:pStyle w:val="Footer"/>
    </w:pPr>
    <w:sdt>
      <w:sdtPr>
        <w:rPr>
          <w:sz w:val="20"/>
          <w:szCs w:val="20"/>
        </w:rPr>
        <w:alias w:val="MTG_DATE_TIME"/>
        <w:tag w:val="MTG_DATE_TIME"/>
        <w:id w:val="-436607152"/>
        <w:lock w:val="sdtContentLocked"/>
      </w:sdtPr>
      <w:sdtEndPr/>
      <w:sdtContent>
        <w:r w:rsidR="00E20D0E">
          <w:t>WEDNESDAY, AUGUST 07, 2013</w:t>
        </w:r>
      </w:sdtContent>
    </w:sdt>
    <w:r w:rsidR="00B078C6">
      <w:rPr>
        <w:sz w:val="20"/>
        <w:szCs w:val="20"/>
      </w:rPr>
      <w:tab/>
    </w:r>
    <w:r w:rsidR="00765CB4">
      <w:rPr>
        <w:sz w:val="20"/>
        <w:szCs w:val="20"/>
      </w:rPr>
      <w:tab/>
    </w:r>
    <w:r w:rsidR="00780A51">
      <w:rPr>
        <w:sz w:val="20"/>
        <w:szCs w:val="20"/>
      </w:rPr>
      <w:ptab w:relativeTo="margin" w:alignment="right" w:leader="none"/>
    </w:r>
    <w:r w:rsidR="00F12E32" w:rsidRPr="00B078C6">
      <w:rPr>
        <w:sz w:val="20"/>
        <w:szCs w:val="20"/>
      </w:rPr>
      <w:fldChar w:fldCharType="begin"/>
    </w:r>
    <w:r w:rsidR="00B078C6" w:rsidRPr="00B078C6">
      <w:rPr>
        <w:sz w:val="20"/>
        <w:szCs w:val="20"/>
      </w:rPr>
      <w:instrText xml:space="preserve"> PAGE   \* MERGEFORMAT </w:instrText>
    </w:r>
    <w:r w:rsidR="00F12E32" w:rsidRPr="00B078C6">
      <w:rPr>
        <w:sz w:val="20"/>
        <w:szCs w:val="20"/>
      </w:rPr>
      <w:fldChar w:fldCharType="separate"/>
    </w:r>
    <w:r w:rsidR="00DD62DB">
      <w:rPr>
        <w:noProof/>
        <w:sz w:val="20"/>
        <w:szCs w:val="20"/>
      </w:rPr>
      <w:t>14</w:t>
    </w:r>
    <w:r w:rsidR="00F12E32" w:rsidRPr="00B078C6">
      <w:rPr>
        <w:noProof/>
        <w:sz w:val="20"/>
        <w:szCs w:val="20"/>
      </w:rPr>
      <w:fldChar w:fldCharType="end"/>
    </w:r>
    <w:r w:rsidR="007276A8">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1D0" w:rsidRDefault="00E511D0">
      <w:r>
        <w:separator/>
      </w:r>
    </w:p>
  </w:footnote>
  <w:footnote w:type="continuationSeparator" w:id="0">
    <w:p w:rsidR="00E511D0" w:rsidRDefault="00E511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306CCAC"/>
    <w:lvl w:ilvl="0">
      <w:start w:val="1"/>
      <w:numFmt w:val="decimal"/>
      <w:lvlText w:val="%1."/>
      <w:lvlJc w:val="left"/>
      <w:pPr>
        <w:tabs>
          <w:tab w:val="num" w:pos="360"/>
        </w:tabs>
        <w:ind w:left="360" w:hanging="360"/>
      </w:pPr>
    </w:lvl>
  </w:abstractNum>
  <w:abstractNum w:abstractNumId="1">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6142595"/>
    <w:multiLevelType w:val="hybridMultilevel"/>
    <w:tmpl w:val="05341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126C9"/>
    <w:multiLevelType w:val="hybridMultilevel"/>
    <w:tmpl w:val="B652047C"/>
    <w:lvl w:ilvl="0" w:tplc="4F388DF6">
      <w:start w:val="1"/>
      <w:numFmt w:val="decimal"/>
      <w:lvlText w:val="%1"/>
      <w:lvlJc w:val="left"/>
      <w:pPr>
        <w:ind w:left="720" w:hanging="360"/>
      </w:pPr>
      <w:rPr>
        <w:rFonts w:hint="default"/>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C87AA3"/>
    <w:multiLevelType w:val="hybridMultilevel"/>
    <w:tmpl w:val="02887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8E4934"/>
    <w:multiLevelType w:val="hybridMultilevel"/>
    <w:tmpl w:val="30EC46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0D1954"/>
    <w:multiLevelType w:val="hybridMultilevel"/>
    <w:tmpl w:val="BB1EE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063577"/>
    <w:multiLevelType w:val="hybridMultilevel"/>
    <w:tmpl w:val="C632E3BA"/>
    <w:lvl w:ilvl="0" w:tplc="04090015">
      <w:start w:val="1"/>
      <w:numFmt w:val="upperLetter"/>
      <w:lvlText w:val="%1."/>
      <w:lvlJc w:val="left"/>
      <w:pPr>
        <w:tabs>
          <w:tab w:val="num" w:pos="900"/>
        </w:tabs>
        <w:ind w:left="90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8">
    <w:nsid w:val="3BC66ACD"/>
    <w:multiLevelType w:val="hybridMultilevel"/>
    <w:tmpl w:val="21F28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F73F64"/>
    <w:multiLevelType w:val="multilevel"/>
    <w:tmpl w:val="5A92F0CC"/>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10">
    <w:nsid w:val="45AB6897"/>
    <w:multiLevelType w:val="multilevel"/>
    <w:tmpl w:val="7C22BA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4BE71BD8"/>
    <w:multiLevelType w:val="hybridMultilevel"/>
    <w:tmpl w:val="F55EE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D0520C"/>
    <w:multiLevelType w:val="hybridMultilevel"/>
    <w:tmpl w:val="421A722E"/>
    <w:lvl w:ilvl="0" w:tplc="A9640D74">
      <w:start w:val="1"/>
      <w:numFmt w:val="decimal"/>
      <w:lvlText w:val="%1."/>
      <w:lvlJc w:val="left"/>
      <w:pPr>
        <w:ind w:left="360" w:hanging="360"/>
      </w:pPr>
      <w:rPr>
        <w:rFonts w:hint="default"/>
        <w:b w:val="0"/>
        <w:spacing w:val="0"/>
        <w:w w:val="100"/>
        <w:kern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FDE0983"/>
    <w:multiLevelType w:val="hybridMultilevel"/>
    <w:tmpl w:val="E8C091E0"/>
    <w:lvl w:ilvl="0" w:tplc="01C07898">
      <w:start w:val="1"/>
      <w:numFmt w:val="decimal"/>
      <w:lvlText w:val="%1)"/>
      <w:lvlJc w:val="left"/>
      <w:pPr>
        <w:ind w:left="954" w:hanging="360"/>
      </w:pPr>
      <w:rPr>
        <w:rFonts w:hint="default"/>
      </w:rPr>
    </w:lvl>
    <w:lvl w:ilvl="1" w:tplc="04090019" w:tentative="1">
      <w:start w:val="1"/>
      <w:numFmt w:val="lowerLetter"/>
      <w:lvlText w:val="%2."/>
      <w:lvlJc w:val="left"/>
      <w:pPr>
        <w:ind w:left="1674" w:hanging="360"/>
      </w:pPr>
    </w:lvl>
    <w:lvl w:ilvl="2" w:tplc="0409001B" w:tentative="1">
      <w:start w:val="1"/>
      <w:numFmt w:val="lowerRoman"/>
      <w:lvlText w:val="%3."/>
      <w:lvlJc w:val="right"/>
      <w:pPr>
        <w:ind w:left="2394" w:hanging="180"/>
      </w:pPr>
    </w:lvl>
    <w:lvl w:ilvl="3" w:tplc="0409000F" w:tentative="1">
      <w:start w:val="1"/>
      <w:numFmt w:val="decimal"/>
      <w:lvlText w:val="%4."/>
      <w:lvlJc w:val="left"/>
      <w:pPr>
        <w:ind w:left="3114" w:hanging="360"/>
      </w:pPr>
    </w:lvl>
    <w:lvl w:ilvl="4" w:tplc="04090019" w:tentative="1">
      <w:start w:val="1"/>
      <w:numFmt w:val="lowerLetter"/>
      <w:lvlText w:val="%5."/>
      <w:lvlJc w:val="left"/>
      <w:pPr>
        <w:ind w:left="3834" w:hanging="360"/>
      </w:pPr>
    </w:lvl>
    <w:lvl w:ilvl="5" w:tplc="0409001B" w:tentative="1">
      <w:start w:val="1"/>
      <w:numFmt w:val="lowerRoman"/>
      <w:lvlText w:val="%6."/>
      <w:lvlJc w:val="right"/>
      <w:pPr>
        <w:ind w:left="4554" w:hanging="180"/>
      </w:pPr>
    </w:lvl>
    <w:lvl w:ilvl="6" w:tplc="0409000F" w:tentative="1">
      <w:start w:val="1"/>
      <w:numFmt w:val="decimal"/>
      <w:lvlText w:val="%7."/>
      <w:lvlJc w:val="left"/>
      <w:pPr>
        <w:ind w:left="5274" w:hanging="360"/>
      </w:pPr>
    </w:lvl>
    <w:lvl w:ilvl="7" w:tplc="04090019" w:tentative="1">
      <w:start w:val="1"/>
      <w:numFmt w:val="lowerLetter"/>
      <w:lvlText w:val="%8."/>
      <w:lvlJc w:val="left"/>
      <w:pPr>
        <w:ind w:left="5994" w:hanging="360"/>
      </w:pPr>
    </w:lvl>
    <w:lvl w:ilvl="8" w:tplc="0409001B" w:tentative="1">
      <w:start w:val="1"/>
      <w:numFmt w:val="lowerRoman"/>
      <w:lvlText w:val="%9."/>
      <w:lvlJc w:val="right"/>
      <w:pPr>
        <w:ind w:left="6714" w:hanging="180"/>
      </w:pPr>
    </w:lvl>
  </w:abstractNum>
  <w:abstractNum w:abstractNumId="15">
    <w:nsid w:val="61AC4B64"/>
    <w:multiLevelType w:val="hybridMultilevel"/>
    <w:tmpl w:val="04847E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633B15"/>
    <w:multiLevelType w:val="hybridMultilevel"/>
    <w:tmpl w:val="BF221128"/>
    <w:lvl w:ilvl="0" w:tplc="9C6C8BE6">
      <w:start w:val="1"/>
      <w:numFmt w:val="decimal"/>
      <w:lvlText w:val="%1"/>
      <w:lvlJc w:val="left"/>
      <w:pPr>
        <w:ind w:left="720" w:hanging="360"/>
      </w:pPr>
      <w:rPr>
        <w:rFonts w:hint="default"/>
        <w:b/>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040763"/>
    <w:multiLevelType w:val="hybridMultilevel"/>
    <w:tmpl w:val="FC805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D8268C"/>
    <w:multiLevelType w:val="hybridMultilevel"/>
    <w:tmpl w:val="8FAA1204"/>
    <w:lvl w:ilvl="0" w:tplc="E1529730">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BEB2B21"/>
    <w:multiLevelType w:val="hybridMultilevel"/>
    <w:tmpl w:val="8C60DDCE"/>
    <w:lvl w:ilvl="0" w:tplc="C98EC58E">
      <w:start w:val="1"/>
      <w:numFmt w:val="upperLetter"/>
      <w:lvlText w:val="%1."/>
      <w:lvlJc w:val="left"/>
      <w:pPr>
        <w:tabs>
          <w:tab w:val="num" w:pos="1590"/>
        </w:tabs>
        <w:ind w:left="1590" w:hanging="72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num w:numId="1">
    <w:abstractNumId w:val="7"/>
  </w:num>
  <w:num w:numId="2">
    <w:abstractNumId w:val="19"/>
  </w:num>
  <w:num w:numId="3">
    <w:abstractNumId w:val="9"/>
  </w:num>
  <w:num w:numId="4">
    <w:abstractNumId w:val="13"/>
  </w:num>
  <w:num w:numId="5">
    <w:abstractNumId w:val="9"/>
  </w:num>
  <w:num w:numId="6">
    <w:abstractNumId w:val="1"/>
  </w:num>
  <w:num w:numId="7">
    <w:abstractNumId w:val="17"/>
  </w:num>
  <w:num w:numId="8">
    <w:abstractNumId w:val="4"/>
  </w:num>
  <w:num w:numId="9">
    <w:abstractNumId w:val="0"/>
  </w:num>
  <w:num w:numId="10">
    <w:abstractNumId w:val="8"/>
  </w:num>
  <w:num w:numId="11">
    <w:abstractNumId w:val="11"/>
  </w:num>
  <w:num w:numId="12">
    <w:abstractNumId w:val="3"/>
  </w:num>
  <w:num w:numId="13">
    <w:abstractNumId w:val="16"/>
  </w:num>
  <w:num w:numId="14">
    <w:abstractNumId w:val="2"/>
  </w:num>
  <w:num w:numId="15">
    <w:abstractNumId w:val="12"/>
  </w:num>
  <w:num w:numId="16">
    <w:abstractNumId w:val="10"/>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14"/>
  </w:num>
  <w:num w:numId="31">
    <w:abstractNumId w:val="6"/>
  </w:num>
  <w:num w:numId="32">
    <w:abstractNumId w:val="18"/>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hdrShapeDefaults>
    <o:shapedefaults v:ext="edit" spidmax="2662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F6C"/>
    <w:rsid w:val="00001349"/>
    <w:rsid w:val="00007298"/>
    <w:rsid w:val="0001178D"/>
    <w:rsid w:val="00013CA4"/>
    <w:rsid w:val="000400D5"/>
    <w:rsid w:val="00045066"/>
    <w:rsid w:val="000508B4"/>
    <w:rsid w:val="00052011"/>
    <w:rsid w:val="00060E25"/>
    <w:rsid w:val="00063267"/>
    <w:rsid w:val="00074DE1"/>
    <w:rsid w:val="000A6463"/>
    <w:rsid w:val="000B1A37"/>
    <w:rsid w:val="000B2724"/>
    <w:rsid w:val="000B654E"/>
    <w:rsid w:val="000B6F5B"/>
    <w:rsid w:val="000D16F8"/>
    <w:rsid w:val="000E1790"/>
    <w:rsid w:val="000E4C2D"/>
    <w:rsid w:val="000E600B"/>
    <w:rsid w:val="000F073D"/>
    <w:rsid w:val="000F12C0"/>
    <w:rsid w:val="000F3560"/>
    <w:rsid w:val="000F3909"/>
    <w:rsid w:val="00105510"/>
    <w:rsid w:val="00110C20"/>
    <w:rsid w:val="001121A5"/>
    <w:rsid w:val="0011287D"/>
    <w:rsid w:val="00123EDE"/>
    <w:rsid w:val="00134743"/>
    <w:rsid w:val="001355FB"/>
    <w:rsid w:val="00144C0D"/>
    <w:rsid w:val="00144F7A"/>
    <w:rsid w:val="00151E71"/>
    <w:rsid w:val="00153AB9"/>
    <w:rsid w:val="00156178"/>
    <w:rsid w:val="001662E3"/>
    <w:rsid w:val="001668A0"/>
    <w:rsid w:val="001728F3"/>
    <w:rsid w:val="00184923"/>
    <w:rsid w:val="00184F68"/>
    <w:rsid w:val="001859B6"/>
    <w:rsid w:val="00187F7B"/>
    <w:rsid w:val="00190AFA"/>
    <w:rsid w:val="00194756"/>
    <w:rsid w:val="001950BE"/>
    <w:rsid w:val="001B74B0"/>
    <w:rsid w:val="001C1819"/>
    <w:rsid w:val="001D5FBA"/>
    <w:rsid w:val="001F4DA6"/>
    <w:rsid w:val="001F6F6C"/>
    <w:rsid w:val="00201B85"/>
    <w:rsid w:val="0022105F"/>
    <w:rsid w:val="002267C4"/>
    <w:rsid w:val="00233D03"/>
    <w:rsid w:val="00242CBD"/>
    <w:rsid w:val="002535A4"/>
    <w:rsid w:val="002706BF"/>
    <w:rsid w:val="00272B4C"/>
    <w:rsid w:val="00277B0C"/>
    <w:rsid w:val="002876AE"/>
    <w:rsid w:val="002A5938"/>
    <w:rsid w:val="002A6364"/>
    <w:rsid w:val="002B0D10"/>
    <w:rsid w:val="002B156E"/>
    <w:rsid w:val="002D1C06"/>
    <w:rsid w:val="002F2771"/>
    <w:rsid w:val="003018A2"/>
    <w:rsid w:val="0030276D"/>
    <w:rsid w:val="00306BC2"/>
    <w:rsid w:val="00312D20"/>
    <w:rsid w:val="00321FCE"/>
    <w:rsid w:val="003440B6"/>
    <w:rsid w:val="00357A90"/>
    <w:rsid w:val="00360F8B"/>
    <w:rsid w:val="0036176F"/>
    <w:rsid w:val="0036451A"/>
    <w:rsid w:val="003732F3"/>
    <w:rsid w:val="003923AC"/>
    <w:rsid w:val="00394DD4"/>
    <w:rsid w:val="003A0781"/>
    <w:rsid w:val="003A1CF7"/>
    <w:rsid w:val="003B694C"/>
    <w:rsid w:val="003B6C5A"/>
    <w:rsid w:val="003D1080"/>
    <w:rsid w:val="003D332D"/>
    <w:rsid w:val="003E2562"/>
    <w:rsid w:val="003F6440"/>
    <w:rsid w:val="0041575D"/>
    <w:rsid w:val="0043155C"/>
    <w:rsid w:val="00436A33"/>
    <w:rsid w:val="004443D5"/>
    <w:rsid w:val="00461E39"/>
    <w:rsid w:val="00466EA7"/>
    <w:rsid w:val="00471EC5"/>
    <w:rsid w:val="0049125C"/>
    <w:rsid w:val="00493942"/>
    <w:rsid w:val="004A0164"/>
    <w:rsid w:val="004A3FA9"/>
    <w:rsid w:val="004B3048"/>
    <w:rsid w:val="004B7036"/>
    <w:rsid w:val="004B734B"/>
    <w:rsid w:val="004D4973"/>
    <w:rsid w:val="004D4D5C"/>
    <w:rsid w:val="004E53D7"/>
    <w:rsid w:val="004E546A"/>
    <w:rsid w:val="004F0DE6"/>
    <w:rsid w:val="004F2FAB"/>
    <w:rsid w:val="004F7491"/>
    <w:rsid w:val="005004A2"/>
    <w:rsid w:val="005045A9"/>
    <w:rsid w:val="00507292"/>
    <w:rsid w:val="00517AF8"/>
    <w:rsid w:val="0052417E"/>
    <w:rsid w:val="00524613"/>
    <w:rsid w:val="005276A2"/>
    <w:rsid w:val="00547418"/>
    <w:rsid w:val="00547B7E"/>
    <w:rsid w:val="00550A76"/>
    <w:rsid w:val="00556804"/>
    <w:rsid w:val="00570442"/>
    <w:rsid w:val="00584511"/>
    <w:rsid w:val="005869FE"/>
    <w:rsid w:val="005A0AAD"/>
    <w:rsid w:val="005A703A"/>
    <w:rsid w:val="005B6BDA"/>
    <w:rsid w:val="005C09D6"/>
    <w:rsid w:val="005C4C1B"/>
    <w:rsid w:val="005D6DE3"/>
    <w:rsid w:val="005E20AB"/>
    <w:rsid w:val="005E77E0"/>
    <w:rsid w:val="005F5942"/>
    <w:rsid w:val="00603EBA"/>
    <w:rsid w:val="0060769E"/>
    <w:rsid w:val="00622D08"/>
    <w:rsid w:val="00625F4E"/>
    <w:rsid w:val="006308ED"/>
    <w:rsid w:val="006334EE"/>
    <w:rsid w:val="006466F4"/>
    <w:rsid w:val="00655859"/>
    <w:rsid w:val="00656291"/>
    <w:rsid w:val="00670658"/>
    <w:rsid w:val="00685A67"/>
    <w:rsid w:val="00690B48"/>
    <w:rsid w:val="00694F02"/>
    <w:rsid w:val="006A184D"/>
    <w:rsid w:val="006A4989"/>
    <w:rsid w:val="006A5DD5"/>
    <w:rsid w:val="006A6B8F"/>
    <w:rsid w:val="006C1BFB"/>
    <w:rsid w:val="006C4FCF"/>
    <w:rsid w:val="006C5F8C"/>
    <w:rsid w:val="006D001E"/>
    <w:rsid w:val="006D03B6"/>
    <w:rsid w:val="006D48F0"/>
    <w:rsid w:val="006D578F"/>
    <w:rsid w:val="006D7888"/>
    <w:rsid w:val="006D7AC1"/>
    <w:rsid w:val="006E06E7"/>
    <w:rsid w:val="00702683"/>
    <w:rsid w:val="00707C73"/>
    <w:rsid w:val="00725F6B"/>
    <w:rsid w:val="007276A8"/>
    <w:rsid w:val="00737232"/>
    <w:rsid w:val="007420D2"/>
    <w:rsid w:val="00752A5D"/>
    <w:rsid w:val="00757355"/>
    <w:rsid w:val="00757893"/>
    <w:rsid w:val="00761309"/>
    <w:rsid w:val="00765CB4"/>
    <w:rsid w:val="00780A51"/>
    <w:rsid w:val="00784CB0"/>
    <w:rsid w:val="00796B18"/>
    <w:rsid w:val="007A7065"/>
    <w:rsid w:val="007D00B6"/>
    <w:rsid w:val="007D6D45"/>
    <w:rsid w:val="00800BC1"/>
    <w:rsid w:val="00804C78"/>
    <w:rsid w:val="0080673F"/>
    <w:rsid w:val="00811F28"/>
    <w:rsid w:val="0081396D"/>
    <w:rsid w:val="0082071D"/>
    <w:rsid w:val="0082768F"/>
    <w:rsid w:val="00836D9D"/>
    <w:rsid w:val="00842D98"/>
    <w:rsid w:val="00851EAA"/>
    <w:rsid w:val="00860AAD"/>
    <w:rsid w:val="00863D57"/>
    <w:rsid w:val="00863F73"/>
    <w:rsid w:val="008766AD"/>
    <w:rsid w:val="00876DEB"/>
    <w:rsid w:val="00882E23"/>
    <w:rsid w:val="008910A5"/>
    <w:rsid w:val="008937E3"/>
    <w:rsid w:val="00893E0F"/>
    <w:rsid w:val="008A162A"/>
    <w:rsid w:val="008A18A0"/>
    <w:rsid w:val="008B6E69"/>
    <w:rsid w:val="008C1DAB"/>
    <w:rsid w:val="008C3833"/>
    <w:rsid w:val="008C3FEE"/>
    <w:rsid w:val="008C45E6"/>
    <w:rsid w:val="008C60B1"/>
    <w:rsid w:val="008C61DD"/>
    <w:rsid w:val="008D0247"/>
    <w:rsid w:val="008D69B7"/>
    <w:rsid w:val="008D6C35"/>
    <w:rsid w:val="008E2B48"/>
    <w:rsid w:val="008E46BD"/>
    <w:rsid w:val="008E6401"/>
    <w:rsid w:val="00901433"/>
    <w:rsid w:val="00921AA4"/>
    <w:rsid w:val="00932A22"/>
    <w:rsid w:val="009509B0"/>
    <w:rsid w:val="00952710"/>
    <w:rsid w:val="00957F90"/>
    <w:rsid w:val="00961B40"/>
    <w:rsid w:val="009637C7"/>
    <w:rsid w:val="0097488E"/>
    <w:rsid w:val="009775AD"/>
    <w:rsid w:val="00980F6E"/>
    <w:rsid w:val="009913DB"/>
    <w:rsid w:val="00991691"/>
    <w:rsid w:val="0099238E"/>
    <w:rsid w:val="0099506E"/>
    <w:rsid w:val="009A084C"/>
    <w:rsid w:val="009A397D"/>
    <w:rsid w:val="009B3DF5"/>
    <w:rsid w:val="009D2496"/>
    <w:rsid w:val="009D72EC"/>
    <w:rsid w:val="009F7B96"/>
    <w:rsid w:val="00A03399"/>
    <w:rsid w:val="00A07399"/>
    <w:rsid w:val="00A22577"/>
    <w:rsid w:val="00A3141A"/>
    <w:rsid w:val="00A324FC"/>
    <w:rsid w:val="00A35674"/>
    <w:rsid w:val="00A4420A"/>
    <w:rsid w:val="00A4591B"/>
    <w:rsid w:val="00A47F15"/>
    <w:rsid w:val="00A53165"/>
    <w:rsid w:val="00A56727"/>
    <w:rsid w:val="00A64760"/>
    <w:rsid w:val="00A66DE3"/>
    <w:rsid w:val="00A67B9B"/>
    <w:rsid w:val="00A81F56"/>
    <w:rsid w:val="00A86219"/>
    <w:rsid w:val="00A90A0C"/>
    <w:rsid w:val="00A91E29"/>
    <w:rsid w:val="00A93A16"/>
    <w:rsid w:val="00A9455B"/>
    <w:rsid w:val="00A95AA1"/>
    <w:rsid w:val="00AA132A"/>
    <w:rsid w:val="00AA4953"/>
    <w:rsid w:val="00AC07F4"/>
    <w:rsid w:val="00AC1EA5"/>
    <w:rsid w:val="00AC61F8"/>
    <w:rsid w:val="00AD43F0"/>
    <w:rsid w:val="00AD64C8"/>
    <w:rsid w:val="00AD6626"/>
    <w:rsid w:val="00AE0A89"/>
    <w:rsid w:val="00AE2718"/>
    <w:rsid w:val="00AE2E11"/>
    <w:rsid w:val="00AF2427"/>
    <w:rsid w:val="00B0585A"/>
    <w:rsid w:val="00B078C6"/>
    <w:rsid w:val="00B13B6F"/>
    <w:rsid w:val="00B31451"/>
    <w:rsid w:val="00B31C2D"/>
    <w:rsid w:val="00B6080E"/>
    <w:rsid w:val="00B622A7"/>
    <w:rsid w:val="00B62B42"/>
    <w:rsid w:val="00B67068"/>
    <w:rsid w:val="00B74563"/>
    <w:rsid w:val="00B74EC7"/>
    <w:rsid w:val="00B81205"/>
    <w:rsid w:val="00B91A96"/>
    <w:rsid w:val="00BA4268"/>
    <w:rsid w:val="00C26139"/>
    <w:rsid w:val="00C34CDC"/>
    <w:rsid w:val="00C37BB1"/>
    <w:rsid w:val="00C43C94"/>
    <w:rsid w:val="00C47ADD"/>
    <w:rsid w:val="00C50737"/>
    <w:rsid w:val="00C5784A"/>
    <w:rsid w:val="00C62953"/>
    <w:rsid w:val="00C66C75"/>
    <w:rsid w:val="00C76E9C"/>
    <w:rsid w:val="00CA5039"/>
    <w:rsid w:val="00CB2895"/>
    <w:rsid w:val="00CB3281"/>
    <w:rsid w:val="00CB418A"/>
    <w:rsid w:val="00CB79ED"/>
    <w:rsid w:val="00CC6D69"/>
    <w:rsid w:val="00CD3FFC"/>
    <w:rsid w:val="00CD576D"/>
    <w:rsid w:val="00CE2B1E"/>
    <w:rsid w:val="00CE7659"/>
    <w:rsid w:val="00CE79DB"/>
    <w:rsid w:val="00CF0ADE"/>
    <w:rsid w:val="00CF0F70"/>
    <w:rsid w:val="00CF2971"/>
    <w:rsid w:val="00D01412"/>
    <w:rsid w:val="00D11092"/>
    <w:rsid w:val="00D1593D"/>
    <w:rsid w:val="00D251A9"/>
    <w:rsid w:val="00D42229"/>
    <w:rsid w:val="00D665ED"/>
    <w:rsid w:val="00D72F19"/>
    <w:rsid w:val="00D77F34"/>
    <w:rsid w:val="00D8587A"/>
    <w:rsid w:val="00DA6A4B"/>
    <w:rsid w:val="00DC0F1C"/>
    <w:rsid w:val="00DD115D"/>
    <w:rsid w:val="00DD62DB"/>
    <w:rsid w:val="00DE1233"/>
    <w:rsid w:val="00DE6094"/>
    <w:rsid w:val="00DF0ADB"/>
    <w:rsid w:val="00E01BC8"/>
    <w:rsid w:val="00E12DDF"/>
    <w:rsid w:val="00E20D0E"/>
    <w:rsid w:val="00E27C29"/>
    <w:rsid w:val="00E321B9"/>
    <w:rsid w:val="00E33D97"/>
    <w:rsid w:val="00E4147B"/>
    <w:rsid w:val="00E511D0"/>
    <w:rsid w:val="00E70EE8"/>
    <w:rsid w:val="00E77E77"/>
    <w:rsid w:val="00E84A81"/>
    <w:rsid w:val="00E862F3"/>
    <w:rsid w:val="00E90471"/>
    <w:rsid w:val="00EA57CE"/>
    <w:rsid w:val="00EA6E68"/>
    <w:rsid w:val="00EB5FD9"/>
    <w:rsid w:val="00ED49D6"/>
    <w:rsid w:val="00EE1A0F"/>
    <w:rsid w:val="00EE5FEE"/>
    <w:rsid w:val="00EF220A"/>
    <w:rsid w:val="00EF4771"/>
    <w:rsid w:val="00F12E32"/>
    <w:rsid w:val="00F16B86"/>
    <w:rsid w:val="00F16D82"/>
    <w:rsid w:val="00F20871"/>
    <w:rsid w:val="00F31D63"/>
    <w:rsid w:val="00F40E6B"/>
    <w:rsid w:val="00F4328C"/>
    <w:rsid w:val="00F559AE"/>
    <w:rsid w:val="00F60622"/>
    <w:rsid w:val="00F634E2"/>
    <w:rsid w:val="00F951E9"/>
    <w:rsid w:val="00F96DDC"/>
    <w:rsid w:val="00FA08D8"/>
    <w:rsid w:val="00FA22E9"/>
    <w:rsid w:val="00FA503A"/>
    <w:rsid w:val="00FB2D7D"/>
    <w:rsid w:val="00FC253F"/>
    <w:rsid w:val="00FD6262"/>
    <w:rsid w:val="00FD7CA2"/>
    <w:rsid w:val="00FF1CFD"/>
    <w:rsid w:val="00FF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07AD3"/>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link w:val="JustifiedCOBCharChar"/>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 w:type="paragraph" w:customStyle="1" w:styleId="AutoNumbers">
    <w:name w:val="AutoNumbers"/>
    <w:basedOn w:val="Normal"/>
    <w:locked/>
    <w:rsid w:val="00AD6626"/>
    <w:pPr>
      <w:spacing w:after="240"/>
      <w:ind w:left="360" w:hanging="360"/>
    </w:pPr>
    <w:rPr>
      <w:sz w:val="24"/>
      <w:szCs w:val="20"/>
    </w:rPr>
  </w:style>
  <w:style w:type="character" w:customStyle="1" w:styleId="JustifiedCOBCharChar">
    <w:name w:val="Justified_COB Char Char"/>
    <w:basedOn w:val="DefaultParagraphFont"/>
    <w:link w:val="JustifiedCOB"/>
    <w:rsid w:val="00AD6626"/>
    <w:rPr>
      <w:sz w:val="24"/>
    </w:rPr>
  </w:style>
  <w:style w:type="character" w:customStyle="1" w:styleId="Style1">
    <w:name w:val="Style1"/>
    <w:basedOn w:val="DefaultParagraphFont"/>
    <w:uiPriority w:val="1"/>
    <w:rsid w:val="00B74563"/>
  </w:style>
  <w:style w:type="paragraph" w:customStyle="1" w:styleId="HangingIndent">
    <w:name w:val="HangingIndent"/>
    <w:basedOn w:val="Normal"/>
    <w:rsid w:val="0022105F"/>
    <w:pPr>
      <w:tabs>
        <w:tab w:val="right" w:pos="5760"/>
        <w:tab w:val="right" w:pos="6480"/>
        <w:tab w:val="right" w:pos="7200"/>
        <w:tab w:val="right" w:pos="7920"/>
        <w:tab w:val="right" w:pos="8640"/>
      </w:tabs>
      <w:ind w:left="360" w:hanging="360"/>
    </w:pPr>
    <w:rP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07AD3"/>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link w:val="JustifiedCOBCharChar"/>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 w:type="paragraph" w:customStyle="1" w:styleId="AutoNumbers">
    <w:name w:val="AutoNumbers"/>
    <w:basedOn w:val="Normal"/>
    <w:locked/>
    <w:rsid w:val="00AD6626"/>
    <w:pPr>
      <w:spacing w:after="240"/>
      <w:ind w:left="360" w:hanging="360"/>
    </w:pPr>
    <w:rPr>
      <w:sz w:val="24"/>
      <w:szCs w:val="20"/>
    </w:rPr>
  </w:style>
  <w:style w:type="character" w:customStyle="1" w:styleId="JustifiedCOBCharChar">
    <w:name w:val="Justified_COB Char Char"/>
    <w:basedOn w:val="DefaultParagraphFont"/>
    <w:link w:val="JustifiedCOB"/>
    <w:rsid w:val="00AD6626"/>
    <w:rPr>
      <w:sz w:val="24"/>
    </w:rPr>
  </w:style>
  <w:style w:type="character" w:customStyle="1" w:styleId="Style1">
    <w:name w:val="Style1"/>
    <w:basedOn w:val="DefaultParagraphFont"/>
    <w:uiPriority w:val="1"/>
    <w:rsid w:val="00B74563"/>
  </w:style>
  <w:style w:type="paragraph" w:customStyle="1" w:styleId="HangingIndent">
    <w:name w:val="HangingIndent"/>
    <w:basedOn w:val="Normal"/>
    <w:rsid w:val="0022105F"/>
    <w:pPr>
      <w:tabs>
        <w:tab w:val="right" w:pos="5760"/>
        <w:tab w:val="right" w:pos="6480"/>
        <w:tab w:val="right" w:pos="7200"/>
        <w:tab w:val="right" w:pos="7920"/>
        <w:tab w:val="right" w:pos="8640"/>
      </w:tabs>
      <w:ind w:left="360" w:hanging="360"/>
    </w:pPr>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5E0D6-8A2F-4789-ACED-A2BBC6E4B84F}">
  <ds:schemaRefs>
    <ds:schemaRef ds:uri="http://schemas.microsoft.com/office/2006/customDocumentInformationPanel"/>
  </ds:schemaRefs>
</ds:datastoreItem>
</file>

<file path=customXml/itemProps2.xml><?xml version="1.0" encoding="utf-8"?>
<ds:datastoreItem xmlns:ds="http://schemas.openxmlformats.org/officeDocument/2006/customXml" ds:itemID="{FFFD8AE0-099E-401C-8B3E-53ADBE522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16</Pages>
  <Words>4804</Words>
  <Characters>27383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REGULAR MEETING OF</vt:lpstr>
    </vt:vector>
  </TitlesOfParts>
  <Company>COUNTY OF SAN DIEGO</Company>
  <LinksUpToDate>false</LinksUpToDate>
  <CharactersWithSpaces>32123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 OF</dc:title>
  <dc:creator>Spanfil</dc:creator>
  <cp:lastModifiedBy>Elizabeth Ashworth</cp:lastModifiedBy>
  <cp:revision>6</cp:revision>
  <cp:lastPrinted>2013-08-07T22:50:00Z</cp:lastPrinted>
  <dcterms:created xsi:type="dcterms:W3CDTF">2013-08-07T19:05:00Z</dcterms:created>
  <dcterms:modified xsi:type="dcterms:W3CDTF">2013-08-07T23:09:00Z</dcterms:modified>
</cp:coreProperties>
</file>