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AB4" w:rsidRPr="00143554" w:rsidRDefault="004D7AB4" w:rsidP="00143554">
      <w:pPr>
        <w:pStyle w:val="NoSpacing"/>
        <w:jc w:val="center"/>
        <w:rPr>
          <w:b w:val="0"/>
        </w:rPr>
      </w:pPr>
      <w:r w:rsidRPr="00143554">
        <w:rPr>
          <w:b w:val="0"/>
        </w:rPr>
        <w:t>STATEMENT OF PROCEEDINGS</w:t>
      </w:r>
    </w:p>
    <w:sdt>
      <w:sdtPr>
        <w:rPr>
          <w:b w:val="0"/>
          <w:caps w:val="0"/>
          <w:sz w:val="22"/>
          <w:szCs w:val="22"/>
        </w:rPr>
        <w:alias w:val="COB_AGENDA"/>
        <w:tag w:val="COB_AGENDA"/>
        <w:id w:val="-1543818060"/>
        <w:docPartList>
          <w:docPartGallery w:val="Quick Parts"/>
          <w:docPartCategory w:val="General"/>
        </w:docPartList>
      </w:sdtPr>
      <w:sdtEndPr/>
      <w:sdtContent>
        <w:sdt>
          <w:sdtPr>
            <w:rPr>
              <w:b w:val="0"/>
            </w:rPr>
            <w:alias w:val="DOCUMENT_HEADER"/>
            <w:tag w:val="DOCUMENT_HEADER"/>
            <w:id w:val="-1410689490"/>
            <w:lock w:val="sdtLocked"/>
            <w:docPartList>
              <w:docPartGallery w:val="Quick Parts"/>
              <w:docPartCategory w:val="General"/>
            </w:docPartList>
          </w:sdtPr>
          <w:sdtEndPr/>
          <w:sdtContent>
            <w:sdt>
              <w:sdtPr>
                <w:rPr>
                  <w:b w:val="0"/>
                </w:rPr>
                <w:alias w:val="MTG_MAIN_TITLE"/>
                <w:tag w:val="MTG_MAIN_TITLE"/>
                <w:id w:val="-1071035461"/>
                <w:lock w:val="sdtContentLocked"/>
              </w:sdtPr>
              <w:sdtEndPr/>
              <w:sdtContent>
                <w:p w:rsidR="002A6364" w:rsidRPr="00143554" w:rsidRDefault="001950BE" w:rsidP="00143554">
                  <w:pPr>
                    <w:pStyle w:val="NoSpacing"/>
                    <w:jc w:val="center"/>
                    <w:rPr>
                      <w:b w:val="0"/>
                    </w:rPr>
                  </w:pPr>
                  <w:r w:rsidRPr="00143554">
                    <w:rPr>
                      <w:b w:val="0"/>
                    </w:rPr>
                    <w:t>County of San Diego Board of Supervisors</w:t>
                  </w:r>
                </w:p>
              </w:sdtContent>
            </w:sdt>
            <w:p w:rsidR="003A1CF7" w:rsidRPr="00143554" w:rsidRDefault="00CE5C37" w:rsidP="00143554">
              <w:pPr>
                <w:pStyle w:val="NoSpacing"/>
                <w:jc w:val="center"/>
                <w:rPr>
                  <w:b w:val="0"/>
                </w:rPr>
              </w:pPr>
              <w:sdt>
                <w:sdtPr>
                  <w:rPr>
                    <w:b w:val="0"/>
                  </w:rPr>
                  <w:alias w:val="MTG_SUB_TITLE"/>
                  <w:tag w:val="MTG_SUB_TITLE"/>
                  <w:id w:val="-673800951"/>
                  <w:lock w:val="sdtContentLocked"/>
                  <w:text/>
                </w:sdtPr>
                <w:sdtEndPr/>
                <w:sdtContent>
                  <w:r w:rsidR="006C1BFB" w:rsidRPr="00143554">
                    <w:rPr>
                      <w:b w:val="0"/>
                    </w:rPr>
                    <w:t>REGULAR MEETING</w:t>
                  </w:r>
                </w:sdtContent>
              </w:sdt>
            </w:p>
            <w:p w:rsidR="001F6F6C" w:rsidRPr="00143554" w:rsidRDefault="00CE5C37" w:rsidP="00143554">
              <w:pPr>
                <w:pStyle w:val="NoSpacing"/>
                <w:jc w:val="center"/>
                <w:rPr>
                  <w:b w:val="0"/>
                </w:rPr>
              </w:pPr>
              <w:sdt>
                <w:sdtPr>
                  <w:rPr>
                    <w:b w:val="0"/>
                  </w:rPr>
                  <w:alias w:val="DOCUMENT_TYPE"/>
                  <w:tag w:val="DOCUMENT_TYPE"/>
                  <w:id w:val="-1118605969"/>
                  <w:lock w:val="sdtContentLocked"/>
                </w:sdtPr>
                <w:sdtEndPr/>
                <w:sdtContent>
                  <w:r w:rsidR="00201B85" w:rsidRPr="00143554">
                    <w:rPr>
                      <w:b w:val="0"/>
                    </w:rPr>
                    <w:t>Meeting agenda</w:t>
                  </w:r>
                </w:sdtContent>
              </w:sdt>
            </w:p>
            <w:bookmarkStart w:id="0" w:name="MeetingDate"/>
            <w:bookmarkEnd w:id="0"/>
            <w:p w:rsidR="001F6F6C" w:rsidRPr="00143554" w:rsidRDefault="00CE5C37" w:rsidP="00143554">
              <w:pPr>
                <w:pStyle w:val="NoSpacing"/>
                <w:jc w:val="center"/>
                <w:rPr>
                  <w:b w:val="0"/>
                </w:rPr>
              </w:pPr>
              <w:sdt>
                <w:sdtPr>
                  <w:rPr>
                    <w:b w:val="0"/>
                  </w:rPr>
                  <w:alias w:val="MTG_DATE_TIME"/>
                  <w:tag w:val="MTG_DATE_TIME"/>
                  <w:id w:val="-541284132"/>
                </w:sdtPr>
                <w:sdtEndPr/>
                <w:sdtContent>
                  <w:r w:rsidR="009509B0" w:rsidRPr="00143554">
                    <w:t>WEDNESDAY, MARCH 20, 2013, 09:00 A.M</w:t>
                  </w:r>
                </w:sdtContent>
              </w:sdt>
            </w:p>
            <w:p w:rsidR="00052011" w:rsidRPr="00143554" w:rsidRDefault="00CE5C37" w:rsidP="00143554">
              <w:pPr>
                <w:pStyle w:val="NoSpacing"/>
                <w:jc w:val="center"/>
                <w:rPr>
                  <w:b w:val="0"/>
                </w:rPr>
              </w:pPr>
              <w:sdt>
                <w:sdtPr>
                  <w:rPr>
                    <w:b w:val="0"/>
                  </w:rPr>
                  <w:alias w:val="MTG_LOCATION"/>
                  <w:tag w:val="MTG_LOCATION"/>
                  <w:id w:val="1825160509"/>
                </w:sdtPr>
                <w:sdtEndPr/>
                <w:sdtContent>
                  <w:r w:rsidR="009509B0" w:rsidRPr="00143554">
                    <w:rPr>
                      <w:b w:val="0"/>
                    </w:rPr>
                    <w:t>Board of Supervisors North Chamber</w:t>
                  </w:r>
                </w:sdtContent>
              </w:sdt>
            </w:p>
            <w:sdt>
              <w:sdtPr>
                <w:rPr>
                  <w:b w:val="0"/>
                </w:rPr>
                <w:alias w:val="MTG_ADDRESS"/>
                <w:tag w:val="MTG_ADDRESS"/>
                <w:id w:val="-1995249629"/>
                <w:docPartList>
                  <w:docPartGallery w:val="Quick Parts"/>
                </w:docPartList>
              </w:sdtPr>
              <w:sdtEndPr/>
              <w:sdtContent>
                <w:p w:rsidR="00507292" w:rsidRPr="00143554" w:rsidRDefault="00A91E29" w:rsidP="00143554">
                  <w:pPr>
                    <w:pStyle w:val="NoSpacing"/>
                    <w:jc w:val="center"/>
                    <w:rPr>
                      <w:b w:val="0"/>
                    </w:rPr>
                  </w:pPr>
                  <w:r w:rsidRPr="00143554">
                    <w:rPr>
                      <w:b w:val="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rPr>
              <w:sz w:val="24"/>
              <w:szCs w:val="24"/>
            </w:rPr>
          </w:sdtEndPr>
          <w:sdtContent>
            <w:p w:rsidR="00252810" w:rsidRDefault="00252810" w:rsidP="00252810">
              <w:pPr>
                <w:jc w:val="left"/>
              </w:pPr>
            </w:p>
            <w:sdt>
              <w:sdtPr>
                <w:alias w:val="AGENDA_TOPICS_LIST"/>
                <w:tag w:val="AGENDA_TOPICS_LIST"/>
                <w:id w:val="-866681875"/>
                <w:docPartList>
                  <w:docPartGallery w:val="Quick Parts"/>
                  <w:docPartCategory w:val="General"/>
                </w:docPartList>
              </w:sdtPr>
              <w:sdtEndPr>
                <w:rPr>
                  <w:sz w:val="24"/>
                  <w:szCs w:val="24"/>
                </w:rPr>
              </w:sdtEndPr>
              <w:sdtContent>
                <w:p w:rsidR="004D7AB4" w:rsidRPr="0084601D" w:rsidRDefault="004D7AB4" w:rsidP="004D7AB4">
                  <w:pPr>
                    <w:rPr>
                      <w:sz w:val="24"/>
                      <w:szCs w:val="24"/>
                    </w:rPr>
                  </w:pPr>
                  <w:r w:rsidRPr="0084601D">
                    <w:rPr>
                      <w:sz w:val="24"/>
                      <w:szCs w:val="24"/>
                    </w:rPr>
                    <w:t>REGULAR SESSION – Regular Mee</w:t>
                  </w:r>
                  <w:r w:rsidR="00453356">
                    <w:rPr>
                      <w:sz w:val="24"/>
                      <w:szCs w:val="24"/>
                    </w:rPr>
                    <w:t>ting was called to order at 9:01</w:t>
                  </w:r>
                  <w:r w:rsidRPr="0084601D">
                    <w:rPr>
                      <w:sz w:val="24"/>
                      <w:szCs w:val="24"/>
                    </w:rPr>
                    <w:t xml:space="preserve"> a.m.</w:t>
                  </w:r>
                </w:p>
                <w:p w:rsidR="004D7AB4" w:rsidRPr="0084601D" w:rsidRDefault="004D7AB4" w:rsidP="004D7AB4">
                  <w:pPr>
                    <w:rPr>
                      <w:sz w:val="24"/>
                      <w:szCs w:val="24"/>
                    </w:rPr>
                  </w:pPr>
                </w:p>
                <w:p w:rsidR="004D7AB4" w:rsidRDefault="004D7AB4" w:rsidP="004D7AB4">
                  <w:pPr>
                    <w:rPr>
                      <w:sz w:val="24"/>
                      <w:szCs w:val="24"/>
                    </w:rPr>
                  </w:pPr>
                  <w:r w:rsidRPr="0084601D">
                    <w:rPr>
                      <w:sz w:val="24"/>
                      <w:szCs w:val="24"/>
                    </w:rPr>
                    <w:t>Present: Supervisors Greg Cox, Chairman; Dianne Jacob, Vice Chairwoman; Dave Roberts;     Ron Roberts; Bill Horn; also David C. Hall, Assistant Clerk of the Board.</w:t>
                  </w:r>
                </w:p>
                <w:p w:rsidR="00252810" w:rsidRPr="0036176F" w:rsidRDefault="00CE5C37" w:rsidP="004D7AB4">
                  <w:pPr>
                    <w:jc w:val="left"/>
                    <w:rPr>
                      <w:sz w:val="24"/>
                      <w:szCs w:val="24"/>
                    </w:rPr>
                  </w:pPr>
                </w:p>
              </w:sdtContent>
            </w:sdt>
            <w:p w:rsidR="002267C4" w:rsidRPr="00FF0DB9" w:rsidRDefault="002267C4" w:rsidP="00252810">
              <w:pPr>
                <w:jc w:val="left"/>
                <w:rPr>
                  <w:sz w:val="24"/>
                  <w:szCs w:val="24"/>
                </w:rPr>
              </w:pPr>
            </w:p>
            <w:sdt>
              <w:sdtPr>
                <w:alias w:val="DISCLAIMER"/>
                <w:tag w:val="DISCLAIMER"/>
                <w:id w:val="1670913450"/>
                <w:lock w:val="sdtContentLocked"/>
                <w:docPartList>
                  <w:docPartGallery w:val="Quick Parts"/>
                  <w:docPartCategory w:val="General"/>
                </w:docPartList>
              </w:sdtPr>
              <w:sdtEndPr>
                <w:rPr>
                  <w:sz w:val="20"/>
                  <w:szCs w:val="20"/>
                </w:rPr>
              </w:sdtEndPr>
              <w:sdtContent>
                <w:p w:rsidR="00B91A96" w:rsidRPr="00143554" w:rsidRDefault="00584511" w:rsidP="00143554">
                  <w:pPr>
                    <w:pStyle w:val="NoSpacing"/>
                    <w:rPr>
                      <w:sz w:val="20"/>
                      <w:szCs w:val="20"/>
                    </w:rPr>
                  </w:pPr>
                  <w:r w:rsidRPr="00143554">
                    <w:rPr>
                      <w:sz w:val="20"/>
                      <w:szCs w:val="20"/>
                    </w:rPr>
                    <w:t xml:space="preserve">NOTICE:  </w:t>
                  </w:r>
                  <w:r w:rsidRPr="00143554">
                    <w:rPr>
                      <w:b w:val="0"/>
                      <w:sz w:val="20"/>
                      <w:szCs w:val="20"/>
                    </w:rPr>
                    <w:t>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143554">
                    <w:rPr>
                      <w:b w:val="0"/>
                      <w:sz w:val="20"/>
                      <w:szCs w:val="20"/>
                    </w:rPr>
                    <w:t xml:space="preserve"> </w:t>
                  </w:r>
                  <w:r w:rsidRPr="00143554">
                    <w:rPr>
                      <w:b w:val="0"/>
                      <w:sz w:val="20"/>
                      <w:szCs w:val="20"/>
                    </w:rPr>
                    <w:t>MATTER.</w:t>
                  </w:r>
                </w:p>
              </w:sdtContent>
            </w:sdt>
            <w:p w:rsidR="00584511" w:rsidRPr="00FF0DB9" w:rsidRDefault="00CE5C37" w:rsidP="002267C4">
              <w:pPr>
                <w:jc w:val="left"/>
                <w:rPr>
                  <w:sz w:val="24"/>
                  <w:szCs w:val="24"/>
                </w:rPr>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Board of Supervisors'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8460"/>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574FFE" w:rsidRDefault="00271F60">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AN ORDINANCE AMENDING TITLE 6 OF THE COUNTY CODE OF REGULATORY ORDINANCES TO MODIFY THE COUN</w:t>
                                </w:r>
                                <w:r w:rsidR="008F520D">
                                  <w:rPr>
                                    <w:b w:val="0"/>
                                    <w:caps/>
                                    <w:sz w:val="24"/>
                                  </w:rPr>
                                  <w:t>TYWIDE EYE GNAT PROGRAM (3/20/13 – First Reading; 4/10/</w:t>
                                </w:r>
                                <w:r>
                                  <w:rPr>
                                    <w:b w:val="0"/>
                                    <w:caps/>
                                    <w:sz w:val="24"/>
                                  </w:rPr>
                                  <w:t>13 – Second Reading)</w:t>
                                </w:r>
                              </w:p>
                              <w:p w:rsidR="007F2C6E" w:rsidRDefault="007F2C6E">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3"/>
                            <w:tag w:val="OUTLINE_SUBJECT_TEXT_3"/>
                            <w:id w:val="-1783254142"/>
                          </w:sdtPr>
                          <w:sdtEndPr/>
                          <w:sdtContent>
                            <w:tc>
                              <w:tcPr>
                                <w:tcW w:w="8800" w:type="dxa"/>
                                <w:tcBorders>
                                  <w:bottom w:val="none" w:sz="0" w:space="0" w:color="auto"/>
                                </w:tcBorders>
                              </w:tcPr>
                              <w:p w:rsidR="00FF0DB9" w:rsidRDefault="00271F60">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ADOPT A RESOLUTION TO APPLY FOR AND ACCEPT TRANSNET ENVIRONMENTAL MITIGATION PROGRAM GRANT FUNDS</w:t>
                                </w:r>
                              </w:p>
                              <w:p w:rsidR="00FF0DB9" w:rsidRDefault="00FF0DB9">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[FUNDING SOURCE</w:t>
                                </w:r>
                                <w:r w:rsidR="008F520D">
                                  <w:rPr>
                                    <w:b w:val="0"/>
                                    <w:caps/>
                                    <w:sz w:val="24"/>
                                  </w:rPr>
                                  <w:t>(</w:t>
                                </w:r>
                                <w:r>
                                  <w:rPr>
                                    <w:b w:val="0"/>
                                    <w:caps/>
                                    <w:sz w:val="24"/>
                                  </w:rPr>
                                  <w:t>S</w:t>
                                </w:r>
                                <w:r w:rsidR="008F520D">
                                  <w:rPr>
                                    <w:b w:val="0"/>
                                    <w:caps/>
                                    <w:sz w:val="24"/>
                                  </w:rPr>
                                  <w:t>)</w:t>
                                </w:r>
                                <w:r>
                                  <w:rPr>
                                    <w:b w:val="0"/>
                                    <w:caps/>
                                    <w:sz w:val="24"/>
                                  </w:rPr>
                                  <w:t xml:space="preserve">: EMP </w:t>
                                </w:r>
                                <w:r w:rsidRPr="00FF0DB9">
                                  <w:rPr>
                                    <w:b w:val="0"/>
                                    <w:caps/>
                                    <w:sz w:val="24"/>
                                  </w:rPr>
                                  <w:t>grant funds and G</w:t>
                                </w:r>
                                <w:r>
                                  <w:rPr>
                                    <w:b w:val="0"/>
                                    <w:caps/>
                                    <w:sz w:val="24"/>
                                  </w:rPr>
                                  <w:t>eneral Purpose Revenue]</w:t>
                                </w:r>
                              </w:p>
                              <w:p w:rsidR="007F2C6E" w:rsidRDefault="007F2C6E">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4"/>
                            <w:tag w:val="OUTLINE_SUBJECT_TEXT_4"/>
                            <w:id w:val="-1783254141"/>
                          </w:sdtPr>
                          <w:sdtEndPr/>
                          <w:sdtContent>
                            <w:tc>
                              <w:tcPr>
                                <w:tcW w:w="8800" w:type="dxa"/>
                                <w:tcBorders>
                                  <w:bottom w:val="none" w:sz="0" w:space="0" w:color="auto"/>
                                </w:tcBorders>
                              </w:tcPr>
                              <w:p w:rsidR="00FF0DB9" w:rsidRDefault="00271F60">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ADVERTISE AND AWARD CONTRACT FOR CONSTRUCTION OF VALLEY CENTER ROAD GRADE DRAINAGE IMPROVEMENTS</w:t>
                                </w:r>
                              </w:p>
                              <w:p w:rsidR="00FF0DB9" w:rsidRDefault="00FF0DB9" w:rsidP="00FF0DB9">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[FUNDING SOURCE</w:t>
                                </w:r>
                                <w:r w:rsidR="008F520D">
                                  <w:rPr>
                                    <w:b w:val="0"/>
                                    <w:caps/>
                                    <w:sz w:val="24"/>
                                  </w:rPr>
                                  <w:t>(</w:t>
                                </w:r>
                                <w:r>
                                  <w:rPr>
                                    <w:b w:val="0"/>
                                    <w:caps/>
                                    <w:sz w:val="24"/>
                                  </w:rPr>
                                  <w:t>S</w:t>
                                </w:r>
                                <w:r w:rsidR="008F520D">
                                  <w:rPr>
                                    <w:b w:val="0"/>
                                    <w:caps/>
                                    <w:sz w:val="24"/>
                                  </w:rPr>
                                  <w:t>)</w:t>
                                </w:r>
                                <w:r>
                                  <w:rPr>
                                    <w:b w:val="0"/>
                                    <w:caps/>
                                    <w:sz w:val="24"/>
                                  </w:rPr>
                                  <w:t xml:space="preserve">: </w:t>
                                </w:r>
                                <w:r w:rsidRPr="00FF0DB9">
                                  <w:rPr>
                                    <w:b w:val="0"/>
                                    <w:caps/>
                                    <w:sz w:val="24"/>
                                  </w:rPr>
                                  <w:t>Highway User Tax Account</w:t>
                                </w:r>
                                <w:r>
                                  <w:rPr>
                                    <w:b w:val="0"/>
                                    <w:caps/>
                                    <w:sz w:val="24"/>
                                  </w:rPr>
                                  <w:t>]</w:t>
                                </w:r>
                              </w:p>
                              <w:p w:rsidR="007F2C6E" w:rsidRDefault="007F2C6E" w:rsidP="00FF0DB9">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5"/>
                            <w:tag w:val="OUTLINE_SUBJECT_TEXT_5"/>
                            <w:id w:val="-1783254140"/>
                          </w:sdtPr>
                          <w:sdtEndPr/>
                          <w:sdtContent>
                            <w:tc>
                              <w:tcPr>
                                <w:tcW w:w="8800" w:type="dxa"/>
                                <w:tcBorders>
                                  <w:bottom w:val="none" w:sz="0" w:space="0" w:color="auto"/>
                                </w:tcBorders>
                              </w:tcPr>
                              <w:p w:rsidR="00574FFE" w:rsidRDefault="00271F60">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AUTHORIZATION TO APPLY FOR AND ACCEPT CALTRANS COMMUNITY-BASED TRANSPORTATION PLANNING GRANT FOR DEVELOPMENT OF ALPINE, BONSALL, RAMONA, AND/OR SWEETWATER COMMUNITY RIGHT-OF-WAY DEVELOPMENT STANDARDS</w:t>
                                </w:r>
                              </w:p>
                              <w:p w:rsidR="00895FBB" w:rsidRDefault="00895FBB">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[funding source</w:t>
                                </w:r>
                                <w:r w:rsidR="008F520D">
                                  <w:rPr>
                                    <w:b w:val="0"/>
                                    <w:caps/>
                                    <w:sz w:val="24"/>
                                  </w:rPr>
                                  <w:t>(</w:t>
                                </w:r>
                                <w:r>
                                  <w:rPr>
                                    <w:b w:val="0"/>
                                    <w:caps/>
                                    <w:sz w:val="24"/>
                                  </w:rPr>
                                  <w:t>s</w:t>
                                </w:r>
                                <w:r w:rsidR="008F520D">
                                  <w:rPr>
                                    <w:b w:val="0"/>
                                    <w:caps/>
                                    <w:sz w:val="24"/>
                                  </w:rPr>
                                  <w:t>)</w:t>
                                </w:r>
                                <w:r>
                                  <w:rPr>
                                    <w:b w:val="0"/>
                                    <w:caps/>
                                    <w:sz w:val="24"/>
                                  </w:rPr>
                                  <w:t xml:space="preserve">: </w:t>
                                </w:r>
                                <w:r w:rsidRPr="00895FBB">
                                  <w:rPr>
                                    <w:b w:val="0"/>
                                    <w:caps/>
                                    <w:sz w:val="24"/>
                                  </w:rPr>
                                  <w:t>the California Department of Transportation Planning Grant and matching funds from Highw</w:t>
                                </w:r>
                                <w:r>
                                  <w:rPr>
                                    <w:b w:val="0"/>
                                    <w:caps/>
                                    <w:sz w:val="24"/>
                                  </w:rPr>
                                  <w:t>ay User Tax Act</w:t>
                                </w:r>
                                <w:r w:rsidR="008F520D">
                                  <w:rPr>
                                    <w:b w:val="0"/>
                                    <w:caps/>
                                    <w:sz w:val="24"/>
                                  </w:rPr>
                                  <w:t xml:space="preserve"> (huta)</w:t>
                                </w:r>
                                <w:r>
                                  <w:rPr>
                                    <w:b w:val="0"/>
                                    <w:caps/>
                                    <w:sz w:val="24"/>
                                  </w:rPr>
                                  <w:t>]</w:t>
                                </w:r>
                              </w:p>
                              <w:p w:rsidR="007F2C6E" w:rsidRDefault="007F2C6E">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tc>
                          <w:tcPr>
                            <w:tcW w:w="8800" w:type="dxa"/>
                            <w:tcBorders>
                              <w:bottom w:val="none" w:sz="0" w:space="0" w:color="auto"/>
                            </w:tcBorders>
                          </w:tcPr>
                          <w:p w:rsidR="007F2C6E" w:rsidRPr="008F520D" w:rsidRDefault="00CE5C37" w:rsidP="008F520D">
                            <w:pPr>
                              <w:cnfStyle w:val="100000000000" w:firstRow="1" w:lastRow="0" w:firstColumn="0" w:lastColumn="0" w:oddVBand="0" w:evenVBand="0" w:oddHBand="0" w:evenHBand="0" w:firstRowFirstColumn="0" w:firstRowLastColumn="0" w:lastRowFirstColumn="0" w:lastRowLastColumn="0"/>
                              <w:rPr>
                                <w:b w:val="0"/>
                                <w:caps/>
                                <w:sz w:val="24"/>
                              </w:rPr>
                            </w:pPr>
                            <w:sdt>
                              <w:sdtPr>
                                <w:rPr>
                                  <w:color w:val="808080"/>
                                  <w:sz w:val="24"/>
                                  <w:szCs w:val="24"/>
                                </w:rPr>
                                <w:alias w:val="OUTLINE_SUBJECT_TEXT_6"/>
                                <w:tag w:val="OUTLINE_SUBJECT_TEXT_6"/>
                                <w:id w:val="-1783254139"/>
                              </w:sdtPr>
                              <w:sdtEndPr/>
                              <w:sdtContent>
                                <w:r w:rsidR="00271F60">
                                  <w:rPr>
                                    <w:b w:val="0"/>
                                    <w:caps/>
                                    <w:sz w:val="24"/>
                                  </w:rPr>
                                  <w:t>ANNUAL REPORT OF THE COUNTY MAINTAINED ROAD SYSTEM</w:t>
                                </w:r>
                              </w:sdtContent>
                            </w:sdt>
                          </w:p>
                        </w:tc>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7"/>
                            <w:tag w:val="OUTLINE_SUBJECT_TEXT_7"/>
                            <w:id w:val="-1783254138"/>
                          </w:sdtPr>
                          <w:sdtEndPr/>
                          <w:sdtContent>
                            <w:tc>
                              <w:tcPr>
                                <w:tcW w:w="8800" w:type="dxa"/>
                                <w:tcBorders>
                                  <w:bottom w:val="none" w:sz="0" w:space="0" w:color="auto"/>
                                </w:tcBorders>
                              </w:tcPr>
                              <w:p w:rsidR="00574FFE" w:rsidRDefault="00271F60">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TRAFFIC ADVISORY COMMITTEE RECOMMENDATIONS (3/20/2013 - Adopt Recommendations; 4/10/13 - Second reading of Ordinance</w:t>
                                </w:r>
                                <w:r w:rsidR="00B248C4">
                                  <w:rPr>
                                    <w:b w:val="0"/>
                                    <w:caps/>
                                    <w:sz w:val="24"/>
                                  </w:rPr>
                                  <w:t>)</w:t>
                                </w:r>
                              </w:p>
                              <w:p w:rsidR="007F2C6E" w:rsidRDefault="007F2C6E">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B55F27">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8"/>
                            <w:tag w:val="OUTLINE_SUBJECT_TEXT_8"/>
                            <w:id w:val="-1783254137"/>
                          </w:sdtPr>
                          <w:sdtEndPr/>
                          <w:sdtContent>
                            <w:tc>
                              <w:tcPr>
                                <w:tcW w:w="8800" w:type="dxa"/>
                                <w:tcBorders>
                                  <w:bottom w:val="none" w:sz="0" w:space="0" w:color="auto"/>
                                </w:tcBorders>
                              </w:tcPr>
                              <w:p w:rsidR="00574FFE" w:rsidRPr="00574FFE" w:rsidRDefault="00574FFE" w:rsidP="00574FFE">
                                <w:pPr>
                                  <w:cnfStyle w:val="100000000000" w:firstRow="1" w:lastRow="0" w:firstColumn="0" w:lastColumn="0" w:oddVBand="0" w:evenVBand="0" w:oddHBand="0" w:evenHBand="0" w:firstRowFirstColumn="0" w:firstRowLastColumn="0" w:lastRowFirstColumn="0" w:lastRowLastColumn="0"/>
                                  <w:rPr>
                                    <w:b w:val="0"/>
                                    <w:sz w:val="24"/>
                                    <w:szCs w:val="20"/>
                                  </w:rPr>
                                </w:pPr>
                                <w:r w:rsidRPr="00574FFE">
                                  <w:rPr>
                                    <w:b w:val="0"/>
                                    <w:sz w:val="24"/>
                                    <w:szCs w:val="20"/>
                                  </w:rPr>
                                  <w:t xml:space="preserve">ADMINISTRATIVE ITEM: </w:t>
                                </w:r>
                              </w:p>
                              <w:p w:rsidR="00453356" w:rsidRDefault="00574FFE" w:rsidP="00574FFE">
                                <w:pPr>
                                  <w:cnfStyle w:val="100000000000" w:firstRow="1" w:lastRow="0" w:firstColumn="0" w:lastColumn="0" w:oddVBand="0" w:evenVBand="0" w:oddHBand="0" w:evenHBand="0" w:firstRowFirstColumn="0" w:firstRowLastColumn="0" w:lastRowFirstColumn="0" w:lastRowLastColumn="0"/>
                                  <w:rPr>
                                    <w:b w:val="0"/>
                                    <w:caps/>
                                    <w:sz w:val="24"/>
                                  </w:rPr>
                                </w:pPr>
                                <w:r w:rsidRPr="00574FFE">
                                  <w:rPr>
                                    <w:b w:val="0"/>
                                    <w:sz w:val="24"/>
                                    <w:szCs w:val="20"/>
                                  </w:rPr>
                                  <w:t>SECOND CONSIDERATION AND ADOPTION OF ORDINANCE:</w:t>
                                </w:r>
                                <w:r>
                                  <w:rPr>
                                    <w:b w:val="0"/>
                                    <w:sz w:val="24"/>
                                    <w:szCs w:val="20"/>
                                  </w:rPr>
                                  <w:t xml:space="preserve"> </w:t>
                                </w:r>
                                <w:r w:rsidR="00271F60">
                                  <w:rPr>
                                    <w:b w:val="0"/>
                                    <w:caps/>
                                    <w:sz w:val="24"/>
                                  </w:rPr>
                                  <w:t>TRAFFIC ADVISORY COMMITTEE RECOMMENDATIONS (3/13/2013 - Adopt Recommendations; 3/20/13 - Second reading of Ordinance</w:t>
                                </w:r>
                                <w:r>
                                  <w:rPr>
                                    <w:b w:val="0"/>
                                    <w:caps/>
                                    <w:sz w:val="24"/>
                                  </w:rPr>
                                  <w:t>)</w:t>
                                </w:r>
                              </w:p>
                              <w:p w:rsidR="007F2C6E" w:rsidRDefault="007F2C6E" w:rsidP="00574FFE">
                                <w:pPr>
                                  <w:cnfStyle w:val="100000000000" w:firstRow="1" w:lastRow="0" w:firstColumn="0" w:lastColumn="0" w:oddVBand="0" w:evenVBand="0" w:oddHBand="0" w:evenHBand="0" w:firstRowFirstColumn="0" w:firstRowLastColumn="0" w:lastRowFirstColumn="0" w:lastRowLastColumn="0"/>
                                </w:pPr>
                              </w:p>
                            </w:tc>
                          </w:sdtContent>
                        </w:sdt>
                      </w:tr>
                      <w:tr w:rsidR="004D7AB4" w:rsidRPr="00FD6262" w:rsidTr="00B55F27">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4D7AB4" w:rsidRPr="000F073D" w:rsidRDefault="004D7AB4" w:rsidP="00784CB0">
                            <w:pPr>
                              <w:pStyle w:val="ListParagraph"/>
                              <w:numPr>
                                <w:ilvl w:val="0"/>
                                <w:numId w:val="15"/>
                              </w:numPr>
                              <w:jc w:val="left"/>
                              <w:rPr>
                                <w:b w:val="0"/>
                                <w:sz w:val="24"/>
                                <w:szCs w:val="24"/>
                              </w:rPr>
                            </w:pPr>
                          </w:p>
                        </w:tc>
                        <w:tc>
                          <w:tcPr>
                            <w:tcW w:w="8800" w:type="dxa"/>
                            <w:tcBorders>
                              <w:bottom w:val="none" w:sz="0" w:space="0" w:color="auto"/>
                            </w:tcBorders>
                          </w:tcPr>
                          <w:p w:rsidR="004D7AB4" w:rsidRPr="00574FFE" w:rsidRDefault="00CE5C37" w:rsidP="00574FFE">
                            <w:pPr>
                              <w:cnfStyle w:val="100000000000" w:firstRow="1" w:lastRow="0" w:firstColumn="0" w:lastColumn="0" w:oddVBand="0" w:evenVBand="0" w:oddHBand="0" w:evenHBand="0" w:firstRowFirstColumn="0" w:firstRowLastColumn="0" w:lastRowFirstColumn="0" w:lastRowLastColumn="0"/>
                              <w:rPr>
                                <w:sz w:val="24"/>
                                <w:szCs w:val="20"/>
                              </w:rPr>
                            </w:pPr>
                            <w:sdt>
                              <w:sdtPr>
                                <w:rPr>
                                  <w:sz w:val="24"/>
                                  <w:szCs w:val="20"/>
                                </w:rPr>
                                <w:alias w:val="SUBJECT"/>
                                <w:tag w:val="SUBJECT"/>
                                <w:id w:val="802881340"/>
                              </w:sdtPr>
                              <w:sdtEndPr/>
                              <w:sdtContent>
                                <w:r w:rsidR="00CB6CFF" w:rsidRPr="00CB6CFF">
                                  <w:rPr>
                                    <w:b w:val="0"/>
                                    <w:bCs w:val="0"/>
                                    <w:sz w:val="24"/>
                                    <w:szCs w:val="20"/>
                                  </w:rPr>
                                  <w:t>CLOSED SESSION (CARRYOVER FROM 3/19/13 AGENDA NO. 13)</w:t>
                                </w:r>
                              </w:sdtContent>
                            </w:sdt>
                          </w:p>
                        </w:tc>
                      </w:tr>
                      <w:tr w:rsidR="00CB6CFF" w:rsidRPr="00FD6262" w:rsidTr="00B55F27">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CB6CFF" w:rsidRPr="000F073D" w:rsidRDefault="00CB6CFF" w:rsidP="00784CB0">
                            <w:pPr>
                              <w:pStyle w:val="ListParagraph"/>
                              <w:numPr>
                                <w:ilvl w:val="0"/>
                                <w:numId w:val="15"/>
                              </w:numPr>
                              <w:jc w:val="left"/>
                              <w:rPr>
                                <w:b w:val="0"/>
                                <w:sz w:val="24"/>
                                <w:szCs w:val="24"/>
                              </w:rPr>
                            </w:pPr>
                          </w:p>
                        </w:tc>
                        <w:tc>
                          <w:tcPr>
                            <w:tcW w:w="8800" w:type="dxa"/>
                            <w:tcBorders>
                              <w:bottom w:val="none" w:sz="0" w:space="0" w:color="auto"/>
                            </w:tcBorders>
                          </w:tcPr>
                          <w:p w:rsidR="00CB6CFF" w:rsidRPr="00CB6CFF" w:rsidRDefault="00CB6CFF" w:rsidP="00574FFE">
                            <w:pPr>
                              <w:cnfStyle w:val="100000000000" w:firstRow="1" w:lastRow="0" w:firstColumn="0" w:lastColumn="0" w:oddVBand="0" w:evenVBand="0" w:oddHBand="0" w:evenHBand="0" w:firstRowFirstColumn="0" w:firstRowLastColumn="0" w:lastRowFirstColumn="0" w:lastRowLastColumn="0"/>
                              <w:rPr>
                                <w:sz w:val="24"/>
                                <w:szCs w:val="20"/>
                              </w:rPr>
                            </w:pPr>
                            <w:r w:rsidRPr="00F50CC2">
                              <w:rPr>
                                <w:b w:val="0"/>
                                <w:sz w:val="24"/>
                                <w:szCs w:val="24"/>
                              </w:rPr>
                              <w:t>PUBLIC COMMUNICATION</w:t>
                            </w:r>
                          </w:p>
                        </w:tc>
                      </w:tr>
                    </w:tbl>
                    <w:p w:rsidR="00851EAA" w:rsidRPr="00804C78" w:rsidRDefault="00CE5C37">
                      <w:pPr>
                        <w:jc w:val="left"/>
                        <w:rPr>
                          <w:sz w:val="24"/>
                          <w:szCs w:val="24"/>
                        </w:rPr>
                      </w:pPr>
                    </w:p>
                  </w:sdtContent>
                </w:sdt>
              </w:sdtContent>
            </w:sdt>
            <w:p w:rsidR="00574FFE" w:rsidRDefault="00574FFE">
              <w:pPr>
                <w:sectPr w:rsidR="00574FFE" w:rsidSect="00574FFE">
                  <w:footerReference w:type="even" r:id="rId10"/>
                  <w:footerReference w:type="default" r:id="rId11"/>
                  <w:endnotePr>
                    <w:numFmt w:val="decimal"/>
                  </w:endnotePr>
                  <w:pgSz w:w="12240" w:h="15840" w:code="1"/>
                  <w:pgMar w:top="720" w:right="1440" w:bottom="720" w:left="1440" w:header="1440" w:footer="720" w:gutter="0"/>
                  <w:pgNumType w:start="1"/>
                  <w:cols w:space="720"/>
                  <w:noEndnote/>
                  <w:docGrid w:linePitch="326"/>
                </w:sectPr>
              </w:pPr>
            </w:p>
            <w:p w:rsidR="007F2C6E" w:rsidRDefault="007F2C6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7F2C6E" w:rsidRDefault="00271F60">
                    <w:r>
                      <w:rPr>
                        <w:b/>
                        <w:caps/>
                        <w:color w:val="000000"/>
                        <w:sz w:val="24"/>
                      </w:rPr>
                      <w:t>1.</w:t>
                    </w:r>
                  </w:p>
                </w:tc>
                <w:tc>
                  <w:tcPr>
                    <w:tcW w:w="8388" w:type="dxa"/>
                  </w:tcPr>
                  <w:sdt>
                    <w:sdtPr>
                      <w:rPr>
                        <w:rStyle w:val="COBCAPSBOLDChar"/>
                        <w:b/>
                      </w:rPr>
                      <w:alias w:val="ONE_DETAIL"/>
                      <w:tag w:val="ONE_DETAIL"/>
                      <w:id w:val="-87318144"/>
                      <w:docPartList>
                        <w:docPartGallery w:val="Quick Parts"/>
                      </w:docPartList>
                    </w:sdtPr>
                    <w:sdtEndPr>
                      <w:rPr>
                        <w:rStyle w:val="COBCAPSBOLDChar"/>
                        <w:b w:val="0"/>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Pr="00143554" w:rsidRDefault="00CE5C37" w:rsidP="00143554">
                              <w:pPr>
                                <w:pStyle w:val="NoSpacing"/>
                                <w:rPr>
                                  <w:rStyle w:val="COBCAPSBOLDChar"/>
                                  <w:b/>
                                </w:rPr>
                              </w:pPr>
                              <w:sdt>
                                <w:sdtPr>
                                  <w:rPr>
                                    <w:rStyle w:val="COBCAPSBOLDChar"/>
                                    <w:b/>
                                  </w:rPr>
                                  <w:alias w:val="DTLS_SUBJECT_HD"/>
                                  <w:tag w:val="DTLS_SUBJECT_HD"/>
                                  <w:id w:val="2044795435"/>
                                  <w:lock w:val="contentLocked"/>
                                </w:sdtPr>
                                <w:sdtEndPr>
                                  <w:rPr>
                                    <w:rStyle w:val="DefaultParagraphFont"/>
                                    <w:caps/>
                                  </w:rPr>
                                </w:sdtEndPr>
                                <w:sdtContent>
                                  <w:r w:rsidR="00694F02" w:rsidRPr="00143554">
                                    <w:rPr>
                                      <w:rStyle w:val="COBCAPSBOLDChar"/>
                                      <w:b/>
                                    </w:rPr>
                                    <w:t>SUBJECT:</w:t>
                                  </w:r>
                                </w:sdtContent>
                              </w:sdt>
                            </w:p>
                          </w:tc>
                          <w:tc>
                            <w:tcPr>
                              <w:tcW w:w="6809" w:type="dxa"/>
                            </w:tcPr>
                            <w:sdt>
                              <w:sdtPr>
                                <w:rPr>
                                  <w:sz w:val="24"/>
                                  <w:szCs w:val="20"/>
                                </w:rPr>
                                <w:alias w:val="DTLS_SUBJECT_TEXT"/>
                                <w:tag w:val="DTLS_SUBJECT_TEXT"/>
                                <w:id w:val="1126591190"/>
                              </w:sdtPr>
                              <w:sdtEndPr/>
                              <w:sdtContent>
                                <w:p w:rsidR="009C6522" w:rsidRDefault="00271F60">
                                  <w:pPr>
                                    <w:rPr>
                                      <w:b/>
                                      <w:caps/>
                                      <w:color w:val="000000"/>
                                      <w:sz w:val="24"/>
                                    </w:rPr>
                                  </w:pPr>
                                  <w:r>
                                    <w:rPr>
                                      <w:b/>
                                      <w:caps/>
                                      <w:color w:val="000000"/>
                                      <w:sz w:val="24"/>
                                    </w:rPr>
                                    <w:t>AN ORDINANCE AMENDING TITLE 6 OF THE COUNTY CODE OF REGULATORY ORDINANCES TO MODIFY THE COUNTYWIDE EYE GNAT PROGRAM (3</w:t>
                                  </w:r>
                                  <w:r w:rsidR="008F520D">
                                    <w:rPr>
                                      <w:b/>
                                      <w:caps/>
                                      <w:color w:val="000000"/>
                                      <w:sz w:val="24"/>
                                    </w:rPr>
                                    <w:t>/20/13– First Reading; 4/10/</w:t>
                                  </w:r>
                                  <w:r>
                                    <w:rPr>
                                      <w:b/>
                                      <w:caps/>
                                      <w:color w:val="000000"/>
                                      <w:sz w:val="24"/>
                                    </w:rPr>
                                    <w:t xml:space="preserve">13 – Second Reading) </w:t>
                                  </w:r>
                                  <w:r w:rsidR="00C07561">
                                    <w:rPr>
                                      <w:b/>
                                      <w:caps/>
                                      <w:color w:val="000000"/>
                                      <w:sz w:val="24"/>
                                    </w:rPr>
                                    <w:t xml:space="preserve">          </w:t>
                                  </w:r>
                                  <w:r>
                                    <w:rPr>
                                      <w:b/>
                                      <w:caps/>
                                      <w:color w:val="000000"/>
                                      <w:sz w:val="24"/>
                                    </w:rPr>
                                    <w:t>(DISTRICTS: ALL)</w:t>
                                  </w:r>
                                </w:p>
                                <w:p w:rsidR="007F2C6E" w:rsidRDefault="00CE5C37"/>
                              </w:sdtContent>
                            </w:sdt>
                          </w:tc>
                        </w:tr>
                        <w:tr w:rsidR="005A0AAD" w:rsidTr="00DE4558">
                          <w:trPr>
                            <w:trHeight w:val="627"/>
                          </w:trPr>
                          <w:tc>
                            <w:tcPr>
                              <w:tcW w:w="8231" w:type="dxa"/>
                              <w:gridSpan w:val="2"/>
                            </w:tcPr>
                            <w:p w:rsidR="005A0AAD" w:rsidRPr="008F520D" w:rsidRDefault="00CE5C37" w:rsidP="00143554">
                              <w:pPr>
                                <w:pStyle w:val="NoSpacing"/>
                              </w:pPr>
                              <w:sdt>
                                <w:sdtPr>
                                  <w:rPr>
                                    <w:rStyle w:val="COBCAPSBOLDChar"/>
                                  </w:rPr>
                                  <w:alias w:val="BODY_OVERVIEW_HEADER"/>
                                  <w:tag w:val="BODY_OVERVIEW_HEADER"/>
                                  <w:id w:val="-1681036488"/>
                                  <w:lock w:val="contentLocked"/>
                                </w:sdtPr>
                                <w:sdtEndPr>
                                  <w:rPr>
                                    <w:rStyle w:val="DefaultParagraphFont"/>
                                    <w:b/>
                                    <w:caps/>
                                  </w:rPr>
                                </w:sdtEndPr>
                                <w:sdtContent>
                                  <w:r w:rsidR="005A0AAD" w:rsidRPr="008F520D">
                                    <w:t>OVERVIEW:</w:t>
                                  </w:r>
                                </w:sdtContent>
                              </w:sdt>
                            </w:p>
                            <w:sdt>
                              <w:sdtPr>
                                <w:alias w:val="BODY_OVERVIEW_TEXT"/>
                                <w:tag w:val="BODY_OVERVIEW_TEXT"/>
                                <w:id w:val="-1595086020"/>
                                <w:lock w:val="sdtLocked"/>
                              </w:sdtPr>
                              <w:sdtEndPr/>
                              <w:sdtContent>
                                <w:sdt>
                                  <w:sdtPr>
                                    <w:alias w:val="OVERVIEW"/>
                                    <w:tag w:val="OVERVIEW"/>
                                    <w:id w:val="3089525"/>
                                  </w:sdtPr>
                                  <w:sdtEndPr>
                                    <w:rPr>
                                      <w:b/>
                                      <w:bCs/>
                                      <w:szCs w:val="20"/>
                                    </w:rPr>
                                  </w:sdtEndPr>
                                  <w:sdtContent>
                                    <w:p w:rsidR="00A14812" w:rsidRPr="00A14812" w:rsidRDefault="00271F60" w:rsidP="00A14812">
                                      <w:pPr>
                                        <w:pStyle w:val="BLTemplate"/>
                                      </w:pPr>
                                      <w:r w:rsidRPr="00A14812">
                                        <w:t>On November 9, 2011 (9) at the request of Supervisor Jacob and Supervisor Slater-Price, the Board of Supervisors directed the Chief Administrative Officer to work with the Farm Bureau and other interested parties and return with recommendations outlining an approach that would address the eye gnat problem in communities surrounding organic farms.</w:t>
                                      </w:r>
                                    </w:p>
                                    <w:p w:rsidR="00A14812" w:rsidRPr="00A14812" w:rsidRDefault="00CE5C37" w:rsidP="00A14812">
                                      <w:pPr>
                                        <w:pStyle w:val="BLTemplate"/>
                                      </w:pPr>
                                    </w:p>
                                    <w:p w:rsidR="00A14812" w:rsidRDefault="00271F60" w:rsidP="00A14812">
                                      <w:pPr>
                                        <w:pStyle w:val="BLTemplate"/>
                                      </w:pPr>
                                      <w:r w:rsidRPr="00A14812">
                                        <w:t xml:space="preserve">On March 28, 2012 (4), the Board of Supervisors received the report entitled: </w:t>
                                      </w:r>
                                      <w:r w:rsidRPr="00A14812">
                                        <w:rPr>
                                          <w:i/>
                                          <w:iCs/>
                                        </w:rPr>
                                        <w:t>Report to the Board of Supervisors and the Community on Eye Gnat Intervention Options and a Recommended Program</w:t>
                                      </w:r>
                                      <w:r w:rsidRPr="00A14812">
                                        <w:t>; directed the Chief Administrative Officer to complete the CEQA process and return to the Board with a proposed program including CEQA findings and an implementing ordinance; directed the Chief Administrative Officer to review the feasibility of using a netting method as a better method of eye gnat measurement</w:t>
                                      </w:r>
                                      <w:r>
                                        <w:t>.  The Board also</w:t>
                                      </w:r>
                                      <w:r w:rsidRPr="00A14812">
                                        <w:t xml:space="preserve"> directed the Chief Administrative Officer to return </w:t>
                                      </w:r>
                                      <w:r>
                                        <w:t xml:space="preserve">with an amended </w:t>
                                      </w:r>
                                      <w:r w:rsidRPr="00A14812">
                                        <w:t xml:space="preserve">ordinance. </w:t>
                                      </w:r>
                                    </w:p>
                                    <w:p w:rsidR="00A14812" w:rsidRPr="00A14812" w:rsidRDefault="00271F60" w:rsidP="00C10819">
                                      <w:pPr>
                                        <w:pStyle w:val="BLTemplate"/>
                                      </w:pPr>
                                      <w:r>
                                        <w:tab/>
                                      </w:r>
                                    </w:p>
                                    <w:p w:rsidR="00851018" w:rsidRPr="00FF0DB9" w:rsidRDefault="00271F60" w:rsidP="00EC6857">
                                      <w:pPr>
                                        <w:pStyle w:val="BLTemplate"/>
                                        <w:rPr>
                                          <w:b/>
                                          <w:bCs/>
                                          <w:szCs w:val="20"/>
                                        </w:rPr>
                                      </w:pPr>
                                      <w:r>
                                        <w:t>On October 31, 2012 (7) the Board of Supervisors approved an ordinance establishing a countywide eye gnat program, and certified the supporting Negative Declaration.  After a second reading on December 5, that program became effective on January 4, 2013.  On January 18, 2013 Be Wise Ranch Inc. and Friends of San Diego Organic Produce filed suit challenging the ordinance and the supporting Negative Declaration.  County Counsel and the Department of Environmental Health have negotiated and the Board has approved a settlement of this litigation.  The settlement proposes amendments to the ordinance, which will maintain the integrity of the eye gnat program, but will also provide additional clarifications on how the process would work.  The proposed amendments and action would not require any cost to be incurred by the County.  The actions recommended today would implement this settlement.  If the recommended actions are not approved, the settlement would be null and void and the litigation would resume.</w:t>
                                      </w:r>
                                    </w:p>
                                  </w:sdtContent>
                                </w:sdt>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CE5C37" w:rsidP="00143554">
                              <w:pPr>
                                <w:pStyle w:val="NoSpacing"/>
                              </w:pPr>
                              <w:sdt>
                                <w:sdtPr>
                                  <w:rPr>
                                    <w:rStyle w:val="COBCAPSBOLDChar"/>
                                  </w:rPr>
                                  <w:alias w:val="BODY_FISCAL_IMPACT_HEADER"/>
                                  <w:tag w:val="BODY_FISCAL_IMPACT_HEADER"/>
                                  <w:id w:val="-1255896157"/>
                                  <w:lock w:val="contentLocked"/>
                                </w:sdtPr>
                                <w:sdtEndPr>
                                  <w:rPr>
                                    <w:rStyle w:val="DefaultParagraphFont"/>
                                    <w:b/>
                                    <w:caps/>
                                  </w:rPr>
                                </w:sdtEndPr>
                                <w:sdtContent>
                                  <w:r w:rsidR="005A0AAD" w:rsidRPr="008F520D">
                                    <w:t>Fiscal impact:</w:t>
                                  </w:r>
                                </w:sdtContent>
                              </w:sdt>
                            </w:p>
                            <w:sdt>
                              <w:sdtPr>
                                <w:alias w:val="BODY_FISCAL_IMPACT_TEXT"/>
                                <w:tag w:val="BODY_FISCAL_IMPACT_TEXT"/>
                                <w:id w:val="1080942343"/>
                                <w:lock w:val="sdtLocked"/>
                              </w:sdtPr>
                              <w:sdtEndPr/>
                              <w:sdtContent>
                                <w:p w:rsidR="007054DA" w:rsidRDefault="00271F60" w:rsidP="00C1714A">
                                  <w:r w:rsidRPr="000C0BEF">
                                    <w:rPr>
                                      <w:sz w:val="24"/>
                                    </w:rPr>
                                    <w:t>There is no fiscal impact associated with the recommended actions.  Funds for the Vector Control Program are included in the Fiscal Year 2012-2013 Operational Plan for the Department of Environmental Health.   Operating costs of $7.9 million for the Vector Control Program are funded by the Vector Control Benefit Assessment and Mosquito Abatement and Vector Control Service Charge.</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CE5C37" w:rsidP="00143554">
                              <w:pPr>
                                <w:pStyle w:val="NoSpacing"/>
                              </w:pPr>
                              <w:sdt>
                                <w:sdtPr>
                                  <w:rPr>
                                    <w:rStyle w:val="COBCAPSBOLDChar"/>
                                  </w:rPr>
                                  <w:alias w:val="BODY_BUSINESS_IMPACT_HEADER"/>
                                  <w:tag w:val="BODY_BUSINESS_IMPACT_HEADER"/>
                                  <w:id w:val="506789501"/>
                                  <w:lock w:val="contentLocked"/>
                                </w:sdtPr>
                                <w:sdtEndPr>
                                  <w:rPr>
                                    <w:rStyle w:val="DefaultParagraphFont"/>
                                    <w:b/>
                                    <w:caps/>
                                  </w:rPr>
                                </w:sdtEndPr>
                                <w:sdtContent>
                                  <w:r w:rsidR="005A0AAD" w:rsidRPr="008F520D">
                                    <w:t>Business impact statement:</w:t>
                                  </w:r>
                                </w:sdtContent>
                              </w:sdt>
                            </w:p>
                            <w:sdt>
                              <w:sdtPr>
                                <w:alias w:val="BODY_BUSINESS_IMPACT_TEXT"/>
                                <w:tag w:val="BODY_BUSINESS_IMPACT_TEXT"/>
                                <w:id w:val="1644611478"/>
                                <w:lock w:val="sdtLocked"/>
                              </w:sdtPr>
                              <w:sdtEndPr/>
                              <w:sdtContent>
                                <w:p w:rsidR="00986D6E" w:rsidRDefault="00271F60" w:rsidP="00C1714A">
                                  <w:r>
                                    <w:rPr>
                                      <w:sz w:val="24"/>
                                    </w:rPr>
                                    <w:t>N/A</w:t>
                                  </w:r>
                                </w:p>
                              </w:sdtContent>
                            </w:sdt>
                            <w:p w:rsidR="005A0AAD" w:rsidRDefault="005A0AAD" w:rsidP="00C26139">
                              <w:pPr>
                                <w:pStyle w:val="COBCAPSBOLD"/>
                                <w:jc w:val="left"/>
                                <w:rPr>
                                  <w:b w:val="0"/>
                                  <w:caps w:val="0"/>
                                  <w:sz w:val="24"/>
                                  <w:szCs w:val="20"/>
                                </w:rPr>
                              </w:pPr>
                            </w:p>
                            <w:p w:rsidR="00FF0DB9" w:rsidRDefault="00FF0DB9"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caps/>
                                  <w:szCs w:val="22"/>
                                </w:rPr>
                                <w:alias w:val="BODY_RECOMMENDATION"/>
                                <w:tag w:val="BODY_RECOMMENDATION"/>
                                <w:id w:val="-253588455"/>
                                <w:docPartList>
                                  <w:docPartGallery w:val="Quick Parts"/>
                                  <w:docPartCategory w:val="General"/>
                                </w:docPartList>
                              </w:sdtPr>
                              <w:sdtEndPr>
                                <w:rPr>
                                  <w:rStyle w:val="DefaultParagraphFont"/>
                                  <w:caps w:val="0"/>
                                  <w:szCs w:val="24"/>
                                </w:rPr>
                              </w:sdtEndPr>
                              <w:sdtContent>
                                <w:p w:rsidR="005A0AAD" w:rsidRPr="006D0499" w:rsidRDefault="00CE5C37" w:rsidP="00143554">
                                  <w:pPr>
                                    <w:pStyle w:val="NoSpacing"/>
                                  </w:pPr>
                                  <w:sdt>
                                    <w:sdtPr>
                                      <w:rPr>
                                        <w:rStyle w:val="COBCAPSBOLDChar"/>
                                      </w:rPr>
                                      <w:alias w:val="BODY_RECOMMENDATION_HEADER"/>
                                      <w:tag w:val="BODY_RECOMMENDATION_HEADER"/>
                                      <w:id w:val="-8610777"/>
                                      <w:lock w:val="contentLocked"/>
                                    </w:sdtPr>
                                    <w:sdtEndPr>
                                      <w:rPr>
                                        <w:rStyle w:val="DefaultParagraphFont"/>
                                        <w:b/>
                                        <w:caps/>
                                      </w:rPr>
                                    </w:sdtEndPr>
                                    <w:sdtContent>
                                      <w:r w:rsidR="005A0AAD" w:rsidRPr="008F520D">
                                        <w:t>recommendation:</w:t>
                                      </w:r>
                                    </w:sdtContent>
                                  </w:sdt>
                                </w:p>
                                <w:sdt>
                                  <w:sdtPr>
                                    <w:alias w:val="BODY_RECOMMENDATION_TEXT"/>
                                    <w:tag w:val="BODY_RECOMMENDATION_TEXT"/>
                                    <w:id w:val="-569191327"/>
                                    <w:lock w:val="sdtLocked"/>
                                  </w:sdtPr>
                                  <w:sdtEndPr/>
                                  <w:sdtContent>
                                    <w:p w:rsidR="00327090" w:rsidRDefault="00271F60" w:rsidP="00327090">
                                      <w:pPr>
                                        <w:pStyle w:val="BLTemplate"/>
                                        <w:jc w:val="left"/>
                                      </w:pPr>
                                      <w:r>
                                        <w:rPr>
                                          <w:rStyle w:val="BoldCOB"/>
                                        </w:rPr>
                                        <w:t>CHIEF ADMINISTRATIVE OFFICER</w:t>
                                      </w:r>
                                    </w:p>
                                    <w:sdt>
                                      <w:sdtPr>
                                        <w:rPr>
                                          <w:b/>
                                          <w:bCs/>
                                          <w:color w:val="000000"/>
                                        </w:rPr>
                                        <w:alias w:val="TEXT_RECOMMENDATIONS"/>
                                        <w:tag w:val="TEXT_RECOMMENDATIONS"/>
                                        <w:id w:val="11776336"/>
                                        <w:lock w:val="sdtLocked"/>
                                      </w:sdtPr>
                                      <w:sdtEndPr/>
                                      <w:sdtContent>
                                        <w:p w:rsidR="00C34876" w:rsidRPr="006F0A31" w:rsidRDefault="00C34876" w:rsidP="006F0A31">
                                          <w:pPr>
                                            <w:pStyle w:val="BLTemplate"/>
                                          </w:pPr>
                                          <w:r w:rsidRPr="006F0A31">
                                            <w:t>On March 20, 2013</w:t>
                                          </w:r>
                                        </w:p>
                                        <w:p w:rsidR="00C1714A" w:rsidRPr="006F0A31" w:rsidRDefault="00271F60" w:rsidP="00C1714A">
                                          <w:pPr>
                                            <w:pStyle w:val="BLTemplate"/>
                                            <w:numPr>
                                              <w:ilvl w:val="0"/>
                                              <w:numId w:val="16"/>
                                            </w:numPr>
                                          </w:pPr>
                                          <w:r w:rsidRPr="006F0A31">
                                            <w:t>Find that the Negative Declaration on file in the Department of Environmental Health as Log No. ER 12-00-001 has been completed in compliance with CEQA and State and County CEQA guidelines, and that the Board of Supervisors has reviewed and considered the information contained therein prior to approving the project, and:</w:t>
                                          </w:r>
                                        </w:p>
                                        <w:p w:rsidR="00621843" w:rsidRPr="006F0A31" w:rsidRDefault="00CE5C37">
                                          <w:pPr>
                                            <w:pStyle w:val="BLTemplate"/>
                                            <w:ind w:left="720"/>
                                          </w:pPr>
                                        </w:p>
                                        <w:p w:rsidR="00C1714A" w:rsidRPr="006F0A31" w:rsidRDefault="00271F60" w:rsidP="00C1714A">
                                          <w:pPr>
                                            <w:pStyle w:val="BLTemplate"/>
                                            <w:numPr>
                                              <w:ilvl w:val="0"/>
                                              <w:numId w:val="16"/>
                                            </w:numPr>
                                          </w:pPr>
                                          <w:r w:rsidRPr="006F0A31">
                                            <w:t>Find that there are no changes in the project or in the circumstances under which it is undertaken which involve significant new environmental impacts which were not considered in the previously certif</w:t>
                                          </w:r>
                                          <w:r w:rsidR="00D41CE5">
                                            <w:t>ied Negative Declaration, dated</w:t>
                                          </w:r>
                                          <w:r w:rsidR="00FF0DB9" w:rsidRPr="006F0A31">
                                            <w:t xml:space="preserve"> </w:t>
                                          </w:r>
                                          <w:r w:rsidRPr="006F0A31">
                                            <w:t xml:space="preserve">October 31, 2012, that there is no substantial increase in the severity of previously identified significant effects, and that no new information of substantial importance has become available since the Negative Declaration was prepared. </w:t>
                                          </w:r>
                                        </w:p>
                                        <w:p w:rsidR="00C1714A" w:rsidRPr="006F0A31" w:rsidRDefault="00CE5C37" w:rsidP="00C1714A">
                                          <w:pPr>
                                            <w:pStyle w:val="BLTemplate"/>
                                            <w:ind w:left="720"/>
                                          </w:pPr>
                                        </w:p>
                                        <w:p w:rsidR="00C1714A" w:rsidRPr="006F0A31" w:rsidRDefault="00271F60" w:rsidP="00DE5C3A">
                                          <w:pPr>
                                            <w:pStyle w:val="BLTemplate"/>
                                            <w:numPr>
                                              <w:ilvl w:val="0"/>
                                              <w:numId w:val="16"/>
                                            </w:numPr>
                                          </w:pPr>
                                          <w:r w:rsidRPr="006F0A31">
                                            <w:t xml:space="preserve">Approve the introduction of the Ordinance, (first reading), read title and waive further reading of the Ordinance: </w:t>
                                          </w:r>
                                        </w:p>
                                        <w:p w:rsidR="00C1714A" w:rsidRPr="006F0A31" w:rsidRDefault="00CE5C37" w:rsidP="00C1714A">
                                          <w:pPr>
                                            <w:pStyle w:val="BLTemplate"/>
                                            <w:ind w:left="720"/>
                                          </w:pPr>
                                        </w:p>
                                        <w:sdt>
                                          <w:sdtPr>
                                            <w:alias w:val="SUBJECT"/>
                                            <w:tag w:val="SUBJECT"/>
                                            <w:id w:val="-414786533"/>
                                          </w:sdtPr>
                                          <w:sdtEndPr>
                                            <w:rPr>
                                              <w:b/>
                                              <w:bCs/>
                                            </w:rPr>
                                          </w:sdtEndPr>
                                          <w:sdtContent>
                                            <w:p w:rsidR="00C1714A" w:rsidRPr="006F0A31" w:rsidRDefault="00271F60" w:rsidP="00C1714A">
                                              <w:pPr>
                                                <w:pStyle w:val="BLTemplate"/>
                                                <w:ind w:left="720"/>
                                              </w:pPr>
                                              <w:r w:rsidRPr="006F0A31">
                                                <w:t xml:space="preserve">AN ORDINANCE AMENDING TITLE 6 OF THE COUNTY CODE OF REGULATORY ORDINANCES TO MODIFY </w:t>
                                              </w:r>
                                              <w:r w:rsidR="00C34876" w:rsidRPr="006F0A31">
                                                <w:t>THE COUNTYWIDE EYE GNAT PROGRAM.</w:t>
                                              </w:r>
                                            </w:p>
                                            <w:p w:rsidR="00C1714A" w:rsidRPr="006F0A31" w:rsidRDefault="00CE5C37" w:rsidP="00C1714A">
                                              <w:pPr>
                                                <w:pStyle w:val="BLTemplate"/>
                                                <w:ind w:left="720"/>
                                              </w:pPr>
                                            </w:p>
                                          </w:sdtContent>
                                        </w:sdt>
                                        <w:p w:rsidR="00C1714A" w:rsidRPr="006F0A31" w:rsidRDefault="00271F60" w:rsidP="00D41CE5">
                                          <w:pPr>
                                            <w:pStyle w:val="BLTemplate"/>
                                            <w:spacing w:after="120"/>
                                          </w:pPr>
                                          <w:r w:rsidRPr="006F0A31">
                                            <w:t xml:space="preserve">If, on March 20, 2013, the Board takes action as recommended in the Chief Administrative Officer’s Recommendation, then, on April 10, 2013: </w:t>
                                          </w:r>
                                        </w:p>
                                        <w:p w:rsidR="00143554" w:rsidRDefault="00271F60" w:rsidP="00FF0DB9">
                                          <w:pPr>
                                            <w:pStyle w:val="BLTemplate"/>
                                          </w:pPr>
                                          <w:r w:rsidRPr="006F0A31">
                                            <w:t>Consider and adopt the Ordinance amending Title 6 of the County Code.</w:t>
                                          </w:r>
                                        </w:p>
                                        <w:p w:rsidR="005A0AAD" w:rsidRPr="00FF0DB9" w:rsidRDefault="00CE5C37" w:rsidP="00FF0DB9">
                                          <w:pPr>
                                            <w:pStyle w:val="BLTemplate"/>
                                            <w:rPr>
                                              <w:sz w:val="23"/>
                                              <w:szCs w:val="23"/>
                                            </w:rPr>
                                          </w:pPr>
                                        </w:p>
                                      </w:sdtContent>
                                    </w:sdt>
                                  </w:sdtContent>
                                </w:sdt>
                              </w:sdtContent>
                            </w:sdt>
                          </w:tc>
                        </w:tr>
                      </w:tbl>
                      <w:tbl>
                        <w:tblPr>
                          <w:tblW w:w="8262" w:type="dxa"/>
                          <w:tblLayout w:type="fixed"/>
                          <w:tblLook w:val="04A0" w:firstRow="1" w:lastRow="0" w:firstColumn="1" w:lastColumn="0" w:noHBand="0" w:noVBand="1"/>
                        </w:tblPr>
                        <w:tblGrid>
                          <w:gridCol w:w="8262"/>
                        </w:tblGrid>
                        <w:tr w:rsidR="00B55F27" w:rsidRPr="0084601D" w:rsidTr="00D555A2">
                          <w:tc>
                            <w:tcPr>
                              <w:tcW w:w="8262" w:type="dxa"/>
                            </w:tcPr>
                            <w:p w:rsidR="00B55F27" w:rsidRPr="0084601D" w:rsidRDefault="00B55F27" w:rsidP="00D555A2">
                              <w:pPr>
                                <w:pStyle w:val="BLTemplate"/>
                              </w:pPr>
                              <w:r w:rsidRPr="0084601D">
                                <w:rPr>
                                  <w:b/>
                                </w:rPr>
                                <w:t>ACTION:</w:t>
                              </w:r>
                            </w:p>
                          </w:tc>
                        </w:tr>
                        <w:tr w:rsidR="00B55F27" w:rsidRPr="0084601D" w:rsidTr="00D555A2">
                          <w:tc>
                            <w:tcPr>
                              <w:tcW w:w="8262" w:type="dxa"/>
                            </w:tcPr>
                            <w:p w:rsidR="00B55F27" w:rsidRDefault="00B55F27" w:rsidP="00B55F27">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2C4804">
                                <w:t>R. Roberts</w:t>
                              </w:r>
                              <w:r>
                                <w:t xml:space="preserve">, seconded by Supervisor </w:t>
                              </w:r>
                              <w:r w:rsidR="002C4804">
                                <w:t>D. Roberts</w:t>
                              </w:r>
                              <w:r>
                                <w:t>, the Board took action as recommended, on Consent, introducing the Ordinance for further Board consideration and adoption on April 10, 2013.</w:t>
                              </w:r>
                            </w:p>
                            <w:p w:rsidR="002C4804" w:rsidRDefault="00B55F27" w:rsidP="00D555A2">
                              <w:pPr>
                                <w:tabs>
                                  <w:tab w:val="left" w:pos="783"/>
                                  <w:tab w:val="left" w:pos="1143"/>
                                  <w:tab w:val="left" w:pos="3483"/>
                                  <w:tab w:val="left" w:pos="4923"/>
                                  <w:tab w:val="left" w:pos="7713"/>
                                </w:tabs>
                                <w:rPr>
                                  <w:sz w:val="24"/>
                                  <w:szCs w:val="24"/>
                                </w:rPr>
                              </w:pPr>
                              <w:r w:rsidRPr="0084601D">
                                <w:rPr>
                                  <w:sz w:val="24"/>
                                  <w:szCs w:val="24"/>
                                </w:rPr>
                                <w:t>AYES:  Cox,</w:t>
                              </w:r>
                              <w:r w:rsidR="002C4804">
                                <w:rPr>
                                  <w:sz w:val="24"/>
                                  <w:szCs w:val="24"/>
                                </w:rPr>
                                <w:t xml:space="preserve"> Jacob, D. Roberts, R. Roberts</w:t>
                              </w:r>
                            </w:p>
                            <w:p w:rsidR="00B55F27" w:rsidRPr="0084601D" w:rsidRDefault="002C4804" w:rsidP="00D555A2">
                              <w:pPr>
                                <w:tabs>
                                  <w:tab w:val="left" w:pos="783"/>
                                  <w:tab w:val="left" w:pos="1143"/>
                                  <w:tab w:val="left" w:pos="3483"/>
                                  <w:tab w:val="left" w:pos="4923"/>
                                  <w:tab w:val="left" w:pos="7713"/>
                                </w:tabs>
                                <w:rPr>
                                  <w:sz w:val="24"/>
                                  <w:szCs w:val="24"/>
                                </w:rPr>
                              </w:pPr>
                              <w:r>
                                <w:rPr>
                                  <w:sz w:val="24"/>
                                  <w:szCs w:val="24"/>
                                </w:rPr>
                                <w:t xml:space="preserve">RECUSED:  </w:t>
                              </w:r>
                              <w:r w:rsidR="00B55F27" w:rsidRPr="0084601D">
                                <w:rPr>
                                  <w:sz w:val="24"/>
                                  <w:szCs w:val="24"/>
                                </w:rPr>
                                <w:t>Horn</w:t>
                              </w:r>
                            </w:p>
                          </w:tc>
                        </w:tr>
                      </w:tbl>
                      <w:p w:rsidR="00694F02" w:rsidRDefault="00CE5C37" w:rsidP="00143554">
                        <w:pPr>
                          <w:pStyle w:val="NoSpacing"/>
                          <w:rPr>
                            <w:rStyle w:val="COBCAPSBOLDChar"/>
                          </w:rPr>
                        </w:pPr>
                      </w:p>
                    </w:sdtContent>
                  </w:sdt>
                  <w:p w:rsidR="004A3FA9" w:rsidRPr="006D0499" w:rsidRDefault="004A3FA9" w:rsidP="00143554">
                    <w:pPr>
                      <w:pStyle w:val="NoSpacing"/>
                    </w:pPr>
                  </w:p>
                </w:tc>
              </w:tr>
              <w:tr w:rsidR="00694F02" w:rsidRPr="00CF0F70" w:rsidTr="00E71A74">
                <w:tc>
                  <w:tcPr>
                    <w:tcW w:w="1188" w:type="dxa"/>
                  </w:tcPr>
                  <w:p w:rsidR="007F2C6E" w:rsidRDefault="00271F60">
                    <w:r>
                      <w:rPr>
                        <w:b/>
                        <w:caps/>
                        <w:color w:val="000000"/>
                        <w:sz w:val="24"/>
                      </w:rPr>
                      <w:lastRenderedPageBreak/>
                      <w:t>2.</w:t>
                    </w:r>
                  </w:p>
                </w:tc>
                <w:tc>
                  <w:tcPr>
                    <w:tcW w:w="8388" w:type="dxa"/>
                  </w:tcPr>
                  <w:sdt>
                    <w:sdtPr>
                      <w:rPr>
                        <w:rStyle w:val="COBCAPSBOLDChar"/>
                        <w:b/>
                      </w:rPr>
                      <w:alias w:val="ONE_DETAIL"/>
                      <w:tag w:val="ONE_DETAIL"/>
                      <w:id w:val="-1052461633"/>
                      <w:docPartList>
                        <w:docPartGallery w:val="Quick Parts"/>
                      </w:docPartList>
                    </w:sdtPr>
                    <w:sdtEndPr>
                      <w:rPr>
                        <w:rStyle w:val="COBCAPSBOLDChar"/>
                        <w:b w:val="0"/>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Pr="00143554" w:rsidRDefault="00CE5C37" w:rsidP="00143554">
                              <w:pPr>
                                <w:pStyle w:val="NoSpacing"/>
                                <w:rPr>
                                  <w:rStyle w:val="COBCAPSBOLDChar"/>
                                  <w:b/>
                                </w:rPr>
                              </w:pPr>
                              <w:sdt>
                                <w:sdtPr>
                                  <w:rPr>
                                    <w:rStyle w:val="COBCAPSBOLDChar"/>
                                    <w:b/>
                                  </w:rPr>
                                  <w:alias w:val="DTLS_SUBJECT_HD"/>
                                  <w:tag w:val="DTLS_SUBJECT_HD"/>
                                  <w:id w:val="1846752751"/>
                                  <w:lock w:val="contentLocked"/>
                                </w:sdtPr>
                                <w:sdtEndPr>
                                  <w:rPr>
                                    <w:rStyle w:val="DefaultParagraphFont"/>
                                    <w:caps/>
                                  </w:rPr>
                                </w:sdtEndPr>
                                <w:sdtContent>
                                  <w:r w:rsidR="00694F02" w:rsidRPr="00143554">
                                    <w:rPr>
                                      <w:rStyle w:val="COBCAPSBOLDChar"/>
                                      <w:b/>
                                    </w:rPr>
                                    <w:t>SUBJECT:</w:t>
                                  </w:r>
                                </w:sdtContent>
                              </w:sdt>
                            </w:p>
                          </w:tc>
                          <w:tc>
                            <w:tcPr>
                              <w:tcW w:w="6809" w:type="dxa"/>
                            </w:tcPr>
                            <w:sdt>
                              <w:sdtPr>
                                <w:rPr>
                                  <w:sz w:val="24"/>
                                  <w:szCs w:val="20"/>
                                </w:rPr>
                                <w:alias w:val="DTLS_SUBJECT_TEXT_3"/>
                                <w:tag w:val="DTLS_SUBJECT_TEXT_3"/>
                                <w:id w:val="1126591193"/>
                              </w:sdtPr>
                              <w:sdtEndPr/>
                              <w:sdtContent>
                                <w:p w:rsidR="009C6522" w:rsidRDefault="00271F60">
                                  <w:pPr>
                                    <w:rPr>
                                      <w:b/>
                                      <w:caps/>
                                      <w:color w:val="000000"/>
                                      <w:sz w:val="24"/>
                                    </w:rPr>
                                  </w:pPr>
                                  <w:r>
                                    <w:rPr>
                                      <w:b/>
                                      <w:caps/>
                                      <w:color w:val="000000"/>
                                      <w:sz w:val="24"/>
                                    </w:rPr>
                                    <w:t>ADOPT A RESOLUTION TO APPLY FOR AND ACCEPT TRANSNET ENVIRONMENTAL MITIGATION PROGRAM GRANT FUNDS (DISTRICT: 2)</w:t>
                                  </w:r>
                                </w:p>
                                <w:p w:rsidR="007F2C6E" w:rsidRDefault="00CE5C37"/>
                              </w:sdtContent>
                            </w:sdt>
                          </w:tc>
                        </w:tr>
                        <w:tr w:rsidR="005A0AAD" w:rsidTr="00DE4558">
                          <w:trPr>
                            <w:trHeight w:val="627"/>
                          </w:trPr>
                          <w:tc>
                            <w:tcPr>
                              <w:tcW w:w="8231" w:type="dxa"/>
                              <w:gridSpan w:val="2"/>
                            </w:tcPr>
                            <w:p w:rsidR="005A0AAD" w:rsidRPr="006D0499" w:rsidRDefault="00CE5C37" w:rsidP="00143554">
                              <w:pPr>
                                <w:pStyle w:val="NoSpacing"/>
                              </w:pPr>
                              <w:sdt>
                                <w:sdtPr>
                                  <w:rPr>
                                    <w:rStyle w:val="COBCAPSBOLDChar"/>
                                  </w:rPr>
                                  <w:alias w:val="BODY_OVERVIEW_HEADER"/>
                                  <w:tag w:val="BODY_OVERVIEW_HEADER"/>
                                  <w:id w:val="1978949191"/>
                                  <w:lock w:val="contentLocked"/>
                                </w:sdtPr>
                                <w:sdtEndPr>
                                  <w:rPr>
                                    <w:rStyle w:val="DefaultParagraphFont"/>
                                    <w:b/>
                                    <w:caps/>
                                  </w:rPr>
                                </w:sdtEndPr>
                                <w:sdtContent>
                                  <w:r w:rsidR="005A0AAD" w:rsidRPr="008F520D">
                                    <w:t>OVERVIEW:</w:t>
                                  </w:r>
                                </w:sdtContent>
                              </w:sdt>
                            </w:p>
                            <w:sdt>
                              <w:sdtPr>
                                <w:alias w:val="BODY_OVERVIEW_TEXT_3"/>
                                <w:tag w:val="BODY_OVERVIEW_TEXT_3"/>
                                <w:id w:val="-1595086017"/>
                                <w:lock w:val="sdtLocked"/>
                              </w:sdtPr>
                              <w:sdtEndPr/>
                              <w:sdtContent>
                                <w:p w:rsidR="00D55DAD" w:rsidRDefault="00271F60" w:rsidP="00D55DAD">
                                  <w:pPr>
                                    <w:pStyle w:val="BLTemplate"/>
                                  </w:pPr>
                                  <w:r w:rsidRPr="00377EA0">
                                    <w:t xml:space="preserve">The </w:t>
                                  </w:r>
                                  <w:proofErr w:type="spellStart"/>
                                  <w:r w:rsidRPr="009A3B96">
                                    <w:rPr>
                                      <w:iCs/>
                                    </w:rPr>
                                    <w:t>TransNet</w:t>
                                  </w:r>
                                  <w:proofErr w:type="spellEnd"/>
                                  <w:r w:rsidRPr="00377EA0">
                                    <w:rPr>
                                      <w:i/>
                                      <w:iCs/>
                                    </w:rPr>
                                    <w:t xml:space="preserve"> </w:t>
                                  </w:r>
                                  <w:r w:rsidRPr="00377EA0">
                                    <w:t>Extension Ordinance and Expenditure Plan, as approved by the voters on November 2,</w:t>
                                  </w:r>
                                  <w:r>
                                    <w:t xml:space="preserve"> 2004, and implemented by the San Diego Association of Governments (SANDAG), </w:t>
                                  </w:r>
                                  <w:r w:rsidRPr="00377EA0">
                                    <w:t xml:space="preserve">includes an Environmental Mitigation Program </w:t>
                                  </w:r>
                                  <w:r w:rsidRPr="00654E9C">
                                    <w:rPr>
                                      <w:iCs/>
                                    </w:rPr>
                                    <w:t>(</w:t>
                                  </w:r>
                                  <w:r w:rsidRPr="00377EA0">
                                    <w:t>EMP). The EMP is a funding allocation</w:t>
                                  </w:r>
                                  <w:r>
                                    <w:t xml:space="preserve"> </w:t>
                                  </w:r>
                                  <w:r w:rsidRPr="00377EA0">
                                    <w:t xml:space="preserve">category </w:t>
                                  </w:r>
                                  <w:r>
                                    <w:t>for</w:t>
                                  </w:r>
                                  <w:r w:rsidRPr="00377EA0">
                                    <w:t xml:space="preserve"> mitigat</w:t>
                                  </w:r>
                                  <w:r>
                                    <w:t>ing</w:t>
                                  </w:r>
                                  <w:r w:rsidRPr="00377EA0">
                                    <w:t xml:space="preserve"> habitat impact</w:t>
                                  </w:r>
                                  <w:r>
                                    <w:t xml:space="preserve"> costs</w:t>
                                  </w:r>
                                  <w:r w:rsidRPr="00377EA0">
                                    <w:t xml:space="preserve"> </w:t>
                                  </w:r>
                                  <w:r>
                                    <w:t>on</w:t>
                                  </w:r>
                                  <w:r w:rsidRPr="00377EA0">
                                    <w:t xml:space="preserve"> regional transportation projects. The EMP includ</w:t>
                                  </w:r>
                                  <w:r>
                                    <w:t>es</w:t>
                                  </w:r>
                                  <w:r w:rsidRPr="00377EA0">
                                    <w:t xml:space="preserve"> a funding allocation for habitat acquisition, management, and</w:t>
                                  </w:r>
                                  <w:r>
                                    <w:t xml:space="preserve"> </w:t>
                                  </w:r>
                                  <w:r w:rsidRPr="00377EA0">
                                    <w:t>monitoring activities as needed to help implement regional habitat conservation plans.</w:t>
                                  </w:r>
                                  <w:r>
                                    <w:t xml:space="preserve"> </w:t>
                                  </w:r>
                                </w:p>
                                <w:p w:rsidR="00D41CE5" w:rsidRDefault="00271F60" w:rsidP="006F0A31">
                                  <w:pPr>
                                    <w:pStyle w:val="BLTemplate"/>
                                  </w:pPr>
                                  <w:r>
                                    <w:lastRenderedPageBreak/>
                                    <w:t>This is a request to adopt a Resolution authorizing the Department of Parks and Recreation (DPR) to apply for and accept up to $157,977 of EMP grant funding for invasive non-native plant species removal and habitat restoration at Sycamore Canyon/</w:t>
                                  </w:r>
                                  <w:proofErr w:type="spellStart"/>
                                  <w:r>
                                    <w:t>Goodan</w:t>
                                  </w:r>
                                  <w:proofErr w:type="spellEnd"/>
                                  <w:r>
                                    <w:t xml:space="preserve"> Ranch Preserve.  In addition, this request is to authorize the Director, Department of Parks and Recreation, to conduct all negotiations and to execute and submit all documents that may be necessary to apply for and accept the grant funds.</w:t>
                                  </w:r>
                                </w:p>
                                <w:p w:rsidR="005A0AAD" w:rsidRPr="006F0A31" w:rsidRDefault="00CE5C37" w:rsidP="006F0A31">
                                  <w:pPr>
                                    <w:pStyle w:val="BLTemplate"/>
                                  </w:pPr>
                                </w:p>
                              </w:sdtContent>
                            </w:sdt>
                          </w:tc>
                        </w:tr>
                        <w:tr w:rsidR="005A0AAD" w:rsidTr="0085075C">
                          <w:trPr>
                            <w:trHeight w:val="627"/>
                          </w:trPr>
                          <w:tc>
                            <w:tcPr>
                              <w:tcW w:w="8231" w:type="dxa"/>
                              <w:gridSpan w:val="2"/>
                            </w:tcPr>
                            <w:p w:rsidR="005A0AAD" w:rsidRPr="006D0499" w:rsidRDefault="00CE5C37" w:rsidP="00143554">
                              <w:pPr>
                                <w:pStyle w:val="NoSpacing"/>
                              </w:pPr>
                              <w:sdt>
                                <w:sdtPr>
                                  <w:rPr>
                                    <w:rStyle w:val="COBCAPSBOLDChar"/>
                                  </w:rPr>
                                  <w:alias w:val="BODY_FISCAL_IMPACT_HEADER"/>
                                  <w:tag w:val="BODY_FISCAL_IMPACT_HEADER"/>
                                  <w:id w:val="840662313"/>
                                  <w:lock w:val="contentLocked"/>
                                </w:sdtPr>
                                <w:sdtEndPr>
                                  <w:rPr>
                                    <w:rStyle w:val="DefaultParagraphFont"/>
                                    <w:b/>
                                    <w:caps/>
                                  </w:rPr>
                                </w:sdtEndPr>
                                <w:sdtContent>
                                  <w:r w:rsidR="005A0AAD" w:rsidRPr="008F520D">
                                    <w:t>Fiscal impact:</w:t>
                                  </w:r>
                                </w:sdtContent>
                              </w:sdt>
                            </w:p>
                            <w:sdt>
                              <w:sdtPr>
                                <w:alias w:val="BODY_FISCAL_IMPACT_TEXT_3"/>
                                <w:tag w:val="BODY_FISCAL_IMPACT_TEXT_3"/>
                                <w:id w:val="1080942346"/>
                                <w:lock w:val="sdtLocked"/>
                              </w:sdtPr>
                              <w:sdtEndPr/>
                              <w:sdtContent>
                                <w:sdt>
                                  <w:sdtPr>
                                    <w:alias w:val="TEXT_FISCAL_IMPACT"/>
                                    <w:tag w:val="TEXT_FISCAL_IMPACT"/>
                                    <w:id w:val="52192606"/>
                                  </w:sdtPr>
                                  <w:sdtEndPr/>
                                  <w:sdtContent>
                                    <w:p w:rsidR="00D55DAD" w:rsidRDefault="00271F60" w:rsidP="00D55DAD">
                                      <w:r>
                                        <w:rPr>
                                          <w:sz w:val="24"/>
                                        </w:rPr>
                                        <w:t xml:space="preserve">If approved, the Department of Parks and Recreation (DPR) will submit an application to the </w:t>
                                      </w:r>
                                      <w:proofErr w:type="spellStart"/>
                                      <w:r>
                                        <w:rPr>
                                          <w:sz w:val="24"/>
                                        </w:rPr>
                                        <w:t>TransNet</w:t>
                                      </w:r>
                                      <w:proofErr w:type="spellEnd"/>
                                      <w:r>
                                        <w:rPr>
                                          <w:sz w:val="24"/>
                                        </w:rPr>
                                        <w:t xml:space="preserve"> Environmental Mitigation Program (EMP) for </w:t>
                                      </w:r>
                                      <w:r w:rsidRPr="00A11426">
                                        <w:rPr>
                                          <w:sz w:val="24"/>
                                        </w:rPr>
                                        <w:t>$</w:t>
                                      </w:r>
                                      <w:r>
                                        <w:rPr>
                                          <w:sz w:val="24"/>
                                        </w:rPr>
                                        <w:t>157,977</w:t>
                                      </w:r>
                                      <w:r w:rsidRPr="00A11426">
                                        <w:rPr>
                                          <w:sz w:val="24"/>
                                        </w:rPr>
                                        <w:t xml:space="preserve"> in grant funds</w:t>
                                      </w:r>
                                      <w:r>
                                        <w:rPr>
                                          <w:sz w:val="24"/>
                                        </w:rPr>
                                        <w:t xml:space="preserve"> for the Sycamore Canyon/</w:t>
                                      </w:r>
                                      <w:proofErr w:type="spellStart"/>
                                      <w:r>
                                        <w:rPr>
                                          <w:sz w:val="24"/>
                                        </w:rPr>
                                        <w:t>Goodan</w:t>
                                      </w:r>
                                      <w:proofErr w:type="spellEnd"/>
                                      <w:r>
                                        <w:rPr>
                                          <w:sz w:val="24"/>
                                        </w:rPr>
                                        <w:t xml:space="preserve"> Ranch</w:t>
                                      </w:r>
                                      <w:r w:rsidRPr="00362413">
                                        <w:rPr>
                                          <w:sz w:val="24"/>
                                        </w:rPr>
                                        <w:t xml:space="preserve"> </w:t>
                                      </w:r>
                                      <w:r>
                                        <w:rPr>
                                          <w:sz w:val="24"/>
                                        </w:rPr>
                                        <w:t xml:space="preserve">Invasive Removal and Habitat Restoration project. The EMP grant is a competitive grant program and awards may be announced as early as June 2013.  </w:t>
                                      </w:r>
                                    </w:p>
                                    <w:p w:rsidR="00D55DAD" w:rsidRDefault="00CE5C37" w:rsidP="00D55DAD"/>
                                    <w:p w:rsidR="007054DA" w:rsidRDefault="00271F60" w:rsidP="00D55DAD">
                                      <w:r>
                                        <w:rPr>
                                          <w:sz w:val="24"/>
                                        </w:rPr>
                                        <w:t>Matching funds, although not required, improve the competiveness of grants.   If approved and the grant is awarded, matching funds are proposed to be provided through in-kind services in the form of County staff  in the amount of $12,797 for the Sycamore Canyon/</w:t>
                                      </w:r>
                                      <w:proofErr w:type="spellStart"/>
                                      <w:r>
                                        <w:rPr>
                                          <w:sz w:val="24"/>
                                        </w:rPr>
                                        <w:t>Goodan</w:t>
                                      </w:r>
                                      <w:proofErr w:type="spellEnd"/>
                                      <w:r>
                                        <w:rPr>
                                          <w:sz w:val="24"/>
                                        </w:rPr>
                                        <w:t xml:space="preserve"> Ranch Invasive Removal and Habitat Restoration project.  Appropriations of $170,774 will be included in Fiscal Year 2013-14 Operational Plan. The funding source will be EMP grant funds ($157,977) and General Purpose Revenue ($12,797). There will be no change in net General Fund costs and no additional staff years.  </w:t>
                                      </w:r>
                                    </w:p>
                                  </w:sdtContent>
                                </w:sdt>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CE5C37" w:rsidP="00143554">
                              <w:pPr>
                                <w:pStyle w:val="NoSpacing"/>
                              </w:pPr>
                              <w:sdt>
                                <w:sdtPr>
                                  <w:rPr>
                                    <w:rStyle w:val="COBCAPSBOLDChar"/>
                                  </w:rPr>
                                  <w:alias w:val="BODY_BUSINESS_IMPACT_HEADER"/>
                                  <w:tag w:val="BODY_BUSINESS_IMPACT_HEADER"/>
                                  <w:id w:val="-681201292"/>
                                  <w:lock w:val="contentLocked"/>
                                </w:sdtPr>
                                <w:sdtEndPr>
                                  <w:rPr>
                                    <w:rStyle w:val="DefaultParagraphFont"/>
                                    <w:b/>
                                    <w:caps/>
                                  </w:rPr>
                                </w:sdtEndPr>
                                <w:sdtContent>
                                  <w:r w:rsidR="005A0AAD" w:rsidRPr="008F520D">
                                    <w:t>Business impact statement:</w:t>
                                  </w:r>
                                </w:sdtContent>
                              </w:sdt>
                            </w:p>
                            <w:sdt>
                              <w:sdtPr>
                                <w:alias w:val="BODY_BUSINESS_IMPACT_TEXT_3"/>
                                <w:tag w:val="BODY_BUSINESS_IMPACT_TEXT_3"/>
                                <w:id w:val="1644611481"/>
                                <w:lock w:val="sdtLocked"/>
                              </w:sdtPr>
                              <w:sdtEndPr/>
                              <w:sdtContent>
                                <w:sdt>
                                  <w:sdtPr>
                                    <w:alias w:val="TEXT_BUSINESS_IMPACT"/>
                                    <w:tag w:val="TEXT_BUSINESS_IMPACT"/>
                                    <w:id w:val="52192634"/>
                                  </w:sdtPr>
                                  <w:sdtEndPr/>
                                  <w:sdtContent>
                                    <w:p w:rsidR="00986D6E" w:rsidRDefault="00271F60" w:rsidP="000A5F93">
                                      <w:r>
                                        <w:rPr>
                                          <w:sz w:val="24"/>
                                        </w:rPr>
                                        <w:t>N/A</w:t>
                                      </w:r>
                                    </w:p>
                                  </w:sdtContent>
                                </w:sdt>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caps/>
                                  <w:szCs w:val="22"/>
                                </w:rPr>
                                <w:alias w:val="BODY_RECOMMENDATION"/>
                                <w:tag w:val="BODY_RECOMMENDATION"/>
                                <w:id w:val="-61638617"/>
                                <w:docPartList>
                                  <w:docPartGallery w:val="Quick Parts"/>
                                  <w:docPartCategory w:val="General"/>
                                </w:docPartList>
                              </w:sdtPr>
                              <w:sdtEndPr>
                                <w:rPr>
                                  <w:rStyle w:val="DefaultParagraphFont"/>
                                  <w:b w:val="0"/>
                                  <w:caps w:val="0"/>
                                  <w:szCs w:val="24"/>
                                </w:rPr>
                              </w:sdtEndPr>
                              <w:sdtContent>
                                <w:p w:rsidR="005A0AAD" w:rsidRPr="00C34876" w:rsidRDefault="00CE5C37" w:rsidP="00143554">
                                  <w:pPr>
                                    <w:pStyle w:val="NoSpacing"/>
                                  </w:pPr>
                                  <w:sdt>
                                    <w:sdtPr>
                                      <w:rPr>
                                        <w:rStyle w:val="COBCAPSBOLDChar"/>
                                      </w:rPr>
                                      <w:alias w:val="BODY_RECOMMENDATION_HEADER"/>
                                      <w:tag w:val="BODY_RECOMMENDATION_HEADER"/>
                                      <w:id w:val="618643388"/>
                                      <w:lock w:val="contentLocked"/>
                                    </w:sdtPr>
                                    <w:sdtEndPr>
                                      <w:rPr>
                                        <w:rStyle w:val="DefaultParagraphFont"/>
                                        <w:b/>
                                        <w:caps/>
                                      </w:rPr>
                                    </w:sdtEndPr>
                                    <w:sdtContent>
                                      <w:r w:rsidR="005A0AAD" w:rsidRPr="00C34876">
                                        <w:t>recommendation:</w:t>
                                      </w:r>
                                    </w:sdtContent>
                                  </w:sdt>
                                </w:p>
                                <w:sdt>
                                  <w:sdtPr>
                                    <w:alias w:val="BODY_RECOMMENDATION_TEXT_3"/>
                                    <w:tag w:val="BODY_RECOMMENDATION_TEXT_3"/>
                                    <w:id w:val="-569191324"/>
                                    <w:lock w:val="sdtLocked"/>
                                  </w:sdtPr>
                                  <w:sdtEndPr/>
                                  <w:sdtContent>
                                    <w:p w:rsidR="00327090" w:rsidRDefault="00271F60" w:rsidP="00327090">
                                      <w:pPr>
                                        <w:pStyle w:val="BLTemplate"/>
                                        <w:jc w:val="left"/>
                                      </w:pPr>
                                      <w:r>
                                        <w:rPr>
                                          <w:rStyle w:val="BoldCOB"/>
                                        </w:rPr>
                                        <w:t>CHIEF ADMINISTRATIVE OFFICER</w:t>
                                      </w:r>
                                    </w:p>
                                    <w:sdt>
                                      <w:sdtPr>
                                        <w:alias w:val="TEXT_RECOMMENDATIONS"/>
                                        <w:tag w:val="TEXT_RECOMMENDATIONS"/>
                                        <w:id w:val="-333145509"/>
                                        <w:lock w:val="sdtLocked"/>
                                      </w:sdtPr>
                                      <w:sdtEndPr/>
                                      <w:sdtContent>
                                        <w:sdt>
                                          <w:sdtPr>
                                            <w:alias w:val="TEXT_RECOMMENDATIONS"/>
                                            <w:tag w:val="TEXT_RECOMMENDATIONS"/>
                                            <w:id w:val="52192579"/>
                                          </w:sdtPr>
                                          <w:sdtEndPr/>
                                          <w:sdtContent>
                                            <w:p w:rsidR="00D55DAD" w:rsidRDefault="00271F60" w:rsidP="00D55DAD">
                                              <w:pPr>
                                                <w:pStyle w:val="BLTemplate"/>
                                                <w:numPr>
                                                  <w:ilvl w:val="0"/>
                                                  <w:numId w:val="19"/>
                                                </w:numPr>
                                              </w:pPr>
                                              <w:r w:rsidRPr="00362413">
                                                <w:t xml:space="preserve">Find that the proposed </w:t>
                                              </w:r>
                                              <w:r>
                                                <w:t>Sycamore Canyon/</w:t>
                                              </w:r>
                                              <w:proofErr w:type="spellStart"/>
                                              <w:r>
                                                <w:t>Goodan</w:t>
                                              </w:r>
                                              <w:proofErr w:type="spellEnd"/>
                                              <w:r>
                                                <w:t xml:space="preserve"> Ranch</w:t>
                                              </w:r>
                                              <w:r w:rsidRPr="00362413">
                                                <w:t xml:space="preserve"> </w:t>
                                              </w:r>
                                              <w:r>
                                                <w:t xml:space="preserve">Invasive Removal and Habitat Restoration project </w:t>
                                              </w:r>
                                              <w:r w:rsidRPr="00362413">
                                                <w:t xml:space="preserve">is categorically exempt from the California Environmental Quality Act (CEQA) pursuant </w:t>
                                              </w:r>
                                              <w:r>
                                                <w:t>to CEQA Guidelines sections 15304 and 15333.</w:t>
                                              </w:r>
                                            </w:p>
                                            <w:p w:rsidR="00D55DAD" w:rsidRDefault="00CE5C37" w:rsidP="00D55DAD"/>
                                            <w:p w:rsidR="00D55DAD" w:rsidRDefault="00271F60" w:rsidP="00D55DAD">
                                              <w:pPr>
                                                <w:pStyle w:val="BLTemplate"/>
                                                <w:numPr>
                                                  <w:ilvl w:val="0"/>
                                                  <w:numId w:val="19"/>
                                                </w:numPr>
                                              </w:pPr>
                                              <w:r>
                                                <w:t xml:space="preserve">Adopt the Resolution entitled: RESOLUTION OF THE BOARD OF SUPERVISORS OF THE COUNTY OF SAN DIEGO AUTHORIZING AN APPLICATION FOR ENVIRONMENTAL MITIGATION LAND MANAGEMENT GRANT FUNDS TO THE SAN DIEGO ASSOCIATION OF GOVERNMENTS </w:t>
                                              </w:r>
                                              <w:r w:rsidRPr="00BF2DEC">
                                                <w:t xml:space="preserve">FOR SYCAMORE CANYON/GOODAN RANCH INVASIVE REMOVAL AND </w:t>
                                              </w:r>
                                              <w:r>
                                                <w:t xml:space="preserve">HABITAT </w:t>
                                              </w:r>
                                              <w:r w:rsidRPr="00BF2DEC">
                                                <w:t>RESTORATION</w:t>
                                              </w:r>
                                              <w:r>
                                                <w:t xml:space="preserve"> PROJECT, COMMITTING TO PROVIDE MATCHING FUNDS, AND AUTHORIZING ACCEPTANCE OF GRANT FUNDS AND EXECUTION OF GRANT AGREEMENT.</w:t>
                                              </w:r>
                                            </w:p>
                                            <w:p w:rsidR="00D55DAD" w:rsidRDefault="00CE5C37" w:rsidP="00D55DAD"/>
                                            <w:p w:rsidR="005A0AAD" w:rsidRPr="00FF0DB9" w:rsidRDefault="00271F60" w:rsidP="00B55F27">
                                              <w:pPr>
                                                <w:pStyle w:val="BLTemplate"/>
                                                <w:numPr>
                                                  <w:ilvl w:val="0"/>
                                                  <w:numId w:val="19"/>
                                                </w:numPr>
                                              </w:pPr>
                                              <w:r w:rsidRPr="005D0903">
                                                <w:t>Authorize the Director</w:t>
                                              </w:r>
                                              <w:r>
                                                <w:t xml:space="preserve">, </w:t>
                                              </w:r>
                                              <w:r w:rsidRPr="005D0903">
                                                <w:t>Department of Parks and Recreation, or designee, as agent of the County, to conduct all negotiations and submit all documents including, but not limited to, applications, contracts, payment requests and to execute the grant agreements, including any extensions or amendments thereof that do not materially impact or alter the grant program or funding levels</w:t>
                                              </w:r>
                                              <w:r>
                                                <w:t>.</w:t>
                                              </w:r>
                                            </w:p>
                                          </w:sdtContent>
                                        </w:sdt>
                                      </w:sdtContent>
                                    </w:sdt>
                                  </w:sdtContent>
                                </w:sdt>
                              </w:sdtContent>
                            </w:sdt>
                          </w:tc>
                        </w:tr>
                      </w:tbl>
                      <w:tbl>
                        <w:tblPr>
                          <w:tblW w:w="8262" w:type="dxa"/>
                          <w:tblLayout w:type="fixed"/>
                          <w:tblLook w:val="04A0" w:firstRow="1" w:lastRow="0" w:firstColumn="1" w:lastColumn="0" w:noHBand="0" w:noVBand="1"/>
                        </w:tblPr>
                        <w:tblGrid>
                          <w:gridCol w:w="8262"/>
                        </w:tblGrid>
                        <w:tr w:rsidR="00B55F27" w:rsidRPr="0084601D" w:rsidTr="00D555A2">
                          <w:tc>
                            <w:tcPr>
                              <w:tcW w:w="8262" w:type="dxa"/>
                            </w:tcPr>
                            <w:p w:rsidR="00B55F27" w:rsidRPr="0084601D" w:rsidRDefault="00B55F27" w:rsidP="00D555A2">
                              <w:pPr>
                                <w:pStyle w:val="BLTemplate"/>
                              </w:pPr>
                              <w:r w:rsidRPr="0084601D">
                                <w:rPr>
                                  <w:b/>
                                </w:rPr>
                                <w:lastRenderedPageBreak/>
                                <w:t>ACTION:</w:t>
                              </w:r>
                            </w:p>
                          </w:tc>
                        </w:tr>
                        <w:tr w:rsidR="00B55F27" w:rsidRPr="0084601D" w:rsidTr="00D555A2">
                          <w:tc>
                            <w:tcPr>
                              <w:tcW w:w="8262" w:type="dxa"/>
                            </w:tcPr>
                            <w:p w:rsidR="00B55F27" w:rsidRPr="0084601D" w:rsidRDefault="002C4804" w:rsidP="00D555A2">
                              <w:pPr>
                                <w:pStyle w:val="HangingIndent"/>
                                <w:keepNext/>
                                <w:tabs>
                                  <w:tab w:val="clear" w:pos="5760"/>
                                  <w:tab w:val="clear" w:pos="6480"/>
                                  <w:tab w:val="clear" w:pos="7200"/>
                                  <w:tab w:val="clear" w:pos="7920"/>
                                  <w:tab w:val="clear" w:pos="8640"/>
                                </w:tabs>
                                <w:spacing w:after="240"/>
                                <w:ind w:left="0" w:firstLine="0"/>
                                <w:rPr>
                                  <w:szCs w:val="24"/>
                                </w:rPr>
                              </w:pPr>
                              <w:r>
                                <w:t>ON MOTION of Supervisor R. Roberts, seconded by Supervisor D. Roberts</w:t>
                              </w:r>
                              <w:r w:rsidR="00B55F27">
                                <w:t xml:space="preserve">, the Board took action as recommended, on Consent, adopting Resolution No. </w:t>
                              </w:r>
                              <w:r w:rsidR="00536B1C">
                                <w:t>13-</w:t>
                              </w:r>
                              <w:r w:rsidR="00A56BFF">
                                <w:t>024</w:t>
                              </w:r>
                              <w:r w:rsidR="00B55F27">
                                <w:t xml:space="preserve">, entitled: </w:t>
                              </w:r>
                              <w:r w:rsidR="00536B1C">
                                <w:t xml:space="preserve">RESOLUTION OF THE BOARD OF SUPERVISORS OF THE COUNTY OF SAN DIEGO AUTHORIZING AN APPLICATION FOR ENVIRONMENTAL MITIGATION LAND MANAGEMENT GRANT FUNDS TO THE SAN DIEGO ASSOCIATION OF GOVERNMENTS </w:t>
                              </w:r>
                              <w:r w:rsidR="00536B1C" w:rsidRPr="00BF2DEC">
                                <w:t xml:space="preserve">FOR SYCAMORE CANYON/GOODAN RANCH INVASIVE REMOVAL AND </w:t>
                              </w:r>
                              <w:r w:rsidR="00536B1C">
                                <w:t xml:space="preserve">HABITAT </w:t>
                              </w:r>
                              <w:r w:rsidR="00536B1C" w:rsidRPr="00BF2DEC">
                                <w:t>RESTORATION</w:t>
                              </w:r>
                              <w:r w:rsidR="00536B1C">
                                <w:t xml:space="preserve"> PROJECT, COMMITTING TO PROVIDE MATCHING FUNDS, AND AUTHORIZING ACCEPTANCE OF GRANT FUNDS AND EXECUTION OF GRANT AGREEMENT.</w:t>
                              </w:r>
                            </w:p>
                            <w:p w:rsidR="00B55F27" w:rsidRPr="0084601D" w:rsidRDefault="00B55F27" w:rsidP="00D555A2">
                              <w:pPr>
                                <w:tabs>
                                  <w:tab w:val="left" w:pos="783"/>
                                  <w:tab w:val="left" w:pos="1143"/>
                                  <w:tab w:val="left" w:pos="3483"/>
                                  <w:tab w:val="left" w:pos="4923"/>
                                  <w:tab w:val="left" w:pos="7713"/>
                                </w:tabs>
                                <w:rPr>
                                  <w:sz w:val="24"/>
                                  <w:szCs w:val="24"/>
                                </w:rPr>
                              </w:pPr>
                              <w:r w:rsidRPr="0084601D">
                                <w:rPr>
                                  <w:sz w:val="24"/>
                                  <w:szCs w:val="24"/>
                                </w:rPr>
                                <w:t>AYES:  Cox, Jacob, D. Roberts, R. Roberts, Horn</w:t>
                              </w:r>
                            </w:p>
                          </w:tc>
                        </w:tr>
                      </w:tbl>
                      <w:p w:rsidR="00FF0DB9" w:rsidRDefault="00CE5C37" w:rsidP="00143554">
                        <w:pPr>
                          <w:pStyle w:val="NoSpacing"/>
                        </w:pPr>
                      </w:p>
                    </w:sdtContent>
                  </w:sdt>
                  <w:p w:rsidR="00FF0DB9" w:rsidRPr="006D0499" w:rsidRDefault="00FF0DB9" w:rsidP="00143554">
                    <w:pPr>
                      <w:pStyle w:val="NoSpacing"/>
                    </w:pPr>
                  </w:p>
                </w:tc>
              </w:tr>
              <w:tr w:rsidR="00694F02" w:rsidRPr="00CF0F70" w:rsidTr="00E71A74">
                <w:tc>
                  <w:tcPr>
                    <w:tcW w:w="1188" w:type="dxa"/>
                  </w:tcPr>
                  <w:p w:rsidR="007F2C6E" w:rsidRDefault="00271F60">
                    <w:r>
                      <w:rPr>
                        <w:b/>
                        <w:caps/>
                        <w:color w:val="000000"/>
                        <w:sz w:val="24"/>
                      </w:rPr>
                      <w:lastRenderedPageBreak/>
                      <w:t>3.</w:t>
                    </w:r>
                  </w:p>
                </w:tc>
                <w:tc>
                  <w:tcPr>
                    <w:tcW w:w="8388" w:type="dxa"/>
                  </w:tcPr>
                  <w:sdt>
                    <w:sdtPr>
                      <w:rPr>
                        <w:rStyle w:val="COBCAPSBOLDChar"/>
                        <w:b/>
                      </w:rPr>
                      <w:alias w:val="ONE_DETAIL"/>
                      <w:tag w:val="ONE_DETAIL"/>
                      <w:id w:val="-1955315977"/>
                      <w:docPartList>
                        <w:docPartGallery w:val="Quick Parts"/>
                      </w:docPartList>
                    </w:sdtPr>
                    <w:sdtEndPr>
                      <w:rPr>
                        <w:rStyle w:val="COBCAPSBOLDChar"/>
                        <w:b w:val="0"/>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Pr="00143554" w:rsidRDefault="00CE5C37" w:rsidP="00143554">
                              <w:pPr>
                                <w:pStyle w:val="NoSpacing"/>
                                <w:rPr>
                                  <w:rStyle w:val="COBCAPSBOLDChar"/>
                                  <w:b/>
                                </w:rPr>
                              </w:pPr>
                              <w:sdt>
                                <w:sdtPr>
                                  <w:rPr>
                                    <w:rStyle w:val="COBCAPSBOLDChar"/>
                                    <w:b/>
                                  </w:rPr>
                                  <w:alias w:val="DTLS_SUBJECT_HD"/>
                                  <w:tag w:val="DTLS_SUBJECT_HD"/>
                                  <w:id w:val="-724371394"/>
                                  <w:lock w:val="contentLocked"/>
                                </w:sdtPr>
                                <w:sdtEndPr>
                                  <w:rPr>
                                    <w:rStyle w:val="DefaultParagraphFont"/>
                                    <w:caps/>
                                  </w:rPr>
                                </w:sdtEndPr>
                                <w:sdtContent>
                                  <w:r w:rsidR="00694F02" w:rsidRPr="00143554">
                                    <w:rPr>
                                      <w:rStyle w:val="COBCAPSBOLDChar"/>
                                      <w:b/>
                                    </w:rPr>
                                    <w:t>SUBJECT:</w:t>
                                  </w:r>
                                </w:sdtContent>
                              </w:sdt>
                            </w:p>
                          </w:tc>
                          <w:tc>
                            <w:tcPr>
                              <w:tcW w:w="6809" w:type="dxa"/>
                            </w:tcPr>
                            <w:sdt>
                              <w:sdtPr>
                                <w:rPr>
                                  <w:sz w:val="24"/>
                                  <w:szCs w:val="20"/>
                                </w:rPr>
                                <w:alias w:val="DTLS_SUBJECT_TEXT_4"/>
                                <w:tag w:val="DTLS_SUBJECT_TEXT_4"/>
                                <w:id w:val="1126591194"/>
                              </w:sdtPr>
                              <w:sdtEndPr/>
                              <w:sdtContent>
                                <w:p w:rsidR="009C6522" w:rsidRDefault="00271F60">
                                  <w:pPr>
                                    <w:rPr>
                                      <w:b/>
                                      <w:caps/>
                                      <w:color w:val="000000"/>
                                      <w:sz w:val="24"/>
                                    </w:rPr>
                                  </w:pPr>
                                  <w:r w:rsidRPr="006B4E20">
                                    <w:rPr>
                                      <w:b/>
                                      <w:caps/>
                                      <w:color w:val="000000"/>
                                      <w:sz w:val="24"/>
                                    </w:rPr>
                                    <w:t>ADVERTISE AND AWARD CONTRACT FOR CONSTRUCTION OF VALLEY CENTER ROAD DRAINAGE IMPROVEMENTS (DISTRICT: 5)</w:t>
                                  </w:r>
                                </w:p>
                                <w:p w:rsidR="007F2C6E" w:rsidRDefault="00CE5C37"/>
                              </w:sdtContent>
                            </w:sdt>
                          </w:tc>
                        </w:tr>
                        <w:tr w:rsidR="005A0AAD" w:rsidTr="00DE4558">
                          <w:trPr>
                            <w:trHeight w:val="627"/>
                          </w:trPr>
                          <w:tc>
                            <w:tcPr>
                              <w:tcW w:w="8231" w:type="dxa"/>
                              <w:gridSpan w:val="2"/>
                            </w:tcPr>
                            <w:p w:rsidR="005A0AAD" w:rsidRPr="006D0499" w:rsidRDefault="00CE5C37" w:rsidP="00143554">
                              <w:pPr>
                                <w:pStyle w:val="NoSpacing"/>
                              </w:pPr>
                              <w:sdt>
                                <w:sdtPr>
                                  <w:rPr>
                                    <w:rStyle w:val="COBCAPSBOLDChar"/>
                                  </w:rPr>
                                  <w:alias w:val="BODY_OVERVIEW_HEADER"/>
                                  <w:tag w:val="BODY_OVERVIEW_HEADER"/>
                                  <w:id w:val="-527257520"/>
                                  <w:lock w:val="contentLocked"/>
                                </w:sdtPr>
                                <w:sdtEndPr>
                                  <w:rPr>
                                    <w:rStyle w:val="DefaultParagraphFont"/>
                                    <w:b/>
                                    <w:caps/>
                                  </w:rPr>
                                </w:sdtEndPr>
                                <w:sdtContent>
                                  <w:r w:rsidR="005A0AAD" w:rsidRPr="008F520D">
                                    <w:t>OVERVIEW:</w:t>
                                  </w:r>
                                </w:sdtContent>
                              </w:sdt>
                            </w:p>
                            <w:sdt>
                              <w:sdtPr>
                                <w:alias w:val="BODY_OVERVIEW_TEXT_4"/>
                                <w:tag w:val="BODY_OVERVIEW_TEXT_4"/>
                                <w:id w:val="-1595086016"/>
                                <w:lock w:val="sdtLocked"/>
                              </w:sdtPr>
                              <w:sdtEndPr/>
                              <w:sdtContent>
                                <w:p w:rsidR="00DA58EC" w:rsidRDefault="00271F60" w:rsidP="00DA58EC">
                                  <w:pPr>
                                    <w:pStyle w:val="BLTemplate"/>
                                  </w:pPr>
                                  <w:r w:rsidRPr="00DA58EC">
                                    <w:t xml:space="preserve">The Valley Center Road </w:t>
                                  </w:r>
                                  <w:r>
                                    <w:t>Drainage</w:t>
                                  </w:r>
                                  <w:r w:rsidRPr="00DA58EC">
                                    <w:t xml:space="preserve"> Improvement project is located in the vicinity of the unincorporated community of Valley Center bordered by I-15 to the west, the City of Escondido to the south, and State Route 76 to the north. The proposed project involves construction of </w:t>
                                  </w:r>
                                  <w:r>
                                    <w:t xml:space="preserve">drainage improvements at three locations within a 7500 foot segment of Valley Center Road between the City of Escondido and Ridge Ranch Road </w:t>
                                  </w:r>
                                  <w:r w:rsidRPr="00DA58EC">
                                    <w:t xml:space="preserve">(57th Edition Thomas Guide, Page 1090, </w:t>
                                  </w:r>
                                  <w:proofErr w:type="gramStart"/>
                                  <w:r w:rsidRPr="00DA58EC">
                                    <w:t>E</w:t>
                                  </w:r>
                                  <w:r>
                                    <w:t>5</w:t>
                                  </w:r>
                                  <w:proofErr w:type="gramEnd"/>
                                  <w:r w:rsidRPr="00DA58EC">
                                    <w:t>-E</w:t>
                                  </w:r>
                                  <w:r>
                                    <w:t>7</w:t>
                                  </w:r>
                                  <w:r w:rsidRPr="00DA58EC">
                                    <w:t>).</w:t>
                                  </w:r>
                                  <w:r>
                                    <w:t xml:space="preserve"> </w:t>
                                  </w:r>
                                  <w:r w:rsidRPr="00DA58EC">
                                    <w:t xml:space="preserve">The improvements will benefit the community </w:t>
                                  </w:r>
                                  <w:r>
                                    <w:t>and</w:t>
                                  </w:r>
                                  <w:r w:rsidRPr="00DA58EC">
                                    <w:t xml:space="preserve"> enhanc</w:t>
                                  </w:r>
                                  <w:r>
                                    <w:t>e</w:t>
                                  </w:r>
                                  <w:r w:rsidRPr="00DA58EC">
                                    <w:t xml:space="preserve"> motor vehicle safety</w:t>
                                  </w:r>
                                  <w:r>
                                    <w:t xml:space="preserve"> by removing excess storm runoff from the road surface</w:t>
                                  </w:r>
                                  <w:r w:rsidRPr="00DA58EC">
                                    <w:t xml:space="preserve">.  </w:t>
                                  </w:r>
                                </w:p>
                                <w:p w:rsidR="00983529" w:rsidRPr="00DA58EC" w:rsidRDefault="00CE5C37" w:rsidP="00DA58EC">
                                  <w:pPr>
                                    <w:pStyle w:val="BLTemplate"/>
                                  </w:pPr>
                                </w:p>
                                <w:p w:rsidR="00851018" w:rsidRDefault="00271F60" w:rsidP="002A511B">
                                  <w:pPr>
                                    <w:pStyle w:val="BLTemplate"/>
                                  </w:pPr>
                                  <w:r w:rsidRPr="00DA58EC">
                                    <w:t xml:space="preserve">This is a request to approve advertisement and subsequent </w:t>
                                  </w:r>
                                  <w:r>
                                    <w:t xml:space="preserve">contract </w:t>
                                  </w:r>
                                  <w:r w:rsidRPr="00DA58EC">
                                    <w:t xml:space="preserve">award, to the lowest responsible bidder to construct the Valley Center Road </w:t>
                                  </w:r>
                                  <w:r>
                                    <w:t>Drainage</w:t>
                                  </w:r>
                                  <w:r w:rsidRPr="00DA58EC">
                                    <w:t xml:space="preserve"> Improvement project. If approved, construction project costs will be $1</w:t>
                                  </w:r>
                                  <w:r>
                                    <w:t>45,000</w:t>
                                  </w:r>
                                  <w:r w:rsidRPr="00DA58EC">
                                    <w:t>.</w:t>
                                  </w:r>
                                  <w:r>
                                    <w:t xml:space="preserve">  </w:t>
                                  </w:r>
                                  <w:r w:rsidRPr="00DA58EC">
                                    <w:t>Upon Board approval, the Department of Purchasing and Contracting will advertise and subsequently award a contract for construction, which is scheduled to begin in May 2013 and be completed by July 2013.</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CE5C37" w:rsidP="00143554">
                              <w:pPr>
                                <w:pStyle w:val="NoSpacing"/>
                              </w:pPr>
                              <w:sdt>
                                <w:sdtPr>
                                  <w:rPr>
                                    <w:rStyle w:val="COBCAPSBOLDChar"/>
                                  </w:rPr>
                                  <w:alias w:val="BODY_FISCAL_IMPACT_HEADER"/>
                                  <w:tag w:val="BODY_FISCAL_IMPACT_HEADER"/>
                                  <w:id w:val="1408800031"/>
                                  <w:lock w:val="contentLocked"/>
                                </w:sdtPr>
                                <w:sdtEndPr>
                                  <w:rPr>
                                    <w:rStyle w:val="DefaultParagraphFont"/>
                                    <w:b/>
                                    <w:caps/>
                                  </w:rPr>
                                </w:sdtEndPr>
                                <w:sdtContent>
                                  <w:r w:rsidR="005A0AAD" w:rsidRPr="008F520D">
                                    <w:t>Fiscal impact:</w:t>
                                  </w:r>
                                </w:sdtContent>
                              </w:sdt>
                            </w:p>
                            <w:sdt>
                              <w:sdtPr>
                                <w:alias w:val="BODY_FISCAL_IMPACT_TEXT_4"/>
                                <w:tag w:val="BODY_FISCAL_IMPACT_TEXT_4"/>
                                <w:id w:val="1080942347"/>
                                <w:lock w:val="sdtLocked"/>
                              </w:sdtPr>
                              <w:sdtEndPr/>
                              <w:sdtContent>
                                <w:p w:rsidR="007054DA" w:rsidRDefault="00271F60" w:rsidP="003603A0">
                                  <w:r w:rsidRPr="00DA58EC">
                                    <w:rPr>
                                      <w:sz w:val="24"/>
                                    </w:rPr>
                                    <w:t xml:space="preserve">Funds for this request are included in the Fiscal Year 2012-13 Operational Plan in </w:t>
                                  </w:r>
                                  <w:r>
                                    <w:rPr>
                                      <w:sz w:val="24"/>
                                    </w:rPr>
                                    <w:t xml:space="preserve">the </w:t>
                                  </w:r>
                                  <w:r w:rsidRPr="00DA58EC">
                                    <w:rPr>
                                      <w:sz w:val="24"/>
                                    </w:rPr>
                                    <w:t>Department of Public Works, Detailed Work Program. If approved, construction project costs will be $1</w:t>
                                  </w:r>
                                  <w:r>
                                    <w:rPr>
                                      <w:sz w:val="24"/>
                                    </w:rPr>
                                    <w:t>45</w:t>
                                  </w:r>
                                  <w:r w:rsidRPr="00DA58EC">
                                    <w:rPr>
                                      <w:sz w:val="24"/>
                                    </w:rPr>
                                    <w:t xml:space="preserve">,000, including contingency.  </w:t>
                                  </w:r>
                                  <w:r w:rsidRPr="00DA1D32">
                                    <w:rPr>
                                      <w:sz w:val="24"/>
                                    </w:rPr>
                                    <w:t>The funding source is the Highway User Tax Ac</w:t>
                                  </w:r>
                                  <w:r>
                                    <w:rPr>
                                      <w:sz w:val="24"/>
                                    </w:rPr>
                                    <w:t>coun</w:t>
                                  </w:r>
                                  <w:r w:rsidRPr="00DA1D32">
                                    <w:rPr>
                                      <w:sz w:val="24"/>
                                    </w:rPr>
                                    <w:t>t. There will be no change in net General Fund cost and no additional staff years.</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CE5C37" w:rsidP="00143554">
                              <w:pPr>
                                <w:pStyle w:val="NoSpacing"/>
                              </w:pPr>
                              <w:sdt>
                                <w:sdtPr>
                                  <w:rPr>
                                    <w:rStyle w:val="COBCAPSBOLDChar"/>
                                  </w:rPr>
                                  <w:alias w:val="BODY_BUSINESS_IMPACT_HEADER"/>
                                  <w:tag w:val="BODY_BUSINESS_IMPACT_HEADER"/>
                                  <w:id w:val="591360819"/>
                                  <w:lock w:val="contentLocked"/>
                                </w:sdtPr>
                                <w:sdtEndPr>
                                  <w:rPr>
                                    <w:rStyle w:val="DefaultParagraphFont"/>
                                    <w:b/>
                                    <w:caps/>
                                  </w:rPr>
                                </w:sdtEndPr>
                                <w:sdtContent>
                                  <w:r w:rsidR="005A0AAD" w:rsidRPr="008F520D">
                                    <w:t>Business impact statement:</w:t>
                                  </w:r>
                                </w:sdtContent>
                              </w:sdt>
                            </w:p>
                            <w:sdt>
                              <w:sdtPr>
                                <w:alias w:val="BODY_BUSINESS_IMPACT_TEXT_4"/>
                                <w:tag w:val="BODY_BUSINESS_IMPACT_TEXT_4"/>
                                <w:id w:val="1644611482"/>
                                <w:lock w:val="sdtLocked"/>
                              </w:sdtPr>
                              <w:sdtEndPr/>
                              <w:sdtContent>
                                <w:p w:rsidR="00A56BFF" w:rsidRDefault="00271F60" w:rsidP="000A5F93">
                                  <w:pPr>
                                    <w:rPr>
                                      <w:sz w:val="24"/>
                                    </w:rPr>
                                  </w:pPr>
                                  <w:r w:rsidRPr="00DA58EC">
                                    <w:rPr>
                                      <w:sz w:val="24"/>
                                    </w:rPr>
                                    <w:t>County construction contracts are competitively bid and help stimulate the local economy.</w:t>
                                  </w:r>
                                </w:p>
                                <w:p w:rsidR="00986D6E" w:rsidRDefault="00CE5C37" w:rsidP="000A5F93"/>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szCs w:val="22"/>
                                </w:rPr>
                                <w:alias w:val="BODY_RECOMMENDATION"/>
                                <w:tag w:val="BODY_RECOMMENDATION"/>
                                <w:id w:val="2010791702"/>
                                <w:docPartList>
                                  <w:docPartGallery w:val="Quick Parts"/>
                                  <w:docPartCategory w:val="General"/>
                                </w:docPartList>
                              </w:sdtPr>
                              <w:sdtEndPr>
                                <w:rPr>
                                  <w:rStyle w:val="DefaultParagraphFont"/>
                                  <w:b w:val="0"/>
                                  <w:caps/>
                                  <w:sz w:val="22"/>
                                </w:rPr>
                              </w:sdtEndPr>
                              <w:sdtContent>
                                <w:p w:rsidR="005A0AAD" w:rsidRPr="006D0499" w:rsidRDefault="00CE5C37" w:rsidP="00143554">
                                  <w:pPr>
                                    <w:pStyle w:val="NoSpacing"/>
                                  </w:pPr>
                                  <w:sdt>
                                    <w:sdtPr>
                                      <w:rPr>
                                        <w:rStyle w:val="COBCAPSBOLDChar"/>
                                      </w:rPr>
                                      <w:alias w:val="BODY_RECOMMENDATION_HEADER"/>
                                      <w:tag w:val="BODY_RECOMMENDATION_HEADER"/>
                                      <w:id w:val="-802070498"/>
                                      <w:lock w:val="contentLocked"/>
                                    </w:sdtPr>
                                    <w:sdtEndPr>
                                      <w:rPr>
                                        <w:rStyle w:val="DefaultParagraphFont"/>
                                        <w:b/>
                                        <w:caps/>
                                      </w:rPr>
                                    </w:sdtEndPr>
                                    <w:sdtContent>
                                      <w:r w:rsidR="005A0AAD" w:rsidRPr="008F520D">
                                        <w:t>recommendation:</w:t>
                                      </w:r>
                                    </w:sdtContent>
                                  </w:sdt>
                                </w:p>
                                <w:sdt>
                                  <w:sdtPr>
                                    <w:alias w:val="BODY_RECOMMENDATION_TEXT_4"/>
                                    <w:tag w:val="BODY_RECOMMENDATION_TEXT_4"/>
                                    <w:id w:val="-569191323"/>
                                    <w:lock w:val="sdtLocked"/>
                                  </w:sdtPr>
                                  <w:sdtEndPr/>
                                  <w:sdtContent>
                                    <w:p w:rsidR="00327090" w:rsidRDefault="00271F60" w:rsidP="00327090">
                                      <w:pPr>
                                        <w:pStyle w:val="BLTemplate"/>
                                        <w:jc w:val="left"/>
                                      </w:pPr>
                                      <w:r>
                                        <w:rPr>
                                          <w:rStyle w:val="BoldCOB"/>
                                        </w:rPr>
                                        <w:t>CHIEF ADMINISTRATIVE OFFICER</w:t>
                                      </w:r>
                                    </w:p>
                                    <w:sdt>
                                      <w:sdtPr>
                                        <w:alias w:val="TEXT_RECOMMENDATIONS"/>
                                        <w:tag w:val="TEXT_RECOMMENDATIONS"/>
                                        <w:id w:val="-1549056621"/>
                                        <w:lock w:val="sdtLocked"/>
                                      </w:sdtPr>
                                      <w:sdtEndPr/>
                                      <w:sdtContent>
                                        <w:p w:rsidR="00DA58EC" w:rsidRDefault="00271F60" w:rsidP="00DA58EC">
                                          <w:pPr>
                                            <w:pStyle w:val="BLTemplate"/>
                                            <w:numPr>
                                              <w:ilvl w:val="0"/>
                                              <w:numId w:val="20"/>
                                            </w:numPr>
                                          </w:pPr>
                                          <w:r>
                                            <w:t>Find that the proposed project is exempt from the California Environmental Quality Act (CEQA) as specified under Section 15301 of the state CEQA Guidelines.</w:t>
                                          </w:r>
                                        </w:p>
                                        <w:p w:rsidR="00983529" w:rsidRDefault="00CE5C37" w:rsidP="00983529">
                                          <w:pPr>
                                            <w:pStyle w:val="BLTemplate"/>
                                            <w:ind w:left="720"/>
                                          </w:pPr>
                                        </w:p>
                                        <w:p w:rsidR="00DA58EC" w:rsidRDefault="00271F60" w:rsidP="00DA58EC">
                                          <w:pPr>
                                            <w:pStyle w:val="BLTemplate"/>
                                            <w:numPr>
                                              <w:ilvl w:val="0"/>
                                              <w:numId w:val="20"/>
                                            </w:numPr>
                                          </w:pPr>
                                          <w:r>
                                            <w:t>Authorize the Director, Department of Purchasing and Contracting, to take any action necessary to advertise and award a contract and to take other action authorized by Section 401 et seq., of the Administrative Code with respect to contracting for subject public works project.</w:t>
                                          </w:r>
                                        </w:p>
                                        <w:p w:rsidR="00983529" w:rsidRDefault="00CE5C37" w:rsidP="00983529">
                                          <w:pPr>
                                            <w:pStyle w:val="BLTemplate"/>
                                          </w:pPr>
                                        </w:p>
                                        <w:p w:rsidR="00702DE9" w:rsidRDefault="00271F60" w:rsidP="00983529">
                                          <w:pPr>
                                            <w:pStyle w:val="BLTemplate"/>
                                            <w:numPr>
                                              <w:ilvl w:val="0"/>
                                              <w:numId w:val="20"/>
                                            </w:numPr>
                                          </w:pPr>
                                          <w:r>
                                            <w:t>Designate the Director, Department of Public Works, as County Officer responsible for administering the construction contract, in accordance with Board Policy F-41, Public Works Construction Projects.</w:t>
                                          </w:r>
                                        </w:p>
                                      </w:sdtContent>
                                    </w:sdt>
                                  </w:sdtContent>
                                </w:sdt>
                                <w:p w:rsidR="005A0AAD" w:rsidRDefault="00CE5C37" w:rsidP="00C26139">
                                  <w:pPr>
                                    <w:pStyle w:val="COBCAPSBOLD"/>
                                    <w:jc w:val="left"/>
                                    <w:rPr>
                                      <w:b w:val="0"/>
                                      <w:caps w:val="0"/>
                                      <w:sz w:val="24"/>
                                      <w:szCs w:val="20"/>
                                    </w:rPr>
                                  </w:pPr>
                                </w:p>
                              </w:sdtContent>
                            </w:sdt>
                          </w:tc>
                        </w:tr>
                      </w:tbl>
                      <w:tbl>
                        <w:tblPr>
                          <w:tblW w:w="8280" w:type="dxa"/>
                          <w:tblLayout w:type="fixed"/>
                          <w:tblLook w:val="0000" w:firstRow="0" w:lastRow="0" w:firstColumn="0" w:lastColumn="0" w:noHBand="0" w:noVBand="0"/>
                        </w:tblPr>
                        <w:tblGrid>
                          <w:gridCol w:w="8280"/>
                        </w:tblGrid>
                        <w:tr w:rsidR="00536B1C" w:rsidRPr="0084601D" w:rsidTr="00D555A2">
                          <w:tc>
                            <w:tcPr>
                              <w:tcW w:w="8280" w:type="dxa"/>
                              <w:vAlign w:val="bottom"/>
                            </w:tcPr>
                            <w:p w:rsidR="00536B1C" w:rsidRPr="0084601D" w:rsidRDefault="00536B1C" w:rsidP="00D555A2">
                              <w:pPr>
                                <w:pStyle w:val="BLTemplate"/>
                              </w:pPr>
                              <w:r w:rsidRPr="0084601D">
                                <w:rPr>
                                  <w:b/>
                                </w:rPr>
                                <w:t>ACTION:</w:t>
                              </w:r>
                            </w:p>
                          </w:tc>
                        </w:tr>
                        <w:tr w:rsidR="00536B1C" w:rsidRPr="0084601D" w:rsidTr="00D555A2">
                          <w:tc>
                            <w:tcPr>
                              <w:tcW w:w="8280" w:type="dxa"/>
                            </w:tcPr>
                            <w:p w:rsidR="00536B1C" w:rsidRPr="0084601D" w:rsidRDefault="002C4804" w:rsidP="00D555A2">
                              <w:pPr>
                                <w:pStyle w:val="HangingIndent"/>
                                <w:keepNext/>
                                <w:tabs>
                                  <w:tab w:val="clear" w:pos="5760"/>
                                  <w:tab w:val="clear" w:pos="6480"/>
                                  <w:tab w:val="clear" w:pos="7200"/>
                                  <w:tab w:val="clear" w:pos="7920"/>
                                  <w:tab w:val="clear" w:pos="8640"/>
                                </w:tabs>
                                <w:spacing w:after="240"/>
                                <w:ind w:left="0" w:firstLine="0"/>
                                <w:rPr>
                                  <w:szCs w:val="24"/>
                                </w:rPr>
                              </w:pPr>
                              <w:r>
                                <w:t>ON MOTION of Supervisor R. Roberts, seconded by Supervisor D. Roberts</w:t>
                              </w:r>
                              <w:r w:rsidR="00536B1C" w:rsidRPr="0084601D">
                                <w:rPr>
                                  <w:szCs w:val="24"/>
                                </w:rPr>
                                <w:t>, the Board took action as recommended, on Consent.</w:t>
                              </w:r>
                            </w:p>
                            <w:p w:rsidR="00536B1C" w:rsidRPr="0084601D" w:rsidRDefault="00536B1C" w:rsidP="00D555A2">
                              <w:pPr>
                                <w:tabs>
                                  <w:tab w:val="left" w:pos="783"/>
                                  <w:tab w:val="left" w:pos="1143"/>
                                  <w:tab w:val="left" w:pos="3483"/>
                                  <w:tab w:val="left" w:pos="4923"/>
                                  <w:tab w:val="left" w:pos="7713"/>
                                </w:tabs>
                                <w:rPr>
                                  <w:sz w:val="24"/>
                                  <w:szCs w:val="24"/>
                                </w:rPr>
                              </w:pPr>
                              <w:r w:rsidRPr="0084601D">
                                <w:rPr>
                                  <w:sz w:val="24"/>
                                  <w:szCs w:val="24"/>
                                </w:rPr>
                                <w:t xml:space="preserve">AYES:  Cox, Jacob, D. Roberts, R. </w:t>
                              </w:r>
                              <w:r>
                                <w:rPr>
                                  <w:sz w:val="24"/>
                                  <w:szCs w:val="24"/>
                                </w:rPr>
                                <w:t>Roberts, Horn</w:t>
                              </w:r>
                            </w:p>
                          </w:tc>
                        </w:tr>
                      </w:tbl>
                      <w:p w:rsidR="00536B1C" w:rsidRDefault="00536B1C" w:rsidP="00143554">
                        <w:pPr>
                          <w:pStyle w:val="NoSpacing"/>
                        </w:pPr>
                      </w:p>
                      <w:p w:rsidR="00FF0DB9" w:rsidRPr="006D0499" w:rsidRDefault="00CE5C37" w:rsidP="00143554">
                        <w:pPr>
                          <w:pStyle w:val="NoSpacing"/>
                        </w:pPr>
                      </w:p>
                    </w:sdtContent>
                  </w:sdt>
                </w:tc>
              </w:tr>
              <w:tr w:rsidR="00694F02" w:rsidRPr="00CF0F70" w:rsidTr="00E71A74">
                <w:tc>
                  <w:tcPr>
                    <w:tcW w:w="1188" w:type="dxa"/>
                  </w:tcPr>
                  <w:p w:rsidR="007F2C6E" w:rsidRDefault="00271F60">
                    <w:r>
                      <w:rPr>
                        <w:b/>
                        <w:caps/>
                        <w:color w:val="000000"/>
                        <w:sz w:val="24"/>
                      </w:rPr>
                      <w:lastRenderedPageBreak/>
                      <w:t>4.</w:t>
                    </w:r>
                  </w:p>
                </w:tc>
                <w:tc>
                  <w:tcPr>
                    <w:tcW w:w="8388" w:type="dxa"/>
                  </w:tcPr>
                  <w:sdt>
                    <w:sdtPr>
                      <w:rPr>
                        <w:rStyle w:val="COBCAPSBOLDChar"/>
                        <w:b/>
                      </w:rPr>
                      <w:alias w:val="ONE_DETAIL"/>
                      <w:tag w:val="ONE_DETAIL"/>
                      <w:id w:val="71471105"/>
                      <w:docPartList>
                        <w:docPartGallery w:val="Quick Parts"/>
                      </w:docPartList>
                    </w:sdtPr>
                    <w:sdtEndPr>
                      <w:rPr>
                        <w:rStyle w:val="COBCAPSBOLDChar"/>
                        <w:b w:val="0"/>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Pr="00143554" w:rsidRDefault="00CE5C37" w:rsidP="00143554">
                              <w:pPr>
                                <w:pStyle w:val="NoSpacing"/>
                                <w:rPr>
                                  <w:rStyle w:val="COBCAPSBOLDChar"/>
                                  <w:b/>
                                </w:rPr>
                              </w:pPr>
                              <w:sdt>
                                <w:sdtPr>
                                  <w:rPr>
                                    <w:rStyle w:val="COBCAPSBOLDChar"/>
                                    <w:b/>
                                  </w:rPr>
                                  <w:alias w:val="DTLS_SUBJECT_HD"/>
                                  <w:tag w:val="DTLS_SUBJECT_HD"/>
                                  <w:id w:val="-648904128"/>
                                  <w:lock w:val="contentLocked"/>
                                </w:sdtPr>
                                <w:sdtEndPr>
                                  <w:rPr>
                                    <w:rStyle w:val="DefaultParagraphFont"/>
                                    <w:caps/>
                                  </w:rPr>
                                </w:sdtEndPr>
                                <w:sdtContent>
                                  <w:r w:rsidR="00694F02" w:rsidRPr="00143554">
                                    <w:rPr>
                                      <w:rStyle w:val="COBCAPSBOLDChar"/>
                                      <w:b/>
                                    </w:rPr>
                                    <w:t>SUBJECT:</w:t>
                                  </w:r>
                                </w:sdtContent>
                              </w:sdt>
                            </w:p>
                          </w:tc>
                          <w:tc>
                            <w:tcPr>
                              <w:tcW w:w="6809" w:type="dxa"/>
                            </w:tcPr>
                            <w:sdt>
                              <w:sdtPr>
                                <w:rPr>
                                  <w:sz w:val="24"/>
                                  <w:szCs w:val="20"/>
                                </w:rPr>
                                <w:alias w:val="DTLS_SUBJECT_TEXT_5"/>
                                <w:tag w:val="DTLS_SUBJECT_TEXT_5"/>
                                <w:id w:val="1126591195"/>
                              </w:sdtPr>
                              <w:sdtEndPr/>
                              <w:sdtContent>
                                <w:p w:rsidR="009C6522" w:rsidRDefault="00271F60">
                                  <w:pPr>
                                    <w:rPr>
                                      <w:b/>
                                      <w:caps/>
                                      <w:color w:val="000000"/>
                                      <w:sz w:val="24"/>
                                    </w:rPr>
                                  </w:pPr>
                                  <w:r>
                                    <w:rPr>
                                      <w:b/>
                                      <w:caps/>
                                      <w:color w:val="000000"/>
                                      <w:sz w:val="24"/>
                                    </w:rPr>
                                    <w:t>ADOPT A RESOLUTION OF AUTHORIZATION TO APPLY FOR AND ACCEPT CALTRANS COMMUNITY-BASED TRANSPORTATION PLANNING GRANT FOR DEVELOPMENT OF ALPINE, BONSALL, RAMONA, AND/OR SWEETWATER COMMUNITY RIGHT-OF-WAY DEVELOPMENT STANDARDS (DISTRICTS: 1, 2, 5)</w:t>
                                  </w:r>
                                </w:p>
                                <w:p w:rsidR="007F2C6E" w:rsidRDefault="00CE5C37"/>
                              </w:sdtContent>
                            </w:sdt>
                          </w:tc>
                        </w:tr>
                        <w:tr w:rsidR="005A0AAD" w:rsidTr="00DE4558">
                          <w:trPr>
                            <w:trHeight w:val="627"/>
                          </w:trPr>
                          <w:tc>
                            <w:tcPr>
                              <w:tcW w:w="8231" w:type="dxa"/>
                              <w:gridSpan w:val="2"/>
                            </w:tcPr>
                            <w:p w:rsidR="005A0AAD" w:rsidRPr="006D0499" w:rsidRDefault="00CE5C37" w:rsidP="00143554">
                              <w:pPr>
                                <w:pStyle w:val="NoSpacing"/>
                              </w:pPr>
                              <w:sdt>
                                <w:sdtPr>
                                  <w:rPr>
                                    <w:rStyle w:val="COBCAPSBOLDChar"/>
                                  </w:rPr>
                                  <w:alias w:val="BODY_OVERVIEW_HEADER"/>
                                  <w:tag w:val="BODY_OVERVIEW_HEADER"/>
                                  <w:id w:val="809058151"/>
                                  <w:lock w:val="contentLocked"/>
                                </w:sdtPr>
                                <w:sdtEndPr>
                                  <w:rPr>
                                    <w:rStyle w:val="DefaultParagraphFont"/>
                                    <w:b/>
                                    <w:caps/>
                                  </w:rPr>
                                </w:sdtEndPr>
                                <w:sdtContent>
                                  <w:r w:rsidR="005A0AAD" w:rsidRPr="008F520D">
                                    <w:t>OVERVIEW:</w:t>
                                  </w:r>
                                </w:sdtContent>
                              </w:sdt>
                            </w:p>
                            <w:sdt>
                              <w:sdtPr>
                                <w:alias w:val="BODY_OVERVIEW_TEXT_5"/>
                                <w:tag w:val="BODY_OVERVIEW_TEXT_5"/>
                                <w:id w:val="-1595086015"/>
                                <w:lock w:val="sdtLocked"/>
                              </w:sdtPr>
                              <w:sdtEndPr/>
                              <w:sdtContent>
                                <w:p w:rsidR="00105592" w:rsidRDefault="00271F60" w:rsidP="00105592">
                                  <w:r w:rsidRPr="009A65E2">
                                    <w:rPr>
                                      <w:sz w:val="24"/>
                                    </w:rPr>
                                    <w:t>Each year the State of California Department of Transportation</w:t>
                                  </w:r>
                                  <w:r>
                                    <w:rPr>
                                      <w:sz w:val="24"/>
                                    </w:rPr>
                                    <w:t xml:space="preserve"> (Caltrans) </w:t>
                                  </w:r>
                                  <w:r w:rsidRPr="009A65E2">
                                    <w:rPr>
                                      <w:sz w:val="24"/>
                                    </w:rPr>
                                    <w:t>allocates Community-Based Transportation Planning Grant Program funds for coordinated transportation and land use planning projects that encourage community involvement and partnership.  Projects must support livable</w:t>
                                  </w:r>
                                  <w:r>
                                    <w:rPr>
                                      <w:sz w:val="24"/>
                                    </w:rPr>
                                    <w:t xml:space="preserve"> and </w:t>
                                  </w:r>
                                  <w:r w:rsidRPr="009A65E2">
                                    <w:rPr>
                                      <w:sz w:val="24"/>
                                    </w:rPr>
                                    <w:t>sustainable community concepts with a transportation or mobility objective</w:t>
                                  </w:r>
                                  <w:r>
                                    <w:rPr>
                                      <w:sz w:val="24"/>
                                    </w:rPr>
                                    <w:t>,</w:t>
                                  </w:r>
                                  <w:r w:rsidRPr="009A65E2">
                                    <w:rPr>
                                      <w:sz w:val="24"/>
                                    </w:rPr>
                                    <w:t xml:space="preserve"> and promote community identity and quality of life. </w:t>
                                  </w:r>
                                  <w:r>
                                    <w:rPr>
                                      <w:sz w:val="24"/>
                                    </w:rPr>
                                    <w:t xml:space="preserve"> </w:t>
                                  </w:r>
                                </w:p>
                                <w:p w:rsidR="00105592" w:rsidRDefault="00CE5C37" w:rsidP="00105592"/>
                                <w:p w:rsidR="00105592" w:rsidRDefault="00271F60" w:rsidP="00105592">
                                  <w:r>
                                    <w:rPr>
                                      <w:sz w:val="24"/>
                                    </w:rPr>
                                    <w:t xml:space="preserve">Staff is coordinating with the Alpine, Ramona, and Sweetwater Community Planning Groups, and the </w:t>
                                  </w:r>
                                  <w:proofErr w:type="spellStart"/>
                                  <w:r>
                                    <w:rPr>
                                      <w:sz w:val="24"/>
                                    </w:rPr>
                                    <w:t>Bonsall</w:t>
                                  </w:r>
                                  <w:proofErr w:type="spellEnd"/>
                                  <w:r>
                                    <w:rPr>
                                      <w:sz w:val="24"/>
                                    </w:rPr>
                                    <w:t xml:space="preserve"> Community Sponsor Group to prepare grant application packages for the Community Right-of-Way Development Standards projects for each of these communities. </w:t>
                                  </w:r>
                                </w:p>
                                <w:p w:rsidR="00105592" w:rsidRPr="009A65E2" w:rsidRDefault="00CE5C37" w:rsidP="00105592"/>
                                <w:p w:rsidR="00851018" w:rsidRDefault="00271F60" w:rsidP="009227C6">
                                  <w:r w:rsidRPr="002E4E3A">
                                    <w:rPr>
                                      <w:sz w:val="24"/>
                                      <w:szCs w:val="24"/>
                                    </w:rPr>
                                    <w:t xml:space="preserve">This is a request for authorization to apply for and accept up to </w:t>
                                  </w:r>
                                  <w:r>
                                    <w:rPr>
                                      <w:sz w:val="24"/>
                                      <w:szCs w:val="24"/>
                                    </w:rPr>
                                    <w:t xml:space="preserve">a total of </w:t>
                                  </w:r>
                                  <w:r w:rsidRPr="002E4E3A">
                                    <w:rPr>
                                      <w:sz w:val="24"/>
                                      <w:szCs w:val="24"/>
                                    </w:rPr>
                                    <w:t>$</w:t>
                                  </w:r>
                                  <w:r>
                                    <w:rPr>
                                      <w:sz w:val="24"/>
                                      <w:szCs w:val="24"/>
                                    </w:rPr>
                                    <w:t>600,000</w:t>
                                  </w:r>
                                  <w:r w:rsidRPr="002E4E3A">
                                    <w:rPr>
                                      <w:sz w:val="24"/>
                                      <w:szCs w:val="24"/>
                                    </w:rPr>
                                    <w:t xml:space="preserve"> from the </w:t>
                                  </w:r>
                                  <w:r>
                                    <w:rPr>
                                      <w:sz w:val="24"/>
                                    </w:rPr>
                                    <w:t>Caltrans Community-Based Transportation Planning Grant</w:t>
                                  </w:r>
                                  <w:r w:rsidRPr="002E4E3A">
                                    <w:rPr>
                                      <w:sz w:val="24"/>
                                    </w:rPr>
                                    <w:t xml:space="preserve"> Program</w:t>
                                  </w:r>
                                  <w:r>
                                    <w:rPr>
                                      <w:sz w:val="24"/>
                                    </w:rPr>
                                    <w:t>. The applications are individual requests for $150,000 each</w:t>
                                  </w:r>
                                  <w:r w:rsidRPr="002E4E3A">
                                    <w:rPr>
                                      <w:sz w:val="24"/>
                                    </w:rPr>
                                    <w:t xml:space="preserve"> for the</w:t>
                                  </w:r>
                                  <w:r>
                                    <w:rPr>
                                      <w:sz w:val="24"/>
                                    </w:rPr>
                                    <w:t xml:space="preserve"> Alpine, </w:t>
                                  </w:r>
                                  <w:proofErr w:type="spellStart"/>
                                  <w:r>
                                    <w:rPr>
                                      <w:sz w:val="24"/>
                                    </w:rPr>
                                    <w:t>Bonsall</w:t>
                                  </w:r>
                                  <w:proofErr w:type="spellEnd"/>
                                  <w:r>
                                    <w:rPr>
                                      <w:sz w:val="24"/>
                                    </w:rPr>
                                    <w:t>, Ramona, and Sweetwater Community Right-of-way Development Standards projects</w:t>
                                  </w:r>
                                  <w:r w:rsidRPr="002E4E3A">
                                    <w:rPr>
                                      <w:sz w:val="24"/>
                                    </w:rPr>
                                    <w:t>.</w:t>
                                  </w:r>
                                  <w:r>
                                    <w:rPr>
                                      <w:sz w:val="24"/>
                                    </w:rPr>
                                    <w:t xml:space="preserve">  This state grant program is competitive, and may fund none or up to all four projects.  </w:t>
                                  </w:r>
                                  <w:r w:rsidRPr="002E4E3A">
                                    <w:rPr>
                                      <w:sz w:val="24"/>
                                    </w:rPr>
                                    <w:t xml:space="preserve">  There is </w:t>
                                  </w:r>
                                  <w:r>
                                    <w:rPr>
                                      <w:sz w:val="24"/>
                                    </w:rPr>
                                    <w:t>a minimum 10 percent</w:t>
                                  </w:r>
                                  <w:r w:rsidRPr="002E4E3A">
                                    <w:rPr>
                                      <w:sz w:val="24"/>
                                    </w:rPr>
                                    <w:t xml:space="preserve"> match required under this program</w:t>
                                  </w:r>
                                  <w:r>
                                    <w:rPr>
                                      <w:sz w:val="24"/>
                                    </w:rPr>
                                    <w:t xml:space="preserve">, of which 7.5 percent must be in cash and the remaining 2.5 percent can be in-kind.  </w:t>
                                  </w:r>
                                  <w:r>
                                    <w:rPr>
                                      <w:sz w:val="24"/>
                                    </w:rPr>
                                    <w:lastRenderedPageBreak/>
                                    <w:t>If grant funds are awarded, t</w:t>
                                  </w:r>
                                  <w:r w:rsidRPr="002E4E3A">
                                    <w:rPr>
                                      <w:sz w:val="24"/>
                                    </w:rPr>
                                    <w:t xml:space="preserve">he </w:t>
                                  </w:r>
                                  <w:r>
                                    <w:rPr>
                                      <w:sz w:val="24"/>
                                    </w:rPr>
                                    <w:t xml:space="preserve">Department of Public Works will take lead </w:t>
                                  </w:r>
                                  <w:r w:rsidRPr="002E4E3A">
                                    <w:rPr>
                                      <w:sz w:val="24"/>
                                    </w:rPr>
                                    <w:t>responsibility in plan development</w:t>
                                  </w:r>
                                  <w:r>
                                    <w:rPr>
                                      <w:sz w:val="24"/>
                                    </w:rPr>
                                    <w:t xml:space="preserve"> for the Community Right-of-Way Development Standards.  If awarded, t</w:t>
                                  </w:r>
                                  <w:r w:rsidRPr="009A65E2">
                                    <w:rPr>
                                      <w:sz w:val="24"/>
                                    </w:rPr>
                                    <w:t>he</w:t>
                                  </w:r>
                                  <w:r>
                                    <w:rPr>
                                      <w:sz w:val="24"/>
                                    </w:rPr>
                                    <w:t xml:space="preserve"> funded</w:t>
                                  </w:r>
                                  <w:r w:rsidRPr="009A65E2">
                                    <w:rPr>
                                      <w:sz w:val="24"/>
                                    </w:rPr>
                                    <w:t xml:space="preserve"> project</w:t>
                                  </w:r>
                                  <w:r>
                                    <w:rPr>
                                      <w:sz w:val="24"/>
                                    </w:rPr>
                                    <w:t xml:space="preserve">(s) will be </w:t>
                                  </w:r>
                                  <w:r w:rsidRPr="009A65E2">
                                    <w:rPr>
                                      <w:sz w:val="24"/>
                                    </w:rPr>
                                    <w:t xml:space="preserve">scheduled to begin in </w:t>
                                  </w:r>
                                  <w:r w:rsidR="006F0A31">
                                    <w:rPr>
                                      <w:sz w:val="24"/>
                                    </w:rPr>
                                    <w:t xml:space="preserve">    </w:t>
                                  </w:r>
                                  <w:r>
                                    <w:rPr>
                                      <w:sz w:val="24"/>
                                    </w:rPr>
                                    <w:t>March</w:t>
                                  </w:r>
                                  <w:r w:rsidRPr="009A65E2">
                                    <w:rPr>
                                      <w:sz w:val="24"/>
                                    </w:rPr>
                                    <w:t xml:space="preserve"> 201</w:t>
                                  </w:r>
                                  <w:r>
                                    <w:rPr>
                                      <w:sz w:val="24"/>
                                    </w:rPr>
                                    <w:t>4.</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CE5C37" w:rsidP="00143554">
                              <w:pPr>
                                <w:pStyle w:val="NoSpacing"/>
                              </w:pPr>
                              <w:sdt>
                                <w:sdtPr>
                                  <w:rPr>
                                    <w:rStyle w:val="COBCAPSBOLDChar"/>
                                  </w:rPr>
                                  <w:alias w:val="BODY_FISCAL_IMPACT_HEADER"/>
                                  <w:tag w:val="BODY_FISCAL_IMPACT_HEADER"/>
                                  <w:id w:val="-1695601692"/>
                                  <w:lock w:val="contentLocked"/>
                                </w:sdtPr>
                                <w:sdtEndPr>
                                  <w:rPr>
                                    <w:rStyle w:val="DefaultParagraphFont"/>
                                    <w:b/>
                                    <w:caps/>
                                  </w:rPr>
                                </w:sdtEndPr>
                                <w:sdtContent>
                                  <w:r w:rsidR="005A0AAD" w:rsidRPr="008F520D">
                                    <w:t>Fiscal impact:</w:t>
                                  </w:r>
                                </w:sdtContent>
                              </w:sdt>
                            </w:p>
                            <w:sdt>
                              <w:sdtPr>
                                <w:alias w:val="BODY_FISCAL_IMPACT_TEXT_5"/>
                                <w:tag w:val="BODY_FISCAL_IMPACT_TEXT_5"/>
                                <w:id w:val="1080942348"/>
                                <w:lock w:val="sdtLocked"/>
                              </w:sdtPr>
                              <w:sdtEndPr/>
                              <w:sdtContent>
                                <w:p w:rsidR="007054DA" w:rsidRDefault="00271F60" w:rsidP="00203E7F">
                                  <w:r>
                                    <w:rPr>
                                      <w:sz w:val="24"/>
                                    </w:rPr>
                                    <w:t xml:space="preserve">Funds for this request are not budgeted. </w:t>
                                  </w:r>
                                  <w:r w:rsidRPr="00350159">
                                    <w:rPr>
                                      <w:sz w:val="24"/>
                                    </w:rPr>
                                    <w:fldChar w:fldCharType="begin"/>
                                  </w:r>
                                  <w:r w:rsidRPr="00350159">
                                    <w:rPr>
                                      <w:sz w:val="24"/>
                                    </w:rPr>
                                    <w:fldChar w:fldCharType="end"/>
                                  </w:r>
                                  <w:r w:rsidRPr="002E4E3A">
                                    <w:rPr>
                                      <w:sz w:val="24"/>
                                    </w:rPr>
                                    <w:t xml:space="preserve">If </w:t>
                                  </w:r>
                                  <w:r>
                                    <w:rPr>
                                      <w:sz w:val="24"/>
                                    </w:rPr>
                                    <w:t xml:space="preserve">approved and </w:t>
                                  </w:r>
                                  <w:r w:rsidRPr="002E4E3A">
                                    <w:rPr>
                                      <w:sz w:val="24"/>
                                    </w:rPr>
                                    <w:t>grant</w:t>
                                  </w:r>
                                  <w:r>
                                    <w:rPr>
                                      <w:sz w:val="24"/>
                                    </w:rPr>
                                    <w:t>s are</w:t>
                                  </w:r>
                                  <w:r w:rsidRPr="002E4E3A">
                                    <w:rPr>
                                      <w:sz w:val="24"/>
                                    </w:rPr>
                                    <w:t xml:space="preserve"> awarded, </w:t>
                                  </w:r>
                                  <w:r>
                                    <w:rPr>
                                      <w:sz w:val="24"/>
                                    </w:rPr>
                                    <w:t xml:space="preserve">this request </w:t>
                                  </w:r>
                                  <w:r w:rsidRPr="002E4E3A">
                                    <w:rPr>
                                      <w:sz w:val="24"/>
                                    </w:rPr>
                                    <w:t xml:space="preserve">will result in </w:t>
                                  </w:r>
                                  <w:r>
                                    <w:rPr>
                                      <w:sz w:val="24"/>
                                    </w:rPr>
                                    <w:t xml:space="preserve">cost and revenue </w:t>
                                  </w:r>
                                  <w:r w:rsidRPr="002E4E3A">
                                    <w:rPr>
                                      <w:sz w:val="24"/>
                                    </w:rPr>
                                    <w:t xml:space="preserve">of up </w:t>
                                  </w:r>
                                  <w:r w:rsidRPr="00E64036">
                                    <w:rPr>
                                      <w:sz w:val="24"/>
                                    </w:rPr>
                                    <w:t>to $</w:t>
                                  </w:r>
                                  <w:r>
                                    <w:rPr>
                                      <w:sz w:val="24"/>
                                    </w:rPr>
                                    <w:t>645,000</w:t>
                                  </w:r>
                                  <w:r w:rsidRPr="00E64036">
                                    <w:rPr>
                                      <w:sz w:val="24"/>
                                    </w:rPr>
                                    <w:t xml:space="preserve"> in Fiscal Year 201</w:t>
                                  </w:r>
                                  <w:r>
                                    <w:rPr>
                                      <w:sz w:val="24"/>
                                    </w:rPr>
                                    <w:t>3</w:t>
                                  </w:r>
                                  <w:r w:rsidRPr="00E64036">
                                    <w:rPr>
                                      <w:sz w:val="24"/>
                                    </w:rPr>
                                    <w:t>-1</w:t>
                                  </w:r>
                                  <w:r>
                                    <w:rPr>
                                      <w:sz w:val="24"/>
                                    </w:rPr>
                                    <w:t xml:space="preserve">4 </w:t>
                                  </w:r>
                                  <w:r>
                                    <w:rPr>
                                      <w:sz w:val="24"/>
                                      <w:lang w:eastAsia="zh-TW"/>
                                    </w:rPr>
                                    <w:t xml:space="preserve">for the </w:t>
                                  </w:r>
                                  <w:r>
                                    <w:rPr>
                                      <w:sz w:val="24"/>
                                    </w:rPr>
                                    <w:t xml:space="preserve">Alpine, </w:t>
                                  </w:r>
                                  <w:proofErr w:type="spellStart"/>
                                  <w:r>
                                    <w:rPr>
                                      <w:sz w:val="24"/>
                                    </w:rPr>
                                    <w:t>Bonsall</w:t>
                                  </w:r>
                                  <w:proofErr w:type="spellEnd"/>
                                  <w:r>
                                    <w:rPr>
                                      <w:sz w:val="24"/>
                                    </w:rPr>
                                    <w:t>, Ramona, and Sweetwater Community Right-of-Way Development Standards projects</w:t>
                                  </w:r>
                                  <w:r w:rsidRPr="00E64036">
                                    <w:rPr>
                                      <w:sz w:val="24"/>
                                    </w:rPr>
                                    <w:t>.</w:t>
                                  </w:r>
                                  <w:r w:rsidRPr="002E4E3A">
                                    <w:rPr>
                                      <w:sz w:val="24"/>
                                    </w:rPr>
                                    <w:t xml:space="preserve"> </w:t>
                                  </w:r>
                                  <w:r>
                                    <w:rPr>
                                      <w:sz w:val="24"/>
                                    </w:rPr>
                                    <w:t xml:space="preserve">Funding sources are the California Department of Transportation Planning Grant ($600,000) and matching funds from Highway User Tax Act (HUTA - $45,000).  </w:t>
                                  </w:r>
                                  <w:r>
                                    <w:rPr>
                                      <w:sz w:val="24"/>
                                      <w:lang w:eastAsia="zh-TW"/>
                                    </w:rPr>
                                    <w:t xml:space="preserve">If awarded, staff will return to the Board to request authorization to appropriate grant funding during Fiscal Year 2013-14. </w:t>
                                  </w:r>
                                  <w:r>
                                    <w:rPr>
                                      <w:sz w:val="24"/>
                                    </w:rPr>
                                    <w:t xml:space="preserve">There will be no change in net General Fund cost and </w:t>
                                  </w:r>
                                  <w:r w:rsidRPr="009A65E2">
                                    <w:rPr>
                                      <w:sz w:val="24"/>
                                    </w:rPr>
                                    <w:t>no additional staff years.</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CE5C37" w:rsidP="00143554">
                              <w:pPr>
                                <w:pStyle w:val="NoSpacing"/>
                              </w:pPr>
                              <w:sdt>
                                <w:sdtPr>
                                  <w:rPr>
                                    <w:rStyle w:val="COBCAPSBOLDChar"/>
                                  </w:rPr>
                                  <w:alias w:val="BODY_BUSINESS_IMPACT_HEADER"/>
                                  <w:tag w:val="BODY_BUSINESS_IMPACT_HEADER"/>
                                  <w:id w:val="700827716"/>
                                  <w:lock w:val="contentLocked"/>
                                </w:sdtPr>
                                <w:sdtEndPr>
                                  <w:rPr>
                                    <w:rStyle w:val="DefaultParagraphFont"/>
                                    <w:b/>
                                    <w:caps/>
                                  </w:rPr>
                                </w:sdtEndPr>
                                <w:sdtContent>
                                  <w:r w:rsidR="005A0AAD" w:rsidRPr="008F520D">
                                    <w:t>Business impact statement:</w:t>
                                  </w:r>
                                </w:sdtContent>
                              </w:sdt>
                            </w:p>
                            <w:sdt>
                              <w:sdtPr>
                                <w:alias w:val="BODY_BUSINESS_IMPACT_TEXT_5"/>
                                <w:tag w:val="BODY_BUSINESS_IMPACT_TEXT_5"/>
                                <w:id w:val="1644611483"/>
                                <w:lock w:val="sdtLocked"/>
                              </w:sdtPr>
                              <w:sdtEndPr/>
                              <w:sdtContent>
                                <w:p w:rsidR="00986D6E" w:rsidRDefault="00271F60" w:rsidP="000A5F93">
                                  <w:r>
                                    <w:rPr>
                                      <w:sz w:val="24"/>
                                    </w:rPr>
                                    <w:t>N/A</w:t>
                                  </w:r>
                                </w:p>
                              </w:sdtContent>
                            </w:sdt>
                            <w:p w:rsidR="009C6522" w:rsidRDefault="009C6522"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caps/>
                                  <w:szCs w:val="22"/>
                                </w:rPr>
                                <w:alias w:val="BODY_RECOMMENDATION"/>
                                <w:tag w:val="BODY_RECOMMENDATION"/>
                                <w:id w:val="486054538"/>
                                <w:docPartList>
                                  <w:docPartGallery w:val="Quick Parts"/>
                                  <w:docPartCategory w:val="General"/>
                                </w:docPartList>
                              </w:sdtPr>
                              <w:sdtEndPr>
                                <w:rPr>
                                  <w:rStyle w:val="DefaultParagraphFont"/>
                                  <w:b w:val="0"/>
                                  <w:caps w:val="0"/>
                                  <w:szCs w:val="24"/>
                                </w:rPr>
                              </w:sdtEndPr>
                              <w:sdtContent>
                                <w:p w:rsidR="005A0AAD" w:rsidRPr="006D0499" w:rsidRDefault="00CE5C37" w:rsidP="00143554">
                                  <w:pPr>
                                    <w:pStyle w:val="NoSpacing"/>
                                  </w:pPr>
                                  <w:sdt>
                                    <w:sdtPr>
                                      <w:rPr>
                                        <w:rStyle w:val="COBCAPSBOLDChar"/>
                                      </w:rPr>
                                      <w:alias w:val="BODY_RECOMMENDATION_HEADER"/>
                                      <w:tag w:val="BODY_RECOMMENDATION_HEADER"/>
                                      <w:id w:val="1090354899"/>
                                      <w:lock w:val="contentLocked"/>
                                    </w:sdtPr>
                                    <w:sdtEndPr>
                                      <w:rPr>
                                        <w:rStyle w:val="DefaultParagraphFont"/>
                                        <w:b/>
                                        <w:caps/>
                                      </w:rPr>
                                    </w:sdtEndPr>
                                    <w:sdtContent>
                                      <w:r w:rsidR="005A0AAD" w:rsidRPr="008F520D">
                                        <w:t>recommendation:</w:t>
                                      </w:r>
                                    </w:sdtContent>
                                  </w:sdt>
                                </w:p>
                                <w:sdt>
                                  <w:sdtPr>
                                    <w:alias w:val="BODY_RECOMMENDATION_TEXT_5"/>
                                    <w:tag w:val="BODY_RECOMMENDATION_TEXT_5"/>
                                    <w:id w:val="-569191322"/>
                                    <w:lock w:val="sdtLocked"/>
                                  </w:sdtPr>
                                  <w:sdtEndPr/>
                                  <w:sdtContent>
                                    <w:p w:rsidR="00327090" w:rsidRDefault="00271F60" w:rsidP="00327090">
                                      <w:pPr>
                                        <w:pStyle w:val="BLTemplate"/>
                                        <w:jc w:val="left"/>
                                      </w:pPr>
                                      <w:r>
                                        <w:rPr>
                                          <w:rStyle w:val="BoldCOB"/>
                                        </w:rPr>
                                        <w:t>CHIEF ADMINISTRATIVE OFFICER</w:t>
                                      </w:r>
                                    </w:p>
                                    <w:sdt>
                                      <w:sdtPr>
                                        <w:alias w:val="TEXT_RECOMMENDATIONS"/>
                                        <w:tag w:val="TEXT_RECOMMENDATIONS"/>
                                        <w:id w:val="-747800889"/>
                                        <w:lock w:val="sdtLocked"/>
                                      </w:sdtPr>
                                      <w:sdtEndPr/>
                                      <w:sdtContent>
                                        <w:p w:rsidR="00105592" w:rsidRDefault="00271F60" w:rsidP="00105592">
                                          <w:pPr>
                                            <w:pStyle w:val="BLTemplate"/>
                                            <w:numPr>
                                              <w:ilvl w:val="0"/>
                                              <w:numId w:val="21"/>
                                            </w:numPr>
                                          </w:pPr>
                                          <w:r w:rsidRPr="002E4E3A">
                                            <w:rPr>
                                              <w:lang w:eastAsia="zh-TW"/>
                                            </w:rPr>
                                            <w:t xml:space="preserve">Find that the proposed activity is </w:t>
                                          </w:r>
                                          <w:r>
                                            <w:rPr>
                                              <w:lang w:eastAsia="zh-TW"/>
                                            </w:rPr>
                                            <w:t xml:space="preserve">not a project subject to review under the California Environmental Quality Act (CEQA) as specified under </w:t>
                                          </w:r>
                                          <w:r w:rsidRPr="002E4E3A">
                                            <w:rPr>
                                              <w:lang w:eastAsia="zh-TW"/>
                                            </w:rPr>
                                            <w:t xml:space="preserve">Section </w:t>
                                          </w:r>
                                          <w:r>
                                            <w:rPr>
                                              <w:lang w:eastAsia="zh-TW"/>
                                            </w:rPr>
                                            <w:t>15060(c)(3) of the state CEQA Guidelines</w:t>
                                          </w:r>
                                          <w:r w:rsidRPr="002E4E3A">
                                            <w:t>.</w:t>
                                          </w:r>
                                        </w:p>
                                        <w:p w:rsidR="00105592" w:rsidRPr="00350159" w:rsidRDefault="00CE5C37" w:rsidP="00105592">
                                          <w:pPr>
                                            <w:pStyle w:val="BLTemplate"/>
                                            <w:ind w:left="360"/>
                                          </w:pPr>
                                        </w:p>
                                        <w:p w:rsidR="00D41CE5" w:rsidRDefault="00271F60" w:rsidP="009C6522">
                                          <w:pPr>
                                            <w:pStyle w:val="BLTemplate"/>
                                            <w:numPr>
                                              <w:ilvl w:val="0"/>
                                              <w:numId w:val="21"/>
                                            </w:numPr>
                                            <w:tabs>
                                              <w:tab w:val="left" w:pos="753"/>
                                              <w:tab w:val="left" w:pos="7713"/>
                                            </w:tabs>
                                            <w:rPr>
                                              <w:lang w:eastAsia="zh-TW"/>
                                            </w:rPr>
                                          </w:pPr>
                                          <w:r>
                                            <w:rPr>
                                              <w:lang w:eastAsia="zh-TW"/>
                                            </w:rPr>
                                            <w:t xml:space="preserve">Adopt a Resolution </w:t>
                                          </w:r>
                                          <w:r w:rsidRPr="00DC5E67">
                                            <w:rPr>
                                              <w:lang w:eastAsia="zh-TW"/>
                                            </w:rPr>
                                            <w:t>entitled</w:t>
                                          </w:r>
                                          <w:r>
                                            <w:rPr>
                                              <w:lang w:eastAsia="zh-TW"/>
                                            </w:rPr>
                                            <w:t>:</w:t>
                                          </w:r>
                                          <w:r w:rsidRPr="00DC5E67">
                                            <w:rPr>
                                              <w:lang w:eastAsia="zh-TW"/>
                                            </w:rPr>
                                            <w:t xml:space="preserve"> </w:t>
                                          </w:r>
                                          <w:r w:rsidRPr="00A37AF9">
                                            <w:rPr>
                                              <w:caps/>
                                              <w:lang w:eastAsia="zh-TW"/>
                                            </w:rPr>
                                            <w:t>Resolution of the County of San Diego Board of Supervisors Authorizing the Application for and Expenditure of State Department of Transportation Grant Funds for the Community-Based Transportation Planning Program</w:t>
                                          </w:r>
                                          <w:r w:rsidRPr="000177C3">
                                            <w:rPr>
                                              <w:lang w:eastAsia="zh-TW"/>
                                            </w:rPr>
                                            <w:t>.</w:t>
                                          </w:r>
                                        </w:p>
                                        <w:p w:rsidR="005A0AAD" w:rsidRPr="009C6522" w:rsidRDefault="00CE5C37" w:rsidP="00D41CE5">
                                          <w:pPr>
                                            <w:pStyle w:val="BLTemplate"/>
                                            <w:tabs>
                                              <w:tab w:val="left" w:pos="753"/>
                                              <w:tab w:val="left" w:pos="7713"/>
                                            </w:tabs>
                                            <w:rPr>
                                              <w:lang w:eastAsia="zh-TW"/>
                                            </w:rPr>
                                          </w:pPr>
                                        </w:p>
                                      </w:sdtContent>
                                    </w:sdt>
                                  </w:sdtContent>
                                </w:sdt>
                              </w:sdtContent>
                            </w:sdt>
                          </w:tc>
                        </w:tr>
                      </w:tbl>
                      <w:tbl>
                        <w:tblPr>
                          <w:tblW w:w="8262" w:type="dxa"/>
                          <w:tblLayout w:type="fixed"/>
                          <w:tblLook w:val="04A0" w:firstRow="1" w:lastRow="0" w:firstColumn="1" w:lastColumn="0" w:noHBand="0" w:noVBand="1"/>
                        </w:tblPr>
                        <w:tblGrid>
                          <w:gridCol w:w="8262"/>
                        </w:tblGrid>
                        <w:tr w:rsidR="00536B1C" w:rsidRPr="0084601D" w:rsidTr="00D555A2">
                          <w:tc>
                            <w:tcPr>
                              <w:tcW w:w="8262" w:type="dxa"/>
                            </w:tcPr>
                            <w:p w:rsidR="00536B1C" w:rsidRPr="0084601D" w:rsidRDefault="00536B1C" w:rsidP="00D555A2">
                              <w:pPr>
                                <w:pStyle w:val="BLTemplate"/>
                              </w:pPr>
                              <w:r w:rsidRPr="0084601D">
                                <w:rPr>
                                  <w:b/>
                                </w:rPr>
                                <w:t>ACTION:</w:t>
                              </w:r>
                            </w:p>
                          </w:tc>
                        </w:tr>
                        <w:tr w:rsidR="00536B1C" w:rsidRPr="0084601D" w:rsidTr="00D555A2">
                          <w:tc>
                            <w:tcPr>
                              <w:tcW w:w="8262" w:type="dxa"/>
                            </w:tcPr>
                            <w:p w:rsidR="00536B1C" w:rsidRPr="002C4804" w:rsidRDefault="002C4804" w:rsidP="00D555A2">
                              <w:pPr>
                                <w:tabs>
                                  <w:tab w:val="left" w:pos="783"/>
                                  <w:tab w:val="left" w:pos="1143"/>
                                  <w:tab w:val="left" w:pos="3483"/>
                                  <w:tab w:val="left" w:pos="4923"/>
                                  <w:tab w:val="left" w:pos="7713"/>
                                </w:tabs>
                                <w:rPr>
                                  <w:sz w:val="24"/>
                                  <w:szCs w:val="24"/>
                                </w:rPr>
                              </w:pPr>
                              <w:r w:rsidRPr="002C4804">
                                <w:rPr>
                                  <w:sz w:val="24"/>
                                  <w:szCs w:val="24"/>
                                </w:rPr>
                                <w:t>ON MOTION of Supervisor R. Roberts, seconded by Supervisor D. Roberts</w:t>
                              </w:r>
                              <w:r w:rsidR="00536B1C" w:rsidRPr="002C4804">
                                <w:rPr>
                                  <w:sz w:val="24"/>
                                  <w:szCs w:val="24"/>
                                </w:rPr>
                                <w:t>, the Board took action as recommended, on Consent, adopting Resolution No. 13-</w:t>
                              </w:r>
                              <w:r w:rsidR="00A56BFF">
                                <w:rPr>
                                  <w:sz w:val="24"/>
                                  <w:szCs w:val="24"/>
                                </w:rPr>
                                <w:t>025</w:t>
                              </w:r>
                              <w:r w:rsidR="00536B1C" w:rsidRPr="002C4804">
                                <w:rPr>
                                  <w:sz w:val="24"/>
                                  <w:szCs w:val="24"/>
                                </w:rPr>
                                <w:t>, entitled: RESOLUTION OF THE COUNTY OF SAN DIEGO BOARD OF SUPERVISORS AUTHORIZING THE APPLICATION FOR AND EXPENDITURE OF STATE DEPARTMENT OF TRANSPORTATION GRANT FUNDS FOR THE COMMUNITY-BASED TRANSPORTATION PLANNING PROGRAM.</w:t>
                              </w:r>
                            </w:p>
                            <w:p w:rsidR="00536B1C" w:rsidRPr="002C4804" w:rsidRDefault="00536B1C" w:rsidP="00D555A2">
                              <w:pPr>
                                <w:tabs>
                                  <w:tab w:val="left" w:pos="783"/>
                                  <w:tab w:val="left" w:pos="1143"/>
                                  <w:tab w:val="left" w:pos="3483"/>
                                  <w:tab w:val="left" w:pos="4923"/>
                                  <w:tab w:val="left" w:pos="7713"/>
                                </w:tabs>
                                <w:rPr>
                                  <w:sz w:val="24"/>
                                  <w:szCs w:val="24"/>
                                </w:rPr>
                              </w:pPr>
                            </w:p>
                            <w:p w:rsidR="00536B1C" w:rsidRPr="002C4804" w:rsidRDefault="00536B1C" w:rsidP="00D555A2">
                              <w:pPr>
                                <w:tabs>
                                  <w:tab w:val="left" w:pos="783"/>
                                  <w:tab w:val="left" w:pos="1143"/>
                                  <w:tab w:val="left" w:pos="3483"/>
                                  <w:tab w:val="left" w:pos="4923"/>
                                  <w:tab w:val="left" w:pos="7713"/>
                                </w:tabs>
                                <w:rPr>
                                  <w:sz w:val="24"/>
                                  <w:szCs w:val="24"/>
                                </w:rPr>
                              </w:pPr>
                              <w:r w:rsidRPr="002C4804">
                                <w:rPr>
                                  <w:sz w:val="24"/>
                                  <w:szCs w:val="24"/>
                                </w:rPr>
                                <w:t>AYES:  Cox, Jacob, D. Roberts, R. Roberts, Horn</w:t>
                              </w:r>
                            </w:p>
                          </w:tc>
                        </w:tr>
                      </w:tbl>
                      <w:p w:rsidR="00694F02" w:rsidRDefault="00CE5C37" w:rsidP="00143554">
                        <w:pPr>
                          <w:pStyle w:val="NoSpacing"/>
                          <w:rPr>
                            <w:rStyle w:val="COBCAPSBOLDChar"/>
                          </w:rPr>
                        </w:pPr>
                      </w:p>
                    </w:sdtContent>
                  </w:sdt>
                  <w:p w:rsidR="004A3FA9" w:rsidRPr="006D0499" w:rsidRDefault="004A3FA9" w:rsidP="00143554">
                    <w:pPr>
                      <w:pStyle w:val="NoSpacing"/>
                    </w:pPr>
                  </w:p>
                </w:tc>
              </w:tr>
              <w:tr w:rsidR="00694F02" w:rsidRPr="00CF0F70" w:rsidTr="00E71A74">
                <w:tc>
                  <w:tcPr>
                    <w:tcW w:w="1188" w:type="dxa"/>
                  </w:tcPr>
                  <w:p w:rsidR="007F2C6E" w:rsidRDefault="00271F60">
                    <w:r>
                      <w:rPr>
                        <w:b/>
                        <w:caps/>
                        <w:color w:val="000000"/>
                        <w:sz w:val="24"/>
                      </w:rPr>
                      <w:lastRenderedPageBreak/>
                      <w:t>5.</w:t>
                    </w:r>
                  </w:p>
                </w:tc>
                <w:tc>
                  <w:tcPr>
                    <w:tcW w:w="8388" w:type="dxa"/>
                  </w:tcPr>
                  <w:sdt>
                    <w:sdtPr>
                      <w:rPr>
                        <w:rStyle w:val="COBCAPSBOLDChar"/>
                        <w:b/>
                      </w:rPr>
                      <w:alias w:val="ONE_DETAIL"/>
                      <w:tag w:val="ONE_DETAIL"/>
                      <w:id w:val="-2108875806"/>
                      <w:docPartList>
                        <w:docPartGallery w:val="Quick Parts"/>
                      </w:docPartList>
                    </w:sdtPr>
                    <w:sdtEndPr>
                      <w:rPr>
                        <w:rStyle w:val="COBCAPSBOLDChar"/>
                        <w:b w:val="0"/>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Pr="00143554" w:rsidRDefault="00CE5C37" w:rsidP="00143554">
                              <w:pPr>
                                <w:pStyle w:val="NoSpacing"/>
                                <w:rPr>
                                  <w:rStyle w:val="COBCAPSBOLDChar"/>
                                  <w:b/>
                                </w:rPr>
                              </w:pPr>
                              <w:sdt>
                                <w:sdtPr>
                                  <w:rPr>
                                    <w:rStyle w:val="COBCAPSBOLDChar"/>
                                    <w:b/>
                                  </w:rPr>
                                  <w:alias w:val="DTLS_SUBJECT_HD"/>
                                  <w:tag w:val="DTLS_SUBJECT_HD"/>
                                  <w:id w:val="-460500202"/>
                                  <w:lock w:val="contentLocked"/>
                                </w:sdtPr>
                                <w:sdtEndPr>
                                  <w:rPr>
                                    <w:rStyle w:val="DefaultParagraphFont"/>
                                    <w:caps/>
                                  </w:rPr>
                                </w:sdtEndPr>
                                <w:sdtContent>
                                  <w:r w:rsidR="00694F02" w:rsidRPr="00143554">
                                    <w:rPr>
                                      <w:rStyle w:val="COBCAPSBOLDChar"/>
                                      <w:b/>
                                    </w:rPr>
                                    <w:t>SUBJECT:</w:t>
                                  </w:r>
                                </w:sdtContent>
                              </w:sdt>
                            </w:p>
                          </w:tc>
                          <w:tc>
                            <w:tcPr>
                              <w:tcW w:w="6809" w:type="dxa"/>
                            </w:tcPr>
                            <w:sdt>
                              <w:sdtPr>
                                <w:rPr>
                                  <w:sz w:val="24"/>
                                  <w:szCs w:val="20"/>
                                </w:rPr>
                                <w:alias w:val="DTLS_SUBJECT_TEXT_6"/>
                                <w:tag w:val="DTLS_SUBJECT_TEXT_6"/>
                                <w:id w:val="1126591196"/>
                              </w:sdtPr>
                              <w:sdtEndPr/>
                              <w:sdtContent>
                                <w:p w:rsidR="009C6522" w:rsidRDefault="00271F60">
                                  <w:pPr>
                                    <w:rPr>
                                      <w:b/>
                                      <w:caps/>
                                      <w:sz w:val="24"/>
                                    </w:rPr>
                                  </w:pPr>
                                  <w:r w:rsidRPr="00286B64">
                                    <w:rPr>
                                      <w:b/>
                                      <w:caps/>
                                      <w:sz w:val="24"/>
                                    </w:rPr>
                                    <w:t>ANNUAL REPORT OF THE COUNTY MAINTAINED ROAD SYSTEM (DISTRICTS: ALL)</w:t>
                                  </w:r>
                                </w:p>
                                <w:p w:rsidR="007F2C6E" w:rsidRDefault="00CE5C37"/>
                              </w:sdtContent>
                            </w:sdt>
                          </w:tc>
                        </w:tr>
                        <w:tr w:rsidR="005A0AAD" w:rsidTr="00DE4558">
                          <w:trPr>
                            <w:trHeight w:val="627"/>
                          </w:trPr>
                          <w:tc>
                            <w:tcPr>
                              <w:tcW w:w="8231" w:type="dxa"/>
                              <w:gridSpan w:val="2"/>
                            </w:tcPr>
                            <w:p w:rsidR="005A0AAD" w:rsidRPr="006D0499" w:rsidRDefault="00CE5C37" w:rsidP="00143554">
                              <w:pPr>
                                <w:pStyle w:val="NoSpacing"/>
                              </w:pPr>
                              <w:sdt>
                                <w:sdtPr>
                                  <w:rPr>
                                    <w:rStyle w:val="COBCAPSBOLDChar"/>
                                  </w:rPr>
                                  <w:alias w:val="BODY_OVERVIEW_HEADER"/>
                                  <w:tag w:val="BODY_OVERVIEW_HEADER"/>
                                  <w:id w:val="-637034613"/>
                                  <w:lock w:val="contentLocked"/>
                                </w:sdtPr>
                                <w:sdtEndPr>
                                  <w:rPr>
                                    <w:rStyle w:val="DefaultParagraphFont"/>
                                    <w:b/>
                                    <w:caps/>
                                  </w:rPr>
                                </w:sdtEndPr>
                                <w:sdtContent>
                                  <w:r w:rsidR="005A0AAD" w:rsidRPr="008F520D">
                                    <w:t>OVERVIEW:</w:t>
                                  </w:r>
                                </w:sdtContent>
                              </w:sdt>
                            </w:p>
                            <w:sdt>
                              <w:sdtPr>
                                <w:alias w:val="BODY_OVERVIEW_TEXT_6"/>
                                <w:tag w:val="BODY_OVERVIEW_TEXT_6"/>
                                <w:id w:val="-1595086014"/>
                                <w:lock w:val="sdtLocked"/>
                              </w:sdtPr>
                              <w:sdtEndPr/>
                              <w:sdtContent>
                                <w:p w:rsidR="00A57272" w:rsidRDefault="00271F60" w:rsidP="00A57272">
                                  <w:pPr>
                                    <w:pStyle w:val="BLTemplate"/>
                                  </w:pPr>
                                  <w:r w:rsidRPr="00594901">
                                    <w:t xml:space="preserve">Section 2121 of the California Streets and Highways Code requires the County to </w:t>
                                  </w:r>
                                  <w:r>
                                    <w:t xml:space="preserve">annually </w:t>
                                  </w:r>
                                  <w:r w:rsidRPr="00594901">
                                    <w:t xml:space="preserve">submit to the California Department of Transportation (Caltrans) any additions to, or exclusions from, its mileage of maintained County roads.  The </w:t>
                                  </w:r>
                                  <w:r w:rsidRPr="00594901">
                                    <w:lastRenderedPageBreak/>
                                    <w:t xml:space="preserve">most recent update was </w:t>
                                  </w:r>
                                  <w:r>
                                    <w:t>approved by your Board o</w:t>
                                  </w:r>
                                  <w:r w:rsidRPr="00594901">
                                    <w:t xml:space="preserve">n </w:t>
                                  </w:r>
                                  <w:r w:rsidRPr="00B13F5F">
                                    <w:t xml:space="preserve">March 28, 2012 (10), and certified by Caltrans thereafter. </w:t>
                                  </w:r>
                                </w:p>
                                <w:p w:rsidR="00895FBB" w:rsidRPr="00B13F5F" w:rsidRDefault="00895FBB" w:rsidP="00A57272">
                                  <w:pPr>
                                    <w:pStyle w:val="BLTemplate"/>
                                  </w:pPr>
                                </w:p>
                                <w:p w:rsidR="00851018" w:rsidRDefault="00271F60" w:rsidP="008C4DE0">
                                  <w:pPr>
                                    <w:pStyle w:val="BLTemplate"/>
                                  </w:pPr>
                                  <w:r w:rsidRPr="00B13F5F">
                                    <w:t>Total mileage of County maintained roads has increased by 5.80 miles since the last certification and is now 1</w:t>
                                  </w:r>
                                  <w:r>
                                    <w:t>,</w:t>
                                  </w:r>
                                  <w:r w:rsidRPr="00B13F5F">
                                    <w:t>938.63 miles.  This is a request to adopt a resolution to transmit the County’s annual report of mileage to Caltrans.  This action will allow Caltrans to certify</w:t>
                                  </w:r>
                                  <w:r w:rsidRPr="00F5056B">
                                    <w:t xml:space="preserve"> the new reported road mileage to the State Controller.</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CE5C37" w:rsidP="00143554">
                              <w:pPr>
                                <w:pStyle w:val="NoSpacing"/>
                              </w:pPr>
                              <w:sdt>
                                <w:sdtPr>
                                  <w:rPr>
                                    <w:rStyle w:val="COBCAPSBOLDChar"/>
                                  </w:rPr>
                                  <w:alias w:val="BODY_FISCAL_IMPACT_HEADER"/>
                                  <w:tag w:val="BODY_FISCAL_IMPACT_HEADER"/>
                                  <w:id w:val="-361444344"/>
                                  <w:lock w:val="contentLocked"/>
                                </w:sdtPr>
                                <w:sdtEndPr>
                                  <w:rPr>
                                    <w:rStyle w:val="DefaultParagraphFont"/>
                                    <w:b/>
                                    <w:caps/>
                                  </w:rPr>
                                </w:sdtEndPr>
                                <w:sdtContent>
                                  <w:r w:rsidR="005A0AAD" w:rsidRPr="008F520D">
                                    <w:t>Fiscal impact:</w:t>
                                  </w:r>
                                </w:sdtContent>
                              </w:sdt>
                            </w:p>
                            <w:sdt>
                              <w:sdtPr>
                                <w:alias w:val="BODY_FISCAL_IMPACT_TEXT_6"/>
                                <w:tag w:val="BODY_FISCAL_IMPACT_TEXT_6"/>
                                <w:id w:val="1080942349"/>
                                <w:lock w:val="sdtLocked"/>
                              </w:sdtPr>
                              <w:sdtEndPr/>
                              <w:sdtContent>
                                <w:p w:rsidR="007054DA" w:rsidRDefault="00271F60" w:rsidP="007054DA">
                                  <w:r w:rsidRPr="00F5056B">
                                    <w:rPr>
                                      <w:sz w:val="24"/>
                                    </w:rPr>
                                    <w:t>Recommended action has no cost in current or subsequent years, and will require no additional staff years. Maintenance costs for County roads are funded using Gas Tax revenues.</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CE5C37" w:rsidP="00143554">
                              <w:pPr>
                                <w:pStyle w:val="NoSpacing"/>
                              </w:pPr>
                              <w:sdt>
                                <w:sdtPr>
                                  <w:rPr>
                                    <w:rStyle w:val="COBCAPSBOLDChar"/>
                                  </w:rPr>
                                  <w:alias w:val="BODY_BUSINESS_IMPACT_HEADER"/>
                                  <w:tag w:val="BODY_BUSINESS_IMPACT_HEADER"/>
                                  <w:id w:val="-1382471826"/>
                                  <w:lock w:val="contentLocked"/>
                                </w:sdtPr>
                                <w:sdtEndPr>
                                  <w:rPr>
                                    <w:rStyle w:val="DefaultParagraphFont"/>
                                    <w:b/>
                                    <w:caps/>
                                  </w:rPr>
                                </w:sdtEndPr>
                                <w:sdtContent>
                                  <w:r w:rsidR="005A0AAD" w:rsidRPr="008F520D">
                                    <w:t>Business impact statement:</w:t>
                                  </w:r>
                                </w:sdtContent>
                              </w:sdt>
                            </w:p>
                            <w:sdt>
                              <w:sdtPr>
                                <w:alias w:val="BODY_BUSINESS_IMPACT_TEXT_6"/>
                                <w:tag w:val="BODY_BUSINESS_IMPACT_TEXT_6"/>
                                <w:id w:val="1644611484"/>
                                <w:lock w:val="sdtLocked"/>
                              </w:sdtPr>
                              <w:sdtEndPr/>
                              <w:sdtContent>
                                <w:p w:rsidR="00986D6E" w:rsidRDefault="00271F60" w:rsidP="000A5F93">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caps/>
                                  <w:szCs w:val="22"/>
                                </w:rPr>
                                <w:alias w:val="BODY_RECOMMENDATION"/>
                                <w:tag w:val="BODY_RECOMMENDATION"/>
                                <w:id w:val="-1912544047"/>
                                <w:docPartList>
                                  <w:docPartGallery w:val="Quick Parts"/>
                                  <w:docPartCategory w:val="General"/>
                                </w:docPartList>
                              </w:sdtPr>
                              <w:sdtEndPr>
                                <w:rPr>
                                  <w:rStyle w:val="DefaultParagraphFont"/>
                                  <w:b w:val="0"/>
                                  <w:caps w:val="0"/>
                                  <w:szCs w:val="24"/>
                                </w:rPr>
                              </w:sdtEndPr>
                              <w:sdtContent>
                                <w:p w:rsidR="005A0AAD" w:rsidRPr="00C34876" w:rsidRDefault="00CE5C37" w:rsidP="00143554">
                                  <w:pPr>
                                    <w:pStyle w:val="NoSpacing"/>
                                  </w:pPr>
                                  <w:sdt>
                                    <w:sdtPr>
                                      <w:rPr>
                                        <w:rStyle w:val="COBCAPSBOLDChar"/>
                                      </w:rPr>
                                      <w:alias w:val="BODY_RECOMMENDATION_HEADER"/>
                                      <w:tag w:val="BODY_RECOMMENDATION_HEADER"/>
                                      <w:id w:val="-273876815"/>
                                      <w:lock w:val="contentLocked"/>
                                    </w:sdtPr>
                                    <w:sdtEndPr>
                                      <w:rPr>
                                        <w:rStyle w:val="DefaultParagraphFont"/>
                                        <w:b/>
                                        <w:caps/>
                                      </w:rPr>
                                    </w:sdtEndPr>
                                    <w:sdtContent>
                                      <w:r w:rsidR="005A0AAD" w:rsidRPr="00C34876">
                                        <w:t>recommendation:</w:t>
                                      </w:r>
                                    </w:sdtContent>
                                  </w:sdt>
                                </w:p>
                                <w:sdt>
                                  <w:sdtPr>
                                    <w:alias w:val="BODY_RECOMMENDATION_TEXT_6"/>
                                    <w:tag w:val="BODY_RECOMMENDATION_TEXT_6"/>
                                    <w:id w:val="-569191321"/>
                                    <w:lock w:val="sdtLocked"/>
                                  </w:sdtPr>
                                  <w:sdtEndPr/>
                                  <w:sdtContent>
                                    <w:p w:rsidR="00327090" w:rsidRDefault="00271F60" w:rsidP="00327090">
                                      <w:pPr>
                                        <w:pStyle w:val="BLTemplate"/>
                                        <w:jc w:val="left"/>
                                      </w:pPr>
                                      <w:r>
                                        <w:rPr>
                                          <w:rStyle w:val="BoldCOB"/>
                                        </w:rPr>
                                        <w:t>CHIEF ADMINISTRATIVE OFFICER</w:t>
                                      </w:r>
                                    </w:p>
                                    <w:sdt>
                                      <w:sdtPr>
                                        <w:alias w:val="TEXT_RECOMMENDATIONS"/>
                                        <w:tag w:val="TEXT_RECOMMENDATIONS"/>
                                        <w:id w:val="63147384"/>
                                        <w:lock w:val="sdtLocked"/>
                                      </w:sdtPr>
                                      <w:sdtEndPr/>
                                      <w:sdtContent>
                                        <w:p w:rsidR="002F5341" w:rsidRDefault="00271F60" w:rsidP="00271F60">
                                          <w:pPr>
                                            <w:pStyle w:val="BLTemplate"/>
                                            <w:numPr>
                                              <w:ilvl w:val="0"/>
                                              <w:numId w:val="24"/>
                                            </w:numPr>
                                            <w:ind w:left="360"/>
                                          </w:pPr>
                                          <w:r>
                                            <w:t>Find that the proposed action is not a project subject to review under the California Environmental Quality Act (CEQA) pursuant to Section 15060(c</w:t>
                                          </w:r>
                                          <w:proofErr w:type="gramStart"/>
                                          <w:r>
                                            <w:t>)(</w:t>
                                          </w:r>
                                          <w:proofErr w:type="gramEnd"/>
                                          <w:r>
                                            <w:t>2) of the state CEQA Guidelines.</w:t>
                                          </w:r>
                                        </w:p>
                                        <w:p w:rsidR="00271F60" w:rsidRDefault="00271F60" w:rsidP="00271F60">
                                          <w:pPr>
                                            <w:pStyle w:val="BLTemplate"/>
                                            <w:ind w:left="360"/>
                                          </w:pPr>
                                        </w:p>
                                        <w:p w:rsidR="00536B1C" w:rsidRDefault="00271F60" w:rsidP="00271F60">
                                          <w:pPr>
                                            <w:pStyle w:val="BLTemplate"/>
                                            <w:numPr>
                                              <w:ilvl w:val="0"/>
                                              <w:numId w:val="24"/>
                                            </w:numPr>
                                            <w:ind w:left="360"/>
                                          </w:pPr>
                                          <w:r w:rsidRPr="002F5341">
                                            <w:t>Adopt a Resolution entitled</w:t>
                                          </w:r>
                                          <w:r w:rsidR="00F43C40">
                                            <w:t>:</w:t>
                                          </w:r>
                                          <w:r w:rsidRPr="002F5341">
                                            <w:t xml:space="preserve"> RESOLUTION OF THE COUNTY OF SAN DIEGO BOARD OF SUPERVISORS TRANSMITTING THE ANNUAL REPORT TO THE STATE DEPARTMENT OF TRANSPORTATION OF THE COUNTY’S MAINTAINED ROADS – 201</w:t>
                                          </w:r>
                                          <w:r>
                                            <w:t>3.</w:t>
                                          </w:r>
                                        </w:p>
                                        <w:p w:rsidR="005A0AAD" w:rsidRPr="00271F60" w:rsidRDefault="00CE5C37" w:rsidP="00536B1C">
                                          <w:pPr>
                                            <w:pStyle w:val="BLTemplate"/>
                                          </w:pPr>
                                        </w:p>
                                      </w:sdtContent>
                                    </w:sdt>
                                  </w:sdtContent>
                                </w:sdt>
                              </w:sdtContent>
                            </w:sdt>
                          </w:tc>
                        </w:tr>
                      </w:tbl>
                      <w:tbl>
                        <w:tblPr>
                          <w:tblW w:w="8262" w:type="dxa"/>
                          <w:tblLayout w:type="fixed"/>
                          <w:tblLook w:val="04A0" w:firstRow="1" w:lastRow="0" w:firstColumn="1" w:lastColumn="0" w:noHBand="0" w:noVBand="1"/>
                        </w:tblPr>
                        <w:tblGrid>
                          <w:gridCol w:w="8262"/>
                        </w:tblGrid>
                        <w:tr w:rsidR="00536B1C" w:rsidRPr="0084601D" w:rsidTr="00D555A2">
                          <w:tc>
                            <w:tcPr>
                              <w:tcW w:w="8262" w:type="dxa"/>
                            </w:tcPr>
                            <w:p w:rsidR="00536B1C" w:rsidRPr="0084601D" w:rsidRDefault="00536B1C" w:rsidP="00D555A2">
                              <w:pPr>
                                <w:pStyle w:val="BLTemplate"/>
                              </w:pPr>
                              <w:r w:rsidRPr="0084601D">
                                <w:rPr>
                                  <w:b/>
                                </w:rPr>
                                <w:t>ACTION:</w:t>
                              </w:r>
                            </w:p>
                          </w:tc>
                        </w:tr>
                        <w:tr w:rsidR="00536B1C" w:rsidRPr="00536B1C" w:rsidTr="00D555A2">
                          <w:tc>
                            <w:tcPr>
                              <w:tcW w:w="8262" w:type="dxa"/>
                            </w:tcPr>
                            <w:p w:rsidR="00536B1C" w:rsidRPr="002C4804" w:rsidRDefault="002C4804" w:rsidP="00D555A2">
                              <w:pPr>
                                <w:tabs>
                                  <w:tab w:val="left" w:pos="783"/>
                                  <w:tab w:val="left" w:pos="1143"/>
                                  <w:tab w:val="left" w:pos="3483"/>
                                  <w:tab w:val="left" w:pos="4923"/>
                                  <w:tab w:val="left" w:pos="7713"/>
                                </w:tabs>
                                <w:rPr>
                                  <w:sz w:val="24"/>
                                  <w:szCs w:val="24"/>
                                </w:rPr>
                              </w:pPr>
                              <w:r w:rsidRPr="002C4804">
                                <w:rPr>
                                  <w:sz w:val="24"/>
                                  <w:szCs w:val="24"/>
                                </w:rPr>
                                <w:t>ON MOTION of Supervisor R. Roberts, seconded by Supervisor D. Roberts</w:t>
                              </w:r>
                              <w:r w:rsidR="00536B1C" w:rsidRPr="002C4804">
                                <w:rPr>
                                  <w:sz w:val="24"/>
                                  <w:szCs w:val="24"/>
                                </w:rPr>
                                <w:t>, the Board took action as recommended, on Consent, adopting Resolution No. 13-</w:t>
                              </w:r>
                              <w:r w:rsidR="00A56BFF">
                                <w:rPr>
                                  <w:sz w:val="24"/>
                                  <w:szCs w:val="24"/>
                                </w:rPr>
                                <w:t>026</w:t>
                              </w:r>
                              <w:r w:rsidR="00536B1C" w:rsidRPr="002C4804">
                                <w:rPr>
                                  <w:sz w:val="24"/>
                                  <w:szCs w:val="24"/>
                                </w:rPr>
                                <w:t>, entitled: RESOLUTION OF THE COUNTY OF SAN DIEGO BOARD OF SUPERVISORS TRANSMITTING THE ANNUAL REPORT TO THE STATE DEPARTMENT OF TRANSPORTATION OF THE COUNTY’S MAINTAINED ROADS – 2013.</w:t>
                              </w:r>
                            </w:p>
                            <w:p w:rsidR="00536B1C" w:rsidRDefault="00536B1C" w:rsidP="00D555A2">
                              <w:pPr>
                                <w:tabs>
                                  <w:tab w:val="left" w:pos="783"/>
                                  <w:tab w:val="left" w:pos="1143"/>
                                  <w:tab w:val="left" w:pos="3483"/>
                                  <w:tab w:val="left" w:pos="4923"/>
                                  <w:tab w:val="left" w:pos="7713"/>
                                </w:tabs>
                                <w:rPr>
                                  <w:sz w:val="24"/>
                                  <w:szCs w:val="24"/>
                                </w:rPr>
                              </w:pPr>
                            </w:p>
                            <w:p w:rsidR="00536B1C" w:rsidRPr="00536B1C" w:rsidRDefault="00536B1C" w:rsidP="00D555A2">
                              <w:pPr>
                                <w:tabs>
                                  <w:tab w:val="left" w:pos="783"/>
                                  <w:tab w:val="left" w:pos="1143"/>
                                  <w:tab w:val="left" w:pos="3483"/>
                                  <w:tab w:val="left" w:pos="4923"/>
                                  <w:tab w:val="left" w:pos="7713"/>
                                </w:tabs>
                                <w:rPr>
                                  <w:sz w:val="24"/>
                                  <w:szCs w:val="24"/>
                                </w:rPr>
                              </w:pPr>
                              <w:r w:rsidRPr="00536B1C">
                                <w:rPr>
                                  <w:sz w:val="24"/>
                                  <w:szCs w:val="24"/>
                                </w:rPr>
                                <w:t>AYES:  Cox, Jacob, D. Roberts, R. Roberts, Horn</w:t>
                              </w:r>
                            </w:p>
                          </w:tc>
                        </w:tr>
                      </w:tbl>
                      <w:p w:rsidR="00694F02" w:rsidRDefault="00CE5C37" w:rsidP="00143554">
                        <w:pPr>
                          <w:pStyle w:val="NoSpacing"/>
                          <w:rPr>
                            <w:rStyle w:val="COBCAPSBOLDChar"/>
                          </w:rPr>
                        </w:pPr>
                      </w:p>
                    </w:sdtContent>
                  </w:sdt>
                  <w:p w:rsidR="00895FBB" w:rsidRPr="006D0499" w:rsidRDefault="00895FBB" w:rsidP="00143554">
                    <w:pPr>
                      <w:pStyle w:val="NoSpacing"/>
                    </w:pPr>
                  </w:p>
                </w:tc>
              </w:tr>
              <w:tr w:rsidR="00694F02" w:rsidRPr="00143554" w:rsidTr="00E71A74">
                <w:tc>
                  <w:tcPr>
                    <w:tcW w:w="1188" w:type="dxa"/>
                  </w:tcPr>
                  <w:p w:rsidR="007F2C6E" w:rsidRPr="00143554" w:rsidRDefault="00271F60">
                    <w:pPr>
                      <w:rPr>
                        <w:sz w:val="24"/>
                        <w:szCs w:val="24"/>
                      </w:rPr>
                    </w:pPr>
                    <w:r w:rsidRPr="00143554">
                      <w:rPr>
                        <w:b/>
                        <w:caps/>
                        <w:color w:val="000000"/>
                        <w:sz w:val="24"/>
                        <w:szCs w:val="24"/>
                      </w:rPr>
                      <w:lastRenderedPageBreak/>
                      <w:t>6.</w:t>
                    </w:r>
                  </w:p>
                </w:tc>
                <w:tc>
                  <w:tcPr>
                    <w:tcW w:w="8388" w:type="dxa"/>
                  </w:tcPr>
                  <w:sdt>
                    <w:sdtPr>
                      <w:rPr>
                        <w:rStyle w:val="COBCAPSBOLDChar"/>
                        <w:b/>
                      </w:rPr>
                      <w:alias w:val="ONE_DETAIL"/>
                      <w:tag w:val="ONE_DETAIL"/>
                      <w:id w:val="-1088530867"/>
                      <w:docPartList>
                        <w:docPartGallery w:val="Quick Parts"/>
                      </w:docPartList>
                    </w:sdtPr>
                    <w:sdtEndPr>
                      <w:rPr>
                        <w:rStyle w:val="COBCAPSBOLDChar"/>
                        <w:b w:val="0"/>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143554" w:rsidTr="008E2B48">
                          <w:trPr>
                            <w:trHeight w:val="627"/>
                          </w:trPr>
                          <w:tc>
                            <w:tcPr>
                              <w:tcW w:w="1422" w:type="dxa"/>
                            </w:tcPr>
                            <w:p w:rsidR="00694F02" w:rsidRPr="00143554" w:rsidRDefault="00CE5C37" w:rsidP="00143554">
                              <w:pPr>
                                <w:pStyle w:val="NoSpacing"/>
                                <w:rPr>
                                  <w:rStyle w:val="COBCAPSBOLDChar"/>
                                  <w:b/>
                                </w:rPr>
                              </w:pPr>
                              <w:sdt>
                                <w:sdtPr>
                                  <w:rPr>
                                    <w:rStyle w:val="COBCAPSBOLDChar"/>
                                    <w:b/>
                                  </w:rPr>
                                  <w:alias w:val="DTLS_SUBJECT_HD"/>
                                  <w:tag w:val="DTLS_SUBJECT_HD"/>
                                  <w:id w:val="-223690298"/>
                                  <w:lock w:val="contentLocked"/>
                                </w:sdtPr>
                                <w:sdtEndPr>
                                  <w:rPr>
                                    <w:rStyle w:val="DefaultParagraphFont"/>
                                    <w:caps/>
                                  </w:rPr>
                                </w:sdtEndPr>
                                <w:sdtContent>
                                  <w:r w:rsidR="00694F02" w:rsidRPr="00143554">
                                    <w:rPr>
                                      <w:rStyle w:val="COBCAPSBOLDChar"/>
                                      <w:b/>
                                    </w:rPr>
                                    <w:t>SUBJECT:</w:t>
                                  </w:r>
                                </w:sdtContent>
                              </w:sdt>
                            </w:p>
                          </w:tc>
                          <w:tc>
                            <w:tcPr>
                              <w:tcW w:w="6809" w:type="dxa"/>
                            </w:tcPr>
                            <w:sdt>
                              <w:sdtPr>
                                <w:rPr>
                                  <w:sz w:val="24"/>
                                  <w:szCs w:val="24"/>
                                </w:rPr>
                                <w:alias w:val="DTLS_SUBJECT_TEXT_7"/>
                                <w:tag w:val="DTLS_SUBJECT_TEXT_7"/>
                                <w:id w:val="1126591197"/>
                              </w:sdtPr>
                              <w:sdtEndPr/>
                              <w:sdtContent>
                                <w:p w:rsidR="00271F60" w:rsidRPr="00143554" w:rsidRDefault="00271F60">
                                  <w:pPr>
                                    <w:rPr>
                                      <w:b/>
                                      <w:caps/>
                                      <w:color w:val="000000"/>
                                      <w:sz w:val="24"/>
                                      <w:szCs w:val="24"/>
                                    </w:rPr>
                                  </w:pPr>
                                  <w:r w:rsidRPr="00143554">
                                    <w:rPr>
                                      <w:b/>
                                      <w:caps/>
                                      <w:color w:val="000000"/>
                                      <w:sz w:val="24"/>
                                      <w:szCs w:val="24"/>
                                    </w:rPr>
                                    <w:t>TRAFFIC ADVISORY CO</w:t>
                                  </w:r>
                                  <w:r w:rsidR="00C34876" w:rsidRPr="00143554">
                                    <w:rPr>
                                      <w:b/>
                                      <w:caps/>
                                      <w:color w:val="000000"/>
                                      <w:sz w:val="24"/>
                                      <w:szCs w:val="24"/>
                                    </w:rPr>
                                    <w:t>MMITTEE RECOMMENDATIONS (3/20/</w:t>
                                  </w:r>
                                  <w:r w:rsidRPr="00143554">
                                    <w:rPr>
                                      <w:b/>
                                      <w:caps/>
                                      <w:color w:val="000000"/>
                                      <w:sz w:val="24"/>
                                      <w:szCs w:val="24"/>
                                    </w:rPr>
                                    <w:t>13 - Adopt Recommendations;  4/10/13 - Second Reading of Ordinance</w:t>
                                  </w:r>
                                  <w:r w:rsidR="00C34876" w:rsidRPr="00143554">
                                    <w:rPr>
                                      <w:b/>
                                      <w:caps/>
                                      <w:color w:val="000000"/>
                                      <w:sz w:val="24"/>
                                      <w:szCs w:val="24"/>
                                    </w:rPr>
                                    <w:t>)</w:t>
                                  </w:r>
                                  <w:r w:rsidRPr="00143554">
                                    <w:rPr>
                                      <w:b/>
                                      <w:caps/>
                                      <w:color w:val="000000"/>
                                      <w:sz w:val="24"/>
                                      <w:szCs w:val="24"/>
                                    </w:rPr>
                                    <w:t xml:space="preserve"> (DISTRICTS: 2</w:t>
                                  </w:r>
                                  <w:r w:rsidR="002C4804">
                                    <w:rPr>
                                      <w:b/>
                                      <w:caps/>
                                      <w:color w:val="000000"/>
                                      <w:sz w:val="24"/>
                                      <w:szCs w:val="24"/>
                                    </w:rPr>
                                    <w:t xml:space="preserve">, 3 </w:t>
                                  </w:r>
                                  <w:r w:rsidRPr="00143554">
                                    <w:rPr>
                                      <w:b/>
                                      <w:caps/>
                                      <w:color w:val="000000"/>
                                      <w:sz w:val="24"/>
                                      <w:szCs w:val="24"/>
                                    </w:rPr>
                                    <w:t>&amp; 5)</w:t>
                                  </w:r>
                                </w:p>
                                <w:p w:rsidR="007F2C6E" w:rsidRPr="00143554" w:rsidRDefault="00CE5C37">
                                  <w:pPr>
                                    <w:rPr>
                                      <w:sz w:val="24"/>
                                      <w:szCs w:val="24"/>
                                    </w:rPr>
                                  </w:pPr>
                                </w:p>
                              </w:sdtContent>
                            </w:sdt>
                          </w:tc>
                        </w:tr>
                        <w:tr w:rsidR="005A0AAD" w:rsidRPr="00143554" w:rsidTr="00DE4558">
                          <w:trPr>
                            <w:trHeight w:val="627"/>
                          </w:trPr>
                          <w:tc>
                            <w:tcPr>
                              <w:tcW w:w="8231" w:type="dxa"/>
                              <w:gridSpan w:val="2"/>
                            </w:tcPr>
                            <w:p w:rsidR="005A0AAD" w:rsidRPr="00143554" w:rsidRDefault="00CE5C37" w:rsidP="00143554">
                              <w:pPr>
                                <w:pStyle w:val="NoSpacing"/>
                              </w:pPr>
                              <w:sdt>
                                <w:sdtPr>
                                  <w:rPr>
                                    <w:rStyle w:val="COBCAPSBOLDChar"/>
                                  </w:rPr>
                                  <w:alias w:val="BODY_OVERVIEW_HEADER"/>
                                  <w:tag w:val="BODY_OVERVIEW_HEADER"/>
                                  <w:id w:val="749924375"/>
                                  <w:lock w:val="contentLocked"/>
                                </w:sdtPr>
                                <w:sdtEndPr>
                                  <w:rPr>
                                    <w:rStyle w:val="DefaultParagraphFont"/>
                                    <w:b/>
                                    <w:caps/>
                                  </w:rPr>
                                </w:sdtEndPr>
                                <w:sdtContent>
                                  <w:r w:rsidR="005A0AAD" w:rsidRPr="00143554">
                                    <w:t>OVERVIEW:</w:t>
                                  </w:r>
                                </w:sdtContent>
                              </w:sdt>
                            </w:p>
                            <w:sdt>
                              <w:sdtPr>
                                <w:alias w:val="BODY_OVERVIEW_TEXT_7"/>
                                <w:tag w:val="BODY_OVERVIEW_TEXT_7"/>
                                <w:id w:val="-1595086013"/>
                                <w:lock w:val="sdtLocked"/>
                              </w:sdtPr>
                              <w:sdtEndPr/>
                              <w:sdtContent>
                                <w:p w:rsidR="00904ABC" w:rsidRPr="00143554" w:rsidRDefault="00271F60" w:rsidP="00904ABC">
                                  <w:pPr>
                                    <w:pStyle w:val="BLTemplate"/>
                                    <w:tabs>
                                      <w:tab w:val="left" w:pos="-1440"/>
                                      <w:tab w:val="left" w:pos="-720"/>
                                      <w:tab w:val="left" w:pos="0"/>
                                      <w:tab w:val="left" w:pos="6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143554">
                                    <w:t xml:space="preserve">The Traffic Advisory Committee meets every six weeks to review proposed additions, deletions or changes to regulatory traffic controls. Seven items were on the Committee's January 25, 2013 meeting agenda. The Committee recommends your action on all seven items. </w:t>
                                  </w:r>
                                </w:p>
                                <w:p w:rsidR="00904ABC" w:rsidRPr="00143554" w:rsidRDefault="00CE5C37" w:rsidP="00904ABC">
                                  <w:pPr>
                                    <w:pStyle w:val="BLTemplate"/>
                                  </w:pPr>
                                </w:p>
                                <w:p w:rsidR="00851018" w:rsidRPr="00143554" w:rsidRDefault="00271F60" w:rsidP="00652B40">
                                  <w:pPr>
                                    <w:pStyle w:val="BLTemplate"/>
                                  </w:pPr>
                                  <w:r w:rsidRPr="00143554">
                                    <w:lastRenderedPageBreak/>
                                    <w:t>Your action on Item 5-D would revise the County Code of Regulatory Ordinances and requires two steps. On March 20, 2013, the Board will consider the Traffic Advisory Committee items. If the Board takes action on March 20, 2013, then on April 10, 2013, a second reading of an Ordinance adding Section 72.143.13.3. to the San Diego County Code of Regulatory Ordinances would be necessary to implement the Board’s direction (Item 5-D).</w:t>
                                  </w:r>
                                  <w:r w:rsidRPr="00143554">
                                    <w:rPr>
                                      <w:rFonts w:cs="Arial"/>
                                    </w:rPr>
                                    <w:t xml:space="preserve"> </w:t>
                                  </w:r>
                                </w:p>
                              </w:sdtContent>
                            </w:sdt>
                            <w:p w:rsidR="005A0AAD" w:rsidRPr="00143554" w:rsidRDefault="005A0AAD" w:rsidP="00C26139">
                              <w:pPr>
                                <w:pStyle w:val="COBCAPSBOLD"/>
                                <w:jc w:val="left"/>
                                <w:rPr>
                                  <w:b w:val="0"/>
                                  <w:caps w:val="0"/>
                                  <w:sz w:val="24"/>
                                  <w:szCs w:val="24"/>
                                </w:rPr>
                              </w:pPr>
                            </w:p>
                          </w:tc>
                        </w:tr>
                        <w:tr w:rsidR="005A0AAD" w:rsidRPr="00143554" w:rsidTr="0085075C">
                          <w:trPr>
                            <w:trHeight w:val="627"/>
                          </w:trPr>
                          <w:tc>
                            <w:tcPr>
                              <w:tcW w:w="8231" w:type="dxa"/>
                              <w:gridSpan w:val="2"/>
                            </w:tcPr>
                            <w:p w:rsidR="005A0AAD" w:rsidRPr="00143554" w:rsidRDefault="00CE5C37" w:rsidP="00143554">
                              <w:pPr>
                                <w:pStyle w:val="NoSpacing"/>
                              </w:pPr>
                              <w:sdt>
                                <w:sdtPr>
                                  <w:rPr>
                                    <w:rStyle w:val="COBCAPSBOLDChar"/>
                                  </w:rPr>
                                  <w:alias w:val="BODY_FISCAL_IMPACT_HEADER"/>
                                  <w:tag w:val="BODY_FISCAL_IMPACT_HEADER"/>
                                  <w:id w:val="19439427"/>
                                  <w:lock w:val="contentLocked"/>
                                </w:sdtPr>
                                <w:sdtEndPr>
                                  <w:rPr>
                                    <w:rStyle w:val="DefaultParagraphFont"/>
                                    <w:b/>
                                    <w:caps/>
                                  </w:rPr>
                                </w:sdtEndPr>
                                <w:sdtContent>
                                  <w:r w:rsidR="005A0AAD" w:rsidRPr="00143554">
                                    <w:t>Fiscal impact:</w:t>
                                  </w:r>
                                </w:sdtContent>
                              </w:sdt>
                            </w:p>
                            <w:sdt>
                              <w:sdtPr>
                                <w:rPr>
                                  <w:sz w:val="24"/>
                                  <w:szCs w:val="24"/>
                                </w:rPr>
                                <w:alias w:val="BODY_FISCAL_IMPACT_TEXT_7"/>
                                <w:tag w:val="BODY_FISCAL_IMPACT_TEXT_7"/>
                                <w:id w:val="1080942350"/>
                                <w:lock w:val="sdtLocked"/>
                              </w:sdtPr>
                              <w:sdtEndPr/>
                              <w:sdtContent>
                                <w:p w:rsidR="007054DA" w:rsidRPr="00143554" w:rsidRDefault="00271F60" w:rsidP="007054DA">
                                  <w:pPr>
                                    <w:rPr>
                                      <w:sz w:val="24"/>
                                      <w:szCs w:val="24"/>
                                    </w:rPr>
                                  </w:pPr>
                                  <w:r w:rsidRPr="00143554">
                                    <w:rPr>
                                      <w:sz w:val="24"/>
                                      <w:szCs w:val="24"/>
                                    </w:rPr>
                                    <w:t>Funds for this proposal are included in the Department of Public Works Road Fund Fiscal Year 2012-13 Operational Plan. If approved, there will be no change in net General Fund cost and no additional staff years</w:t>
                                  </w:r>
                                </w:p>
                              </w:sdtContent>
                            </w:sdt>
                            <w:p w:rsidR="005A0AAD" w:rsidRPr="00143554" w:rsidRDefault="005A0AAD" w:rsidP="00C26139">
                              <w:pPr>
                                <w:pStyle w:val="COBCAPSBOLD"/>
                                <w:jc w:val="left"/>
                                <w:rPr>
                                  <w:b w:val="0"/>
                                  <w:caps w:val="0"/>
                                  <w:sz w:val="24"/>
                                  <w:szCs w:val="24"/>
                                </w:rPr>
                              </w:pPr>
                            </w:p>
                          </w:tc>
                        </w:tr>
                        <w:tr w:rsidR="005A0AAD" w:rsidRPr="00143554" w:rsidTr="00B175CC">
                          <w:trPr>
                            <w:trHeight w:val="627"/>
                          </w:trPr>
                          <w:tc>
                            <w:tcPr>
                              <w:tcW w:w="8231" w:type="dxa"/>
                              <w:gridSpan w:val="2"/>
                            </w:tcPr>
                            <w:p w:rsidR="005A0AAD" w:rsidRPr="00143554" w:rsidRDefault="00CE5C37" w:rsidP="00143554">
                              <w:pPr>
                                <w:pStyle w:val="NoSpacing"/>
                              </w:pPr>
                              <w:sdt>
                                <w:sdtPr>
                                  <w:rPr>
                                    <w:rStyle w:val="COBCAPSBOLDChar"/>
                                  </w:rPr>
                                  <w:alias w:val="BODY_BUSINESS_IMPACT_HEADER"/>
                                  <w:tag w:val="BODY_BUSINESS_IMPACT_HEADER"/>
                                  <w:id w:val="1002397476"/>
                                  <w:lock w:val="contentLocked"/>
                                </w:sdtPr>
                                <w:sdtEndPr>
                                  <w:rPr>
                                    <w:rStyle w:val="DefaultParagraphFont"/>
                                    <w:b/>
                                    <w:caps/>
                                  </w:rPr>
                                </w:sdtEndPr>
                                <w:sdtContent>
                                  <w:r w:rsidR="005A0AAD" w:rsidRPr="00143554">
                                    <w:t>Business impact statement:</w:t>
                                  </w:r>
                                </w:sdtContent>
                              </w:sdt>
                            </w:p>
                            <w:sdt>
                              <w:sdtPr>
                                <w:rPr>
                                  <w:sz w:val="24"/>
                                  <w:szCs w:val="24"/>
                                </w:rPr>
                                <w:alias w:val="BODY_BUSINESS_IMPACT_TEXT_7"/>
                                <w:tag w:val="BODY_BUSINESS_IMPACT_TEXT_7"/>
                                <w:id w:val="1644611485"/>
                                <w:lock w:val="sdtLocked"/>
                              </w:sdtPr>
                              <w:sdtEndPr/>
                              <w:sdtContent>
                                <w:sdt>
                                  <w:sdtPr>
                                    <w:rPr>
                                      <w:sz w:val="24"/>
                                      <w:szCs w:val="24"/>
                                    </w:rPr>
                                    <w:alias w:val="TEXT_BUSINESS_IMPACT"/>
                                    <w:tag w:val="TEXT_BUSINESS_IMPACT"/>
                                    <w:id w:val="21371304"/>
                                  </w:sdtPr>
                                  <w:sdtEndPr/>
                                  <w:sdtContent>
                                    <w:p w:rsidR="00986D6E" w:rsidRPr="00143554" w:rsidRDefault="00271F60" w:rsidP="000A5F93">
                                      <w:pPr>
                                        <w:rPr>
                                          <w:sz w:val="24"/>
                                          <w:szCs w:val="24"/>
                                        </w:rPr>
                                      </w:pPr>
                                      <w:r w:rsidRPr="00143554">
                                        <w:rPr>
                                          <w:sz w:val="24"/>
                                          <w:szCs w:val="24"/>
                                        </w:rPr>
                                        <w:t>N/A</w:t>
                                      </w:r>
                                    </w:p>
                                  </w:sdtContent>
                                </w:sdt>
                              </w:sdtContent>
                            </w:sdt>
                            <w:p w:rsidR="005A0AAD" w:rsidRPr="00143554" w:rsidRDefault="005A0AAD" w:rsidP="00C26139">
                              <w:pPr>
                                <w:pStyle w:val="COBCAPSBOLD"/>
                                <w:jc w:val="left"/>
                                <w:rPr>
                                  <w:b w:val="0"/>
                                  <w:caps w:val="0"/>
                                  <w:sz w:val="24"/>
                                  <w:szCs w:val="24"/>
                                </w:rPr>
                              </w:pPr>
                            </w:p>
                          </w:tc>
                        </w:tr>
                        <w:tr w:rsidR="005A0AAD" w:rsidRPr="00143554" w:rsidTr="00271F60">
                          <w:trPr>
                            <w:trHeight w:val="360"/>
                          </w:trPr>
                          <w:tc>
                            <w:tcPr>
                              <w:tcW w:w="8231" w:type="dxa"/>
                              <w:gridSpan w:val="2"/>
                            </w:tcPr>
                            <w:sdt>
                              <w:sdtPr>
                                <w:rPr>
                                  <w:rStyle w:val="COBCAPSBOLDChar"/>
                                  <w:b/>
                                  <w:caps/>
                                </w:rPr>
                                <w:alias w:val="BODY_RECOMMENDATION"/>
                                <w:tag w:val="BODY_RECOMMENDATION"/>
                                <w:id w:val="-2036491379"/>
                                <w:docPartList>
                                  <w:docPartGallery w:val="Quick Parts"/>
                                  <w:docPartCategory w:val="General"/>
                                </w:docPartList>
                              </w:sdtPr>
                              <w:sdtEndPr>
                                <w:rPr>
                                  <w:rStyle w:val="DefaultParagraphFont"/>
                                  <w:caps w:val="0"/>
                                </w:rPr>
                              </w:sdtEndPr>
                              <w:sdtContent>
                                <w:p w:rsidR="005A0AAD" w:rsidRPr="00143554" w:rsidRDefault="00CE5C37" w:rsidP="00143554">
                                  <w:pPr>
                                    <w:pStyle w:val="NoSpacing"/>
                                  </w:pPr>
                                  <w:sdt>
                                    <w:sdtPr>
                                      <w:rPr>
                                        <w:rStyle w:val="COBCAPSBOLDChar"/>
                                      </w:rPr>
                                      <w:alias w:val="BODY_RECOMMENDATION_HEADER"/>
                                      <w:tag w:val="BODY_RECOMMENDATION_HEADER"/>
                                      <w:id w:val="1066064575"/>
                                      <w:lock w:val="contentLocked"/>
                                    </w:sdtPr>
                                    <w:sdtEndPr>
                                      <w:rPr>
                                        <w:rStyle w:val="DefaultParagraphFont"/>
                                        <w:b/>
                                        <w:caps/>
                                      </w:rPr>
                                    </w:sdtEndPr>
                                    <w:sdtContent>
                                      <w:r w:rsidR="005A0AAD" w:rsidRPr="00143554">
                                        <w:t>recommendation:</w:t>
                                      </w:r>
                                    </w:sdtContent>
                                  </w:sdt>
                                </w:p>
                                <w:sdt>
                                  <w:sdtPr>
                                    <w:alias w:val="BODY_RECOMMENDATION_TEXT_7"/>
                                    <w:tag w:val="BODY_RECOMMENDATION_TEXT_7"/>
                                    <w:id w:val="-569191320"/>
                                    <w:lock w:val="sdtLocked"/>
                                  </w:sdtPr>
                                  <w:sdtEndPr/>
                                  <w:sdtContent>
                                    <w:p w:rsidR="00DD0FB4" w:rsidRPr="00143554" w:rsidRDefault="00271F60" w:rsidP="00DD0FB4">
                                      <w:pPr>
                                        <w:pStyle w:val="BLTemplate"/>
                                        <w:rPr>
                                          <w:rStyle w:val="BoldCOB"/>
                                        </w:rPr>
                                      </w:pPr>
                                      <w:r w:rsidRPr="00143554">
                                        <w:rPr>
                                          <w:rStyle w:val="BoldCOB"/>
                                        </w:rPr>
                                        <w:t>TRAFFIC ADVISORY COMMITTEE</w:t>
                                      </w:r>
                                    </w:p>
                                    <w:p w:rsidR="00DD0FB4" w:rsidRPr="00143554" w:rsidRDefault="00271F60" w:rsidP="00DD0FB4">
                                      <w:pPr>
                                        <w:pStyle w:val="BLTemplate"/>
                                        <w:keepNext/>
                                        <w:tabs>
                                          <w:tab w:val="left" w:pos="-1440"/>
                                          <w:tab w:val="left" w:pos="-720"/>
                                          <w:tab w:val="left" w:pos="69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 w:val="left" w:pos="9360"/>
                                        </w:tabs>
                                        <w:spacing w:before="120" w:after="120"/>
                                        <w:ind w:left="603" w:right="1602" w:hanging="630"/>
                                        <w:outlineLvl w:val="4"/>
                                        <w:rPr>
                                          <w:i/>
                                        </w:rPr>
                                      </w:pPr>
                                      <w:r w:rsidRPr="00143554">
                                        <w:rPr>
                                          <w:i/>
                                        </w:rPr>
                                        <w:t>District 2</w:t>
                                      </w:r>
                                    </w:p>
                                    <w:p w:rsidR="00DD0FB4" w:rsidRPr="00143554" w:rsidRDefault="00271F60" w:rsidP="00DD0FB4">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spacing w:before="120"/>
                                        <w:ind w:left="603" w:hanging="603"/>
                                      </w:pPr>
                                      <w:r w:rsidRPr="00143554">
                                        <w:t xml:space="preserve">2-A. </w:t>
                                      </w:r>
                                      <w:r w:rsidRPr="00143554">
                                        <w:tab/>
                                        <w:t>South Grade Road from a point 2,000 feet south of Via Viejas southeasterly to Tavern Road (57</w:t>
                                      </w:r>
                                      <w:r w:rsidRPr="00143554">
                                        <w:rPr>
                                          <w:vertAlign w:val="superscript"/>
                                        </w:rPr>
                                        <w:t>th</w:t>
                                      </w:r>
                                      <w:r w:rsidRPr="00143554">
                                        <w:t xml:space="preserve"> Edition Thomas Guide Page 1254, A-2) Alpine -- Direct the existing 45 MPH speed limit be recertified for continued radar speed enforcement.</w:t>
                                      </w:r>
                                    </w:p>
                                    <w:p w:rsidR="00DD0FB4" w:rsidRPr="00143554" w:rsidRDefault="00271F60" w:rsidP="00DD0FB4">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spacing w:before="120"/>
                                        <w:ind w:left="603" w:hanging="603"/>
                                      </w:pPr>
                                      <w:r w:rsidRPr="00143554">
                                        <w:t xml:space="preserve">2-B.  Conrad Drive from Vista del Sol northerly to </w:t>
                                      </w:r>
                                      <w:proofErr w:type="spellStart"/>
                                      <w:r w:rsidRPr="00143554">
                                        <w:t>Resmar</w:t>
                                      </w:r>
                                      <w:proofErr w:type="spellEnd"/>
                                      <w:r w:rsidRPr="00143554">
                                        <w:t xml:space="preserve"> Road (57</w:t>
                                      </w:r>
                                      <w:r w:rsidRPr="00143554">
                                        <w:rPr>
                                          <w:vertAlign w:val="superscript"/>
                                        </w:rPr>
                                        <w:t>th</w:t>
                                      </w:r>
                                      <w:r w:rsidRPr="00143554">
                                        <w:t xml:space="preserve"> Edition Thomas Guide Page 1271, D-3) Casa de Oro -- Direct the existing 40 MPH speed limit be recertified for continued radar speed enforcement.</w:t>
                                      </w:r>
                                    </w:p>
                                    <w:p w:rsidR="00F622B6" w:rsidRPr="00143554" w:rsidRDefault="00271F60" w:rsidP="00F622B6">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spacing w:before="120"/>
                                        <w:ind w:left="603" w:hanging="603"/>
                                      </w:pPr>
                                      <w:r w:rsidRPr="00143554">
                                        <w:t xml:space="preserve">2-C. </w:t>
                                      </w:r>
                                      <w:r w:rsidRPr="00143554">
                                        <w:tab/>
                                      </w:r>
                                      <w:proofErr w:type="spellStart"/>
                                      <w:r w:rsidRPr="00143554">
                                        <w:t>Jamacha</w:t>
                                      </w:r>
                                      <w:proofErr w:type="spellEnd"/>
                                      <w:r w:rsidRPr="00143554">
                                        <w:t xml:space="preserve"> Boulevard from State Route 94 westerly to Sweetwater Springs Road (57</w:t>
                                      </w:r>
                                      <w:r w:rsidRPr="00143554">
                                        <w:rPr>
                                          <w:vertAlign w:val="superscript"/>
                                        </w:rPr>
                                        <w:t>th</w:t>
                                      </w:r>
                                      <w:r w:rsidRPr="00143554">
                                        <w:t xml:space="preserve"> Edition Thomas Guide Page 1271, G-6) Spring Valley -- Direct the existing 50 MPH speed limit be recertified for continued radar speed enforcement.</w:t>
                                      </w:r>
                                    </w:p>
                                    <w:p w:rsidR="00D73A47" w:rsidRDefault="00D73A47" w:rsidP="00DD0FB4">
                                      <w:pPr>
                                        <w:pStyle w:val="BLTemplate"/>
                                        <w:tabs>
                                          <w:tab w:val="left" w:pos="-1440"/>
                                          <w:tab w:val="left" w:pos="-720"/>
                                          <w:tab w:val="left" w:pos="69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 w:val="left" w:pos="9360"/>
                                        </w:tabs>
                                        <w:spacing w:before="120" w:after="120"/>
                                        <w:ind w:left="603" w:right="1602" w:hanging="630"/>
                                        <w:rPr>
                                          <w:i/>
                                        </w:rPr>
                                      </w:pPr>
                                      <w:r>
                                        <w:rPr>
                                          <w:i/>
                                        </w:rPr>
                                        <w:t>District 3</w:t>
                                      </w:r>
                                    </w:p>
                                    <w:p w:rsidR="00D73A47" w:rsidRPr="00143554" w:rsidRDefault="00D73A47" w:rsidP="00D73A47">
                                      <w:pPr>
                                        <w:pStyle w:val="BLTemplate"/>
                                        <w:tabs>
                                          <w:tab w:val="left" w:pos="-1080"/>
                                          <w:tab w:val="left" w:pos="-720"/>
                                          <w:tab w:val="left" w:pos="180"/>
                                          <w:tab w:val="left" w:pos="603"/>
                                          <w:tab w:val="left" w:pos="630"/>
                                          <w:tab w:val="left" w:pos="1440"/>
                                        </w:tabs>
                                        <w:ind w:left="630" w:hanging="630"/>
                                      </w:pPr>
                                      <w:r>
                                        <w:t>3</w:t>
                                      </w:r>
                                      <w:r w:rsidRPr="00143554">
                                        <w:t>-</w:t>
                                      </w:r>
                                      <w:r>
                                        <w:t>A</w:t>
                                      </w:r>
                                      <w:r w:rsidRPr="00143554">
                                        <w:t>.  Seventeen Intersections, (57</w:t>
                                      </w:r>
                                      <w:r w:rsidRPr="00143554">
                                        <w:rPr>
                                          <w:vertAlign w:val="superscript"/>
                                        </w:rPr>
                                        <w:t>th</w:t>
                                      </w:r>
                                      <w:r w:rsidRPr="00143554">
                                        <w:t xml:space="preserve"> Edition Thomas Guide Page 1169, F-1) 4S Ranch -- </w:t>
                                      </w:r>
                                    </w:p>
                                    <w:p w:rsidR="00D73A47" w:rsidRPr="00143554" w:rsidRDefault="00D73A47" w:rsidP="00D73A47">
                                      <w:pPr>
                                        <w:pStyle w:val="BLTemplate"/>
                                        <w:tabs>
                                          <w:tab w:val="left" w:pos="-1080"/>
                                          <w:tab w:val="left" w:pos="-720"/>
                                          <w:tab w:val="left" w:pos="180"/>
                                          <w:tab w:val="left" w:pos="603"/>
                                          <w:tab w:val="left" w:pos="630"/>
                                          <w:tab w:val="left" w:pos="669"/>
                                          <w:tab w:val="left" w:pos="1440"/>
                                        </w:tabs>
                                        <w:ind w:left="648"/>
                                        <w:rPr>
                                          <w:noProof/>
                                        </w:rPr>
                                      </w:pPr>
                                      <w:r w:rsidRPr="00143554">
                                        <w:t xml:space="preserve">Legalize the existing stop controls at the following 16 intersections: </w:t>
                                      </w:r>
                                    </w:p>
                                    <w:p w:rsidR="00D73A47" w:rsidRPr="00143554" w:rsidRDefault="00D73A47" w:rsidP="00D73A47">
                                      <w:pPr>
                                        <w:pStyle w:val="BLTemplate"/>
                                        <w:numPr>
                                          <w:ilvl w:val="0"/>
                                          <w:numId w:val="22"/>
                                        </w:numPr>
                                        <w:tabs>
                                          <w:tab w:val="left" w:pos="-1080"/>
                                          <w:tab w:val="left" w:pos="-720"/>
                                          <w:tab w:val="left" w:pos="180"/>
                                          <w:tab w:val="left" w:pos="720"/>
                                          <w:tab w:val="left" w:pos="1080"/>
                                        </w:tabs>
                                        <w:ind w:left="648" w:firstLine="0"/>
                                      </w:pPr>
                                      <w:r w:rsidRPr="00143554">
                                        <w:t>Ralphs Ranch Road/Richard Road (stop control - westbound traffic)</w:t>
                                      </w:r>
                                    </w:p>
                                    <w:p w:rsidR="00D73A47" w:rsidRPr="00143554" w:rsidRDefault="00D73A47" w:rsidP="00D73A47">
                                      <w:pPr>
                                        <w:pStyle w:val="BLTemplate"/>
                                        <w:numPr>
                                          <w:ilvl w:val="0"/>
                                          <w:numId w:val="22"/>
                                        </w:numPr>
                                        <w:tabs>
                                          <w:tab w:val="left" w:pos="-1080"/>
                                          <w:tab w:val="left" w:pos="-720"/>
                                          <w:tab w:val="left" w:pos="180"/>
                                          <w:tab w:val="left" w:pos="720"/>
                                          <w:tab w:val="left" w:pos="1080"/>
                                        </w:tabs>
                                        <w:ind w:left="648" w:firstLine="0"/>
                                      </w:pPr>
                                      <w:r w:rsidRPr="00143554">
                                        <w:t>Alva Road/Richard Road (stop control facing - eastbound traffic)</w:t>
                                      </w:r>
                                    </w:p>
                                    <w:p w:rsidR="00D73A47" w:rsidRPr="00143554" w:rsidRDefault="00D73A47" w:rsidP="00D73A47">
                                      <w:pPr>
                                        <w:pStyle w:val="BLTemplate"/>
                                        <w:numPr>
                                          <w:ilvl w:val="0"/>
                                          <w:numId w:val="22"/>
                                        </w:numPr>
                                        <w:tabs>
                                          <w:tab w:val="clear" w:pos="720"/>
                                          <w:tab w:val="left" w:pos="-1080"/>
                                          <w:tab w:val="left" w:pos="-720"/>
                                          <w:tab w:val="left" w:pos="180"/>
                                          <w:tab w:val="left" w:pos="1080"/>
                                          <w:tab w:val="left" w:pos="1134"/>
                                        </w:tabs>
                                        <w:ind w:left="1065" w:hanging="403"/>
                                      </w:pPr>
                                      <w:r w:rsidRPr="00143554">
                                        <w:t>Ralphs Ranch Road/</w:t>
                                      </w:r>
                                      <w:proofErr w:type="spellStart"/>
                                      <w:r w:rsidRPr="00143554">
                                        <w:t>Rosedust</w:t>
                                      </w:r>
                                      <w:proofErr w:type="spellEnd"/>
                                      <w:r w:rsidRPr="00143554">
                                        <w:t xml:space="preserve"> Glen Drive (stop control -westbound traffic)</w:t>
                                      </w:r>
                                    </w:p>
                                    <w:p w:rsidR="00D73A47" w:rsidRPr="00143554" w:rsidRDefault="00D73A47" w:rsidP="00D73A47">
                                      <w:pPr>
                                        <w:pStyle w:val="BLTemplate"/>
                                        <w:numPr>
                                          <w:ilvl w:val="0"/>
                                          <w:numId w:val="22"/>
                                        </w:numPr>
                                        <w:tabs>
                                          <w:tab w:val="left" w:pos="-1080"/>
                                          <w:tab w:val="left" w:pos="-720"/>
                                          <w:tab w:val="left" w:pos="180"/>
                                          <w:tab w:val="left" w:pos="720"/>
                                          <w:tab w:val="left" w:pos="1080"/>
                                        </w:tabs>
                                        <w:ind w:left="648" w:firstLine="0"/>
                                      </w:pPr>
                                      <w:r w:rsidRPr="00143554">
                                        <w:t>Alva Road/</w:t>
                                      </w:r>
                                      <w:proofErr w:type="spellStart"/>
                                      <w:r w:rsidRPr="00143554">
                                        <w:t>Rosedust</w:t>
                                      </w:r>
                                      <w:proofErr w:type="spellEnd"/>
                                      <w:r w:rsidRPr="00143554">
                                        <w:t xml:space="preserve"> Glen Drive (stop control - eastbound traffic)</w:t>
                                      </w:r>
                                    </w:p>
                                    <w:p w:rsidR="00D73A47" w:rsidRPr="00143554" w:rsidRDefault="00D73A47" w:rsidP="00D73A47">
                                      <w:pPr>
                                        <w:pStyle w:val="BLTemplate"/>
                                        <w:numPr>
                                          <w:ilvl w:val="0"/>
                                          <w:numId w:val="22"/>
                                        </w:numPr>
                                        <w:tabs>
                                          <w:tab w:val="clear" w:pos="720"/>
                                          <w:tab w:val="left" w:pos="-1080"/>
                                          <w:tab w:val="left" w:pos="-720"/>
                                          <w:tab w:val="left" w:pos="180"/>
                                          <w:tab w:val="left" w:pos="1080"/>
                                          <w:tab w:val="left" w:pos="1134"/>
                                        </w:tabs>
                                        <w:ind w:left="1065" w:hanging="403"/>
                                      </w:pPr>
                                      <w:r w:rsidRPr="00143554">
                                        <w:t>Ralphs Ranch Road/Eagle Canyon Road (stop control - westbound traffic)</w:t>
                                      </w:r>
                                    </w:p>
                                    <w:p w:rsidR="00D73A47" w:rsidRDefault="00D73A47" w:rsidP="00D73A47">
                                      <w:pPr>
                                        <w:pStyle w:val="BLTemplate"/>
                                        <w:numPr>
                                          <w:ilvl w:val="0"/>
                                          <w:numId w:val="22"/>
                                        </w:numPr>
                                        <w:tabs>
                                          <w:tab w:val="clear" w:pos="720"/>
                                          <w:tab w:val="left" w:pos="-1080"/>
                                          <w:tab w:val="left" w:pos="-720"/>
                                          <w:tab w:val="left" w:pos="180"/>
                                          <w:tab w:val="left" w:pos="1080"/>
                                          <w:tab w:val="left" w:pos="1134"/>
                                        </w:tabs>
                                        <w:ind w:left="1065" w:hanging="403"/>
                                      </w:pPr>
                                      <w:r w:rsidRPr="00143554">
                                        <w:t>Golden Wagon Court/Albert Avenue (stop control - southbound traffic)</w:t>
                                      </w:r>
                                    </w:p>
                                    <w:p w:rsidR="00D73A47" w:rsidRPr="00143554" w:rsidRDefault="00D73A47" w:rsidP="00D73A47">
                                      <w:pPr>
                                        <w:pStyle w:val="BLTemplate"/>
                                        <w:tabs>
                                          <w:tab w:val="left" w:pos="-1080"/>
                                          <w:tab w:val="left" w:pos="-720"/>
                                          <w:tab w:val="left" w:pos="180"/>
                                          <w:tab w:val="left" w:pos="1080"/>
                                          <w:tab w:val="left" w:pos="1134"/>
                                        </w:tabs>
                                        <w:ind w:left="1065"/>
                                      </w:pPr>
                                    </w:p>
                                    <w:p w:rsidR="00D73A47" w:rsidRPr="00143554" w:rsidRDefault="00D73A47" w:rsidP="00D73A47">
                                      <w:pPr>
                                        <w:pStyle w:val="BLTemplate"/>
                                        <w:numPr>
                                          <w:ilvl w:val="0"/>
                                          <w:numId w:val="22"/>
                                        </w:numPr>
                                        <w:tabs>
                                          <w:tab w:val="clear" w:pos="720"/>
                                          <w:tab w:val="left" w:pos="-1080"/>
                                          <w:tab w:val="left" w:pos="-720"/>
                                          <w:tab w:val="left" w:pos="180"/>
                                          <w:tab w:val="left" w:pos="1080"/>
                                          <w:tab w:val="left" w:pos="1134"/>
                                        </w:tabs>
                                        <w:ind w:left="1065" w:hanging="403"/>
                                      </w:pPr>
                                      <w:r w:rsidRPr="00143554">
                                        <w:t>Ralphs Ranch Road/Albert Avenue (stop controls - north and south bound traffic)</w:t>
                                      </w:r>
                                    </w:p>
                                    <w:p w:rsidR="00D73A47" w:rsidRPr="00143554" w:rsidRDefault="00D73A47" w:rsidP="00D73A47">
                                      <w:pPr>
                                        <w:pStyle w:val="BLTemplate"/>
                                        <w:numPr>
                                          <w:ilvl w:val="0"/>
                                          <w:numId w:val="22"/>
                                        </w:numPr>
                                        <w:tabs>
                                          <w:tab w:val="clear" w:pos="720"/>
                                          <w:tab w:val="left" w:pos="-1080"/>
                                          <w:tab w:val="left" w:pos="-720"/>
                                          <w:tab w:val="left" w:pos="180"/>
                                          <w:tab w:val="left" w:pos="1080"/>
                                          <w:tab w:val="left" w:pos="1134"/>
                                        </w:tabs>
                                        <w:ind w:left="1065" w:hanging="403"/>
                                      </w:pPr>
                                      <w:r w:rsidRPr="00143554">
                                        <w:t>Eagle Canyon Place/Albert Avenue (stop controls - north and south bound traffic)</w:t>
                                      </w:r>
                                    </w:p>
                                    <w:p w:rsidR="00D73A47" w:rsidRPr="00143554" w:rsidRDefault="00D73A47" w:rsidP="00D73A47">
                                      <w:pPr>
                                        <w:pStyle w:val="BLTemplate"/>
                                        <w:numPr>
                                          <w:ilvl w:val="0"/>
                                          <w:numId w:val="22"/>
                                        </w:numPr>
                                        <w:tabs>
                                          <w:tab w:val="clear" w:pos="720"/>
                                          <w:tab w:val="left" w:pos="-1080"/>
                                          <w:tab w:val="left" w:pos="-720"/>
                                          <w:tab w:val="left" w:pos="180"/>
                                          <w:tab w:val="left" w:pos="1080"/>
                                          <w:tab w:val="left" w:pos="1134"/>
                                        </w:tabs>
                                        <w:ind w:left="1065" w:hanging="403"/>
                                      </w:pPr>
                                      <w:r w:rsidRPr="00143554">
                                        <w:lastRenderedPageBreak/>
                                        <w:t>Eagle Canyon Way/Albert Avenue (stop controls - north and south bound traffic)</w:t>
                                      </w:r>
                                    </w:p>
                                    <w:p w:rsidR="00D73A47" w:rsidRPr="00143554" w:rsidRDefault="00D73A47" w:rsidP="00D73A47">
                                      <w:pPr>
                                        <w:pStyle w:val="BLTemplate"/>
                                        <w:numPr>
                                          <w:ilvl w:val="0"/>
                                          <w:numId w:val="22"/>
                                        </w:numPr>
                                        <w:tabs>
                                          <w:tab w:val="clear" w:pos="720"/>
                                          <w:tab w:val="left" w:pos="-1080"/>
                                          <w:tab w:val="left" w:pos="-720"/>
                                          <w:tab w:val="left" w:pos="180"/>
                                          <w:tab w:val="left" w:pos="1080"/>
                                          <w:tab w:val="left" w:pos="1134"/>
                                        </w:tabs>
                                        <w:ind w:left="1065" w:hanging="403"/>
                                      </w:pPr>
                                      <w:r w:rsidRPr="00143554">
                                        <w:t>Silver Pine Road/Ralphs Ranch Road (stop control - eastbound traffic)</w:t>
                                      </w:r>
                                    </w:p>
                                    <w:p w:rsidR="00D73A47" w:rsidRPr="00143554" w:rsidRDefault="00D73A47" w:rsidP="00D73A47">
                                      <w:pPr>
                                        <w:pStyle w:val="BLTemplate"/>
                                        <w:numPr>
                                          <w:ilvl w:val="0"/>
                                          <w:numId w:val="22"/>
                                        </w:numPr>
                                        <w:tabs>
                                          <w:tab w:val="clear" w:pos="720"/>
                                          <w:tab w:val="left" w:pos="-1080"/>
                                          <w:tab w:val="left" w:pos="-720"/>
                                          <w:tab w:val="left" w:pos="180"/>
                                          <w:tab w:val="left" w:pos="1080"/>
                                          <w:tab w:val="left" w:pos="1134"/>
                                        </w:tabs>
                                        <w:ind w:left="1065" w:hanging="403"/>
                                      </w:pPr>
                                      <w:r w:rsidRPr="00143554">
                                        <w:t>Albert Place/Eagle Canyon Road (stop control - westbound traffic)</w:t>
                                      </w:r>
                                    </w:p>
                                    <w:p w:rsidR="00D73A47" w:rsidRPr="00143554" w:rsidRDefault="00D73A47" w:rsidP="00D73A47">
                                      <w:pPr>
                                        <w:pStyle w:val="BLTemplate"/>
                                        <w:numPr>
                                          <w:ilvl w:val="0"/>
                                          <w:numId w:val="22"/>
                                        </w:numPr>
                                        <w:tabs>
                                          <w:tab w:val="clear" w:pos="720"/>
                                          <w:tab w:val="left" w:pos="-1080"/>
                                          <w:tab w:val="left" w:pos="-720"/>
                                          <w:tab w:val="left" w:pos="180"/>
                                          <w:tab w:val="left" w:pos="1080"/>
                                          <w:tab w:val="left" w:pos="1134"/>
                                        </w:tabs>
                                        <w:ind w:left="1065" w:hanging="403"/>
                                      </w:pPr>
                                      <w:r w:rsidRPr="00143554">
                                        <w:t>Albert Place/Alva Road (stop control - eastbound traffic)</w:t>
                                      </w:r>
                                    </w:p>
                                    <w:p w:rsidR="00D73A47" w:rsidRPr="00143554" w:rsidRDefault="00D73A47" w:rsidP="00D73A47">
                                      <w:pPr>
                                        <w:pStyle w:val="BLTemplate"/>
                                        <w:numPr>
                                          <w:ilvl w:val="0"/>
                                          <w:numId w:val="22"/>
                                        </w:numPr>
                                        <w:tabs>
                                          <w:tab w:val="clear" w:pos="720"/>
                                          <w:tab w:val="left" w:pos="-1080"/>
                                          <w:tab w:val="left" w:pos="-720"/>
                                          <w:tab w:val="left" w:pos="180"/>
                                          <w:tab w:val="left" w:pos="1080"/>
                                          <w:tab w:val="left" w:pos="1134"/>
                                        </w:tabs>
                                        <w:ind w:left="1065" w:hanging="403"/>
                                      </w:pPr>
                                      <w:r w:rsidRPr="00143554">
                                        <w:t>Eagle Canyon Place/Monterey Ridge Drive (stop control - southbound traffic)</w:t>
                                      </w:r>
                                    </w:p>
                                    <w:p w:rsidR="00D73A47" w:rsidRPr="00143554" w:rsidRDefault="00D73A47" w:rsidP="00D73A47">
                                      <w:pPr>
                                        <w:pStyle w:val="BLTemplate"/>
                                        <w:numPr>
                                          <w:ilvl w:val="0"/>
                                          <w:numId w:val="22"/>
                                        </w:numPr>
                                        <w:tabs>
                                          <w:tab w:val="clear" w:pos="720"/>
                                          <w:tab w:val="left" w:pos="-1080"/>
                                          <w:tab w:val="left" w:pos="-720"/>
                                          <w:tab w:val="left" w:pos="180"/>
                                          <w:tab w:val="left" w:pos="1080"/>
                                          <w:tab w:val="left" w:pos="1134"/>
                                        </w:tabs>
                                        <w:ind w:left="1065" w:hanging="403"/>
                                      </w:pPr>
                                      <w:r w:rsidRPr="00143554">
                                        <w:t>Eagle Canyon Way/Monterey Ridge Drive (stop control - southbound traffic)</w:t>
                                      </w:r>
                                    </w:p>
                                    <w:p w:rsidR="00D73A47" w:rsidRPr="00143554" w:rsidRDefault="00D73A47" w:rsidP="00D73A47">
                                      <w:pPr>
                                        <w:pStyle w:val="BLTemplate"/>
                                        <w:numPr>
                                          <w:ilvl w:val="0"/>
                                          <w:numId w:val="22"/>
                                        </w:numPr>
                                        <w:tabs>
                                          <w:tab w:val="clear" w:pos="720"/>
                                          <w:tab w:val="left" w:pos="-1080"/>
                                          <w:tab w:val="left" w:pos="-720"/>
                                          <w:tab w:val="left" w:pos="180"/>
                                          <w:tab w:val="left" w:pos="1080"/>
                                          <w:tab w:val="left" w:pos="1134"/>
                                        </w:tabs>
                                        <w:ind w:left="1065" w:hanging="403"/>
                                      </w:pPr>
                                      <w:r w:rsidRPr="00143554">
                                        <w:t>Monterey Ridge Way/Monterey Ridge Drive (stop control - northbound traffic)</w:t>
                                      </w:r>
                                    </w:p>
                                    <w:p w:rsidR="00D73A47" w:rsidRPr="00143554" w:rsidRDefault="00D73A47" w:rsidP="00D73A47">
                                      <w:pPr>
                                        <w:pStyle w:val="BLTemplate"/>
                                        <w:numPr>
                                          <w:ilvl w:val="0"/>
                                          <w:numId w:val="22"/>
                                        </w:numPr>
                                        <w:tabs>
                                          <w:tab w:val="clear" w:pos="720"/>
                                          <w:tab w:val="left" w:pos="-1080"/>
                                          <w:tab w:val="left" w:pos="-720"/>
                                          <w:tab w:val="left" w:pos="180"/>
                                          <w:tab w:val="left" w:pos="1080"/>
                                          <w:tab w:val="left" w:pos="1134"/>
                                        </w:tabs>
                                        <w:ind w:left="1065" w:hanging="403"/>
                                      </w:pPr>
                                      <w:r w:rsidRPr="00143554">
                                        <w:t>Monterey Ridge Court/Monterey Ridge Drive.(stop control - northbound traffic)</w:t>
                                      </w:r>
                                    </w:p>
                                    <w:p w:rsidR="00D73A47" w:rsidRPr="00143554" w:rsidRDefault="00D73A47" w:rsidP="00D73A47">
                                      <w:pPr>
                                        <w:pStyle w:val="BLTemplate"/>
                                        <w:tabs>
                                          <w:tab w:val="left" w:pos="-1080"/>
                                          <w:tab w:val="left" w:pos="-720"/>
                                          <w:tab w:val="left" w:pos="180"/>
                                          <w:tab w:val="left" w:pos="630"/>
                                          <w:tab w:val="left" w:pos="1080"/>
                                        </w:tabs>
                                        <w:spacing w:before="120" w:after="120"/>
                                        <w:ind w:left="648"/>
                                      </w:pPr>
                                      <w:r w:rsidRPr="00143554">
                                        <w:t>Modify an existing all-way stop control to a two-way stop controlled intersection:</w:t>
                                      </w:r>
                                    </w:p>
                                    <w:p w:rsidR="00D73A47" w:rsidRPr="00143554" w:rsidRDefault="00D73A47" w:rsidP="00D73A47">
                                      <w:pPr>
                                        <w:pStyle w:val="BLTemplate"/>
                                        <w:numPr>
                                          <w:ilvl w:val="0"/>
                                          <w:numId w:val="22"/>
                                        </w:numPr>
                                        <w:tabs>
                                          <w:tab w:val="left" w:pos="-1080"/>
                                          <w:tab w:val="left" w:pos="-720"/>
                                          <w:tab w:val="left" w:pos="180"/>
                                          <w:tab w:val="left" w:pos="720"/>
                                          <w:tab w:val="left" w:pos="1080"/>
                                        </w:tabs>
                                        <w:ind w:left="648" w:firstLine="0"/>
                                      </w:pPr>
                                      <w:r w:rsidRPr="00143554">
                                        <w:t>Albert Avenue/4S Ranch Parkway (stop controls - north and sound bound traffic)</w:t>
                                      </w:r>
                                    </w:p>
                                    <w:p w:rsidR="00DD0FB4" w:rsidRPr="00143554" w:rsidRDefault="00271F60" w:rsidP="00DD0FB4">
                                      <w:pPr>
                                        <w:pStyle w:val="BLTemplate"/>
                                        <w:tabs>
                                          <w:tab w:val="left" w:pos="-1440"/>
                                          <w:tab w:val="left" w:pos="-720"/>
                                          <w:tab w:val="left" w:pos="69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 w:val="left" w:pos="9360"/>
                                        </w:tabs>
                                        <w:spacing w:before="120" w:after="120"/>
                                        <w:ind w:left="603" w:right="1602" w:hanging="630"/>
                                        <w:rPr>
                                          <w:i/>
                                        </w:rPr>
                                      </w:pPr>
                                      <w:r w:rsidRPr="00143554">
                                        <w:rPr>
                                          <w:i/>
                                        </w:rPr>
                                        <w:t>District 5</w:t>
                                      </w:r>
                                    </w:p>
                                    <w:p w:rsidR="00895FBB" w:rsidRPr="00143554" w:rsidRDefault="00271F60" w:rsidP="00D41CE5">
                                      <w:pPr>
                                        <w:pStyle w:val="BLTemplate"/>
                                        <w:tabs>
                                          <w:tab w:val="left" w:pos="603"/>
                                        </w:tabs>
                                        <w:spacing w:before="120" w:after="120"/>
                                        <w:ind w:left="603" w:hanging="603"/>
                                      </w:pPr>
                                      <w:r w:rsidRPr="00143554">
                                        <w:t xml:space="preserve">5-A. </w:t>
                                      </w:r>
                                      <w:r w:rsidRPr="00143554">
                                        <w:tab/>
                                        <w:t>Valley Center Road and Harrah’s Rincon Casino Driveway (57</w:t>
                                      </w:r>
                                      <w:r w:rsidRPr="00143554">
                                        <w:rPr>
                                          <w:vertAlign w:val="superscript"/>
                                        </w:rPr>
                                        <w:t>th</w:t>
                                      </w:r>
                                      <w:r w:rsidRPr="00143554">
                                        <w:t xml:space="preserve"> Edition Thomas Guide Page 1071, E-3) Valley Center -- Support signalization in conjunction with permanent closure of the Casino’s central </w:t>
                                      </w:r>
                                      <w:proofErr w:type="spellStart"/>
                                      <w:r w:rsidRPr="00143554">
                                        <w:t>unsignalized</w:t>
                                      </w:r>
                                      <w:proofErr w:type="spellEnd"/>
                                      <w:r w:rsidRPr="00143554">
                                        <w:t xml:space="preserve"> driveway to the south.  </w:t>
                                      </w:r>
                                    </w:p>
                                    <w:p w:rsidR="00F622B6" w:rsidRPr="00143554" w:rsidRDefault="00271F60" w:rsidP="00CD6789">
                                      <w:pPr>
                                        <w:pStyle w:val="BLTemplate"/>
                                        <w:tabs>
                                          <w:tab w:val="left" w:pos="-1080"/>
                                          <w:tab w:val="left" w:pos="-720"/>
                                          <w:tab w:val="left" w:pos="603"/>
                                          <w:tab w:val="left" w:pos="1440"/>
                                          <w:tab w:val="left" w:pos="2160"/>
                                          <w:tab w:val="left" w:pos="2880"/>
                                          <w:tab w:val="left" w:pos="3870"/>
                                          <w:tab w:val="left" w:pos="4050"/>
                                          <w:tab w:val="left" w:pos="4140"/>
                                          <w:tab w:val="left" w:pos="4410"/>
                                          <w:tab w:val="left" w:pos="4500"/>
                                        </w:tabs>
                                        <w:spacing w:before="120" w:after="120"/>
                                        <w:ind w:left="603" w:hanging="603"/>
                                      </w:pPr>
                                      <w:r w:rsidRPr="00143554">
                                        <w:t xml:space="preserve">5-B.  Ash Street and </w:t>
                                      </w:r>
                                      <w:proofErr w:type="spellStart"/>
                                      <w:r w:rsidRPr="00143554">
                                        <w:t>Lehner</w:t>
                                      </w:r>
                                      <w:proofErr w:type="spellEnd"/>
                                      <w:r w:rsidRPr="00143554">
                                        <w:t xml:space="preserve"> Avenue (57</w:t>
                                      </w:r>
                                      <w:r w:rsidRPr="00143554">
                                        <w:rPr>
                                          <w:vertAlign w:val="superscript"/>
                                        </w:rPr>
                                        <w:t>th</w:t>
                                      </w:r>
                                      <w:r w:rsidRPr="00143554">
                                        <w:t xml:space="preserve"> Edition Thomas Guide Page 1109, H-5) Escondido --Establish an all-way stop control.</w:t>
                                      </w:r>
                                    </w:p>
                                    <w:p w:rsidR="009D3767" w:rsidRPr="00143554" w:rsidRDefault="00271F60" w:rsidP="00EA5243">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spacing w:before="120" w:after="120"/>
                                        <w:ind w:left="603" w:hanging="603"/>
                                      </w:pPr>
                                      <w:r w:rsidRPr="00143554">
                                        <w:t xml:space="preserve">5-D. </w:t>
                                      </w:r>
                                      <w:r w:rsidRPr="00143554">
                                        <w:tab/>
                                      </w:r>
                                      <w:proofErr w:type="spellStart"/>
                                      <w:r w:rsidRPr="00143554">
                                        <w:t>Paseo</w:t>
                                      </w:r>
                                      <w:proofErr w:type="spellEnd"/>
                                      <w:r w:rsidRPr="00143554">
                                        <w:t xml:space="preserve"> </w:t>
                                      </w:r>
                                      <w:proofErr w:type="spellStart"/>
                                      <w:r w:rsidRPr="00143554">
                                        <w:t>Delicias</w:t>
                                      </w:r>
                                      <w:proofErr w:type="spellEnd"/>
                                      <w:r w:rsidRPr="00143554">
                                        <w:t>, north side, from a point 40 feet east of La Granada easterly 80 feet (57</w:t>
                                      </w:r>
                                      <w:r w:rsidRPr="00143554">
                                        <w:rPr>
                                          <w:vertAlign w:val="superscript"/>
                                        </w:rPr>
                                        <w:t>th</w:t>
                                      </w:r>
                                      <w:r w:rsidRPr="00143554">
                                        <w:t xml:space="preserve"> Edition Thomas Guide Page 1168, D-3) Ranch Santa Fe -- Establish two-hour time limit parking.</w:t>
                                      </w:r>
                                    </w:p>
                                    <w:p w:rsidR="00327090" w:rsidRPr="00143554" w:rsidRDefault="00271F60" w:rsidP="00EA5243">
                                      <w:pPr>
                                        <w:pStyle w:val="BLTemplate"/>
                                        <w:spacing w:after="120"/>
                                        <w:jc w:val="left"/>
                                        <w:rPr>
                                          <w:rStyle w:val="BoldCOB"/>
                                        </w:rPr>
                                      </w:pPr>
                                      <w:r w:rsidRPr="00143554">
                                        <w:rPr>
                                          <w:rStyle w:val="BoldCOB"/>
                                        </w:rPr>
                                        <w:t>CHIEF ADMINISTRATIVE OFFICER</w:t>
                                      </w:r>
                                    </w:p>
                                    <w:p w:rsidR="002F231F" w:rsidRPr="00143554" w:rsidRDefault="00271F60" w:rsidP="00EA5243">
                                      <w:pPr>
                                        <w:pStyle w:val="BLTemplate"/>
                                        <w:spacing w:after="120"/>
                                        <w:jc w:val="left"/>
                                      </w:pPr>
                                      <w:r w:rsidRPr="00143554">
                                        <w:rPr>
                                          <w:rStyle w:val="BoldCOB"/>
                                          <w:b w:val="0"/>
                                        </w:rPr>
                                        <w:t>On March 20, 2013:</w:t>
                                      </w:r>
                                    </w:p>
                                    <w:sdt>
                                      <w:sdtPr>
                                        <w:rPr>
                                          <w:b/>
                                          <w:bCs/>
                                        </w:rPr>
                                        <w:alias w:val="TEXT_RECOMMENDATIONS"/>
                                        <w:tag w:val="TEXT_RECOMMENDATIONS"/>
                                        <w:id w:val="1314829090"/>
                                        <w:lock w:val="sdtLocked"/>
                                      </w:sdtPr>
                                      <w:sdtEndPr/>
                                      <w:sdtContent>
                                        <w:p w:rsidR="002F231F" w:rsidRPr="00143554" w:rsidRDefault="00271F60" w:rsidP="00271F60">
                                          <w:pPr>
                                            <w:pStyle w:val="BLTemplate"/>
                                            <w:numPr>
                                              <w:ilvl w:val="0"/>
                                              <w:numId w:val="25"/>
                                            </w:numPr>
                                            <w:ind w:left="360"/>
                                          </w:pPr>
                                          <w:r w:rsidRPr="00143554">
                                            <w:t>Find that the proposed project is exempt from the California Environmental Quality Act (CEQA) as specified under Section 15301 of the state CEQA Guidelines.</w:t>
                                          </w:r>
                                        </w:p>
                                        <w:p w:rsidR="00895FBB" w:rsidRPr="00143554" w:rsidRDefault="00895FBB" w:rsidP="00895FBB">
                                          <w:pPr>
                                            <w:pStyle w:val="BLTemplate"/>
                                            <w:ind w:left="360"/>
                                          </w:pPr>
                                        </w:p>
                                        <w:p w:rsidR="002F231F" w:rsidRPr="00143554" w:rsidRDefault="00271F60" w:rsidP="00271F60">
                                          <w:pPr>
                                            <w:pStyle w:val="BLTemplate"/>
                                            <w:numPr>
                                              <w:ilvl w:val="0"/>
                                              <w:numId w:val="25"/>
                                            </w:numPr>
                                            <w:ind w:left="360"/>
                                          </w:pPr>
                                          <w:r w:rsidRPr="00143554">
                                            <w:t>Adopt the Traffic Advisory Committee’s recommendations.</w:t>
                                          </w:r>
                                        </w:p>
                                        <w:p w:rsidR="00895FBB" w:rsidRPr="00143554" w:rsidRDefault="00895FBB" w:rsidP="00895FBB">
                                          <w:pPr>
                                            <w:pStyle w:val="BLTemplate"/>
                                            <w:ind w:left="360"/>
                                          </w:pPr>
                                        </w:p>
                                        <w:p w:rsidR="002F231F" w:rsidRPr="00143554" w:rsidRDefault="00271F60" w:rsidP="00271F60">
                                          <w:pPr>
                                            <w:pStyle w:val="BLTemplate"/>
                                            <w:numPr>
                                              <w:ilvl w:val="0"/>
                                              <w:numId w:val="25"/>
                                            </w:numPr>
                                            <w:ind w:left="360"/>
                                          </w:pPr>
                                          <w:r w:rsidRPr="00143554">
                                            <w:t>Adopt the following resolutions:</w:t>
                                          </w:r>
                                        </w:p>
                                        <w:p w:rsidR="002F231F" w:rsidRPr="00143554" w:rsidRDefault="00271F60" w:rsidP="0044326A">
                                          <w:pPr>
                                            <w:pStyle w:val="BLTemplate"/>
                                            <w:tabs>
                                              <w:tab w:val="center" w:pos="4680"/>
                                            </w:tabs>
                                            <w:spacing w:before="120" w:after="120"/>
                                            <w:ind w:left="684" w:right="581"/>
                                            <w:rPr>
                                              <w:rFonts w:ascii="Arial" w:hAnsi="Arial"/>
                                            </w:rPr>
                                          </w:pPr>
                                          <w:r w:rsidRPr="00143554">
                                            <w:t>RESOLUTION AMENDING TRAFFIC RESOLUTION NO. 299 RELATING TO THE ESTABLISHMENT OF ALL-WAY STOP INTERSECTIONS IN THE COUNTY OF SAN DIEGO (Item 5-B).</w:t>
                                          </w:r>
                                          <w:r w:rsidRPr="00143554">
                                            <w:rPr>
                                              <w:rFonts w:ascii="Arial" w:hAnsi="Arial"/>
                                            </w:rPr>
                                            <w:t xml:space="preserve"> </w:t>
                                          </w:r>
                                        </w:p>
                                        <w:p w:rsidR="002F231F" w:rsidRDefault="00271F60" w:rsidP="00C62C89">
                                          <w:pPr>
                                            <w:pStyle w:val="BLTemplate"/>
                                            <w:tabs>
                                              <w:tab w:val="center" w:pos="4680"/>
                                            </w:tabs>
                                            <w:spacing w:before="120" w:after="240"/>
                                            <w:ind w:left="691" w:right="576"/>
                                            <w:rPr>
                                              <w:rFonts w:ascii="Arial" w:hAnsi="Arial"/>
                                            </w:rPr>
                                          </w:pPr>
                                          <w:r w:rsidRPr="00143554">
                                            <w:t>RESOLUTION AMENDING TRAFFIC RESOLUTION NO. 304 RELATING TO THE ESTABLISHMENT OF STOP INTERSECTIONS IN THE COUNTY OF SAN DIEGO (Item</w:t>
                                          </w:r>
                                          <w:r w:rsidR="00C62C89">
                                            <w:t>s</w:t>
                                          </w:r>
                                          <w:r w:rsidRPr="00143554">
                                            <w:t xml:space="preserve"> </w:t>
                                          </w:r>
                                          <w:r w:rsidR="00D73A47">
                                            <w:t xml:space="preserve">3-A and </w:t>
                                          </w:r>
                                          <w:r w:rsidRPr="00143554">
                                            <w:t>5-B).</w:t>
                                          </w:r>
                                          <w:r w:rsidRPr="00143554">
                                            <w:rPr>
                                              <w:rFonts w:ascii="Arial" w:hAnsi="Arial"/>
                                            </w:rPr>
                                            <w:t xml:space="preserve"> </w:t>
                                          </w:r>
                                        </w:p>
                                        <w:p w:rsidR="002F231F" w:rsidRPr="00143554" w:rsidRDefault="00271F60" w:rsidP="00271F60">
                                          <w:pPr>
                                            <w:pStyle w:val="BLTemplate"/>
                                            <w:numPr>
                                              <w:ilvl w:val="0"/>
                                              <w:numId w:val="25"/>
                                            </w:numPr>
                                            <w:ind w:left="360"/>
                                          </w:pPr>
                                          <w:r w:rsidRPr="00143554">
                                            <w:lastRenderedPageBreak/>
                                            <w:t xml:space="preserve">Approve the introduction, read title and waive further reading of the following Ordinance: </w:t>
                                          </w:r>
                                        </w:p>
                                        <w:p w:rsidR="002F231F" w:rsidRPr="00143554" w:rsidRDefault="00271F60" w:rsidP="0044326A">
                                          <w:pPr>
                                            <w:pStyle w:val="BLTemplate"/>
                                            <w:tabs>
                                              <w:tab w:val="center" w:pos="4680"/>
                                            </w:tabs>
                                            <w:spacing w:before="120" w:after="120"/>
                                            <w:ind w:left="684" w:right="581"/>
                                          </w:pPr>
                                          <w:r w:rsidRPr="00143554">
                                            <w:t>AN ORDINANCE ADDING SECTION 72.143.13.3. TO THE SAN DIEGO COUNTY CODE RELATING TO TRAFFIC REGULATIONS IN THE COUNTY OF SAN DIEGO (Item 5-D)</w:t>
                                          </w:r>
                                          <w:r w:rsidR="00C34876" w:rsidRPr="00143554">
                                            <w:t>.</w:t>
                                          </w:r>
                                        </w:p>
                                        <w:p w:rsidR="002F231F" w:rsidRPr="00143554" w:rsidRDefault="00271F60" w:rsidP="00D41CE5">
                                          <w:pPr>
                                            <w:pStyle w:val="BLTemplate"/>
                                            <w:tabs>
                                              <w:tab w:val="left" w:pos="783"/>
                                              <w:tab w:val="left" w:pos="1143"/>
                                              <w:tab w:val="left" w:pos="3483"/>
                                              <w:tab w:val="left" w:pos="4923"/>
                                            </w:tabs>
                                            <w:spacing w:before="120" w:after="120"/>
                                          </w:pPr>
                                          <w:r w:rsidRPr="00143554">
                                            <w:t>If, on March 20, 2013, the Board takes action as recommended in Chief Administrative Officer’s Recommendation 4 above, then, on April 10, 2013:</w:t>
                                          </w:r>
                                        </w:p>
                                        <w:p w:rsidR="00536B1C" w:rsidRPr="00143554" w:rsidRDefault="00271F60" w:rsidP="00271F60">
                                          <w:pPr>
                                            <w:pStyle w:val="BLTemplate"/>
                                          </w:pPr>
                                          <w:r w:rsidRPr="00143554">
                                            <w:t xml:space="preserve">Consider and adopt the Ordinance </w:t>
                                          </w:r>
                                          <w:r w:rsidRPr="00143554">
                                            <w:rPr>
                                              <w:rFonts w:cs="Arial"/>
                                              <w:spacing w:val="-3"/>
                                            </w:rPr>
                                            <w:t xml:space="preserve">adding </w:t>
                                          </w:r>
                                          <w:r w:rsidRPr="00143554">
                                            <w:t>Section 72.143.13.3.  (Item 5-D) to the County Code of Regulatory Ordinances (second reading).</w:t>
                                          </w:r>
                                        </w:p>
                                        <w:p w:rsidR="005A0AAD" w:rsidRPr="00143554" w:rsidRDefault="00CE5C37" w:rsidP="00271F60">
                                          <w:pPr>
                                            <w:pStyle w:val="BLTemplate"/>
                                          </w:pPr>
                                        </w:p>
                                      </w:sdtContent>
                                    </w:sdt>
                                  </w:sdtContent>
                                </w:sdt>
                              </w:sdtContent>
                            </w:sdt>
                          </w:tc>
                        </w:tr>
                      </w:tbl>
                      <w:tbl>
                        <w:tblPr>
                          <w:tblW w:w="8262" w:type="dxa"/>
                          <w:tblLayout w:type="fixed"/>
                          <w:tblLook w:val="04A0" w:firstRow="1" w:lastRow="0" w:firstColumn="1" w:lastColumn="0" w:noHBand="0" w:noVBand="1"/>
                        </w:tblPr>
                        <w:tblGrid>
                          <w:gridCol w:w="8262"/>
                        </w:tblGrid>
                        <w:tr w:rsidR="00536B1C" w:rsidRPr="00143554" w:rsidTr="00D555A2">
                          <w:tc>
                            <w:tcPr>
                              <w:tcW w:w="8262" w:type="dxa"/>
                            </w:tcPr>
                            <w:p w:rsidR="00536B1C" w:rsidRPr="00143554" w:rsidRDefault="00536B1C" w:rsidP="00D555A2">
                              <w:pPr>
                                <w:pStyle w:val="BLTemplate"/>
                              </w:pPr>
                              <w:r w:rsidRPr="00143554">
                                <w:rPr>
                                  <w:b/>
                                </w:rPr>
                                <w:lastRenderedPageBreak/>
                                <w:t>ACTION:</w:t>
                              </w:r>
                            </w:p>
                          </w:tc>
                        </w:tr>
                        <w:tr w:rsidR="00536B1C" w:rsidRPr="00143554" w:rsidTr="00D555A2">
                          <w:tc>
                            <w:tcPr>
                              <w:tcW w:w="8262" w:type="dxa"/>
                            </w:tcPr>
                            <w:p w:rsidR="00536B1C" w:rsidRPr="00143554" w:rsidRDefault="00FC71EB" w:rsidP="00536B1C">
                              <w:pPr>
                                <w:pStyle w:val="HangingIndent"/>
                                <w:keepLines/>
                                <w:tabs>
                                  <w:tab w:val="clear" w:pos="5760"/>
                                  <w:tab w:val="clear" w:pos="6480"/>
                                  <w:tab w:val="clear" w:pos="7200"/>
                                  <w:tab w:val="clear" w:pos="7920"/>
                                  <w:tab w:val="clear" w:pos="8640"/>
                                </w:tabs>
                                <w:ind w:left="0" w:firstLine="0"/>
                                <w:rPr>
                                  <w:szCs w:val="24"/>
                                </w:rPr>
                              </w:pPr>
                              <w:r>
                                <w:t xml:space="preserve">Noting for the record that an errata was submitted that correctly </w:t>
                              </w:r>
                              <w:r w:rsidR="00CE5C37">
                                <w:t>identifies</w:t>
                              </w:r>
                              <w:bookmarkStart w:id="1" w:name="_GoBack"/>
                              <w:bookmarkEnd w:id="1"/>
                              <w:r>
                                <w:t xml:space="preserve"> the legalization of the 17 intersections accepted into the County system, located in Harmony Grove, as items 3-A, </w:t>
                              </w:r>
                              <w:r w:rsidR="002C4804">
                                <w:t>ON MOTION of Supervisor R. Roberts, seconded by Supervisor D. Roberts</w:t>
                              </w:r>
                              <w:r w:rsidR="00536B1C" w:rsidRPr="00143554">
                                <w:rPr>
                                  <w:szCs w:val="24"/>
                                </w:rPr>
                                <w:t>, the Board took action as recommended, on Consent, adopting the following resolutions:</w:t>
                              </w:r>
                            </w:p>
                            <w:p w:rsidR="00536B1C" w:rsidRPr="00143554" w:rsidRDefault="00536B1C" w:rsidP="00536B1C">
                              <w:pPr>
                                <w:pStyle w:val="HangingIndent"/>
                                <w:keepLines/>
                                <w:tabs>
                                  <w:tab w:val="clear" w:pos="5760"/>
                                  <w:tab w:val="clear" w:pos="6480"/>
                                  <w:tab w:val="clear" w:pos="7200"/>
                                  <w:tab w:val="clear" w:pos="7920"/>
                                  <w:tab w:val="clear" w:pos="8640"/>
                                </w:tabs>
                                <w:ind w:left="0" w:firstLine="0"/>
                                <w:rPr>
                                  <w:szCs w:val="24"/>
                                </w:rPr>
                              </w:pPr>
                            </w:p>
                            <w:p w:rsidR="00536B1C" w:rsidRPr="00143554" w:rsidRDefault="00C8718D" w:rsidP="00536B1C">
                              <w:pPr>
                                <w:pStyle w:val="HangingIndent"/>
                                <w:keepLines/>
                                <w:tabs>
                                  <w:tab w:val="clear" w:pos="5760"/>
                                  <w:tab w:val="clear" w:pos="6480"/>
                                  <w:tab w:val="clear" w:pos="7200"/>
                                  <w:tab w:val="clear" w:pos="7920"/>
                                  <w:tab w:val="clear" w:pos="8640"/>
                                </w:tabs>
                                <w:ind w:left="0" w:firstLine="0"/>
                                <w:rPr>
                                  <w:szCs w:val="24"/>
                                </w:rPr>
                              </w:pPr>
                              <w:r>
                                <w:rPr>
                                  <w:szCs w:val="24"/>
                                </w:rPr>
                                <w:t>Item 5</w:t>
                              </w:r>
                              <w:r w:rsidRPr="00C8718D">
                                <w:rPr>
                                  <w:szCs w:val="24"/>
                                </w:rPr>
                                <w:t>-B, R</w:t>
                              </w:r>
                              <w:r>
                                <w:rPr>
                                  <w:szCs w:val="24"/>
                                </w:rPr>
                                <w:t>esolution No. 13-</w:t>
                              </w:r>
                              <w:r w:rsidR="00C62C89">
                                <w:rPr>
                                  <w:szCs w:val="24"/>
                                </w:rPr>
                                <w:t>027</w:t>
                              </w:r>
                              <w:r>
                                <w:rPr>
                                  <w:szCs w:val="24"/>
                                </w:rPr>
                                <w:t xml:space="preserve"> entitled: </w:t>
                              </w:r>
                              <w:r w:rsidR="00536B1C" w:rsidRPr="00143554">
                                <w:rPr>
                                  <w:szCs w:val="24"/>
                                </w:rPr>
                                <w:t>RESOLUTION AMENDING TRAFFIC RESOLUTION NO. 299 RELATING TO THE ESTABLISHMENT OF ALL-WAY STOP INTERSECTIONS IN TH</w:t>
                              </w:r>
                              <w:r>
                                <w:rPr>
                                  <w:szCs w:val="24"/>
                                </w:rPr>
                                <w:t>E COUNTY OF SAN DIEGO</w:t>
                              </w:r>
                              <w:r w:rsidR="00536B1C" w:rsidRPr="00143554">
                                <w:rPr>
                                  <w:szCs w:val="24"/>
                                </w:rPr>
                                <w:t xml:space="preserve">; and </w:t>
                              </w:r>
                            </w:p>
                            <w:p w:rsidR="00536B1C" w:rsidRPr="00143554" w:rsidRDefault="00536B1C" w:rsidP="00536B1C">
                              <w:pPr>
                                <w:pStyle w:val="HangingIndent"/>
                                <w:keepLines/>
                                <w:tabs>
                                  <w:tab w:val="clear" w:pos="5760"/>
                                  <w:tab w:val="clear" w:pos="6480"/>
                                  <w:tab w:val="clear" w:pos="7200"/>
                                  <w:tab w:val="clear" w:pos="7920"/>
                                  <w:tab w:val="clear" w:pos="8640"/>
                                </w:tabs>
                                <w:ind w:left="0" w:firstLine="0"/>
                                <w:rPr>
                                  <w:szCs w:val="24"/>
                                </w:rPr>
                              </w:pPr>
                            </w:p>
                            <w:p w:rsidR="00536B1C" w:rsidRPr="00143554" w:rsidRDefault="00C8718D" w:rsidP="00536B1C">
                              <w:pPr>
                                <w:tabs>
                                  <w:tab w:val="left" w:pos="783"/>
                                  <w:tab w:val="left" w:pos="1143"/>
                                  <w:tab w:val="left" w:pos="3483"/>
                                  <w:tab w:val="left" w:pos="4923"/>
                                  <w:tab w:val="left" w:pos="7713"/>
                                </w:tabs>
                                <w:rPr>
                                  <w:sz w:val="24"/>
                                  <w:szCs w:val="24"/>
                                </w:rPr>
                              </w:pPr>
                              <w:r>
                                <w:rPr>
                                  <w:sz w:val="24"/>
                                  <w:szCs w:val="24"/>
                                </w:rPr>
                                <w:t>Item</w:t>
                              </w:r>
                              <w:r w:rsidR="00C62C89">
                                <w:rPr>
                                  <w:sz w:val="24"/>
                                  <w:szCs w:val="24"/>
                                </w:rPr>
                                <w:t>s</w:t>
                              </w:r>
                              <w:r>
                                <w:rPr>
                                  <w:sz w:val="24"/>
                                  <w:szCs w:val="24"/>
                                </w:rPr>
                                <w:t xml:space="preserve"> </w:t>
                              </w:r>
                              <w:r w:rsidR="00D73A47">
                                <w:rPr>
                                  <w:sz w:val="24"/>
                                  <w:szCs w:val="24"/>
                                </w:rPr>
                                <w:t xml:space="preserve">3-A and </w:t>
                              </w:r>
                              <w:r>
                                <w:rPr>
                                  <w:sz w:val="24"/>
                                  <w:szCs w:val="24"/>
                                </w:rPr>
                                <w:t>5</w:t>
                              </w:r>
                              <w:r w:rsidRPr="00C8718D">
                                <w:rPr>
                                  <w:sz w:val="24"/>
                                  <w:szCs w:val="24"/>
                                </w:rPr>
                                <w:t>-B, R</w:t>
                              </w:r>
                              <w:r>
                                <w:rPr>
                                  <w:sz w:val="24"/>
                                  <w:szCs w:val="24"/>
                                </w:rPr>
                                <w:t>esolution No. 13-</w:t>
                              </w:r>
                              <w:r w:rsidR="00C62C89">
                                <w:rPr>
                                  <w:sz w:val="24"/>
                                  <w:szCs w:val="24"/>
                                </w:rPr>
                                <w:t>028</w:t>
                              </w:r>
                              <w:r>
                                <w:rPr>
                                  <w:sz w:val="24"/>
                                  <w:szCs w:val="24"/>
                                </w:rPr>
                                <w:t xml:space="preserve"> entitled: </w:t>
                              </w:r>
                              <w:r w:rsidR="00536B1C" w:rsidRPr="00143554">
                                <w:rPr>
                                  <w:sz w:val="24"/>
                                  <w:szCs w:val="24"/>
                                </w:rPr>
                                <w:t>RESOLUTION AMENDING TRAFFIC RESOLUTION NO. 304 RELATING TO THE ESTABLISHMENT OF STOP INTERSECTIONS IN TH</w:t>
                              </w:r>
                              <w:r>
                                <w:rPr>
                                  <w:sz w:val="24"/>
                                  <w:szCs w:val="24"/>
                                </w:rPr>
                                <w:t>E COUNTY OF SAN DIEGO</w:t>
                              </w:r>
                              <w:r w:rsidR="00536B1C" w:rsidRPr="00143554">
                                <w:rPr>
                                  <w:sz w:val="24"/>
                                  <w:szCs w:val="24"/>
                                </w:rPr>
                                <w:t>; and introducing the Ordinance for further Board consideration and adoption on April 10, 2013.</w:t>
                              </w:r>
                            </w:p>
                            <w:p w:rsidR="00536B1C" w:rsidRPr="00143554" w:rsidRDefault="00536B1C" w:rsidP="00D555A2">
                              <w:pPr>
                                <w:tabs>
                                  <w:tab w:val="left" w:pos="783"/>
                                  <w:tab w:val="left" w:pos="1143"/>
                                  <w:tab w:val="left" w:pos="3483"/>
                                  <w:tab w:val="left" w:pos="4923"/>
                                  <w:tab w:val="left" w:pos="7713"/>
                                </w:tabs>
                                <w:rPr>
                                  <w:sz w:val="24"/>
                                  <w:szCs w:val="24"/>
                                </w:rPr>
                              </w:pPr>
                            </w:p>
                            <w:p w:rsidR="00536B1C" w:rsidRPr="00143554" w:rsidRDefault="00536B1C" w:rsidP="00D555A2">
                              <w:pPr>
                                <w:tabs>
                                  <w:tab w:val="left" w:pos="783"/>
                                  <w:tab w:val="left" w:pos="1143"/>
                                  <w:tab w:val="left" w:pos="3483"/>
                                  <w:tab w:val="left" w:pos="4923"/>
                                  <w:tab w:val="left" w:pos="7713"/>
                                </w:tabs>
                                <w:rPr>
                                  <w:sz w:val="24"/>
                                  <w:szCs w:val="24"/>
                                </w:rPr>
                              </w:pPr>
                              <w:r w:rsidRPr="00143554">
                                <w:rPr>
                                  <w:sz w:val="24"/>
                                  <w:szCs w:val="24"/>
                                </w:rPr>
                                <w:t>AYES:  Cox, Jacob, D. Roberts, R. Roberts, Horn</w:t>
                              </w:r>
                            </w:p>
                          </w:tc>
                        </w:tr>
                      </w:tbl>
                      <w:p w:rsidR="00694F02" w:rsidRPr="00143554" w:rsidRDefault="00CE5C37" w:rsidP="00143554">
                        <w:pPr>
                          <w:pStyle w:val="NoSpacing"/>
                          <w:rPr>
                            <w:rStyle w:val="COBCAPSBOLDChar"/>
                          </w:rPr>
                        </w:pPr>
                      </w:p>
                    </w:sdtContent>
                  </w:sdt>
                  <w:p w:rsidR="004A3FA9" w:rsidRPr="00143554" w:rsidRDefault="004A3FA9" w:rsidP="00143554">
                    <w:pPr>
                      <w:pStyle w:val="NoSpacing"/>
                    </w:pPr>
                  </w:p>
                </w:tc>
              </w:tr>
              <w:tr w:rsidR="00694F02" w:rsidRPr="00CF0F70" w:rsidTr="00E71A74">
                <w:tc>
                  <w:tcPr>
                    <w:tcW w:w="1188" w:type="dxa"/>
                  </w:tcPr>
                  <w:p w:rsidR="007F2C6E" w:rsidRDefault="00271F60">
                    <w:r>
                      <w:rPr>
                        <w:b/>
                        <w:caps/>
                        <w:color w:val="000000"/>
                        <w:sz w:val="24"/>
                      </w:rPr>
                      <w:lastRenderedPageBreak/>
                      <w:t>7.</w:t>
                    </w:r>
                  </w:p>
                </w:tc>
                <w:tc>
                  <w:tcPr>
                    <w:tcW w:w="8388" w:type="dxa"/>
                  </w:tcPr>
                  <w:sdt>
                    <w:sdtPr>
                      <w:rPr>
                        <w:rStyle w:val="COBCAPSBOLDChar"/>
                        <w:b/>
                      </w:rPr>
                      <w:alias w:val="ONE_DETAIL"/>
                      <w:tag w:val="ONE_DETAIL"/>
                      <w:id w:val="114948451"/>
                      <w:docPartList>
                        <w:docPartGallery w:val="Quick Parts"/>
                      </w:docPartList>
                    </w:sdtPr>
                    <w:sdtEndPr>
                      <w:rPr>
                        <w:rStyle w:val="COBCAPSBOLDChar"/>
                        <w:b w:val="0"/>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Pr="00143554" w:rsidRDefault="00CE5C37" w:rsidP="00143554">
                              <w:pPr>
                                <w:pStyle w:val="NoSpacing"/>
                                <w:rPr>
                                  <w:rStyle w:val="COBCAPSBOLDChar"/>
                                  <w:b/>
                                </w:rPr>
                              </w:pPr>
                              <w:sdt>
                                <w:sdtPr>
                                  <w:rPr>
                                    <w:rStyle w:val="COBCAPSBOLDChar"/>
                                    <w:b/>
                                  </w:rPr>
                                  <w:alias w:val="DTLS_SUBJECT_HD"/>
                                  <w:tag w:val="DTLS_SUBJECT_HD"/>
                                  <w:id w:val="791717215"/>
                                  <w:lock w:val="contentLocked"/>
                                </w:sdtPr>
                                <w:sdtEndPr>
                                  <w:rPr>
                                    <w:rStyle w:val="DefaultParagraphFont"/>
                                    <w:caps/>
                                  </w:rPr>
                                </w:sdtEndPr>
                                <w:sdtContent>
                                  <w:r w:rsidR="00694F02" w:rsidRPr="00143554">
                                    <w:rPr>
                                      <w:rStyle w:val="COBCAPSBOLDChar"/>
                                      <w:b/>
                                    </w:rPr>
                                    <w:t>SUBJECT:</w:t>
                                  </w:r>
                                </w:sdtContent>
                              </w:sdt>
                            </w:p>
                          </w:tc>
                          <w:tc>
                            <w:tcPr>
                              <w:tcW w:w="6809" w:type="dxa"/>
                            </w:tcPr>
                            <w:sdt>
                              <w:sdtPr>
                                <w:rPr>
                                  <w:sz w:val="24"/>
                                  <w:szCs w:val="20"/>
                                </w:rPr>
                                <w:alias w:val="DTLS_SUBJECT_TEXT_8"/>
                                <w:tag w:val="DTLS_SUBJECT_TEXT_8"/>
                                <w:id w:val="1126591198"/>
                              </w:sdtPr>
                              <w:sdtEndPr/>
                              <w:sdtContent>
                                <w:p w:rsidR="00574FFE" w:rsidRPr="00574FFE" w:rsidRDefault="00574FFE">
                                  <w:pPr>
                                    <w:rPr>
                                      <w:b/>
                                      <w:sz w:val="24"/>
                                      <w:szCs w:val="20"/>
                                    </w:rPr>
                                  </w:pPr>
                                  <w:r w:rsidRPr="00574FFE">
                                    <w:rPr>
                                      <w:b/>
                                      <w:sz w:val="24"/>
                                      <w:szCs w:val="20"/>
                                    </w:rPr>
                                    <w:t xml:space="preserve">ADMINISTRATIVE ITEM: </w:t>
                                  </w:r>
                                </w:p>
                                <w:p w:rsidR="00271F60" w:rsidRDefault="00574FFE">
                                  <w:pPr>
                                    <w:rPr>
                                      <w:b/>
                                      <w:caps/>
                                      <w:color w:val="000000"/>
                                      <w:sz w:val="24"/>
                                    </w:rPr>
                                  </w:pPr>
                                  <w:r w:rsidRPr="00574FFE">
                                    <w:rPr>
                                      <w:b/>
                                      <w:sz w:val="24"/>
                                      <w:szCs w:val="20"/>
                                    </w:rPr>
                                    <w:t xml:space="preserve">SECOND CONSIDERATION AND ADOPTION OF ORDINANCE: </w:t>
                                  </w:r>
                                  <w:r w:rsidR="00271F60">
                                    <w:rPr>
                                      <w:b/>
                                      <w:caps/>
                                      <w:color w:val="000000"/>
                                      <w:sz w:val="24"/>
                                    </w:rPr>
                                    <w:t>TRAFFIC ADVISORY COMMITTEE RECOMMENDATIONS (3/13/2013 - Adopt Recommendations;  3/20/13 - Second reading of Ordinance</w:t>
                                  </w:r>
                                  <w:r>
                                    <w:rPr>
                                      <w:b/>
                                      <w:caps/>
                                      <w:color w:val="000000"/>
                                      <w:sz w:val="24"/>
                                    </w:rPr>
                                    <w:t>)</w:t>
                                  </w:r>
                                  <w:r w:rsidR="00271F60">
                                    <w:rPr>
                                      <w:b/>
                                      <w:caps/>
                                      <w:color w:val="000000"/>
                                      <w:sz w:val="24"/>
                                    </w:rPr>
                                    <w:t xml:space="preserve">  (DISTRICTS: 2 &amp; 5)</w:t>
                                  </w:r>
                                </w:p>
                                <w:p w:rsidR="007F2C6E" w:rsidRDefault="00CE5C37"/>
                              </w:sdtContent>
                            </w:sdt>
                          </w:tc>
                        </w:tr>
                        <w:tr w:rsidR="005A0AAD" w:rsidTr="00DE4558">
                          <w:trPr>
                            <w:trHeight w:val="627"/>
                          </w:trPr>
                          <w:tc>
                            <w:tcPr>
                              <w:tcW w:w="8231" w:type="dxa"/>
                              <w:gridSpan w:val="2"/>
                            </w:tcPr>
                            <w:p w:rsidR="005A0AAD" w:rsidRPr="006D0499" w:rsidRDefault="00CE5C37" w:rsidP="00143554">
                              <w:pPr>
                                <w:pStyle w:val="NoSpacing"/>
                              </w:pPr>
                              <w:sdt>
                                <w:sdtPr>
                                  <w:rPr>
                                    <w:rStyle w:val="COBCAPSBOLDChar"/>
                                  </w:rPr>
                                  <w:alias w:val="BODY_OVERVIEW_HEADER"/>
                                  <w:tag w:val="BODY_OVERVIEW_HEADER"/>
                                  <w:id w:val="-1587986560"/>
                                  <w:lock w:val="contentLocked"/>
                                </w:sdtPr>
                                <w:sdtEndPr>
                                  <w:rPr>
                                    <w:rStyle w:val="DefaultParagraphFont"/>
                                    <w:b/>
                                    <w:caps/>
                                  </w:rPr>
                                </w:sdtEndPr>
                                <w:sdtContent>
                                  <w:r w:rsidR="005A0AAD" w:rsidRPr="008F520D">
                                    <w:t>OVERVIEW:</w:t>
                                  </w:r>
                                </w:sdtContent>
                              </w:sdt>
                            </w:p>
                            <w:sdt>
                              <w:sdtPr>
                                <w:rPr>
                                  <w:sz w:val="24"/>
                                  <w:szCs w:val="24"/>
                                </w:rPr>
                                <w:alias w:val="BODY_OVERVIEW_TEXT_8"/>
                                <w:tag w:val="BODY_OVERVIEW_TEXT_8"/>
                                <w:id w:val="-1595086012"/>
                                <w:lock w:val="sdtLocked"/>
                              </w:sdtPr>
                              <w:sdtEndPr/>
                              <w:sdtContent>
                                <w:p w:rsidR="00574FFE" w:rsidRPr="00574FFE" w:rsidRDefault="00574FFE" w:rsidP="00574FFE">
                                  <w:pPr>
                                    <w:rPr>
                                      <w:sz w:val="24"/>
                                      <w:szCs w:val="24"/>
                                    </w:rPr>
                                  </w:pPr>
                                  <w:r w:rsidRPr="00574FFE">
                                    <w:rPr>
                                      <w:sz w:val="24"/>
                                      <w:szCs w:val="24"/>
                                    </w:rPr>
                                    <w:t>On March 13, 2013 (</w:t>
                                  </w:r>
                                  <w:r>
                                    <w:rPr>
                                      <w:sz w:val="24"/>
                                      <w:szCs w:val="24"/>
                                    </w:rPr>
                                    <w:t>5</w:t>
                                  </w:r>
                                  <w:r w:rsidRPr="00574FFE">
                                    <w:rPr>
                                      <w:sz w:val="24"/>
                                      <w:szCs w:val="24"/>
                                    </w:rPr>
                                    <w:t>), the Board of Supervisors introduced the Ordinance for further consideration and adoption on March 20, 2013.</w:t>
                                  </w:r>
                                </w:p>
                                <w:p w:rsidR="00574FFE" w:rsidRDefault="00574FFE" w:rsidP="009F684B">
                                  <w:pPr>
                                    <w:pStyle w:val="BLTemplate"/>
                                    <w:tabs>
                                      <w:tab w:val="left" w:pos="-1440"/>
                                      <w:tab w:val="left" w:pos="-720"/>
                                      <w:tab w:val="left" w:pos="0"/>
                                      <w:tab w:val="left" w:pos="6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F684B" w:rsidRDefault="00271F60" w:rsidP="009F684B">
                                  <w:pPr>
                                    <w:pStyle w:val="BLTemplate"/>
                                    <w:tabs>
                                      <w:tab w:val="left" w:pos="-1440"/>
                                      <w:tab w:val="left" w:pos="-720"/>
                                      <w:tab w:val="left" w:pos="0"/>
                                      <w:tab w:val="left" w:pos="6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9D7241">
                                    <w:t xml:space="preserve">The Traffic Advisory Committee meets every six weeks to review proposed additions, deletions or changes to regulatory traffic controls. </w:t>
                                  </w:r>
                                  <w:r>
                                    <w:t>Six items were on the Committee's December 14, 2012</w:t>
                                  </w:r>
                                  <w:r w:rsidRPr="00191788">
                                    <w:t xml:space="preserve"> meeting agenda. The Committee recommends your action on </w:t>
                                  </w:r>
                                  <w:r>
                                    <w:t xml:space="preserve">five items. Item 5-B was removed prior to the meeting </w:t>
                                  </w:r>
                                  <w:r w:rsidRPr="009F684B">
                                    <w:t>to allow additional review of operational measures that could improve existing operating conditions along Sandia Creek Road</w:t>
                                  </w:r>
                                  <w:r>
                                    <w:t>.</w:t>
                                  </w:r>
                                </w:p>
                                <w:p w:rsidR="009F684B" w:rsidRDefault="00CE5C37" w:rsidP="009F684B">
                                  <w:pPr>
                                    <w:pStyle w:val="BLTemplate"/>
                                  </w:pPr>
                                </w:p>
                                <w:p w:rsidR="00FC71EB" w:rsidRDefault="00FC71EB" w:rsidP="009F684B">
                                  <w:pPr>
                                    <w:pStyle w:val="BLTemplate"/>
                                  </w:pPr>
                                </w:p>
                                <w:p w:rsidR="00851018" w:rsidRPr="00895FBB" w:rsidRDefault="00271F60" w:rsidP="00EC6857">
                                  <w:pPr>
                                    <w:pStyle w:val="BLTemplate"/>
                                    <w:rPr>
                                      <w:rFonts w:cs="Arial"/>
                                    </w:rPr>
                                  </w:pPr>
                                  <w:r>
                                    <w:lastRenderedPageBreak/>
                                    <w:t>Your</w:t>
                                  </w:r>
                                  <w:r w:rsidRPr="009D7241">
                                    <w:t xml:space="preserve"> action</w:t>
                                  </w:r>
                                  <w:r>
                                    <w:t xml:space="preserve"> on Item 5-A</w:t>
                                  </w:r>
                                  <w:r w:rsidRPr="009D7241">
                                    <w:t xml:space="preserve"> </w:t>
                                  </w:r>
                                  <w:r>
                                    <w:t xml:space="preserve">would revise the County Code of Regulatory Ordinances and </w:t>
                                  </w:r>
                                  <w:r w:rsidRPr="009D7241">
                                    <w:t>requires two steps. On</w:t>
                                  </w:r>
                                  <w:r>
                                    <w:t xml:space="preserve"> March 13,</w:t>
                                  </w:r>
                                  <w:r w:rsidRPr="009D7241">
                                    <w:t xml:space="preserve"> 201</w:t>
                                  </w:r>
                                  <w:r>
                                    <w:t>3</w:t>
                                  </w:r>
                                  <w:r w:rsidRPr="009D7241">
                                    <w:t xml:space="preserve">, the Board will </w:t>
                                  </w:r>
                                  <w:r>
                                    <w:t>consider</w:t>
                                  </w:r>
                                  <w:r w:rsidRPr="009D7241">
                                    <w:t xml:space="preserve"> </w:t>
                                  </w:r>
                                  <w:r>
                                    <w:t xml:space="preserve">the </w:t>
                                  </w:r>
                                  <w:r w:rsidRPr="009D7241">
                                    <w:t xml:space="preserve">Traffic Advisory Committee items. </w:t>
                                  </w:r>
                                  <w:r w:rsidRPr="00310879">
                                    <w:t xml:space="preserve">If the Board takes action on </w:t>
                                  </w:r>
                                  <w:r>
                                    <w:t>March 13,</w:t>
                                  </w:r>
                                  <w:r w:rsidRPr="009D7241">
                                    <w:t xml:space="preserve"> 201</w:t>
                                  </w:r>
                                  <w:r>
                                    <w:t>3</w:t>
                                  </w:r>
                                  <w:r w:rsidRPr="00310879">
                                    <w:t xml:space="preserve">, then on </w:t>
                                  </w:r>
                                  <w:r>
                                    <w:t>March 20,</w:t>
                                  </w:r>
                                  <w:r w:rsidRPr="009D7241">
                                    <w:t xml:space="preserve"> 201</w:t>
                                  </w:r>
                                  <w:r>
                                    <w:t>3</w:t>
                                  </w:r>
                                  <w:r w:rsidRPr="00310879">
                                    <w:t xml:space="preserve">, a second reading of </w:t>
                                  </w:r>
                                  <w:r>
                                    <w:t xml:space="preserve">an </w:t>
                                  </w:r>
                                  <w:r w:rsidRPr="00310879">
                                    <w:t xml:space="preserve">Ordinance </w:t>
                                  </w:r>
                                  <w:r>
                                    <w:t xml:space="preserve">adding </w:t>
                                  </w:r>
                                  <w:r w:rsidRPr="00310879">
                                    <w:t xml:space="preserve">Section </w:t>
                                  </w:r>
                                  <w:r>
                                    <w:t xml:space="preserve">72.161.25.4. </w:t>
                                  </w:r>
                                  <w:proofErr w:type="gramStart"/>
                                  <w:r>
                                    <w:t>to</w:t>
                                  </w:r>
                                  <w:proofErr w:type="gramEnd"/>
                                  <w:r>
                                    <w:t xml:space="preserve"> the San Diego County Code of Regulatory Ordinances</w:t>
                                  </w:r>
                                  <w:r w:rsidRPr="00310879">
                                    <w:t xml:space="preserve"> </w:t>
                                  </w:r>
                                  <w:r>
                                    <w:t>would be</w:t>
                                  </w:r>
                                  <w:r w:rsidRPr="00310879">
                                    <w:t xml:space="preserve"> necessary to implement the Board’s direction</w:t>
                                  </w:r>
                                  <w:r>
                                    <w:t xml:space="preserve"> (Item 5</w:t>
                                  </w:r>
                                  <w:r w:rsidRPr="00310879">
                                    <w:t>-</w:t>
                                  </w:r>
                                  <w:r>
                                    <w:t>A</w:t>
                                  </w:r>
                                  <w:r w:rsidRPr="00310879">
                                    <w:t>).</w:t>
                                  </w:r>
                                  <w:r w:rsidRPr="009E7B77">
                                    <w:rPr>
                                      <w:rFonts w:cs="Arial"/>
                                    </w:rPr>
                                    <w:t xml:space="preserve"> </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CE5C37" w:rsidP="00143554">
                              <w:pPr>
                                <w:pStyle w:val="NoSpacing"/>
                              </w:pPr>
                              <w:sdt>
                                <w:sdtPr>
                                  <w:rPr>
                                    <w:rStyle w:val="COBCAPSBOLDChar"/>
                                  </w:rPr>
                                  <w:alias w:val="BODY_FISCAL_IMPACT_HEADER"/>
                                  <w:tag w:val="BODY_FISCAL_IMPACT_HEADER"/>
                                  <w:id w:val="1788937382"/>
                                  <w:lock w:val="contentLocked"/>
                                </w:sdtPr>
                                <w:sdtEndPr>
                                  <w:rPr>
                                    <w:rStyle w:val="DefaultParagraphFont"/>
                                    <w:b/>
                                    <w:caps/>
                                  </w:rPr>
                                </w:sdtEndPr>
                                <w:sdtContent>
                                  <w:r w:rsidR="005A0AAD" w:rsidRPr="008F520D">
                                    <w:t>Fiscal impact:</w:t>
                                  </w:r>
                                </w:sdtContent>
                              </w:sdt>
                            </w:p>
                            <w:sdt>
                              <w:sdtPr>
                                <w:alias w:val="BODY_FISCAL_IMPACT_TEXT_8"/>
                                <w:tag w:val="BODY_FISCAL_IMPACT_TEXT_8"/>
                                <w:id w:val="1080942351"/>
                                <w:lock w:val="sdtLocked"/>
                              </w:sdtPr>
                              <w:sdtEndPr/>
                              <w:sdtContent>
                                <w:p w:rsidR="00C07561" w:rsidRDefault="00271F60" w:rsidP="00895FBB">
                                  <w:pPr>
                                    <w:rPr>
                                      <w:sz w:val="24"/>
                                    </w:rPr>
                                  </w:pPr>
                                  <w:r>
                                    <w:rPr>
                                      <w:sz w:val="24"/>
                                    </w:rPr>
                                    <w:t>Funds for this proposal are included in the Department of Public Works Road Fund Fiscal Year 2012-13 Operational Plan. If approved, there will be no change in net General Fund cost and no additional staff years.</w:t>
                                  </w:r>
                                </w:p>
                                <w:p w:rsidR="005A0AAD" w:rsidRPr="00895FBB" w:rsidRDefault="00CE5C37" w:rsidP="00895FBB"/>
                              </w:sdtContent>
                            </w:sdt>
                          </w:tc>
                        </w:tr>
                        <w:tr w:rsidR="005A0AAD" w:rsidTr="00B175CC">
                          <w:trPr>
                            <w:trHeight w:val="627"/>
                          </w:trPr>
                          <w:tc>
                            <w:tcPr>
                              <w:tcW w:w="8231" w:type="dxa"/>
                              <w:gridSpan w:val="2"/>
                            </w:tcPr>
                            <w:p w:rsidR="005A0AAD" w:rsidRPr="006D0499" w:rsidRDefault="00CE5C37" w:rsidP="00143554">
                              <w:pPr>
                                <w:pStyle w:val="NoSpacing"/>
                              </w:pPr>
                              <w:sdt>
                                <w:sdtPr>
                                  <w:rPr>
                                    <w:rStyle w:val="COBCAPSBOLDChar"/>
                                  </w:rPr>
                                  <w:alias w:val="BODY_BUSINESS_IMPACT_HEADER"/>
                                  <w:tag w:val="BODY_BUSINESS_IMPACT_HEADER"/>
                                  <w:id w:val="-1655361371"/>
                                  <w:lock w:val="contentLocked"/>
                                </w:sdtPr>
                                <w:sdtEndPr>
                                  <w:rPr>
                                    <w:rStyle w:val="DefaultParagraphFont"/>
                                    <w:b/>
                                    <w:caps/>
                                  </w:rPr>
                                </w:sdtEndPr>
                                <w:sdtContent>
                                  <w:r w:rsidR="005A0AAD" w:rsidRPr="008F520D">
                                    <w:t>Business impact statement:</w:t>
                                  </w:r>
                                </w:sdtContent>
                              </w:sdt>
                            </w:p>
                            <w:sdt>
                              <w:sdtPr>
                                <w:alias w:val="BODY_BUSINESS_IMPACT_TEXT_8"/>
                                <w:tag w:val="BODY_BUSINESS_IMPACT_TEXT_8"/>
                                <w:id w:val="1644611486"/>
                                <w:lock w:val="sdtLocked"/>
                              </w:sdtPr>
                              <w:sdtEndPr/>
                              <w:sdtContent>
                                <w:p w:rsidR="00986D6E" w:rsidRDefault="00271F60" w:rsidP="00F9724A">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szCs w:val="22"/>
                                </w:rPr>
                                <w:alias w:val="BODY_RECOMMENDATION"/>
                                <w:tag w:val="BODY_RECOMMENDATION"/>
                                <w:id w:val="1974870524"/>
                                <w:docPartList>
                                  <w:docPartGallery w:val="Quick Parts"/>
                                  <w:docPartCategory w:val="General"/>
                                </w:docPartList>
                              </w:sdtPr>
                              <w:sdtEndPr>
                                <w:rPr>
                                  <w:rStyle w:val="DefaultParagraphFont"/>
                                  <w:b w:val="0"/>
                                  <w:caps/>
                                  <w:sz w:val="22"/>
                                </w:rPr>
                              </w:sdtEndPr>
                              <w:sdtContent>
                                <w:p w:rsidR="005A0AAD" w:rsidRPr="005A12B0" w:rsidRDefault="00CE5C37" w:rsidP="00143554">
                                  <w:pPr>
                                    <w:pStyle w:val="NoSpacing"/>
                                  </w:pPr>
                                  <w:sdt>
                                    <w:sdtPr>
                                      <w:rPr>
                                        <w:rStyle w:val="COBCAPSBOLDChar"/>
                                      </w:rPr>
                                      <w:alias w:val="BODY_RECOMMENDATION_HEADER"/>
                                      <w:tag w:val="BODY_RECOMMENDATION_HEADER"/>
                                      <w:id w:val="-1937812179"/>
                                      <w:lock w:val="contentLocked"/>
                                    </w:sdtPr>
                                    <w:sdtEndPr>
                                      <w:rPr>
                                        <w:rStyle w:val="DefaultParagraphFont"/>
                                        <w:b/>
                                        <w:caps/>
                                      </w:rPr>
                                    </w:sdtEndPr>
                                    <w:sdtContent>
                                      <w:r w:rsidR="005A0AAD" w:rsidRPr="005A12B0">
                                        <w:t>recommendation:</w:t>
                                      </w:r>
                                    </w:sdtContent>
                                  </w:sdt>
                                </w:p>
                                <w:sdt>
                                  <w:sdtPr>
                                    <w:alias w:val="BODY_RECOMMENDATION_TEXT_8"/>
                                    <w:tag w:val="BODY_RECOMMENDATION_TEXT_8"/>
                                    <w:id w:val="-569191319"/>
                                    <w:lock w:val="sdtLocked"/>
                                  </w:sdtPr>
                                  <w:sdtEndPr/>
                                  <w:sdtContent>
                                    <w:p w:rsidR="00327090" w:rsidRDefault="00574FFE" w:rsidP="00574FFE">
                                      <w:pPr>
                                        <w:pStyle w:val="BLTemplate"/>
                                      </w:pPr>
                                      <w:r w:rsidRPr="005A12B0">
                                        <w:rPr>
                                          <w:b/>
                                        </w:rPr>
                                        <w:t>C</w:t>
                                      </w:r>
                                      <w:r w:rsidR="00271F60">
                                        <w:rPr>
                                          <w:rStyle w:val="BoldCOB"/>
                                        </w:rPr>
                                        <w:t>HIEF ADMINISTRATIVE OFFICER</w:t>
                                      </w:r>
                                    </w:p>
                                    <w:sdt>
                                      <w:sdtPr>
                                        <w:rPr>
                                          <w:b/>
                                          <w:bCs/>
                                        </w:rPr>
                                        <w:alias w:val="TEXT_RECOMMENDATIONS"/>
                                        <w:tag w:val="TEXT_RECOMMENDATIONS"/>
                                        <w:id w:val="88828654"/>
                                        <w:lock w:val="sdtLocked"/>
                                      </w:sdtPr>
                                      <w:sdtEndPr>
                                        <w:rPr>
                                          <w:szCs w:val="20"/>
                                        </w:rPr>
                                      </w:sdtEndPr>
                                      <w:sdtContent>
                                        <w:p w:rsidR="00F9724A" w:rsidRPr="00310879" w:rsidRDefault="00271F60" w:rsidP="00574FFE">
                                          <w:pPr>
                                            <w:pStyle w:val="BLTemplate"/>
                                            <w:tabs>
                                              <w:tab w:val="left" w:pos="783"/>
                                              <w:tab w:val="left" w:pos="1143"/>
                                              <w:tab w:val="left" w:pos="3483"/>
                                              <w:tab w:val="left" w:pos="4923"/>
                                              <w:tab w:val="left" w:pos="7713"/>
                                            </w:tabs>
                                          </w:pPr>
                                          <w:r w:rsidRPr="00310879">
                                            <w:t>A</w:t>
                                          </w:r>
                                          <w:r w:rsidR="00574FFE">
                                            <w:t xml:space="preserve">dopt the Ordinance entitled: </w:t>
                                          </w:r>
                                        </w:p>
                                        <w:p w:rsidR="00702DE9" w:rsidRDefault="00271F60" w:rsidP="000A5F28">
                                          <w:pPr>
                                            <w:pStyle w:val="BLTemplate"/>
                                            <w:tabs>
                                              <w:tab w:val="left" w:pos="423"/>
                                              <w:tab w:val="left" w:pos="693"/>
                                              <w:tab w:val="left" w:pos="783"/>
                                              <w:tab w:val="left" w:pos="1503"/>
                                              <w:tab w:val="left" w:pos="8637"/>
                                            </w:tabs>
                                            <w:spacing w:before="120"/>
                                            <w:ind w:left="418" w:right="14" w:firstLine="14"/>
                                          </w:pPr>
                                          <w:r w:rsidRPr="00310879">
                                            <w:t xml:space="preserve">AN ORDINANCE </w:t>
                                          </w:r>
                                          <w:r>
                                            <w:t xml:space="preserve">ADDING </w:t>
                                          </w:r>
                                          <w:r w:rsidRPr="00310879">
                                            <w:t>S</w:t>
                                          </w:r>
                                          <w:r>
                                            <w:t>ECTION</w:t>
                                          </w:r>
                                          <w:r w:rsidRPr="00310879">
                                            <w:t xml:space="preserve"> </w:t>
                                          </w:r>
                                          <w:r w:rsidRPr="00610144">
                                            <w:rPr>
                                              <w:noProof/>
                                            </w:rPr>
                                            <w:t>72.161.25.4</w:t>
                                          </w:r>
                                          <w:r>
                                            <w:rPr>
                                              <w:rFonts w:ascii="Arial" w:hAnsi="Arial"/>
                                              <w:noProof/>
                                            </w:rPr>
                                            <w:t xml:space="preserve"> </w:t>
                                          </w:r>
                                          <w:r>
                                            <w:t>TO</w:t>
                                          </w:r>
                                          <w:r w:rsidRPr="00310879">
                                            <w:t xml:space="preserve"> THE SAN DIEGO COUNTY CODE RELATING TO TRAFFIC REGULATIONS IN</w:t>
                                          </w:r>
                                          <w:r>
                                            <w:t xml:space="preserve"> THE COUNTY OF SAN DIEGO (Item 5</w:t>
                                          </w:r>
                                          <w:r w:rsidRPr="00310879">
                                            <w:t>-</w:t>
                                          </w:r>
                                          <w:r>
                                            <w:t>A</w:t>
                                          </w:r>
                                          <w:r w:rsidRPr="00310879">
                                            <w:t>)</w:t>
                                          </w:r>
                                          <w:r w:rsidR="00574FFE">
                                            <w:t>.</w:t>
                                          </w:r>
                                        </w:p>
                                      </w:sdtContent>
                                    </w:sdt>
                                  </w:sdtContent>
                                </w:sdt>
                                <w:p w:rsidR="005A0AAD" w:rsidRDefault="00CE5C37" w:rsidP="00C26139">
                                  <w:pPr>
                                    <w:pStyle w:val="COBCAPSBOLD"/>
                                    <w:jc w:val="left"/>
                                    <w:rPr>
                                      <w:b w:val="0"/>
                                      <w:caps w:val="0"/>
                                      <w:sz w:val="24"/>
                                      <w:szCs w:val="20"/>
                                    </w:rPr>
                                  </w:pPr>
                                </w:p>
                              </w:sdtContent>
                            </w:sdt>
                          </w:tc>
                        </w:tr>
                      </w:tbl>
                      <w:tbl>
                        <w:tblPr>
                          <w:tblW w:w="8262" w:type="dxa"/>
                          <w:tblLayout w:type="fixed"/>
                          <w:tblLook w:val="04A0" w:firstRow="1" w:lastRow="0" w:firstColumn="1" w:lastColumn="0" w:noHBand="0" w:noVBand="1"/>
                        </w:tblPr>
                        <w:tblGrid>
                          <w:gridCol w:w="8262"/>
                        </w:tblGrid>
                        <w:tr w:rsidR="000A5F28" w:rsidRPr="0084601D" w:rsidTr="00D555A2">
                          <w:tc>
                            <w:tcPr>
                              <w:tcW w:w="8262" w:type="dxa"/>
                            </w:tcPr>
                            <w:p w:rsidR="000A5F28" w:rsidRPr="0084601D" w:rsidRDefault="000A5F28" w:rsidP="00D555A2">
                              <w:pPr>
                                <w:pStyle w:val="BLTemplate"/>
                              </w:pPr>
                              <w:r w:rsidRPr="0084601D">
                                <w:rPr>
                                  <w:b/>
                                </w:rPr>
                                <w:t>ACTION:</w:t>
                              </w:r>
                            </w:p>
                          </w:tc>
                        </w:tr>
                        <w:tr w:rsidR="000A5F28" w:rsidRPr="0084601D" w:rsidTr="00D555A2">
                          <w:tc>
                            <w:tcPr>
                              <w:tcW w:w="8262" w:type="dxa"/>
                            </w:tcPr>
                            <w:p w:rsidR="000A5F28" w:rsidRPr="0084601D" w:rsidRDefault="000A5F28" w:rsidP="00D555A2">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w:t>
                              </w:r>
                              <w:r w:rsidR="00E51BC7">
                                <w:rPr>
                                  <w:szCs w:val="24"/>
                                </w:rPr>
                                <w:t xml:space="preserve"> </w:t>
                              </w:r>
                              <w:r w:rsidR="008B4E3E">
                                <w:rPr>
                                  <w:szCs w:val="24"/>
                                </w:rPr>
                                <w:t>R. Roberts,</w:t>
                              </w:r>
                              <w:r>
                                <w:rPr>
                                  <w:szCs w:val="24"/>
                                </w:rPr>
                                <w:t xml:space="preserve"> seconded by Supervisor</w:t>
                              </w:r>
                              <w:r w:rsidR="00E51BC7">
                                <w:rPr>
                                  <w:szCs w:val="24"/>
                                </w:rPr>
                                <w:t xml:space="preserve"> </w:t>
                              </w:r>
                              <w:r w:rsidR="008B4E3E">
                                <w:rPr>
                                  <w:szCs w:val="24"/>
                                </w:rPr>
                                <w:t>D. Roberts</w:t>
                              </w:r>
                              <w:r w:rsidRPr="0084601D">
                                <w:rPr>
                                  <w:szCs w:val="24"/>
                                </w:rPr>
                                <w:t>, the Board took action as recommended, on Consent</w:t>
                              </w:r>
                              <w:r>
                                <w:rPr>
                                  <w:szCs w:val="24"/>
                                </w:rPr>
                                <w:t>,</w:t>
                              </w:r>
                              <w:r w:rsidRPr="0084601D">
                                <w:rPr>
                                  <w:szCs w:val="24"/>
                                </w:rPr>
                                <w:t xml:space="preserve"> adopting Ordinance </w:t>
                              </w:r>
                              <w:r w:rsidR="008B4E3E">
                                <w:rPr>
                                  <w:szCs w:val="24"/>
                                </w:rPr>
                                <w:t xml:space="preserve">                 </w:t>
                              </w:r>
                              <w:r w:rsidRPr="0084601D">
                                <w:rPr>
                                  <w:szCs w:val="24"/>
                                </w:rPr>
                                <w:t xml:space="preserve">No. </w:t>
                              </w:r>
                              <w:r w:rsidR="00C62C89">
                                <w:rPr>
                                  <w:szCs w:val="24"/>
                                </w:rPr>
                                <w:t xml:space="preserve">10256 </w:t>
                              </w:r>
                              <w:r w:rsidRPr="0084601D">
                                <w:rPr>
                                  <w:szCs w:val="24"/>
                                </w:rPr>
                                <w:t xml:space="preserve">(N.S.), entitled: </w:t>
                              </w:r>
                              <w:r w:rsidRPr="000A5F28">
                                <w:rPr>
                                  <w:szCs w:val="24"/>
                                </w:rPr>
                                <w:t>AN ORDINANCE ADDING SECTION 72.161.25.4 TO THE SAN DIEGO COUNTY CODE RELATING TO TRAFFIC REGULATIONS IN THE COUNTY OF SAN DIEGO (Item 5-A).</w:t>
                              </w:r>
                            </w:p>
                            <w:p w:rsidR="000A5F28" w:rsidRPr="0084601D" w:rsidRDefault="000A5F28" w:rsidP="00D555A2">
                              <w:pPr>
                                <w:tabs>
                                  <w:tab w:val="left" w:pos="783"/>
                                  <w:tab w:val="left" w:pos="1143"/>
                                  <w:tab w:val="left" w:pos="3483"/>
                                  <w:tab w:val="left" w:pos="4923"/>
                                  <w:tab w:val="left" w:pos="7713"/>
                                </w:tabs>
                                <w:rPr>
                                  <w:sz w:val="24"/>
                                  <w:szCs w:val="24"/>
                                </w:rPr>
                              </w:pPr>
                              <w:r w:rsidRPr="0084601D">
                                <w:rPr>
                                  <w:sz w:val="24"/>
                                  <w:szCs w:val="24"/>
                                </w:rPr>
                                <w:t>AYES:  Cox, Jacob, D. Roberts, R. Roberts, Horn</w:t>
                              </w:r>
                            </w:p>
                          </w:tc>
                        </w:tr>
                      </w:tbl>
                      <w:p w:rsidR="000A5F28" w:rsidRDefault="000A5F28" w:rsidP="00143554">
                        <w:pPr>
                          <w:pStyle w:val="NoSpacing"/>
                        </w:pPr>
                      </w:p>
                      <w:p w:rsidR="004A3FA9" w:rsidRPr="000A5F28" w:rsidRDefault="00CE5C37" w:rsidP="00143554">
                        <w:pPr>
                          <w:pStyle w:val="NoSpacing"/>
                        </w:pPr>
                      </w:p>
                    </w:sdtContent>
                  </w:sdt>
                </w:tc>
              </w:tr>
            </w:tbl>
            <w:tbl>
              <w:tblPr>
                <w:tblW w:w="9540" w:type="dxa"/>
                <w:tblInd w:w="18" w:type="dxa"/>
                <w:tblLayout w:type="fixed"/>
                <w:tblLook w:val="0000" w:firstRow="0" w:lastRow="0" w:firstColumn="0" w:lastColumn="0" w:noHBand="0" w:noVBand="0"/>
              </w:tblPr>
              <w:tblGrid>
                <w:gridCol w:w="1170"/>
                <w:gridCol w:w="8370"/>
              </w:tblGrid>
              <w:tr w:rsidR="000A5F28" w:rsidRPr="000A5F28" w:rsidTr="00D555A2">
                <w:tc>
                  <w:tcPr>
                    <w:tcW w:w="1170" w:type="dxa"/>
                  </w:tcPr>
                  <w:p w:rsidR="000A5F28" w:rsidRPr="000A5F28" w:rsidRDefault="000A5F28" w:rsidP="00D555A2">
                    <w:pPr>
                      <w:pStyle w:val="HangingIndent"/>
                      <w:rPr>
                        <w:b/>
                        <w:szCs w:val="24"/>
                      </w:rPr>
                    </w:pPr>
                    <w:bookmarkStart w:id="2" w:name="Catalog"/>
                    <w:bookmarkEnd w:id="2"/>
                    <w:r w:rsidRPr="000A5F28">
                      <w:rPr>
                        <w:b/>
                        <w:szCs w:val="24"/>
                      </w:rPr>
                      <w:lastRenderedPageBreak/>
                      <w:t>8.</w:t>
                    </w:r>
                  </w:p>
                </w:tc>
                <w:tc>
                  <w:tcPr>
                    <w:tcW w:w="8370" w:type="dxa"/>
                  </w:tcPr>
                  <w:tbl>
                    <w:tblPr>
                      <w:tblStyle w:val="TableGrid"/>
                      <w:tblW w:w="8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40"/>
                    </w:tblGrid>
                    <w:tr w:rsidR="000A5F28" w:rsidRPr="000A5F28" w:rsidTr="00D555A2">
                      <w:trPr>
                        <w:trHeight w:val="627"/>
                      </w:trPr>
                      <w:tc>
                        <w:tcPr>
                          <w:tcW w:w="1422" w:type="dxa"/>
                        </w:tcPr>
                        <w:p w:rsidR="000A5F28" w:rsidRPr="00A56BFF" w:rsidRDefault="000A5F28" w:rsidP="00143554">
                          <w:pPr>
                            <w:pStyle w:val="NoSpacing"/>
                            <w:rPr>
                              <w:rStyle w:val="COBCAPSBOLDChar"/>
                              <w:b/>
                            </w:rPr>
                          </w:pPr>
                          <w:r w:rsidRPr="00A56BFF">
                            <w:rPr>
                              <w:rStyle w:val="COBCAPSBOLDChar"/>
                              <w:b/>
                            </w:rPr>
                            <w:t>SUBJECT:</w:t>
                          </w:r>
                        </w:p>
                      </w:tc>
                      <w:tc>
                        <w:tcPr>
                          <w:tcW w:w="6840" w:type="dxa"/>
                        </w:tcPr>
                        <w:p w:rsidR="000A5F28" w:rsidRPr="000A5F28" w:rsidRDefault="000A5F28" w:rsidP="00D555A2">
                          <w:pPr>
                            <w:rPr>
                              <w:b/>
                              <w:caps/>
                              <w:color w:val="000000"/>
                              <w:sz w:val="24"/>
                              <w:szCs w:val="24"/>
                            </w:rPr>
                          </w:pPr>
                          <w:r w:rsidRPr="000A5F28">
                            <w:rPr>
                              <w:b/>
                              <w:caps/>
                              <w:color w:val="000000"/>
                              <w:sz w:val="24"/>
                              <w:szCs w:val="24"/>
                            </w:rPr>
                            <w:t>CLOSED SESSION (CARRYOVER FROM 3/19/13 AGENDA NO. 13)  (DISTRICTS: ALL)</w:t>
                          </w:r>
                        </w:p>
                        <w:p w:rsidR="000A5F28" w:rsidRPr="000A5F28" w:rsidRDefault="000A5F28" w:rsidP="00D555A2">
                          <w:pPr>
                            <w:rPr>
                              <w:sz w:val="24"/>
                              <w:szCs w:val="24"/>
                            </w:rPr>
                          </w:pPr>
                        </w:p>
                      </w:tc>
                    </w:tr>
                    <w:tr w:rsidR="000A5F28" w:rsidRPr="000A5F28" w:rsidTr="00D555A2">
                      <w:trPr>
                        <w:trHeight w:val="627"/>
                      </w:trPr>
                      <w:tc>
                        <w:tcPr>
                          <w:tcW w:w="8262" w:type="dxa"/>
                          <w:gridSpan w:val="2"/>
                        </w:tcPr>
                        <w:p w:rsidR="000A5F28" w:rsidRPr="000A5F28" w:rsidRDefault="000A5F28" w:rsidP="00143554">
                          <w:pPr>
                            <w:pStyle w:val="NoSpacing"/>
                          </w:pPr>
                          <w:r w:rsidRPr="000A5F28">
                            <w:t>OVERVIEW:</w:t>
                          </w:r>
                        </w:p>
                        <w:sdt>
                          <w:sdtPr>
                            <w:rPr>
                              <w:sz w:val="24"/>
                              <w:szCs w:val="24"/>
                            </w:rPr>
                            <w:alias w:val="BODY_OVERVIEW_TEXT_18"/>
                            <w:tag w:val="BODY_OVERVIEW_TEXT_18"/>
                            <w:id w:val="-189611898"/>
                          </w:sdtPr>
                          <w:sdtEndPr/>
                          <w:sdtContent>
                            <w:sdt>
                              <w:sdtPr>
                                <w:rPr>
                                  <w:sz w:val="24"/>
                                  <w:szCs w:val="24"/>
                                </w:rPr>
                                <w:alias w:val="OVERVIEW"/>
                                <w:tag w:val="OVERVIEW"/>
                                <w:id w:val="-1096099790"/>
                              </w:sdtPr>
                              <w:sdtEndPr>
                                <w:rPr>
                                  <w:b/>
                                  <w:bCs/>
                                </w:rPr>
                              </w:sdtEndPr>
                              <w:sdtContent>
                                <w:sdt>
                                  <w:sdtPr>
                                    <w:rPr>
                                      <w:rStyle w:val="Style1"/>
                                      <w:sz w:val="24"/>
                                      <w:szCs w:val="24"/>
                                    </w:rPr>
                                    <w:alias w:val="OVERVIEW"/>
                                    <w:tag w:val="OVERVIEW"/>
                                    <w:id w:val="288161601"/>
                                  </w:sdtPr>
                                  <w:sdtEndPr>
                                    <w:rPr>
                                      <w:rStyle w:val="DefaultParagraphFont"/>
                                      <w:b/>
                                      <w:bCs/>
                                    </w:rPr>
                                  </w:sdtEndPr>
                                  <w:sdtContent>
                                    <w:p w:rsidR="000A5F28" w:rsidRPr="000A5F28" w:rsidRDefault="000A5F28" w:rsidP="000A5F28">
                                      <w:pPr>
                                        <w:pStyle w:val="ListParagraph"/>
                                        <w:ind w:left="418" w:hanging="418"/>
                                        <w:jc w:val="left"/>
                                        <w:rPr>
                                          <w:rStyle w:val="Style1"/>
                                          <w:sz w:val="24"/>
                                          <w:szCs w:val="24"/>
                                        </w:rPr>
                                      </w:pPr>
                                      <w:r w:rsidRPr="000A5F28">
                                        <w:rPr>
                                          <w:rStyle w:val="Style1"/>
                                          <w:sz w:val="24"/>
                                          <w:szCs w:val="24"/>
                                        </w:rPr>
                                        <w:t>A.</w:t>
                                      </w:r>
                                      <w:r w:rsidRPr="000A5F28">
                                        <w:rPr>
                                          <w:rStyle w:val="Style1"/>
                                          <w:sz w:val="24"/>
                                          <w:szCs w:val="24"/>
                                        </w:rPr>
                                        <w:tab/>
                                        <w:t>CONFERENCE WITH LEGAL COUNSEL - EXISTING LITIGATION</w:t>
                                      </w:r>
                                    </w:p>
                                    <w:p w:rsidR="000A5F28" w:rsidRPr="000A5F28" w:rsidRDefault="000A5F28" w:rsidP="000A5F28">
                                      <w:pPr>
                                        <w:pStyle w:val="ListParagraph"/>
                                        <w:ind w:left="418" w:hanging="418"/>
                                        <w:jc w:val="left"/>
                                        <w:rPr>
                                          <w:rStyle w:val="Style1"/>
                                          <w:sz w:val="24"/>
                                          <w:szCs w:val="24"/>
                                        </w:rPr>
                                      </w:pPr>
                                      <w:r w:rsidRPr="000A5F28">
                                        <w:rPr>
                                          <w:rStyle w:val="Style1"/>
                                          <w:sz w:val="24"/>
                                          <w:szCs w:val="24"/>
                                        </w:rPr>
                                        <w:tab/>
                                        <w:t>(Paragraph 1 of Subdivision (d) of Government Code section 54956.9)</w:t>
                                      </w:r>
                                    </w:p>
                                    <w:p w:rsidR="000A5F28" w:rsidRPr="000A5F28" w:rsidRDefault="000A5F28" w:rsidP="000A5F28">
                                      <w:pPr>
                                        <w:pStyle w:val="ListParagraph"/>
                                        <w:ind w:left="418" w:firstLine="32"/>
                                        <w:jc w:val="left"/>
                                        <w:rPr>
                                          <w:rStyle w:val="Style1"/>
                                          <w:sz w:val="24"/>
                                          <w:szCs w:val="24"/>
                                        </w:rPr>
                                      </w:pPr>
                                      <w:r w:rsidRPr="000A5F28">
                                        <w:rPr>
                                          <w:rStyle w:val="Style1"/>
                                          <w:sz w:val="24"/>
                                          <w:szCs w:val="24"/>
                                        </w:rPr>
                                        <w:t xml:space="preserve">County of San Diego v. R. L. Herron, et al.; San Diego County Superior Court No. 37-2012-00057316-CU-EI-NC     </w:t>
                                      </w:r>
                                    </w:p>
                                    <w:p w:rsidR="000A5F28" w:rsidRPr="000A5F28" w:rsidRDefault="000A5F28" w:rsidP="000A5F28">
                                      <w:pPr>
                                        <w:ind w:right="450"/>
                                        <w:jc w:val="left"/>
                                        <w:rPr>
                                          <w:rStyle w:val="Style1"/>
                                          <w:sz w:val="24"/>
                                          <w:szCs w:val="24"/>
                                        </w:rPr>
                                      </w:pPr>
                                    </w:p>
                                    <w:p w:rsidR="000A5F28" w:rsidRPr="000A5F28" w:rsidRDefault="000A5F28" w:rsidP="000A5F28">
                                      <w:pPr>
                                        <w:pStyle w:val="ListParagraph"/>
                                        <w:ind w:left="414" w:hanging="414"/>
                                        <w:jc w:val="left"/>
                                        <w:rPr>
                                          <w:rStyle w:val="Style1"/>
                                          <w:sz w:val="24"/>
                                          <w:szCs w:val="24"/>
                                        </w:rPr>
                                      </w:pPr>
                                      <w:r w:rsidRPr="000A5F28">
                                        <w:rPr>
                                          <w:sz w:val="24"/>
                                          <w:szCs w:val="24"/>
                                        </w:rPr>
                                        <w:t>B</w:t>
                                      </w:r>
                                      <w:r w:rsidRPr="000A5F28">
                                        <w:rPr>
                                          <w:rStyle w:val="Style1"/>
                                          <w:sz w:val="24"/>
                                          <w:szCs w:val="24"/>
                                        </w:rPr>
                                        <w:t>.</w:t>
                                      </w:r>
                                      <w:r w:rsidRPr="000A5F28">
                                        <w:rPr>
                                          <w:rStyle w:val="Style1"/>
                                          <w:sz w:val="24"/>
                                          <w:szCs w:val="24"/>
                                        </w:rPr>
                                        <w:tab/>
                                        <w:t>CONFERENCE WITH LEGAL COUNSEL - EXISTING LITIGATION</w:t>
                                      </w:r>
                                    </w:p>
                                    <w:p w:rsidR="000A5F28" w:rsidRPr="000A5F28" w:rsidRDefault="000A5F28" w:rsidP="000A5F28">
                                      <w:pPr>
                                        <w:pStyle w:val="ListParagraph"/>
                                        <w:ind w:left="414" w:hanging="414"/>
                                        <w:jc w:val="left"/>
                                        <w:rPr>
                                          <w:rStyle w:val="Style1"/>
                                          <w:sz w:val="24"/>
                                          <w:szCs w:val="24"/>
                                        </w:rPr>
                                      </w:pPr>
                                      <w:r w:rsidRPr="000A5F28">
                                        <w:rPr>
                                          <w:rStyle w:val="Style1"/>
                                          <w:sz w:val="24"/>
                                          <w:szCs w:val="24"/>
                                        </w:rPr>
                                        <w:tab/>
                                        <w:t>(Paragraph 1 of Subdivision (d) of Government Code section 54956.9)</w:t>
                                      </w:r>
                                    </w:p>
                                    <w:p w:rsidR="000A5F28" w:rsidRPr="000A5F28" w:rsidRDefault="000A5F28" w:rsidP="000A5F28">
                                      <w:pPr>
                                        <w:pStyle w:val="ListParagraph"/>
                                        <w:ind w:left="418" w:firstLine="32"/>
                                        <w:jc w:val="left"/>
                                        <w:rPr>
                                          <w:rStyle w:val="Style1"/>
                                          <w:sz w:val="24"/>
                                          <w:szCs w:val="24"/>
                                        </w:rPr>
                                      </w:pPr>
                                      <w:r w:rsidRPr="000A5F28">
                                        <w:rPr>
                                          <w:rStyle w:val="Style1"/>
                                          <w:sz w:val="24"/>
                                          <w:szCs w:val="24"/>
                                        </w:rPr>
                                        <w:t>People of the State of California v. County of San Diego, et al.; San Diego County Superior Court No. GIC 803748-1</w:t>
                                      </w:r>
                                    </w:p>
                                    <w:p w:rsidR="000A5F28" w:rsidRPr="000A5F28" w:rsidRDefault="000A5F28" w:rsidP="000A5F28">
                                      <w:pPr>
                                        <w:ind w:right="450"/>
                                        <w:jc w:val="left"/>
                                        <w:rPr>
                                          <w:rStyle w:val="Style1"/>
                                          <w:sz w:val="24"/>
                                          <w:szCs w:val="24"/>
                                        </w:rPr>
                                      </w:pPr>
                                    </w:p>
                                    <w:p w:rsidR="000A5F28" w:rsidRPr="000A5F28" w:rsidRDefault="000A5F28" w:rsidP="000A5F28">
                                      <w:pPr>
                                        <w:pStyle w:val="ListParagraph"/>
                                        <w:ind w:left="414" w:hanging="414"/>
                                        <w:jc w:val="left"/>
                                        <w:rPr>
                                          <w:rStyle w:val="Style1"/>
                                          <w:sz w:val="24"/>
                                          <w:szCs w:val="24"/>
                                        </w:rPr>
                                      </w:pPr>
                                      <w:r w:rsidRPr="000A5F28">
                                        <w:rPr>
                                          <w:rStyle w:val="Style1"/>
                                          <w:sz w:val="24"/>
                                          <w:szCs w:val="24"/>
                                        </w:rPr>
                                        <w:t>C.</w:t>
                                      </w:r>
                                      <w:r w:rsidRPr="000A5F28">
                                        <w:rPr>
                                          <w:rStyle w:val="Style1"/>
                                          <w:sz w:val="24"/>
                                          <w:szCs w:val="24"/>
                                        </w:rPr>
                                        <w:tab/>
                                        <w:t>CONFERENCE WITH LEGAL COUNSEL - ANTICIPATED LITIGATION</w:t>
                                      </w:r>
                                    </w:p>
                                    <w:p w:rsidR="000A5F28" w:rsidRPr="000A5F28" w:rsidRDefault="000A5F28" w:rsidP="000A5F28">
                                      <w:pPr>
                                        <w:pStyle w:val="ListParagraph"/>
                                        <w:ind w:left="418" w:firstLine="32"/>
                                        <w:jc w:val="left"/>
                                        <w:rPr>
                                          <w:rStyle w:val="Style1"/>
                                          <w:sz w:val="24"/>
                                          <w:szCs w:val="24"/>
                                        </w:rPr>
                                      </w:pPr>
                                      <w:r w:rsidRPr="000A5F28">
                                        <w:rPr>
                                          <w:rStyle w:val="Style1"/>
                                          <w:sz w:val="24"/>
                                          <w:szCs w:val="24"/>
                                        </w:rPr>
                                        <w:t>Initiation of litigation pursuant to paragraph 4 of subdivision (d) of Government Code section 54956.9:  (Number of Cases – 1)</w:t>
                                      </w:r>
                                    </w:p>
                                    <w:p w:rsidR="000A5F28" w:rsidRPr="000A5F28" w:rsidRDefault="000A5F28" w:rsidP="000A5F28">
                                      <w:pPr>
                                        <w:pStyle w:val="ListParagraph"/>
                                        <w:ind w:left="414" w:hanging="414"/>
                                        <w:jc w:val="left"/>
                                        <w:rPr>
                                          <w:rStyle w:val="Style1"/>
                                          <w:sz w:val="24"/>
                                          <w:szCs w:val="24"/>
                                        </w:rPr>
                                      </w:pPr>
                                      <w:r w:rsidRPr="000A5F28">
                                        <w:rPr>
                                          <w:rStyle w:val="Style1"/>
                                          <w:sz w:val="24"/>
                                          <w:szCs w:val="24"/>
                                        </w:rPr>
                                        <w:lastRenderedPageBreak/>
                                        <w:t>D.</w:t>
                                      </w:r>
                                      <w:r w:rsidRPr="000A5F28">
                                        <w:rPr>
                                          <w:rStyle w:val="Style1"/>
                                          <w:sz w:val="24"/>
                                          <w:szCs w:val="24"/>
                                        </w:rPr>
                                        <w:tab/>
                                        <w:t>CONFERENCE WITH LEGAL COUNSEL - ANTICIPATED LITIGATION</w:t>
                                      </w:r>
                                    </w:p>
                                    <w:p w:rsidR="000A5F28" w:rsidRPr="000A5F28" w:rsidRDefault="000A5F28" w:rsidP="000A5F28">
                                      <w:pPr>
                                        <w:pStyle w:val="ListParagraph"/>
                                        <w:ind w:left="418" w:firstLine="32"/>
                                        <w:jc w:val="left"/>
                                        <w:rPr>
                                          <w:rStyle w:val="Style1"/>
                                          <w:sz w:val="24"/>
                                          <w:szCs w:val="24"/>
                                        </w:rPr>
                                      </w:pPr>
                                      <w:r w:rsidRPr="000A5F28">
                                        <w:rPr>
                                          <w:rStyle w:val="Style1"/>
                                          <w:sz w:val="24"/>
                                          <w:szCs w:val="24"/>
                                        </w:rPr>
                                        <w:t>Initiation of litigation pursuant to paragraph 4 of subdivision (d) of Government Code section 54956.9:  (Number of Cases – 1)</w:t>
                                      </w:r>
                                    </w:p>
                                    <w:p w:rsidR="000A5F28" w:rsidRPr="000A5F28" w:rsidRDefault="000A5F28" w:rsidP="000A5F28">
                                      <w:pPr>
                                        <w:ind w:right="450"/>
                                        <w:jc w:val="left"/>
                                        <w:rPr>
                                          <w:rStyle w:val="Style1"/>
                                          <w:sz w:val="24"/>
                                          <w:szCs w:val="24"/>
                                        </w:rPr>
                                      </w:pPr>
                                    </w:p>
                                    <w:p w:rsidR="000A5F28" w:rsidRPr="000A5F28" w:rsidRDefault="000A5F28" w:rsidP="000A5F28">
                                      <w:pPr>
                                        <w:pStyle w:val="ListParagraph"/>
                                        <w:ind w:left="414" w:hanging="414"/>
                                        <w:jc w:val="left"/>
                                        <w:rPr>
                                          <w:rStyle w:val="Style1"/>
                                          <w:sz w:val="24"/>
                                          <w:szCs w:val="24"/>
                                        </w:rPr>
                                      </w:pPr>
                                      <w:r w:rsidRPr="000A5F28">
                                        <w:rPr>
                                          <w:rStyle w:val="Style1"/>
                                          <w:sz w:val="24"/>
                                          <w:szCs w:val="24"/>
                                        </w:rPr>
                                        <w:t>E.</w:t>
                                      </w:r>
                                      <w:r w:rsidRPr="000A5F28">
                                        <w:rPr>
                                          <w:rStyle w:val="Style1"/>
                                          <w:sz w:val="24"/>
                                          <w:szCs w:val="24"/>
                                        </w:rPr>
                                        <w:tab/>
                                        <w:t>CONFERENCE WITH LABOR NEGOTIATORS</w:t>
                                      </w:r>
                                    </w:p>
                                    <w:p w:rsidR="000A5F28" w:rsidRPr="000A5F28" w:rsidRDefault="000A5F28" w:rsidP="000A5F28">
                                      <w:pPr>
                                        <w:pStyle w:val="ListParagraph"/>
                                        <w:ind w:left="418" w:firstLine="32"/>
                                        <w:jc w:val="left"/>
                                        <w:rPr>
                                          <w:rStyle w:val="Style1"/>
                                          <w:sz w:val="24"/>
                                          <w:szCs w:val="24"/>
                                        </w:rPr>
                                      </w:pPr>
                                      <w:r w:rsidRPr="000A5F28">
                                        <w:rPr>
                                          <w:rStyle w:val="Style1"/>
                                          <w:sz w:val="24"/>
                                          <w:szCs w:val="24"/>
                                        </w:rPr>
                                        <w:t>(Government Code section 54957.6)</w:t>
                                      </w:r>
                                    </w:p>
                                    <w:p w:rsidR="000A5F28" w:rsidRPr="000A5F28" w:rsidRDefault="000A5F28" w:rsidP="000A5F28">
                                      <w:pPr>
                                        <w:pStyle w:val="ListParagraph"/>
                                        <w:ind w:left="418" w:firstLine="32"/>
                                        <w:jc w:val="left"/>
                                        <w:rPr>
                                          <w:rStyle w:val="Style1"/>
                                          <w:sz w:val="24"/>
                                          <w:szCs w:val="24"/>
                                        </w:rPr>
                                      </w:pPr>
                                      <w:r w:rsidRPr="000A5F28">
                                        <w:rPr>
                                          <w:rStyle w:val="Style1"/>
                                          <w:sz w:val="24"/>
                                          <w:szCs w:val="24"/>
                                        </w:rPr>
                                        <w:t>Designated Representatives:  Don Turko, Jeannine Seher</w:t>
                                      </w:r>
                                    </w:p>
                                    <w:p w:rsidR="000A5F28" w:rsidRPr="000A5F28" w:rsidRDefault="000A5F28" w:rsidP="000A5F28">
                                      <w:pPr>
                                        <w:pStyle w:val="ListParagraph"/>
                                        <w:ind w:left="418" w:firstLine="32"/>
                                        <w:jc w:val="left"/>
                                        <w:rPr>
                                          <w:b/>
                                          <w:bCs/>
                                          <w:sz w:val="24"/>
                                          <w:szCs w:val="24"/>
                                        </w:rPr>
                                      </w:pPr>
                                      <w:r w:rsidRPr="000A5F28">
                                        <w:rPr>
                                          <w:rStyle w:val="Style1"/>
                                          <w:sz w:val="24"/>
                                          <w:szCs w:val="24"/>
                                        </w:rPr>
                                        <w:t>Employee Organizations:  All</w:t>
                                      </w:r>
                                    </w:p>
                                  </w:sdtContent>
                                </w:sdt>
                              </w:sdtContent>
                            </w:sdt>
                            <w:p w:rsidR="000A5F28" w:rsidRPr="000A5F28" w:rsidRDefault="00CE5C37" w:rsidP="00D555A2">
                              <w:pPr>
                                <w:pStyle w:val="BLTemplate"/>
                              </w:pPr>
                            </w:p>
                          </w:sdtContent>
                        </w:sdt>
                      </w:tc>
                    </w:tr>
                  </w:tbl>
                  <w:tbl>
                    <w:tblPr>
                      <w:tblW w:w="8352" w:type="dxa"/>
                      <w:tblLayout w:type="fixed"/>
                      <w:tblLook w:val="0000" w:firstRow="0" w:lastRow="0" w:firstColumn="0" w:lastColumn="0" w:noHBand="0" w:noVBand="0"/>
                    </w:tblPr>
                    <w:tblGrid>
                      <w:gridCol w:w="8352"/>
                    </w:tblGrid>
                    <w:tr w:rsidR="000A5F28" w:rsidRPr="000A5F28" w:rsidTr="00D555A2">
                      <w:tc>
                        <w:tcPr>
                          <w:tcW w:w="8352" w:type="dxa"/>
                          <w:vAlign w:val="bottom"/>
                        </w:tcPr>
                        <w:p w:rsidR="000A5F28" w:rsidRPr="000A5F28" w:rsidRDefault="000A5F28" w:rsidP="00D555A2">
                          <w:pPr>
                            <w:rPr>
                              <w:b/>
                              <w:sz w:val="24"/>
                              <w:szCs w:val="24"/>
                            </w:rPr>
                          </w:pPr>
                          <w:r w:rsidRPr="000A5F28">
                            <w:rPr>
                              <w:b/>
                              <w:sz w:val="24"/>
                              <w:szCs w:val="24"/>
                            </w:rPr>
                            <w:lastRenderedPageBreak/>
                            <w:t>ACTION:</w:t>
                          </w:r>
                        </w:p>
                      </w:tc>
                    </w:tr>
                    <w:tr w:rsidR="000A5F28" w:rsidRPr="000A5F28" w:rsidTr="00D555A2">
                      <w:tc>
                        <w:tcPr>
                          <w:tcW w:w="8352" w:type="dxa"/>
                        </w:tcPr>
                        <w:p w:rsidR="000A5F28" w:rsidRPr="000A5F28" w:rsidRDefault="000A5F28" w:rsidP="00D555A2">
                          <w:pPr>
                            <w:pStyle w:val="BLTemplate"/>
                          </w:pPr>
                          <w:r w:rsidRPr="000A5F28">
                            <w:t>No reportable matters.</w:t>
                          </w:r>
                        </w:p>
                        <w:p w:rsidR="000A5F28" w:rsidRPr="000A5F28" w:rsidRDefault="000A5F28" w:rsidP="00D555A2">
                          <w:pPr>
                            <w:pStyle w:val="HangingIndent"/>
                            <w:tabs>
                              <w:tab w:val="clear" w:pos="5760"/>
                              <w:tab w:val="clear" w:pos="6480"/>
                              <w:tab w:val="clear" w:pos="7200"/>
                              <w:tab w:val="clear" w:pos="7920"/>
                              <w:tab w:val="clear" w:pos="8640"/>
                            </w:tabs>
                            <w:ind w:left="0" w:firstLine="0"/>
                            <w:rPr>
                              <w:b/>
                              <w:szCs w:val="24"/>
                            </w:rPr>
                          </w:pPr>
                        </w:p>
                        <w:p w:rsidR="000A5F28" w:rsidRPr="000A5F28" w:rsidRDefault="000A5F28" w:rsidP="00D555A2">
                          <w:pPr>
                            <w:pStyle w:val="HangingIndent"/>
                            <w:tabs>
                              <w:tab w:val="clear" w:pos="5760"/>
                              <w:tab w:val="clear" w:pos="6480"/>
                              <w:tab w:val="clear" w:pos="7200"/>
                              <w:tab w:val="clear" w:pos="7920"/>
                              <w:tab w:val="clear" w:pos="8640"/>
                            </w:tabs>
                            <w:ind w:left="0" w:firstLine="0"/>
                            <w:rPr>
                              <w:b/>
                              <w:szCs w:val="24"/>
                            </w:rPr>
                          </w:pPr>
                        </w:p>
                      </w:tc>
                    </w:tr>
                  </w:tbl>
                  <w:p w:rsidR="000A5F28" w:rsidRPr="000A5F28" w:rsidRDefault="000A5F28" w:rsidP="00143554">
                    <w:pPr>
                      <w:pStyle w:val="NoSpacing"/>
                    </w:pPr>
                  </w:p>
                </w:tc>
              </w:tr>
              <w:tr w:rsidR="000A5F28" w:rsidRPr="00121BC0" w:rsidTr="00D555A2">
                <w:tc>
                  <w:tcPr>
                    <w:tcW w:w="1170" w:type="dxa"/>
                  </w:tcPr>
                  <w:p w:rsidR="000A5F28" w:rsidRPr="00626819" w:rsidRDefault="000A5F28" w:rsidP="00D555A2">
                    <w:pPr>
                      <w:pStyle w:val="HangingIndent"/>
                      <w:rPr>
                        <w:b/>
                      </w:rPr>
                    </w:pPr>
                    <w:r>
                      <w:rPr>
                        <w:b/>
                      </w:rPr>
                      <w:lastRenderedPageBreak/>
                      <w:t>9</w:t>
                    </w:r>
                    <w:r w:rsidRPr="00626819">
                      <w:rPr>
                        <w:b/>
                      </w:rPr>
                      <w:t>.</w:t>
                    </w:r>
                  </w:p>
                </w:tc>
                <w:tc>
                  <w:tcPr>
                    <w:tcW w:w="8370" w:type="dxa"/>
                  </w:tcPr>
                  <w:tbl>
                    <w:tblPr>
                      <w:tblStyle w:val="TableGrid"/>
                      <w:tblW w:w="8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40"/>
                    </w:tblGrid>
                    <w:tr w:rsidR="000A5F28" w:rsidRPr="00143554" w:rsidTr="00D555A2">
                      <w:trPr>
                        <w:trHeight w:val="627"/>
                      </w:trPr>
                      <w:tc>
                        <w:tcPr>
                          <w:tcW w:w="1422" w:type="dxa"/>
                        </w:tcPr>
                        <w:p w:rsidR="000A5F28" w:rsidRPr="00143554" w:rsidRDefault="000A5F28" w:rsidP="00143554">
                          <w:pPr>
                            <w:pStyle w:val="NoSpacing"/>
                            <w:rPr>
                              <w:rStyle w:val="COBCAPSBOLDChar"/>
                              <w:b/>
                            </w:rPr>
                          </w:pPr>
                          <w:r w:rsidRPr="00143554">
                            <w:rPr>
                              <w:rStyle w:val="COBCAPSBOLDChar"/>
                              <w:b/>
                            </w:rPr>
                            <w:t>SUBJECT:</w:t>
                          </w:r>
                        </w:p>
                      </w:tc>
                      <w:tc>
                        <w:tcPr>
                          <w:tcW w:w="6840" w:type="dxa"/>
                        </w:tcPr>
                        <w:sdt>
                          <w:sdtPr>
                            <w:rPr>
                              <w:b/>
                              <w:caps/>
                              <w:sz w:val="24"/>
                              <w:szCs w:val="20"/>
                            </w:rPr>
                            <w:alias w:val="DTLS_SUBJECT_TEXT_18"/>
                            <w:tag w:val="DTLS_SUBJECT_TEXT_18"/>
                            <w:id w:val="379678944"/>
                          </w:sdtPr>
                          <w:sdtEndPr/>
                          <w:sdtContent>
                            <w:p w:rsidR="000A5F28" w:rsidRPr="00143554" w:rsidRDefault="000A5F28" w:rsidP="00D555A2">
                              <w:pPr>
                                <w:rPr>
                                  <w:b/>
                                  <w:caps/>
                                  <w:color w:val="000000"/>
                                  <w:sz w:val="24"/>
                                </w:rPr>
                              </w:pPr>
                              <w:r w:rsidRPr="00143554">
                                <w:rPr>
                                  <w:b/>
                                  <w:caps/>
                                  <w:sz w:val="24"/>
                                  <w:szCs w:val="20"/>
                                </w:rPr>
                                <w:t>PUBLIC COMMUNICATION</w:t>
                              </w:r>
                              <w:r w:rsidRPr="00143554">
                                <w:rPr>
                                  <w:b/>
                                  <w:caps/>
                                  <w:color w:val="000000"/>
                                  <w:sz w:val="24"/>
                                </w:rPr>
                                <w:t xml:space="preserve"> (DISTRICTS: ALL)</w:t>
                              </w:r>
                            </w:p>
                            <w:p w:rsidR="000A5F28" w:rsidRPr="00143554" w:rsidRDefault="00CE5C37" w:rsidP="00D555A2">
                              <w:pPr>
                                <w:rPr>
                                  <w:b/>
                                </w:rPr>
                              </w:pPr>
                            </w:p>
                          </w:sdtContent>
                        </w:sdt>
                      </w:tc>
                    </w:tr>
                    <w:tr w:rsidR="000A5F28" w:rsidRPr="00121BC0" w:rsidTr="00D555A2">
                      <w:trPr>
                        <w:trHeight w:val="627"/>
                      </w:trPr>
                      <w:tc>
                        <w:tcPr>
                          <w:tcW w:w="8262" w:type="dxa"/>
                          <w:gridSpan w:val="2"/>
                        </w:tcPr>
                        <w:p w:rsidR="000A5F28" w:rsidRPr="000A5F28" w:rsidRDefault="000A5F28" w:rsidP="00143554">
                          <w:pPr>
                            <w:pStyle w:val="NoSpacing"/>
                          </w:pPr>
                          <w:r w:rsidRPr="000A5F28">
                            <w:t>OVERVIEW:</w:t>
                          </w:r>
                        </w:p>
                        <w:sdt>
                          <w:sdtPr>
                            <w:alias w:val="BODY_OVERVIEW_TEXT_18"/>
                            <w:tag w:val="BODY_OVERVIEW_TEXT_18"/>
                            <w:id w:val="-1614201417"/>
                          </w:sdtPr>
                          <w:sdtEndPr/>
                          <w:sdtContent>
                            <w:p w:rsidR="000A5F28" w:rsidRPr="00121BC0" w:rsidRDefault="00453356" w:rsidP="00D555A2">
                              <w:pPr>
                                <w:pStyle w:val="BLTemplate"/>
                              </w:pPr>
                              <w:r>
                                <w:t xml:space="preserve">Robert </w:t>
                              </w:r>
                              <w:proofErr w:type="spellStart"/>
                              <w:r>
                                <w:t>Germann</w:t>
                              </w:r>
                              <w:proofErr w:type="spellEnd"/>
                              <w:r>
                                <w:t xml:space="preserve"> </w:t>
                              </w:r>
                              <w:r w:rsidR="000A5F28" w:rsidRPr="00811C68">
                                <w:t>spoke to the Board regarding</w:t>
                              </w:r>
                              <w:r w:rsidR="000A5F28">
                                <w:t xml:space="preserve"> </w:t>
                              </w:r>
                              <w:proofErr w:type="spellStart"/>
                              <w:r w:rsidR="00522947">
                                <w:t>Aerotropolis</w:t>
                              </w:r>
                              <w:proofErr w:type="spellEnd"/>
                              <w:r w:rsidR="000A5F28">
                                <w:t>.</w:t>
                              </w:r>
                            </w:p>
                            <w:p w:rsidR="000A5F28" w:rsidRPr="00222592" w:rsidRDefault="00CE5C37" w:rsidP="00D555A2">
                              <w:pPr>
                                <w:pStyle w:val="BLTemplate"/>
                              </w:pPr>
                            </w:p>
                          </w:sdtContent>
                        </w:sdt>
                      </w:tc>
                    </w:tr>
                  </w:tbl>
                  <w:tbl>
                    <w:tblPr>
                      <w:tblW w:w="8352" w:type="dxa"/>
                      <w:tblLayout w:type="fixed"/>
                      <w:tblLook w:val="0000" w:firstRow="0" w:lastRow="0" w:firstColumn="0" w:lastColumn="0" w:noHBand="0" w:noVBand="0"/>
                    </w:tblPr>
                    <w:tblGrid>
                      <w:gridCol w:w="8352"/>
                    </w:tblGrid>
                    <w:tr w:rsidR="000A5F28" w:rsidRPr="00121BC0" w:rsidTr="00D555A2">
                      <w:tc>
                        <w:tcPr>
                          <w:tcW w:w="8352" w:type="dxa"/>
                          <w:vAlign w:val="bottom"/>
                        </w:tcPr>
                        <w:p w:rsidR="000A5F28" w:rsidRPr="00404D69" w:rsidRDefault="000A5F28" w:rsidP="00D555A2">
                          <w:pPr>
                            <w:rPr>
                              <w:b/>
                              <w:sz w:val="24"/>
                              <w:szCs w:val="24"/>
                            </w:rPr>
                          </w:pPr>
                          <w:r w:rsidRPr="00404D69">
                            <w:rPr>
                              <w:b/>
                              <w:sz w:val="24"/>
                              <w:szCs w:val="24"/>
                            </w:rPr>
                            <w:t>ACTION:</w:t>
                          </w:r>
                        </w:p>
                      </w:tc>
                    </w:tr>
                    <w:tr w:rsidR="000A5F28" w:rsidRPr="00121BC0" w:rsidTr="00D555A2">
                      <w:tc>
                        <w:tcPr>
                          <w:tcW w:w="8352" w:type="dxa"/>
                        </w:tcPr>
                        <w:p w:rsidR="000A5F28" w:rsidRDefault="000A5F28" w:rsidP="00D555A2">
                          <w:pPr>
                            <w:pStyle w:val="BLTemplate"/>
                          </w:pPr>
                          <w:r w:rsidRPr="002A294C">
                            <w:t>Heard, referred to the Chief Administrative Officer.</w:t>
                          </w:r>
                        </w:p>
                        <w:p w:rsidR="000A5F28" w:rsidRPr="00121BC0" w:rsidRDefault="000A5F28" w:rsidP="00D555A2">
                          <w:pPr>
                            <w:pStyle w:val="HangingIndent"/>
                            <w:tabs>
                              <w:tab w:val="clear" w:pos="5760"/>
                              <w:tab w:val="clear" w:pos="6480"/>
                              <w:tab w:val="clear" w:pos="7200"/>
                              <w:tab w:val="clear" w:pos="7920"/>
                              <w:tab w:val="clear" w:pos="8640"/>
                            </w:tabs>
                            <w:ind w:left="0" w:firstLine="0"/>
                            <w:rPr>
                              <w:b/>
                            </w:rPr>
                          </w:pPr>
                        </w:p>
                      </w:tc>
                    </w:tr>
                  </w:tbl>
                  <w:p w:rsidR="000A5F28" w:rsidRPr="00121BC0" w:rsidRDefault="000A5F28" w:rsidP="00143554">
                    <w:pPr>
                      <w:pStyle w:val="NoSpacing"/>
                    </w:pPr>
                  </w:p>
                </w:tc>
              </w:tr>
            </w:tbl>
            <w:p w:rsidR="00623B4A" w:rsidRDefault="00CE5C37" w:rsidP="00623B4A"/>
          </w:sdtContent>
        </w:sdt>
      </w:sdtContent>
    </w:sdt>
    <w:p w:rsidR="00D41CE5" w:rsidRDefault="00D41CE5" w:rsidP="00623B4A">
      <w:pPr>
        <w:rPr>
          <w:sz w:val="24"/>
        </w:rPr>
      </w:pPr>
    </w:p>
    <w:p w:rsidR="00623B4A" w:rsidRPr="00427D7E" w:rsidRDefault="00623B4A" w:rsidP="00623B4A">
      <w:pPr>
        <w:rPr>
          <w:sz w:val="24"/>
          <w:szCs w:val="24"/>
        </w:rPr>
      </w:pPr>
      <w:r w:rsidRPr="00427D7E">
        <w:rPr>
          <w:sz w:val="24"/>
        </w:rPr>
        <w:t>There being no further bus</w:t>
      </w:r>
      <w:r>
        <w:rPr>
          <w:sz w:val="24"/>
        </w:rPr>
        <w:t>iness, the Board adjourned at 9:</w:t>
      </w:r>
      <w:r w:rsidR="00C62C89">
        <w:rPr>
          <w:sz w:val="24"/>
        </w:rPr>
        <w:t>08</w:t>
      </w:r>
      <w:r w:rsidRPr="00427D7E">
        <w:rPr>
          <w:sz w:val="24"/>
        </w:rPr>
        <w:t xml:space="preserve"> </w:t>
      </w:r>
      <w:r>
        <w:rPr>
          <w:sz w:val="24"/>
        </w:rPr>
        <w:t>a.m</w:t>
      </w:r>
      <w:r w:rsidRPr="00A24DE1">
        <w:rPr>
          <w:sz w:val="24"/>
          <w:szCs w:val="24"/>
        </w:rPr>
        <w:t>.</w:t>
      </w:r>
      <w:r w:rsidR="00BF20C3">
        <w:rPr>
          <w:sz w:val="24"/>
          <w:szCs w:val="24"/>
        </w:rPr>
        <w:t xml:space="preserve"> in memory of </w:t>
      </w:r>
      <w:r w:rsidR="004B242E">
        <w:rPr>
          <w:sz w:val="24"/>
          <w:szCs w:val="24"/>
        </w:rPr>
        <w:t xml:space="preserve">                 </w:t>
      </w:r>
      <w:r w:rsidR="004955FA" w:rsidRPr="004955FA">
        <w:rPr>
          <w:szCs w:val="28"/>
        </w:rPr>
        <w:t>Roberta “Bobbi” Green</w:t>
      </w:r>
      <w:r w:rsidR="0038170B">
        <w:rPr>
          <w:szCs w:val="28"/>
        </w:rPr>
        <w:t>.</w:t>
      </w:r>
    </w:p>
    <w:p w:rsidR="00D41CE5" w:rsidRDefault="00D41CE5" w:rsidP="00623B4A">
      <w:pPr>
        <w:tabs>
          <w:tab w:val="left" w:pos="-1530"/>
          <w:tab w:val="left" w:pos="-450"/>
          <w:tab w:val="left" w:pos="-360"/>
          <w:tab w:val="left" w:pos="-180"/>
        </w:tabs>
        <w:ind w:left="-720"/>
        <w:jc w:val="center"/>
        <w:outlineLvl w:val="0"/>
        <w:rPr>
          <w:sz w:val="24"/>
        </w:rPr>
      </w:pPr>
      <w:bookmarkStart w:id="3" w:name="ClerkName"/>
      <w:bookmarkEnd w:id="3"/>
    </w:p>
    <w:p w:rsidR="00623B4A" w:rsidRPr="00427D7E" w:rsidRDefault="00623B4A" w:rsidP="00623B4A">
      <w:pPr>
        <w:tabs>
          <w:tab w:val="left" w:pos="-1530"/>
          <w:tab w:val="left" w:pos="-450"/>
          <w:tab w:val="left" w:pos="-360"/>
          <w:tab w:val="left" w:pos="-180"/>
        </w:tabs>
        <w:ind w:left="-720"/>
        <w:jc w:val="center"/>
        <w:outlineLvl w:val="0"/>
        <w:rPr>
          <w:sz w:val="24"/>
        </w:rPr>
      </w:pPr>
      <w:r w:rsidRPr="00427D7E">
        <w:rPr>
          <w:sz w:val="24"/>
        </w:rPr>
        <w:t>THOMAS J. PASTUSZKA</w:t>
      </w:r>
    </w:p>
    <w:p w:rsidR="00623B4A" w:rsidRPr="00427D7E" w:rsidRDefault="00623B4A" w:rsidP="00623B4A">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rPr>
      </w:pPr>
      <w:bookmarkStart w:id="4" w:name="Clerk"/>
      <w:bookmarkEnd w:id="4"/>
      <w:r w:rsidRPr="00427D7E">
        <w:rPr>
          <w:sz w:val="24"/>
        </w:rPr>
        <w:t>Clerk of the Board of Supervisors</w:t>
      </w:r>
    </w:p>
    <w:p w:rsidR="00623B4A" w:rsidRPr="00427D7E" w:rsidRDefault="00623B4A" w:rsidP="00623B4A">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rPr>
      </w:pPr>
      <w:r w:rsidRPr="00427D7E">
        <w:rPr>
          <w:sz w:val="24"/>
        </w:rPr>
        <w:t>County of San Diego, State of California</w:t>
      </w:r>
    </w:p>
    <w:p w:rsidR="00623B4A" w:rsidRPr="00427D7E" w:rsidRDefault="00623B4A" w:rsidP="00623B4A">
      <w:pPr>
        <w:tabs>
          <w:tab w:val="left" w:pos="-1530"/>
          <w:tab w:val="left" w:pos="-450"/>
          <w:tab w:val="left" w:pos="-360"/>
          <w:tab w:val="left" w:pos="-180"/>
        </w:tabs>
        <w:rPr>
          <w:sz w:val="24"/>
        </w:rPr>
      </w:pPr>
    </w:p>
    <w:p w:rsidR="00623B4A" w:rsidRPr="00427D7E" w:rsidRDefault="00623B4A" w:rsidP="00623B4A">
      <w:pPr>
        <w:tabs>
          <w:tab w:val="left" w:pos="-1530"/>
          <w:tab w:val="left" w:pos="-450"/>
          <w:tab w:val="left" w:pos="-360"/>
          <w:tab w:val="left" w:pos="-180"/>
          <w:tab w:val="left" w:pos="1080"/>
          <w:tab w:val="left" w:pos="1350"/>
        </w:tabs>
        <w:rPr>
          <w:sz w:val="24"/>
        </w:rPr>
      </w:pPr>
      <w:r w:rsidRPr="00427D7E">
        <w:rPr>
          <w:sz w:val="24"/>
        </w:rPr>
        <w:t>Consent:</w:t>
      </w:r>
      <w:bookmarkStart w:id="5" w:name="NotesBy"/>
      <w:bookmarkEnd w:id="5"/>
      <w:r w:rsidR="0046758A">
        <w:rPr>
          <w:sz w:val="24"/>
        </w:rPr>
        <w:t xml:space="preserve"> Vizcarra</w:t>
      </w:r>
    </w:p>
    <w:p w:rsidR="00623B4A" w:rsidRPr="00427D7E" w:rsidRDefault="00623B4A" w:rsidP="00623B4A">
      <w:pPr>
        <w:tabs>
          <w:tab w:val="left" w:pos="-1530"/>
          <w:tab w:val="left" w:pos="-450"/>
          <w:tab w:val="left" w:pos="-360"/>
          <w:tab w:val="left" w:pos="-180"/>
        </w:tabs>
        <w:rPr>
          <w:sz w:val="24"/>
        </w:rPr>
      </w:pPr>
      <w:r w:rsidRPr="00427D7E">
        <w:rPr>
          <w:sz w:val="24"/>
        </w:rPr>
        <w:t>Discussion: P</w:t>
      </w:r>
      <w:r>
        <w:rPr>
          <w:sz w:val="24"/>
        </w:rPr>
        <w:t>anfil</w:t>
      </w:r>
    </w:p>
    <w:p w:rsidR="00623B4A" w:rsidRPr="00427D7E" w:rsidRDefault="00623B4A" w:rsidP="00623B4A">
      <w:pPr>
        <w:tabs>
          <w:tab w:val="left" w:pos="-1530"/>
          <w:tab w:val="left" w:pos="-450"/>
          <w:tab w:val="left" w:pos="-360"/>
          <w:tab w:val="left" w:pos="-180"/>
        </w:tabs>
        <w:ind w:left="-720"/>
        <w:rPr>
          <w:sz w:val="24"/>
        </w:rPr>
      </w:pPr>
    </w:p>
    <w:p w:rsidR="00623B4A" w:rsidRPr="00804C78" w:rsidRDefault="00623B4A" w:rsidP="00623B4A">
      <w:pPr>
        <w:tabs>
          <w:tab w:val="left" w:pos="-1530"/>
          <w:tab w:val="left" w:pos="-450"/>
          <w:tab w:val="left" w:pos="-360"/>
          <w:tab w:val="left" w:pos="-180"/>
        </w:tabs>
        <w:rPr>
          <w:sz w:val="24"/>
          <w:szCs w:val="24"/>
        </w:rPr>
      </w:pPr>
      <w:r w:rsidRPr="00427D7E">
        <w:rPr>
          <w:sz w:val="24"/>
        </w:rPr>
        <w:t xml:space="preserve">NOTE: </w:t>
      </w:r>
      <w:bookmarkStart w:id="6" w:name="Note"/>
      <w:bookmarkEnd w:id="6"/>
      <w:r w:rsidRPr="00427D7E">
        <w:rPr>
          <w:sz w:val="24"/>
        </w:rPr>
        <w:t>This Statement of Proceedings sets forth all actions taken by the County of San Diego Board of Supervisors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574FFE">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CE5C37" w:rsidP="007276A8">
    <w:pPr>
      <w:pStyle w:val="Footer"/>
    </w:pPr>
    <w:sdt>
      <w:sdtPr>
        <w:rPr>
          <w:sz w:val="20"/>
          <w:szCs w:val="20"/>
        </w:rPr>
        <w:alias w:val="MTG_DATE_TIME"/>
        <w:tag w:val="MTG_DATE_TIME"/>
        <w:id w:val="917211511"/>
        <w:lock w:val="sdtContentLocked"/>
      </w:sdtPr>
      <w:sdtEndPr/>
      <w:sdtContent>
        <w:r w:rsidR="00E20D0E">
          <w:t>WEDNESDAY, MARCH 20,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12</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A737D94"/>
    <w:multiLevelType w:val="hybridMultilevel"/>
    <w:tmpl w:val="D77E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CE2ADF"/>
    <w:multiLevelType w:val="multilevel"/>
    <w:tmpl w:val="3F5C256E"/>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0">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5606E7"/>
    <w:multiLevelType w:val="hybridMultilevel"/>
    <w:tmpl w:val="0E261A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6291B6F"/>
    <w:multiLevelType w:val="hybridMultilevel"/>
    <w:tmpl w:val="47E69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7"/>
  </w:num>
  <w:num w:numId="3">
    <w:abstractNumId w:val="9"/>
  </w:num>
  <w:num w:numId="4">
    <w:abstractNumId w:val="14"/>
  </w:num>
  <w:num w:numId="5">
    <w:abstractNumId w:val="9"/>
  </w:num>
  <w:num w:numId="6">
    <w:abstractNumId w:val="1"/>
  </w:num>
  <w:num w:numId="7">
    <w:abstractNumId w:val="16"/>
  </w:num>
  <w:num w:numId="8">
    <w:abstractNumId w:val="4"/>
  </w:num>
  <w:num w:numId="9">
    <w:abstractNumId w:val="0"/>
  </w:num>
  <w:num w:numId="10">
    <w:abstractNumId w:val="7"/>
  </w:num>
  <w:num w:numId="11">
    <w:abstractNumId w:val="10"/>
  </w:num>
  <w:num w:numId="12">
    <w:abstractNumId w:val="3"/>
  </w:num>
  <w:num w:numId="13">
    <w:abstractNumId w:val="15"/>
  </w:num>
  <w:num w:numId="14">
    <w:abstractNumId w:val="2"/>
  </w:num>
  <w:num w:numId="15">
    <w:abstractNumId w:val="12"/>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45057"/>
  </w:hdrShapeDefaults>
  <w:footnotePr>
    <w:footnote w:id="-1"/>
    <w:footnote w:id="0"/>
  </w:footnotePr>
  <w:endnotePr>
    <w:numFmt w:val="decimal"/>
    <w:endnote w:id="-1"/>
    <w:endnote w:id="0"/>
  </w:endnotePr>
  <w:compat>
    <w:compatSetting w:name="compatibilityMode" w:uri="http://schemas.microsoft.com/office/word" w:val="12"/>
  </w:compat>
  <w:rsids>
    <w:rsidRoot w:val="001F6F6C"/>
    <w:rsid w:val="00001349"/>
    <w:rsid w:val="00007298"/>
    <w:rsid w:val="0001178D"/>
    <w:rsid w:val="00013CA4"/>
    <w:rsid w:val="00023157"/>
    <w:rsid w:val="000400D5"/>
    <w:rsid w:val="00045066"/>
    <w:rsid w:val="000508B4"/>
    <w:rsid w:val="00052011"/>
    <w:rsid w:val="00063267"/>
    <w:rsid w:val="00074DE1"/>
    <w:rsid w:val="000A5F28"/>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3554"/>
    <w:rsid w:val="00144C0D"/>
    <w:rsid w:val="00144F7A"/>
    <w:rsid w:val="00151E71"/>
    <w:rsid w:val="00153AB9"/>
    <w:rsid w:val="00156178"/>
    <w:rsid w:val="001662E3"/>
    <w:rsid w:val="001668A0"/>
    <w:rsid w:val="001728F3"/>
    <w:rsid w:val="00184923"/>
    <w:rsid w:val="00184F68"/>
    <w:rsid w:val="001859B6"/>
    <w:rsid w:val="00185C9B"/>
    <w:rsid w:val="00187F7B"/>
    <w:rsid w:val="00190AFA"/>
    <w:rsid w:val="00194756"/>
    <w:rsid w:val="001950BE"/>
    <w:rsid w:val="001B74B0"/>
    <w:rsid w:val="001D5FBA"/>
    <w:rsid w:val="001F6F6C"/>
    <w:rsid w:val="00201B85"/>
    <w:rsid w:val="002267C4"/>
    <w:rsid w:val="00233D03"/>
    <w:rsid w:val="00242CBD"/>
    <w:rsid w:val="00252810"/>
    <w:rsid w:val="002535A4"/>
    <w:rsid w:val="002706BF"/>
    <w:rsid w:val="00271F60"/>
    <w:rsid w:val="00272B4C"/>
    <w:rsid w:val="002876AE"/>
    <w:rsid w:val="002A5938"/>
    <w:rsid w:val="002A6364"/>
    <w:rsid w:val="002B0D10"/>
    <w:rsid w:val="002B156E"/>
    <w:rsid w:val="002C4804"/>
    <w:rsid w:val="002D1C06"/>
    <w:rsid w:val="002F2771"/>
    <w:rsid w:val="003018A2"/>
    <w:rsid w:val="0030276D"/>
    <w:rsid w:val="00312D20"/>
    <w:rsid w:val="00320AEF"/>
    <w:rsid w:val="00321FCE"/>
    <w:rsid w:val="003440B6"/>
    <w:rsid w:val="00357A90"/>
    <w:rsid w:val="00360F8B"/>
    <w:rsid w:val="0036176F"/>
    <w:rsid w:val="0036451A"/>
    <w:rsid w:val="0038170B"/>
    <w:rsid w:val="003923AC"/>
    <w:rsid w:val="00394DD4"/>
    <w:rsid w:val="003A1CF7"/>
    <w:rsid w:val="003B6C5A"/>
    <w:rsid w:val="003D1080"/>
    <w:rsid w:val="003D332D"/>
    <w:rsid w:val="003E2562"/>
    <w:rsid w:val="003F6440"/>
    <w:rsid w:val="0041575D"/>
    <w:rsid w:val="0043155C"/>
    <w:rsid w:val="0044326A"/>
    <w:rsid w:val="00453356"/>
    <w:rsid w:val="00461E39"/>
    <w:rsid w:val="00466EA7"/>
    <w:rsid w:val="0046758A"/>
    <w:rsid w:val="00471EC5"/>
    <w:rsid w:val="00493942"/>
    <w:rsid w:val="004955FA"/>
    <w:rsid w:val="004A0164"/>
    <w:rsid w:val="004A3FA9"/>
    <w:rsid w:val="004B242E"/>
    <w:rsid w:val="004B3048"/>
    <w:rsid w:val="004B7036"/>
    <w:rsid w:val="004B734B"/>
    <w:rsid w:val="004D4973"/>
    <w:rsid w:val="004D4D5C"/>
    <w:rsid w:val="004D7AB4"/>
    <w:rsid w:val="004E53D7"/>
    <w:rsid w:val="004E546A"/>
    <w:rsid w:val="004F0DE6"/>
    <w:rsid w:val="004F7491"/>
    <w:rsid w:val="005004A2"/>
    <w:rsid w:val="005045A9"/>
    <w:rsid w:val="00507292"/>
    <w:rsid w:val="00517AF8"/>
    <w:rsid w:val="00522947"/>
    <w:rsid w:val="0052417E"/>
    <w:rsid w:val="00524613"/>
    <w:rsid w:val="005276A2"/>
    <w:rsid w:val="00536B1C"/>
    <w:rsid w:val="00547418"/>
    <w:rsid w:val="00547B7E"/>
    <w:rsid w:val="00550A76"/>
    <w:rsid w:val="00570442"/>
    <w:rsid w:val="00574FFE"/>
    <w:rsid w:val="00584511"/>
    <w:rsid w:val="005A0AAD"/>
    <w:rsid w:val="005A12B0"/>
    <w:rsid w:val="005A703A"/>
    <w:rsid w:val="005B6BDA"/>
    <w:rsid w:val="005C09D6"/>
    <w:rsid w:val="005C4C1B"/>
    <w:rsid w:val="005D6DE3"/>
    <w:rsid w:val="005E77E0"/>
    <w:rsid w:val="005F5942"/>
    <w:rsid w:val="00603EBA"/>
    <w:rsid w:val="0060769E"/>
    <w:rsid w:val="00622D08"/>
    <w:rsid w:val="00623B4A"/>
    <w:rsid w:val="00625F4E"/>
    <w:rsid w:val="006308ED"/>
    <w:rsid w:val="006334EE"/>
    <w:rsid w:val="006466F4"/>
    <w:rsid w:val="00655859"/>
    <w:rsid w:val="00656291"/>
    <w:rsid w:val="00666E96"/>
    <w:rsid w:val="00681618"/>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6F0A31"/>
    <w:rsid w:val="00702683"/>
    <w:rsid w:val="00707C73"/>
    <w:rsid w:val="00716B8E"/>
    <w:rsid w:val="00725F6B"/>
    <w:rsid w:val="007276A8"/>
    <w:rsid w:val="00737232"/>
    <w:rsid w:val="007420D2"/>
    <w:rsid w:val="00752A5D"/>
    <w:rsid w:val="00757893"/>
    <w:rsid w:val="00761309"/>
    <w:rsid w:val="00765CB4"/>
    <w:rsid w:val="00780A51"/>
    <w:rsid w:val="00784CB0"/>
    <w:rsid w:val="00796B18"/>
    <w:rsid w:val="007A7065"/>
    <w:rsid w:val="007F2C6E"/>
    <w:rsid w:val="00800BC1"/>
    <w:rsid w:val="00804C78"/>
    <w:rsid w:val="0080673F"/>
    <w:rsid w:val="00811F28"/>
    <w:rsid w:val="0081396D"/>
    <w:rsid w:val="0082071D"/>
    <w:rsid w:val="0082768F"/>
    <w:rsid w:val="00842D98"/>
    <w:rsid w:val="00851EAA"/>
    <w:rsid w:val="00863D57"/>
    <w:rsid w:val="00863F73"/>
    <w:rsid w:val="008766AD"/>
    <w:rsid w:val="00876DEB"/>
    <w:rsid w:val="00882E23"/>
    <w:rsid w:val="008910A5"/>
    <w:rsid w:val="008937E3"/>
    <w:rsid w:val="00893E0F"/>
    <w:rsid w:val="00895FBB"/>
    <w:rsid w:val="008A162A"/>
    <w:rsid w:val="008A18A0"/>
    <w:rsid w:val="008B4E3E"/>
    <w:rsid w:val="008B6E69"/>
    <w:rsid w:val="008C1DAB"/>
    <w:rsid w:val="008C3833"/>
    <w:rsid w:val="008C3FEE"/>
    <w:rsid w:val="008C45E6"/>
    <w:rsid w:val="008C60B1"/>
    <w:rsid w:val="008C61DD"/>
    <w:rsid w:val="008D0247"/>
    <w:rsid w:val="008D69B7"/>
    <w:rsid w:val="008D6C35"/>
    <w:rsid w:val="008E2B48"/>
    <w:rsid w:val="008E46BD"/>
    <w:rsid w:val="008E6401"/>
    <w:rsid w:val="008F520D"/>
    <w:rsid w:val="00901433"/>
    <w:rsid w:val="00920B86"/>
    <w:rsid w:val="00921AA4"/>
    <w:rsid w:val="00932A22"/>
    <w:rsid w:val="00942B8E"/>
    <w:rsid w:val="009509B0"/>
    <w:rsid w:val="00952710"/>
    <w:rsid w:val="00957F90"/>
    <w:rsid w:val="0097488E"/>
    <w:rsid w:val="009775AD"/>
    <w:rsid w:val="00980F6E"/>
    <w:rsid w:val="00991691"/>
    <w:rsid w:val="0099238E"/>
    <w:rsid w:val="0099506E"/>
    <w:rsid w:val="009A084C"/>
    <w:rsid w:val="009B3DF5"/>
    <w:rsid w:val="009C6522"/>
    <w:rsid w:val="009D2496"/>
    <w:rsid w:val="009F7B96"/>
    <w:rsid w:val="00A03399"/>
    <w:rsid w:val="00A07399"/>
    <w:rsid w:val="00A21EFD"/>
    <w:rsid w:val="00A22577"/>
    <w:rsid w:val="00A3141A"/>
    <w:rsid w:val="00A324FC"/>
    <w:rsid w:val="00A4591B"/>
    <w:rsid w:val="00A47F15"/>
    <w:rsid w:val="00A53165"/>
    <w:rsid w:val="00A56727"/>
    <w:rsid w:val="00A56BFF"/>
    <w:rsid w:val="00A64760"/>
    <w:rsid w:val="00A66DE3"/>
    <w:rsid w:val="00A67B9B"/>
    <w:rsid w:val="00A86219"/>
    <w:rsid w:val="00A90A0C"/>
    <w:rsid w:val="00A91E29"/>
    <w:rsid w:val="00A9398E"/>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248C4"/>
    <w:rsid w:val="00B31451"/>
    <w:rsid w:val="00B31C2D"/>
    <w:rsid w:val="00B55F27"/>
    <w:rsid w:val="00B62B42"/>
    <w:rsid w:val="00B67068"/>
    <w:rsid w:val="00B74EC7"/>
    <w:rsid w:val="00B81205"/>
    <w:rsid w:val="00B91A96"/>
    <w:rsid w:val="00BA4268"/>
    <w:rsid w:val="00BF20C3"/>
    <w:rsid w:val="00BF2B32"/>
    <w:rsid w:val="00C07561"/>
    <w:rsid w:val="00C26139"/>
    <w:rsid w:val="00C34876"/>
    <w:rsid w:val="00C37BB1"/>
    <w:rsid w:val="00C43C94"/>
    <w:rsid w:val="00C47ADD"/>
    <w:rsid w:val="00C5784A"/>
    <w:rsid w:val="00C62953"/>
    <w:rsid w:val="00C62C89"/>
    <w:rsid w:val="00C66C75"/>
    <w:rsid w:val="00C76E9C"/>
    <w:rsid w:val="00C8718D"/>
    <w:rsid w:val="00CA5039"/>
    <w:rsid w:val="00CB2895"/>
    <w:rsid w:val="00CB3281"/>
    <w:rsid w:val="00CB418A"/>
    <w:rsid w:val="00CB6CFF"/>
    <w:rsid w:val="00CB79ED"/>
    <w:rsid w:val="00CD3FFC"/>
    <w:rsid w:val="00CD576D"/>
    <w:rsid w:val="00CE2B1E"/>
    <w:rsid w:val="00CE5C37"/>
    <w:rsid w:val="00CE7659"/>
    <w:rsid w:val="00CE79DB"/>
    <w:rsid w:val="00CF0ADE"/>
    <w:rsid w:val="00CF0F70"/>
    <w:rsid w:val="00CF2971"/>
    <w:rsid w:val="00D01412"/>
    <w:rsid w:val="00D11092"/>
    <w:rsid w:val="00D1593D"/>
    <w:rsid w:val="00D251A9"/>
    <w:rsid w:val="00D41CE5"/>
    <w:rsid w:val="00D42229"/>
    <w:rsid w:val="00D665ED"/>
    <w:rsid w:val="00D72F19"/>
    <w:rsid w:val="00D73A47"/>
    <w:rsid w:val="00D77F34"/>
    <w:rsid w:val="00D8587A"/>
    <w:rsid w:val="00DA6A4B"/>
    <w:rsid w:val="00DC0F1C"/>
    <w:rsid w:val="00DD115D"/>
    <w:rsid w:val="00DE1233"/>
    <w:rsid w:val="00DE5C3A"/>
    <w:rsid w:val="00DE6094"/>
    <w:rsid w:val="00E01BC8"/>
    <w:rsid w:val="00E12DDF"/>
    <w:rsid w:val="00E20D0E"/>
    <w:rsid w:val="00E27C29"/>
    <w:rsid w:val="00E321B9"/>
    <w:rsid w:val="00E33D97"/>
    <w:rsid w:val="00E4147B"/>
    <w:rsid w:val="00E51BC7"/>
    <w:rsid w:val="00E70EE8"/>
    <w:rsid w:val="00E84A81"/>
    <w:rsid w:val="00E862F3"/>
    <w:rsid w:val="00E90471"/>
    <w:rsid w:val="00EA57CE"/>
    <w:rsid w:val="00EA6E68"/>
    <w:rsid w:val="00EB5FD9"/>
    <w:rsid w:val="00ED49D6"/>
    <w:rsid w:val="00EE1A0F"/>
    <w:rsid w:val="00EE5FEE"/>
    <w:rsid w:val="00EF4771"/>
    <w:rsid w:val="00F12E32"/>
    <w:rsid w:val="00F16B86"/>
    <w:rsid w:val="00F16D82"/>
    <w:rsid w:val="00F20871"/>
    <w:rsid w:val="00F26B1C"/>
    <w:rsid w:val="00F31D63"/>
    <w:rsid w:val="00F4328C"/>
    <w:rsid w:val="00F43C40"/>
    <w:rsid w:val="00F559AE"/>
    <w:rsid w:val="00F634E2"/>
    <w:rsid w:val="00F951E9"/>
    <w:rsid w:val="00FA08D8"/>
    <w:rsid w:val="00FB2D7D"/>
    <w:rsid w:val="00FC71EB"/>
    <w:rsid w:val="00FD6262"/>
    <w:rsid w:val="00FD7CA2"/>
    <w:rsid w:val="00FD7F9F"/>
    <w:rsid w:val="00FF0DB9"/>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43554"/>
    <w:rPr>
      <w:b/>
      <w:caps/>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43554"/>
    <w:rPr>
      <w:b/>
      <w:caps/>
      <w:sz w:val="24"/>
      <w:szCs w:val="24"/>
    </w:rPr>
  </w:style>
  <w:style w:type="paragraph" w:customStyle="1" w:styleId="HangingIndent">
    <w:name w:val="HangingIndent"/>
    <w:basedOn w:val="Normal"/>
    <w:locked/>
    <w:rsid w:val="00B55F27"/>
    <w:pPr>
      <w:tabs>
        <w:tab w:val="right" w:pos="5760"/>
        <w:tab w:val="right" w:pos="6480"/>
        <w:tab w:val="right" w:pos="7200"/>
        <w:tab w:val="right" w:pos="7920"/>
        <w:tab w:val="right" w:pos="8640"/>
      </w:tabs>
      <w:ind w:left="360" w:hanging="360"/>
    </w:pPr>
    <w:rPr>
      <w:sz w:val="24"/>
      <w:szCs w:val="20"/>
    </w:rPr>
  </w:style>
  <w:style w:type="character" w:customStyle="1" w:styleId="Style1">
    <w:name w:val="Style1"/>
    <w:basedOn w:val="DefaultParagraphFont"/>
    <w:uiPriority w:val="1"/>
    <w:rsid w:val="000A5F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DE75803A-FE32-402F-A2ED-0597988D0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4167</Words>
  <Characters>23754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27866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Spanfil</cp:lastModifiedBy>
  <cp:revision>11</cp:revision>
  <cp:lastPrinted>2013-03-20T17:34:00Z</cp:lastPrinted>
  <dcterms:created xsi:type="dcterms:W3CDTF">2013-03-20T16:17:00Z</dcterms:created>
  <dcterms:modified xsi:type="dcterms:W3CDTF">2013-03-20T17:34:00Z</dcterms:modified>
</cp:coreProperties>
</file>