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E17794" w:rsidRDefault="00E17794">
        <w:pPr>
          <w:jc w:val="center"/>
          <w:rPr>
            <w:caps/>
          </w:rPr>
        </w:pPr>
        <w:r>
          <w:rPr>
            <w:caps/>
          </w:rPr>
          <w:t>STATEMENT OF PROCEEDINGS</w:t>
        </w:r>
      </w:p>
      <w:customXml w:uri="regular-agenda-item" w:element="REGULAR_AGENDA_ITEM">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MARCH 27,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rsidP="00E17794"/>
          <w:p w:rsidR="005611C8" w:rsidRDefault="005611C8" w:rsidP="00CA2BBC"/>
          <w:p w:rsidR="00CA2BBC" w:rsidRPr="005E2DD3" w:rsidRDefault="00CA2BBC" w:rsidP="00CA2BBC">
            <w:pPr>
              <w:spacing w:after="240"/>
            </w:pPr>
            <w:r w:rsidRPr="005E2DD3">
              <w:t>REGULAR SESSION – Regular Meeting was called t</w:t>
            </w:r>
            <w:r>
              <w:t>o order at 9:0</w:t>
            </w:r>
            <w:r w:rsidR="008954FA">
              <w:t>3</w:t>
            </w:r>
            <w:r w:rsidRPr="005E2DD3">
              <w:t xml:space="preserve"> a.m.</w:t>
            </w:r>
          </w:p>
          <w:p w:rsidR="00CA2BBC" w:rsidRDefault="00CA2BBC" w:rsidP="00CA2BBC">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CA2BBC" w:rsidRPr="005E2DD3" w:rsidRDefault="00CA2BBC" w:rsidP="00CA2BBC">
            <w:pPr>
              <w:pStyle w:val="1Paragraph"/>
              <w:jc w:val="both"/>
            </w:pPr>
          </w:p>
          <w:p w:rsidR="00CA2BBC" w:rsidRPr="00E460A4" w:rsidRDefault="00CA2BBC" w:rsidP="00CA2BBC">
            <w:pPr>
              <w:rPr>
                <w:bCs/>
                <w:szCs w:val="24"/>
              </w:rPr>
            </w:pPr>
            <w:r w:rsidRPr="00E460A4">
              <w:rPr>
                <w:bCs/>
                <w:szCs w:val="24"/>
              </w:rPr>
              <w:t xml:space="preserve">Invocation was led by </w:t>
            </w:r>
            <w:r w:rsidR="00F47D13" w:rsidRPr="0021467B">
              <w:t xml:space="preserve">Pastor Glenn Sikes of Grace Brethren Church of San Diego from the community of </w:t>
            </w:r>
            <w:proofErr w:type="spellStart"/>
            <w:r w:rsidR="00F47D13" w:rsidRPr="0021467B">
              <w:t>Clairemont</w:t>
            </w:r>
            <w:proofErr w:type="spellEnd"/>
            <w:r w:rsidR="00F47D13" w:rsidRPr="0021467B">
              <w:t>.</w:t>
            </w:r>
          </w:p>
          <w:p w:rsidR="00CA2BBC" w:rsidRPr="005E2DD3" w:rsidRDefault="00CA2BBC" w:rsidP="00CA2BBC">
            <w:pPr>
              <w:pStyle w:val="ListParagraph"/>
              <w:ind w:left="360"/>
            </w:pPr>
          </w:p>
          <w:p w:rsidR="00CA2BBC" w:rsidRPr="00980316" w:rsidRDefault="00CA2BBC" w:rsidP="00CA2BBC">
            <w:r w:rsidRPr="00E460A4">
              <w:rPr>
                <w:bCs/>
              </w:rPr>
              <w:t xml:space="preserve">Pledge of </w:t>
            </w:r>
            <w:r w:rsidRPr="00E460A4">
              <w:rPr>
                <w:bCs/>
                <w:szCs w:val="24"/>
              </w:rPr>
              <w:t xml:space="preserve">Allegiance was led </w:t>
            </w:r>
            <w:r w:rsidRPr="00F47D13">
              <w:rPr>
                <w:bCs/>
                <w:szCs w:val="24"/>
              </w:rPr>
              <w:t>by</w:t>
            </w:r>
            <w:r w:rsidRPr="00F47D13">
              <w:t xml:space="preserve"> </w:t>
            </w:r>
            <w:r w:rsidR="00F47D13" w:rsidRPr="00F47D13">
              <w:rPr>
                <w:iCs/>
              </w:rPr>
              <w:t xml:space="preserve">Sarah </w:t>
            </w:r>
            <w:proofErr w:type="spellStart"/>
            <w:r w:rsidR="00F47D13" w:rsidRPr="00F47D13">
              <w:rPr>
                <w:iCs/>
              </w:rPr>
              <w:t>Smylie</w:t>
            </w:r>
            <w:proofErr w:type="spellEnd"/>
            <w:r w:rsidR="00F47D13" w:rsidRPr="00F47D13">
              <w:rPr>
                <w:iCs/>
              </w:rPr>
              <w:t xml:space="preserve"> </w:t>
            </w:r>
            <w:proofErr w:type="spellStart"/>
            <w:r w:rsidR="00F47D13" w:rsidRPr="00F47D13">
              <w:rPr>
                <w:iCs/>
              </w:rPr>
              <w:t>Massett</w:t>
            </w:r>
            <w:proofErr w:type="spellEnd"/>
            <w:r w:rsidR="00F47D13" w:rsidRPr="00F47D13">
              <w:rPr>
                <w:iCs/>
              </w:rPr>
              <w:t xml:space="preserve"> and </w:t>
            </w:r>
            <w:proofErr w:type="spellStart"/>
            <w:r w:rsidR="00F47D13" w:rsidRPr="00F47D13">
              <w:rPr>
                <w:iCs/>
              </w:rPr>
              <w:t>Aliyah</w:t>
            </w:r>
            <w:proofErr w:type="spellEnd"/>
            <w:r w:rsidR="00F47D13" w:rsidRPr="00F47D13">
              <w:rPr>
                <w:iCs/>
              </w:rPr>
              <w:t xml:space="preserve"> </w:t>
            </w:r>
            <w:r w:rsidR="00B51895">
              <w:rPr>
                <w:iCs/>
              </w:rPr>
              <w:t xml:space="preserve">Grissom </w:t>
            </w:r>
            <w:r w:rsidR="00F47D13" w:rsidRPr="00F47D13">
              <w:rPr>
                <w:iCs/>
              </w:rPr>
              <w:t>of</w:t>
            </w:r>
            <w:r w:rsidR="00F47D13" w:rsidRPr="00BB4021">
              <w:rPr>
                <w:iCs/>
              </w:rPr>
              <w:t xml:space="preserve"> Escondido Christian School</w:t>
            </w:r>
            <w:r w:rsidR="00F47D13">
              <w:rPr>
                <w:iCs/>
              </w:rPr>
              <w:t>.</w:t>
            </w:r>
          </w:p>
          <w:p w:rsidR="00CA2BBC" w:rsidRPr="005F5EB5" w:rsidRDefault="00CA2BBC" w:rsidP="00CA2BBC"/>
          <w:p w:rsidR="00CA2BBC" w:rsidRPr="005E2DD3" w:rsidRDefault="00CA2BBC" w:rsidP="00CA2BBC">
            <w:pPr>
              <w:spacing w:after="240"/>
            </w:pPr>
            <w:r w:rsidRPr="005E2DD3">
              <w:t xml:space="preserve">Approval of Statement of </w:t>
            </w:r>
            <w:r>
              <w:t>Proceedings/Minutes for Meeting of March 13, 2012.</w:t>
            </w:r>
          </w:p>
          <w:p w:rsidR="00CA2BBC" w:rsidRPr="00E460A4" w:rsidRDefault="00CA2BBC" w:rsidP="00CA2BBC">
            <w:pPr>
              <w:rPr>
                <w:b/>
                <w:bCs/>
              </w:rPr>
            </w:pPr>
            <w:r w:rsidRPr="00E460A4">
              <w:rPr>
                <w:b/>
              </w:rPr>
              <w:t>ACTION:</w:t>
            </w:r>
          </w:p>
          <w:p w:rsidR="00CA2BBC" w:rsidRDefault="00CA2BBC" w:rsidP="00CA2BBC">
            <w:pPr>
              <w:spacing w:after="240"/>
            </w:pPr>
            <w:r>
              <w:t xml:space="preserve">ON MOTION of Supervisor </w:t>
            </w:r>
            <w:r w:rsidR="00880A80">
              <w:t>Horn</w:t>
            </w:r>
            <w:r w:rsidRPr="00EB3FAC">
              <w:t xml:space="preserve">, seconded by </w:t>
            </w:r>
            <w:r w:rsidRPr="00BC1BA0">
              <w:t>Supervisor</w:t>
            </w:r>
            <w:r>
              <w:t xml:space="preserve"> </w:t>
            </w:r>
            <w:r w:rsidR="00B03AAD">
              <w:t>Jacob</w:t>
            </w:r>
            <w:r w:rsidRPr="007F752A">
              <w:t>, the</w:t>
            </w:r>
            <w:r w:rsidRPr="005E2DD3">
              <w:t xml:space="preserve"> Board of Supervisors approved the Statement of </w:t>
            </w:r>
            <w:r>
              <w:t>Proceedings/Minutes for Meeting of</w:t>
            </w:r>
            <w:bookmarkStart w:id="1" w:name="PrevMeetingDate"/>
            <w:bookmarkEnd w:id="1"/>
            <w:r>
              <w:t xml:space="preserve"> March 13, 2012.</w:t>
            </w:r>
          </w:p>
          <w:p w:rsidR="00CA2BBC" w:rsidRDefault="00CA2BBC" w:rsidP="00CA2BBC">
            <w:pPr>
              <w:spacing w:after="240"/>
            </w:pPr>
            <w:r w:rsidRPr="005E2DD3">
              <w:t>AYES:  Cox, Jacob, Slater-Price, Roberts, Horn</w:t>
            </w:r>
          </w:p>
          <w:p w:rsidR="005611C8" w:rsidRDefault="002812E5" w:rsidP="00E17794">
            <w:pPr>
              <w:spacing w:after="240"/>
              <w:ind w:left="720"/>
            </w:pPr>
          </w:p>
        </w:customXml>
        <w:p w:rsidR="005611C8" w:rsidRDefault="005611C8"/>
        <w:p w:rsidR="005611C8" w:rsidRDefault="005611C8"/>
        <w:p w:rsidR="0002777D" w:rsidRDefault="0002777D"/>
        <w:p w:rsidR="00F90CFF" w:rsidRDefault="00F90CFF"/>
        <w:p w:rsidR="00F90CFF" w:rsidRDefault="00F90CFF"/>
        <w:p w:rsidR="00F90CFF" w:rsidRDefault="00F90CFF"/>
        <w:p w:rsidR="00F90CFF" w:rsidRDefault="00F90CFF"/>
        <w:p w:rsidR="00F90CFF" w:rsidRDefault="00F90CFF">
          <w:pPr>
            <w:rPr>
              <w:b/>
              <w:sz w:val="28"/>
              <w:szCs w:val="28"/>
            </w:rPr>
          </w:pPr>
        </w:p>
        <w:p w:rsidR="00F90CFF" w:rsidRDefault="00F90CFF">
          <w:pPr>
            <w:rPr>
              <w:b/>
              <w:sz w:val="28"/>
              <w:szCs w:val="28"/>
            </w:rPr>
          </w:pPr>
        </w:p>
        <w:p w:rsidR="00F90CFF" w:rsidRDefault="00F90CFF">
          <w:pPr>
            <w:rPr>
              <w:b/>
              <w:sz w:val="28"/>
              <w:szCs w:val="28"/>
            </w:rPr>
          </w:pPr>
        </w:p>
        <w:p w:rsidR="005611C8" w:rsidRPr="00F90CFF" w:rsidRDefault="00F90CFF">
          <w:pPr>
            <w:rPr>
              <w:sz w:val="20"/>
            </w:rPr>
            <w:sectPr w:rsidR="005611C8" w:rsidRPr="00F90CFF">
              <w:footerReference w:type="even" r:id="rId8"/>
              <w:footerReference w:type="default" r:id="rId9"/>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tbl>
          <w:tblPr>
            <w:tblW w:w="9360" w:type="dxa"/>
            <w:tblInd w:w="108" w:type="dxa"/>
            <w:tblLayout w:type="fixed"/>
            <w:tblLook w:val="0000"/>
          </w:tblPr>
          <w:tblGrid>
            <w:gridCol w:w="2430"/>
            <w:gridCol w:w="1440"/>
            <w:gridCol w:w="5490"/>
          </w:tblGrid>
          <w:bookmarkStart w:id="2" w:name="Category" w:displacedByCustomXml="next"/>
          <w:bookmarkEnd w:id="2" w:displacedByCustomXml="next"/>
          <w:customXml w:uri="regular-agenda-item" w:element="AGENDA_LIST">
            <w:tr w:rsidR="005611C8" w:rsidTr="005567DF">
              <w:customXml w:uri="regular-agenda-item" w:element="CATEGORY">
                <w:tc>
                  <w:tcPr>
                    <w:tcW w:w="2430" w:type="dxa"/>
                  </w:tcPr>
                  <w:p w:rsidR="005611C8" w:rsidRDefault="005611C8">
                    <w:pPr>
                      <w:pStyle w:val="JustifiedCOB"/>
                      <w:jc w:val="left"/>
                    </w:pPr>
                    <w:r>
                      <w:t xml:space="preserve">Public Safety </w:t>
                    </w:r>
                  </w:p>
                </w:tc>
              </w:customXml>
              <w:bookmarkStart w:id="3" w:name="AgendaNumber" w:displacedByCustomXml="next"/>
              <w:bookmarkEnd w:id="3" w:displacedByCustomXml="next"/>
              <w:customXml w:uri="regular-agenda-item" w:element="AGENDA_INDEX">
                <w:tc>
                  <w:tcPr>
                    <w:tcW w:w="1440" w:type="dxa"/>
                  </w:tcPr>
                  <w:p w:rsidR="005611C8" w:rsidRDefault="005611C8">
                    <w:pPr>
                      <w:pStyle w:val="JustifiedCOB"/>
                      <w:jc w:val="center"/>
                    </w:pPr>
                    <w:r>
                      <w:t>1.</w:t>
                    </w:r>
                  </w:p>
                </w:tc>
              </w:customXml>
              <w:bookmarkStart w:id="4" w:name="Subject" w:displacedByCustomXml="next"/>
              <w:bookmarkEnd w:id="4" w:displacedByCustomXml="next"/>
              <w:customXml w:uri="regular-agenda-item" w:element="SUBJECT">
                <w:tc>
                  <w:tcPr>
                    <w:tcW w:w="5490" w:type="dxa"/>
                  </w:tcPr>
                  <w:p w:rsidR="00D007D7" w:rsidRDefault="00EF6228" w:rsidP="002E69FD">
                    <w:pPr>
                      <w:pStyle w:val="JustifiedCOB"/>
                      <w:jc w:val="left"/>
                    </w:pPr>
                    <w:r>
                      <w:t>SUPPORTING LEGISLATION TO BAN</w:t>
                    </w:r>
                    <w:r w:rsidR="00A20998">
                      <w:t xml:space="preserve"> POSSESSION OF SYNTHETIC DRUGS </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2.</w:t>
                    </w:r>
                  </w:p>
                </w:tc>
              </w:customXml>
              <w:customXml w:uri="regular-agenda-item" w:element="SUBJECT">
                <w:tc>
                  <w:tcPr>
                    <w:tcW w:w="5490" w:type="dxa"/>
                  </w:tcPr>
                  <w:p w:rsidR="00A20998" w:rsidRDefault="00EF6228" w:rsidP="002E69FD">
                    <w:pPr>
                      <w:pStyle w:val="JustifiedCOB"/>
                      <w:spacing w:after="0"/>
                      <w:jc w:val="left"/>
                    </w:pPr>
                    <w:r>
                      <w:t>DISTRICT ATTORNEY–GRANT APPLICATIONS AND ACCEPTANCE OF GRANT FUND</w:t>
                    </w:r>
                    <w:r w:rsidR="00A20998">
                      <w:t xml:space="preserve">S FOR INSURANCE FRAUD PROGRAMS </w:t>
                    </w:r>
                  </w:p>
                  <w:p w:rsidR="00D007D7" w:rsidRPr="005A072E" w:rsidRDefault="005A072E" w:rsidP="002E69FD">
                    <w:pPr>
                      <w:pStyle w:val="JustifiedCOB"/>
                      <w:jc w:val="left"/>
                      <w:rPr>
                        <w:caps/>
                      </w:rPr>
                    </w:pPr>
                    <w:r w:rsidRPr="00EA128B">
                      <w:t>[FUNDING</w:t>
                    </w:r>
                    <w:r w:rsidRPr="001100DD">
                      <w:rPr>
                        <w:caps/>
                      </w:rPr>
                      <w:t xml:space="preserve"> SO</w:t>
                    </w:r>
                    <w:r>
                      <w:rPr>
                        <w:caps/>
                      </w:rPr>
                      <w:t>URCE(S):</w:t>
                    </w:r>
                    <w:r w:rsidRPr="005F487A">
                      <w:rPr>
                        <w:caps/>
                      </w:rPr>
                      <w:t xml:space="preserve"> </w:t>
                    </w:r>
                    <w:r>
                      <w:rPr>
                        <w:caps/>
                      </w:rPr>
                      <w:t xml:space="preserve"> </w:t>
                    </w:r>
                    <w:r w:rsidR="00A20998" w:rsidRPr="005A072E">
                      <w:rPr>
                        <w:caps/>
                      </w:rPr>
                      <w:t>grant awards from the State of California, Department of Insurance, and estimated unreimbursed administ</w:t>
                    </w:r>
                    <w:r>
                      <w:rPr>
                        <w:caps/>
                      </w:rPr>
                      <w:t>rative support costs</w:t>
                    </w:r>
                    <w:r w:rsidR="00A20998" w:rsidRPr="005A072E">
                      <w:rPr>
                        <w:caps/>
                      </w:rPr>
                      <w:t xml:space="preserve"> will be funded by general purpose revenue</w:t>
                    </w:r>
                    <w:r w:rsidRPr="005A072E">
                      <w:rPr>
                        <w:caps/>
                      </w:rPr>
                      <w:t>]</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3.</w:t>
                    </w:r>
                  </w:p>
                </w:tc>
              </w:customXml>
              <w:customXml w:uri="regular-agenda-item" w:element="SUBJECT">
                <w:tc>
                  <w:tcPr>
                    <w:tcW w:w="5490" w:type="dxa"/>
                  </w:tcPr>
                  <w:p w:rsidR="00D007D7" w:rsidRDefault="00EF6228" w:rsidP="002E69FD">
                    <w:pPr>
                      <w:pStyle w:val="JustifiedCOB"/>
                      <w:jc w:val="left"/>
                    </w:pPr>
                    <w:r>
                      <w:t xml:space="preserve">SHERIFF – REQUEST FOR APPROVAL OF OUT OF COUNTRY </w:t>
                    </w:r>
                    <w:r w:rsidR="00A20998">
                      <w:t xml:space="preserve">TRAVEL </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4.</w:t>
                    </w:r>
                  </w:p>
                </w:tc>
              </w:customXml>
              <w:customXml w:uri="regular-agenda-item" w:element="SUBJECT">
                <w:tc>
                  <w:tcPr>
                    <w:tcW w:w="5490" w:type="dxa"/>
                  </w:tcPr>
                  <w:p w:rsidR="00D007D7" w:rsidRDefault="00EF6228" w:rsidP="002E69FD">
                    <w:pPr>
                      <w:pStyle w:val="JustifiedCOB"/>
                      <w:jc w:val="left"/>
                    </w:pPr>
                    <w:r>
                      <w:t xml:space="preserve">AN </w:t>
                    </w:r>
                    <w:r w:rsidR="002812E5">
                      <w:fldChar w:fldCharType="begin"/>
                    </w:r>
                    <w:r>
                      <w:instrText xml:space="preserve">  MACROBUTTON NoMacro </w:instrText>
                    </w:r>
                    <w:r w:rsidR="002812E5">
                      <w:fldChar w:fldCharType="end"/>
                    </w:r>
                    <w:r>
                      <w:t>ORDINANCE DECLARING CERTAIN ACTIVITIES INVOLVING SYNTHETIC STIMULANTS AND CANNABINOIDS TO BE A PUBLIC NUISANCE AND SUBJECT TO CIVIL ABATEM</w:t>
                    </w:r>
                    <w:r w:rsidR="00A20998">
                      <w:t>ENT IN THE UNINCORPORATED AREA</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5.</w:t>
                    </w:r>
                  </w:p>
                </w:tc>
              </w:customXml>
              <w:customXml w:uri="regular-agenda-item" w:element="SUBJECT">
                <w:tc>
                  <w:tcPr>
                    <w:tcW w:w="5490" w:type="dxa"/>
                  </w:tcPr>
                  <w:p w:rsidR="00A20998" w:rsidRDefault="002812E5" w:rsidP="002E69FD">
                    <w:pPr>
                      <w:pStyle w:val="JustifiedCOB"/>
                      <w:spacing w:after="0"/>
                      <w:jc w:val="left"/>
                    </w:pPr>
                    <w:r>
                      <w:fldChar w:fldCharType="begin"/>
                    </w:r>
                    <w:r w:rsidR="00EF6228">
                      <w:instrText xml:space="preserve">  MACROBUTTON NoMacro </w:instrText>
                    </w:r>
                    <w:r>
                      <w:fldChar w:fldCharType="end"/>
                    </w:r>
                    <w:r w:rsidR="00EF6228">
                      <w:t>PROBATION – RESIDENTIAL REENTRY CENTER AND P</w:t>
                    </w:r>
                    <w:r w:rsidR="00A20998">
                      <w:t xml:space="preserve">UBLIC SAFETY REALIGNMENT 2011 </w:t>
                    </w:r>
                  </w:p>
                  <w:p w:rsidR="00D007D7" w:rsidRDefault="005A072E" w:rsidP="002E69FD">
                    <w:pPr>
                      <w:pStyle w:val="JustifiedCOB"/>
                      <w:jc w:val="left"/>
                    </w:pPr>
                    <w:r w:rsidRPr="00EA128B">
                      <w:t>[FUNDING</w:t>
                    </w:r>
                    <w:r w:rsidRPr="001100DD">
                      <w:rPr>
                        <w:caps/>
                      </w:rPr>
                      <w:t xml:space="preserve"> SO</w:t>
                    </w:r>
                    <w:r>
                      <w:rPr>
                        <w:caps/>
                      </w:rPr>
                      <w:t>URCE(S):</w:t>
                    </w:r>
                    <w:r w:rsidRPr="005F487A">
                      <w:rPr>
                        <w:caps/>
                      </w:rPr>
                      <w:t xml:space="preserve"> </w:t>
                    </w:r>
                    <w:r>
                      <w:rPr>
                        <w:caps/>
                      </w:rPr>
                      <w:t xml:space="preserve"> </w:t>
                    </w:r>
                    <w:r w:rsidR="00A20998" w:rsidRPr="005A072E">
                      <w:rPr>
                        <w:caps/>
                      </w:rPr>
                      <w:t>State of California, Local Revenue Fund 2011 allocated to the County Local Revenue Fund 2011, Local Community Corrections Account</w:t>
                    </w:r>
                    <w:r>
                      <w:rPr>
                        <w:caps/>
                      </w:rPr>
                      <w:t>]</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6.</w:t>
                    </w:r>
                  </w:p>
                </w:tc>
              </w:customXml>
              <w:customXml w:uri="regular-agenda-item" w:element="SUBJECT">
                <w:tc>
                  <w:tcPr>
                    <w:tcW w:w="5490" w:type="dxa"/>
                  </w:tcPr>
                  <w:p w:rsidR="00B93B49" w:rsidRDefault="00B93B49" w:rsidP="002E69FD">
                    <w:pPr>
                      <w:pStyle w:val="JustifiedCOB"/>
                      <w:spacing w:after="0"/>
                      <w:jc w:val="left"/>
                    </w:pPr>
                    <w:r>
                      <w:t>ADMINISTRATIVE ITEM:</w:t>
                    </w:r>
                  </w:p>
                  <w:p w:rsidR="00D007D7" w:rsidRDefault="00B93B49" w:rsidP="002E69FD">
                    <w:pPr>
                      <w:pStyle w:val="JustifiedCOB"/>
                      <w:jc w:val="left"/>
                    </w:pPr>
                    <w:r>
                      <w:t xml:space="preserve">SECOND CONSIDERATION AND ADOPTION OF ORDINANCE: </w:t>
                    </w:r>
                    <w:r w:rsidR="00EF6228">
                      <w:t xml:space="preserve">AN </w:t>
                    </w:r>
                    <w:r w:rsidR="002812E5">
                      <w:fldChar w:fldCharType="begin"/>
                    </w:r>
                    <w:r w:rsidR="00EF6228">
                      <w:instrText xml:space="preserve">  MACROBUTTON NoMacro </w:instrText>
                    </w:r>
                    <w:r w:rsidR="002812E5">
                      <w:fldChar w:fldCharType="end"/>
                    </w:r>
                    <w:r w:rsidR="00EF6228">
                      <w:t>ORDINANCE TO ESTABLISH THE SAN DIEGO S</w:t>
                    </w:r>
                    <w:r w:rsidR="00A20998">
                      <w:t>EX OFFENDER MANAGEMENT COUNCIL</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r>
                      <w:t>Health and Human Services</w:t>
                    </w:r>
                  </w:p>
                </w:tc>
              </w:customXml>
              <w:customXml w:uri="regular-agenda-item" w:element="AGENDA_INDEX">
                <w:tc>
                  <w:tcPr>
                    <w:tcW w:w="1440" w:type="dxa"/>
                  </w:tcPr>
                  <w:p w:rsidR="005611C8" w:rsidRDefault="005611C8">
                    <w:pPr>
                      <w:pStyle w:val="JustifiedCOB"/>
                      <w:jc w:val="center"/>
                    </w:pPr>
                    <w:r>
                      <w:t>7.</w:t>
                    </w:r>
                  </w:p>
                </w:tc>
              </w:customXml>
              <w:customXml w:uri="regular-agenda-item" w:element="SUBJECT">
                <w:tc>
                  <w:tcPr>
                    <w:tcW w:w="5490" w:type="dxa"/>
                  </w:tcPr>
                  <w:p w:rsidR="00D007D7" w:rsidRDefault="00EF6228" w:rsidP="002E69FD">
                    <w:pPr>
                      <w:pStyle w:val="JustifiedCOB"/>
                      <w:jc w:val="left"/>
                    </w:pPr>
                    <w:r>
                      <w:t>HEALTH AND HUMAN SERVICES AGENCY ADMINISTRATIVE CODE SUNSET REVIEW PROCESS MARCH 27, 2012 – FIRST READING; AP</w:t>
                    </w:r>
                    <w:r w:rsidR="00A20998">
                      <w:t xml:space="preserve">RIL 3, 2012 – SECOND READING </w:t>
                    </w:r>
                  </w:p>
                </w:tc>
              </w:customXml>
            </w:tr>
          </w:customXml>
          <w:customXml w:uri="regular-agenda-item" w:element="AGENDA_LIST">
            <w:tr w:rsidR="005611C8" w:rsidTr="005567DF">
              <w:customXml w:uri="regular-agenda-item" w:element="CATEGORY">
                <w:tc>
                  <w:tcPr>
                    <w:tcW w:w="2430" w:type="dxa"/>
                  </w:tcPr>
                  <w:p w:rsidR="005611C8" w:rsidRDefault="005611C8" w:rsidP="00903491">
                    <w:pPr>
                      <w:pStyle w:val="JustifiedCOB"/>
                      <w:keepNext/>
                      <w:jc w:val="left"/>
                    </w:pPr>
                    <w:r>
                      <w:t>Community Services</w:t>
                    </w:r>
                  </w:p>
                </w:tc>
              </w:customXml>
              <w:customXml w:uri="regular-agenda-item" w:element="AGENDA_INDEX">
                <w:tc>
                  <w:tcPr>
                    <w:tcW w:w="1440" w:type="dxa"/>
                  </w:tcPr>
                  <w:p w:rsidR="005611C8" w:rsidRDefault="005611C8" w:rsidP="00903491">
                    <w:pPr>
                      <w:pStyle w:val="JustifiedCOB"/>
                      <w:keepNext/>
                      <w:jc w:val="center"/>
                    </w:pPr>
                    <w:r>
                      <w:t>8.</w:t>
                    </w:r>
                  </w:p>
                </w:tc>
              </w:customXml>
              <w:customXml w:uri="regular-agenda-item" w:element="SUBJECT">
                <w:tc>
                  <w:tcPr>
                    <w:tcW w:w="5490" w:type="dxa"/>
                  </w:tcPr>
                  <w:p w:rsidR="00D007D7" w:rsidRDefault="00EF6228" w:rsidP="002E69FD">
                    <w:pPr>
                      <w:keepNext/>
                      <w:jc w:val="left"/>
                    </w:pPr>
                    <w:r>
                      <w:t>NOTICED PUBLIC HEARING:</w:t>
                    </w:r>
                  </w:p>
                  <w:p w:rsidR="00A20998" w:rsidRDefault="00EF6228" w:rsidP="002E69FD">
                    <w:pPr>
                      <w:pStyle w:val="JustifiedCOB"/>
                      <w:keepNext/>
                      <w:spacing w:after="0"/>
                      <w:jc w:val="left"/>
                    </w:pPr>
                    <w:r>
                      <w:t>FISCAL YEAR 2012-13 ANNUAL FUNDING PLAN FOR CDBG, HOME, ESG, AND HOPWA; REALLOCATION OF FUNDS; AMENDMENT TO FISCAL YEAR 2011-12 ANNUAL FUNDING PLAN AND FIVE-YEAR CONSOLIDATED PLAN; AUTHORIZATION FOR COMPETITIV</w:t>
                    </w:r>
                    <w:r w:rsidR="00A20998">
                      <w:t xml:space="preserve">E SOLICITATION AND PROCUREMENT </w:t>
                    </w:r>
                  </w:p>
                  <w:p w:rsidR="00D007D7" w:rsidRDefault="005A072E" w:rsidP="002E69FD">
                    <w:pPr>
                      <w:pStyle w:val="JustifiedCOB"/>
                      <w:keepNext/>
                      <w:jc w:val="left"/>
                    </w:pPr>
                    <w:r w:rsidRPr="00EA128B">
                      <w:t>[FUNDING</w:t>
                    </w:r>
                    <w:r w:rsidRPr="001100DD">
                      <w:rPr>
                        <w:caps/>
                      </w:rPr>
                      <w:t xml:space="preserve"> SO</w:t>
                    </w:r>
                    <w:r>
                      <w:rPr>
                        <w:caps/>
                      </w:rPr>
                      <w:t>URCE(S):</w:t>
                    </w:r>
                    <w:r w:rsidRPr="005F487A">
                      <w:rPr>
                        <w:caps/>
                      </w:rPr>
                      <w:t xml:space="preserve"> </w:t>
                    </w:r>
                    <w:r>
                      <w:rPr>
                        <w:caps/>
                      </w:rPr>
                      <w:t xml:space="preserve"> </w:t>
                    </w:r>
                    <w:r w:rsidR="00A20998" w:rsidRPr="005A072E">
                      <w:rPr>
                        <w:caps/>
                      </w:rPr>
                      <w:t>Commu</w:t>
                    </w:r>
                    <w:r w:rsidR="002B05EC">
                      <w:rPr>
                        <w:caps/>
                      </w:rPr>
                      <w:t>nity Development Block Grant</w:t>
                    </w:r>
                    <w:r w:rsidR="00A20998" w:rsidRPr="005A072E">
                      <w:rPr>
                        <w:caps/>
                      </w:rPr>
                      <w:t xml:space="preserve">; </w:t>
                    </w:r>
                    <w:r w:rsidR="002B05EC">
                      <w:rPr>
                        <w:caps/>
                      </w:rPr>
                      <w:t>HOME Investment Partnerships</w:t>
                    </w:r>
                    <w:r w:rsidR="00A20998" w:rsidRPr="005A072E">
                      <w:rPr>
                        <w:caps/>
                      </w:rPr>
                      <w:t>; Emergency Solutions Grant; and Housing Opportunities fo</w:t>
                    </w:r>
                    <w:r w:rsidR="002B05EC">
                      <w:rPr>
                        <w:caps/>
                      </w:rPr>
                      <w:t>r Persons with AIDS</w:t>
                    </w:r>
                    <w:r w:rsidR="00A20998" w:rsidRPr="005A072E">
                      <w:rPr>
                        <w:caps/>
                      </w:rPr>
                      <w:t>, including Fiscal Year 2012-13 program income, received primarily from loan repayment proceeds</w:t>
                    </w:r>
                    <w:r w:rsidRPr="005A072E">
                      <w:rPr>
                        <w:caps/>
                      </w:rPr>
                      <w:t>]</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r>
                      <w:t>Financial and General Government</w:t>
                    </w:r>
                  </w:p>
                </w:tc>
              </w:customXml>
              <w:customXml w:uri="regular-agenda-item" w:element="AGENDA_INDEX">
                <w:tc>
                  <w:tcPr>
                    <w:tcW w:w="1440" w:type="dxa"/>
                  </w:tcPr>
                  <w:p w:rsidR="005611C8" w:rsidRDefault="005611C8">
                    <w:pPr>
                      <w:pStyle w:val="JustifiedCOB"/>
                      <w:jc w:val="center"/>
                    </w:pPr>
                    <w:r>
                      <w:t>9.</w:t>
                    </w:r>
                  </w:p>
                </w:tc>
              </w:customXml>
              <w:customXml w:uri="regular-agenda-item" w:element="SUBJECT">
                <w:tc>
                  <w:tcPr>
                    <w:tcW w:w="5490" w:type="dxa"/>
                  </w:tcPr>
                  <w:p w:rsidR="00D007D7" w:rsidRDefault="00EF6228" w:rsidP="002E69FD">
                    <w:pPr>
                      <w:pStyle w:val="JustifiedCOB"/>
                      <w:jc w:val="left"/>
                    </w:pPr>
                    <w:r>
                      <w:t>REQUEST FOR APP</w:t>
                    </w:r>
                    <w:r w:rsidR="00A20998">
                      <w:t xml:space="preserve">ROVAL OF OUT-OF-COUNTRY TRAVEL </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10.</w:t>
                    </w:r>
                  </w:p>
                </w:tc>
              </w:customXml>
              <w:customXml w:uri="regular-agenda-item" w:element="SUBJECT">
                <w:tc>
                  <w:tcPr>
                    <w:tcW w:w="5490" w:type="dxa"/>
                  </w:tcPr>
                  <w:p w:rsidR="00A20998" w:rsidRDefault="002812E5" w:rsidP="002E69FD">
                    <w:pPr>
                      <w:pStyle w:val="JustifiedCOB"/>
                      <w:spacing w:after="0"/>
                      <w:jc w:val="left"/>
                    </w:pPr>
                    <w:r>
                      <w:fldChar w:fldCharType="begin"/>
                    </w:r>
                    <w:r w:rsidR="00EF6228">
                      <w:instrText xml:space="preserve">  MACROBUTTON NoMacro </w:instrText>
                    </w:r>
                    <w:r>
                      <w:fldChar w:fldCharType="end"/>
                    </w:r>
                    <w:r w:rsidR="00EF6228">
                      <w:t>NEIGHBORHOOD RE</w:t>
                    </w:r>
                    <w:r w:rsidR="00A20998">
                      <w:t xml:space="preserve">INVESTMENT GRANTS &amp; AMENDMENTS </w:t>
                    </w:r>
                    <w:r w:rsidR="00590385">
                      <w:t>(DISTRICT: 5)</w:t>
                    </w:r>
                  </w:p>
                  <w:p w:rsidR="00D007D7" w:rsidRPr="00A20998" w:rsidRDefault="005A072E" w:rsidP="002E69FD">
                    <w:pPr>
                      <w:pStyle w:val="JustifiedCOB"/>
                      <w:jc w:val="left"/>
                      <w:rPr>
                        <w:caps/>
                      </w:rPr>
                    </w:pPr>
                    <w:r w:rsidRPr="00EA128B">
                      <w:t>[FUNDING</w:t>
                    </w:r>
                    <w:r w:rsidRPr="001100DD">
                      <w:rPr>
                        <w:caps/>
                      </w:rPr>
                      <w:t xml:space="preserve"> SO</w:t>
                    </w:r>
                    <w:r>
                      <w:rPr>
                        <w:caps/>
                      </w:rPr>
                      <w:t>URCE(S):</w:t>
                    </w:r>
                    <w:r w:rsidRPr="005F487A">
                      <w:rPr>
                        <w:caps/>
                      </w:rPr>
                      <w:t xml:space="preserve"> </w:t>
                    </w:r>
                    <w:r>
                      <w:rPr>
                        <w:caps/>
                      </w:rPr>
                      <w:t xml:space="preserve"> </w:t>
                    </w:r>
                    <w:r w:rsidR="00A20998" w:rsidRPr="00A20998">
                      <w:rPr>
                        <w:caps/>
                      </w:rPr>
                      <w:t>Neighborhood Reinvestment budget]</w:t>
                    </w:r>
                  </w:p>
                </w:tc>
              </w:customXml>
            </w:tr>
          </w:customXml>
          <w:customXml w:uri="regular-agenda-item" w:element="AGENDA_LIST">
            <w:tr w:rsidR="005611C8" w:rsidTr="005567DF">
              <w:customXml w:uri="regular-agenda-item" w:element="CATEGORY">
                <w:tc>
                  <w:tcPr>
                    <w:tcW w:w="2430" w:type="dxa"/>
                  </w:tcPr>
                  <w:p w:rsidR="005611C8" w:rsidRDefault="005611C8" w:rsidP="00A20998">
                    <w:pPr>
                      <w:pStyle w:val="JustifiedCOB"/>
                      <w:keepNext/>
                      <w:jc w:val="left"/>
                    </w:pPr>
                  </w:p>
                </w:tc>
              </w:customXml>
              <w:customXml w:uri="regular-agenda-item" w:element="AGENDA_INDEX">
                <w:tc>
                  <w:tcPr>
                    <w:tcW w:w="1440" w:type="dxa"/>
                  </w:tcPr>
                  <w:p w:rsidR="005611C8" w:rsidRDefault="005611C8" w:rsidP="00A20998">
                    <w:pPr>
                      <w:pStyle w:val="JustifiedCOB"/>
                      <w:keepNext/>
                      <w:jc w:val="center"/>
                    </w:pPr>
                    <w:r>
                      <w:t>11.</w:t>
                    </w:r>
                  </w:p>
                </w:tc>
              </w:customXml>
              <w:customXml w:uri="regular-agenda-item" w:element="SUBJECT">
                <w:tc>
                  <w:tcPr>
                    <w:tcW w:w="5490" w:type="dxa"/>
                  </w:tcPr>
                  <w:p w:rsidR="00D007D7" w:rsidRDefault="00EF6228" w:rsidP="002E69FD">
                    <w:pPr>
                      <w:pStyle w:val="JustifiedCOB"/>
                      <w:keepNext/>
                      <w:jc w:val="left"/>
                      <w:rPr>
                        <w:rFonts w:ascii="Arial"/>
                        <w:i/>
                      </w:rPr>
                    </w:pPr>
                    <w:r>
                      <w:t xml:space="preserve">APPROVE A PUBLIC ONLINE AUCTION TAX SALE OF </w:t>
                    </w:r>
                    <w:r w:rsidR="00A20998">
                      <w:t xml:space="preserve">TAX-DEFAULTED PROPERTY </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12.</w:t>
                    </w:r>
                  </w:p>
                </w:tc>
              </w:customXml>
              <w:customXml w:uri="regular-agenda-item" w:element="SUBJECT">
                <w:tc>
                  <w:tcPr>
                    <w:tcW w:w="5490" w:type="dxa"/>
                  </w:tcPr>
                  <w:p w:rsidR="00D007D7" w:rsidRDefault="00EF6228" w:rsidP="002E69FD">
                    <w:pPr>
                      <w:pStyle w:val="JustifiedCOB"/>
                      <w:jc w:val="left"/>
                    </w:pPr>
                    <w:r>
                      <w:t>APPOINTMENT OF TREAS</w:t>
                    </w:r>
                    <w:r w:rsidR="00A20998">
                      <w:t xml:space="preserve">URY OVERSIGHT COMMITTEE MEMBER </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13.</w:t>
                    </w:r>
                  </w:p>
                </w:tc>
              </w:customXml>
              <w:customXml w:uri="regular-agenda-item" w:element="SUBJECT">
                <w:tc>
                  <w:tcPr>
                    <w:tcW w:w="5490" w:type="dxa"/>
                  </w:tcPr>
                  <w:p w:rsidR="00D007D7" w:rsidRDefault="00EF6228" w:rsidP="002E69FD">
                    <w:pPr>
                      <w:jc w:val="left"/>
                    </w:pPr>
                    <w:r>
                      <w:t>NOTICED PUBLIC HEARING:</w:t>
                    </w:r>
                  </w:p>
                  <w:p w:rsidR="00D007D7" w:rsidRDefault="002812E5" w:rsidP="002E69FD">
                    <w:pPr>
                      <w:pStyle w:val="JustifiedCOB"/>
                      <w:jc w:val="left"/>
                    </w:pPr>
                    <w:r>
                      <w:fldChar w:fldCharType="begin"/>
                    </w:r>
                    <w:r w:rsidR="00EF6228">
                      <w:instrText xml:space="preserve">  MACROBUTTON NoMacro </w:instrText>
                    </w:r>
                    <w:r>
                      <w:fldChar w:fldCharType="end"/>
                    </w:r>
                    <w:r w:rsidR="00EF6228">
                      <w:t>ADOPTION OF A RESOLUTION ESTABLISHING COUNTY COUNSEL HOURLY BILLING RATES FOR A</w:t>
                    </w:r>
                    <w:r w:rsidR="00A20998">
                      <w:t xml:space="preserve">TTORNEY AND PARALEGAL SERVICES </w:t>
                    </w:r>
                  </w:p>
                </w:tc>
              </w:customXml>
            </w:tr>
          </w:customXml>
          <w:customXml w:uri="regular-agenda-item" w:element="AGENDA_LIST">
            <w:tr w:rsidR="005611C8" w:rsidTr="005567DF">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14.</w:t>
                    </w:r>
                  </w:p>
                </w:tc>
              </w:customXml>
              <w:customXml w:uri="regular-agenda-item" w:element="SUBJECT">
                <w:tc>
                  <w:tcPr>
                    <w:tcW w:w="5490" w:type="dxa"/>
                  </w:tcPr>
                  <w:p w:rsidR="00B93B49" w:rsidRDefault="00B93B49" w:rsidP="002E69FD">
                    <w:pPr>
                      <w:pStyle w:val="JustifiedCOB"/>
                      <w:spacing w:after="0"/>
                      <w:jc w:val="left"/>
                    </w:pPr>
                    <w:r>
                      <w:t>ADMINISTRATIVE ITEM:</w:t>
                    </w:r>
                  </w:p>
                  <w:p w:rsidR="00A20998" w:rsidRDefault="00B93B49" w:rsidP="002E69FD">
                    <w:pPr>
                      <w:pStyle w:val="JustifiedCOB"/>
                      <w:spacing w:after="0"/>
                      <w:jc w:val="left"/>
                    </w:pPr>
                    <w:r>
                      <w:t>SECOND CONSIDERATION AND ADOPTION OF ORDINANCE</w:t>
                    </w:r>
                    <w:r w:rsidR="00AC0695">
                      <w:t>S</w:t>
                    </w:r>
                    <w:r>
                      <w:t xml:space="preserve">: </w:t>
                    </w:r>
                    <w:r w:rsidR="00EF6228">
                      <w:t>AMENDMENTS TO THE COMPENSATION ORD</w:t>
                    </w:r>
                    <w:r w:rsidR="00A20998">
                      <w:t xml:space="preserve">INANCE AND ADMINISTRATIVE CODE </w:t>
                    </w:r>
                  </w:p>
                  <w:p w:rsidR="00DF41A3" w:rsidRDefault="005A072E" w:rsidP="002E69FD">
                    <w:pPr>
                      <w:pStyle w:val="JustifiedCOB"/>
                      <w:jc w:val="left"/>
                      <w:rPr>
                        <w:caps/>
                      </w:rPr>
                    </w:pPr>
                    <w:r w:rsidRPr="00EA128B">
                      <w:t>[FUNDING</w:t>
                    </w:r>
                    <w:r w:rsidRPr="001100DD">
                      <w:rPr>
                        <w:caps/>
                      </w:rPr>
                      <w:t xml:space="preserve"> SO</w:t>
                    </w:r>
                    <w:r>
                      <w:rPr>
                        <w:caps/>
                      </w:rPr>
                      <w:t>URCE(S):</w:t>
                    </w:r>
                    <w:r w:rsidRPr="005F487A">
                      <w:rPr>
                        <w:caps/>
                      </w:rPr>
                      <w:t xml:space="preserve"> </w:t>
                    </w:r>
                    <w:r>
                      <w:rPr>
                        <w:caps/>
                      </w:rPr>
                      <w:t xml:space="preserve"> </w:t>
                    </w:r>
                    <w:r w:rsidR="00A20998" w:rsidRPr="00A20998">
                      <w:rPr>
                        <w:caps/>
                      </w:rPr>
                      <w:t>combination of program revenues and General Purpose Revenue]</w:t>
                    </w:r>
                  </w:p>
                  <w:p w:rsidR="00D007D7" w:rsidRPr="00A20998" w:rsidRDefault="00D007D7" w:rsidP="002E69FD">
                    <w:pPr>
                      <w:pStyle w:val="JustifiedCOB"/>
                      <w:jc w:val="left"/>
                      <w:rPr>
                        <w:caps/>
                      </w:rPr>
                    </w:pPr>
                  </w:p>
                </w:tc>
              </w:customXml>
            </w:tr>
          </w:customXml>
          <w:customXml w:uri="regular-agenda-item" w:element="AGENDA_LIST">
            <w:tr w:rsidR="005611C8" w:rsidTr="005567DF">
              <w:customXml w:uri="regular-agenda-item" w:element="CATEGORY">
                <w:tc>
                  <w:tcPr>
                    <w:tcW w:w="2430" w:type="dxa"/>
                  </w:tcPr>
                  <w:p w:rsidR="005611C8" w:rsidRDefault="00A20998">
                    <w:pPr>
                      <w:pStyle w:val="JustifiedCOB"/>
                      <w:jc w:val="left"/>
                    </w:pPr>
                    <w:r>
                      <w:t>Communications Received</w:t>
                    </w:r>
                  </w:p>
                </w:tc>
              </w:customXml>
              <w:customXml w:uri="regular-agenda-item" w:element="AGENDA_INDEX">
                <w:tc>
                  <w:tcPr>
                    <w:tcW w:w="1440" w:type="dxa"/>
                  </w:tcPr>
                  <w:p w:rsidR="005611C8" w:rsidRDefault="005611C8">
                    <w:pPr>
                      <w:pStyle w:val="JustifiedCOB"/>
                      <w:jc w:val="center"/>
                    </w:pPr>
                    <w:r>
                      <w:t>15.</w:t>
                    </w:r>
                  </w:p>
                </w:tc>
              </w:customXml>
              <w:customXml w:uri="regular-agenda-item" w:element="SUBJECT">
                <w:tc>
                  <w:tcPr>
                    <w:tcW w:w="5490" w:type="dxa"/>
                  </w:tcPr>
                  <w:p w:rsidR="00D007D7" w:rsidRDefault="00EF6228" w:rsidP="002E69FD">
                    <w:pPr>
                      <w:pStyle w:val="JustifiedCOB"/>
                      <w:jc w:val="left"/>
                    </w:pPr>
                    <w:r>
                      <w:t>COMM</w:t>
                    </w:r>
                    <w:r w:rsidR="00A20998">
                      <w:t xml:space="preserve">UNICATIONS RECEIVED </w:t>
                    </w:r>
                  </w:p>
                </w:tc>
              </w:customXml>
            </w:tr>
          </w:customXml>
          <w:customXml w:uri="regular-agenda-item" w:element="AGENDA_LIST">
            <w:tr w:rsidR="00BD765A" w:rsidRPr="009F4D8E" w:rsidTr="005567DF">
              <w:customXml w:uri="regular-agenda-item" w:element="CATEGORY">
                <w:tc>
                  <w:tcPr>
                    <w:tcW w:w="2430" w:type="dxa"/>
                  </w:tcPr>
                  <w:p w:rsidR="00BD765A" w:rsidRPr="009F4D8E" w:rsidRDefault="00BD765A">
                    <w:pPr>
                      <w:pStyle w:val="JustifiedCOB"/>
                      <w:jc w:val="left"/>
                    </w:pPr>
                    <w:r w:rsidRPr="009F4D8E">
                      <w:t>Financial and General Government</w:t>
                    </w:r>
                  </w:p>
                </w:tc>
              </w:customXml>
              <w:customXml w:uri="regular-agenda-item" w:element="AGENDA_INDEX">
                <w:tc>
                  <w:tcPr>
                    <w:tcW w:w="1440" w:type="dxa"/>
                  </w:tcPr>
                  <w:p w:rsidR="00BD765A" w:rsidRPr="009F4D8E" w:rsidRDefault="00BD765A">
                    <w:pPr>
                      <w:pStyle w:val="JustifiedCOB"/>
                      <w:jc w:val="center"/>
                    </w:pPr>
                    <w:r w:rsidRPr="009F4D8E">
                      <w:t>16.</w:t>
                    </w:r>
                  </w:p>
                </w:tc>
              </w:customXml>
              <w:customXml w:uri="regular-agenda-item" w:element="SUBJECT">
                <w:tc>
                  <w:tcPr>
                    <w:tcW w:w="5490" w:type="dxa"/>
                  </w:tcPr>
                  <w:p w:rsidR="00BD765A" w:rsidRPr="009F4D8E" w:rsidRDefault="00BD765A" w:rsidP="002E69FD">
                    <w:pPr>
                      <w:pStyle w:val="JustifiedCOB"/>
                      <w:jc w:val="left"/>
                    </w:pPr>
                    <w:r w:rsidRPr="009F4D8E">
                      <w:rPr>
                        <w:szCs w:val="24"/>
                      </w:rPr>
                      <w:t>NEIGHBORHOOD REINVESTMENT PROGRAM, AND AUTHORIZATION TO ADVERTISE AND AWARD CONSTRUCTION CONTRACT FOR KEEVER &amp; SELLERS EDUCATIONAL ACTIVITY CENTER (DISTRICT: 1)</w:t>
                    </w:r>
                  </w:p>
                </w:tc>
              </w:customXml>
            </w:tr>
          </w:customXml>
          <w:customXml w:uri="regular-agenda-item" w:element="AGENDA_LIST">
            <w:tr w:rsidR="00BD765A" w:rsidRPr="009F4D8E" w:rsidTr="005567DF">
              <w:customXml w:uri="regular-agenda-item" w:element="CATEGORY">
                <w:tc>
                  <w:tcPr>
                    <w:tcW w:w="2430" w:type="dxa"/>
                  </w:tcPr>
                  <w:p w:rsidR="00BD765A" w:rsidRPr="009F4D8E" w:rsidRDefault="00E137E2">
                    <w:pPr>
                      <w:pStyle w:val="JustifiedCOB"/>
                      <w:jc w:val="left"/>
                    </w:pPr>
                    <w:r w:rsidRPr="009F4D8E">
                      <w:t>Appointments</w:t>
                    </w:r>
                  </w:p>
                </w:tc>
              </w:customXml>
              <w:customXml w:uri="regular-agenda-item" w:element="AGENDA_INDEX">
                <w:tc>
                  <w:tcPr>
                    <w:tcW w:w="1440" w:type="dxa"/>
                  </w:tcPr>
                  <w:p w:rsidR="00BD765A" w:rsidRPr="009F4D8E" w:rsidRDefault="00BD765A">
                    <w:pPr>
                      <w:pStyle w:val="JustifiedCOB"/>
                      <w:jc w:val="center"/>
                    </w:pPr>
                    <w:r w:rsidRPr="009F4D8E">
                      <w:t>17.</w:t>
                    </w:r>
                  </w:p>
                </w:tc>
              </w:customXml>
              <w:customXml w:uri="regular-agenda-item" w:element="SUBJECT">
                <w:tc>
                  <w:tcPr>
                    <w:tcW w:w="5490" w:type="dxa"/>
                  </w:tcPr>
                  <w:p w:rsidR="00E137E2" w:rsidRPr="009F4D8E" w:rsidRDefault="00E137E2" w:rsidP="002E69FD">
                    <w:pPr>
                      <w:pStyle w:val="JustifiedCOB"/>
                      <w:spacing w:after="0"/>
                      <w:jc w:val="left"/>
                      <w:rPr>
                        <w:szCs w:val="24"/>
                      </w:rPr>
                    </w:pPr>
                    <w:r w:rsidRPr="009F4D8E">
                      <w:rPr>
                        <w:szCs w:val="24"/>
                      </w:rPr>
                      <w:t>ADMINISTRATIVE ITEM:</w:t>
                    </w:r>
                  </w:p>
                  <w:p w:rsidR="00BD765A" w:rsidRPr="009F4D8E" w:rsidRDefault="00E137E2" w:rsidP="002E69FD">
                    <w:pPr>
                      <w:pStyle w:val="JustifiedCOB"/>
                      <w:jc w:val="left"/>
                      <w:rPr>
                        <w:szCs w:val="24"/>
                      </w:rPr>
                    </w:pPr>
                    <w:r w:rsidRPr="009F4D8E">
                      <w:rPr>
                        <w:szCs w:val="24"/>
                      </w:rPr>
                      <w:t>APPOINTMENTS</w:t>
                    </w:r>
                  </w:p>
                </w:tc>
              </w:customXml>
            </w:tr>
          </w:customXml>
          <w:customXml w:uri="regular-agenda-item" w:element="AGENDA_LIST">
            <w:tr w:rsidR="000140E4" w:rsidRPr="009F4D8E" w:rsidTr="005567DF">
              <w:customXml w:uri="regular-agenda-item" w:element="CATEGORY">
                <w:tc>
                  <w:tcPr>
                    <w:tcW w:w="2430" w:type="dxa"/>
                  </w:tcPr>
                  <w:p w:rsidR="000140E4" w:rsidRPr="009F4D8E" w:rsidRDefault="000140E4">
                    <w:pPr>
                      <w:pStyle w:val="JustifiedCOB"/>
                      <w:jc w:val="left"/>
                    </w:pPr>
                    <w:r w:rsidRPr="009F4D8E">
                      <w:t>Closed Session</w:t>
                    </w:r>
                  </w:p>
                </w:tc>
              </w:customXml>
              <w:customXml w:uri="regular-agenda-item" w:element="AGENDA_INDEX">
                <w:tc>
                  <w:tcPr>
                    <w:tcW w:w="1440" w:type="dxa"/>
                  </w:tcPr>
                  <w:p w:rsidR="000140E4" w:rsidRPr="009F4D8E" w:rsidRDefault="000140E4">
                    <w:pPr>
                      <w:pStyle w:val="JustifiedCOB"/>
                      <w:jc w:val="center"/>
                    </w:pPr>
                    <w:r w:rsidRPr="009F4D8E">
                      <w:t>18.</w:t>
                    </w:r>
                  </w:p>
                </w:tc>
              </w:customXml>
              <w:customXml w:uri="regular-agenda-item" w:element="SUBJECT">
                <w:tc>
                  <w:tcPr>
                    <w:tcW w:w="5490" w:type="dxa"/>
                  </w:tcPr>
                  <w:p w:rsidR="000140E4" w:rsidRPr="009F4D8E" w:rsidRDefault="000140E4" w:rsidP="002E69FD">
                    <w:pPr>
                      <w:pStyle w:val="JustifiedCOB"/>
                      <w:spacing w:after="0"/>
                      <w:jc w:val="left"/>
                      <w:rPr>
                        <w:szCs w:val="24"/>
                      </w:rPr>
                    </w:pPr>
                    <w:r w:rsidRPr="009F4D8E">
                      <w:rPr>
                        <w:szCs w:val="24"/>
                      </w:rPr>
                      <w:t>CLOSED SESSION</w:t>
                    </w:r>
                  </w:p>
                </w:tc>
              </w:customXml>
            </w:tr>
          </w:customXml>
          <w:tr w:rsidR="00207290" w:rsidTr="00880A80">
            <w:tblPrEx>
              <w:tblLook w:val="04A0"/>
            </w:tblPrEx>
            <w:tc>
              <w:tcPr>
                <w:tcW w:w="2430" w:type="dxa"/>
                <w:hideMark/>
              </w:tcPr>
              <w:p w:rsidR="00207290" w:rsidRDefault="00207290" w:rsidP="00880A80">
                <w:pPr>
                  <w:pStyle w:val="JustifiedCOB"/>
                  <w:jc w:val="left"/>
                </w:pPr>
                <w:r>
                  <w:t>Presentation/Awards</w:t>
                </w:r>
              </w:p>
            </w:tc>
            <w:tc>
              <w:tcPr>
                <w:tcW w:w="1440" w:type="dxa"/>
                <w:hideMark/>
              </w:tcPr>
              <w:p w:rsidR="00207290" w:rsidRDefault="00207290" w:rsidP="00880A80">
                <w:pPr>
                  <w:pStyle w:val="JustifiedCOB"/>
                  <w:jc w:val="center"/>
                </w:pPr>
                <w:r>
                  <w:t>19.</w:t>
                </w:r>
              </w:p>
            </w:tc>
            <w:tc>
              <w:tcPr>
                <w:tcW w:w="5490" w:type="dxa"/>
                <w:hideMark/>
              </w:tcPr>
              <w:p w:rsidR="00207290" w:rsidRDefault="00207290" w:rsidP="002E69FD">
                <w:pPr>
                  <w:pStyle w:val="JustifiedCOB"/>
                  <w:spacing w:after="0"/>
                  <w:jc w:val="left"/>
                </w:pPr>
                <w:r>
                  <w:t>PRESENTATIONS/AWARDS</w:t>
                </w:r>
              </w:p>
            </w:tc>
          </w:tr>
          <w:tr w:rsidR="00207290" w:rsidTr="00880A80">
            <w:tblPrEx>
              <w:tblLook w:val="04A0"/>
            </w:tblPrEx>
            <w:tc>
              <w:tcPr>
                <w:tcW w:w="2430" w:type="dxa"/>
                <w:hideMark/>
              </w:tcPr>
              <w:p w:rsidR="00207290" w:rsidRDefault="00207290" w:rsidP="00880A80">
                <w:pPr>
                  <w:pStyle w:val="JustifiedCOB"/>
                  <w:jc w:val="left"/>
                </w:pPr>
                <w:r>
                  <w:t>Public Communication</w:t>
                </w:r>
              </w:p>
            </w:tc>
            <w:tc>
              <w:tcPr>
                <w:tcW w:w="1440" w:type="dxa"/>
                <w:hideMark/>
              </w:tcPr>
              <w:p w:rsidR="00207290" w:rsidRDefault="00207290" w:rsidP="00880A80">
                <w:pPr>
                  <w:pStyle w:val="JustifiedCOB"/>
                  <w:jc w:val="center"/>
                </w:pPr>
                <w:r>
                  <w:t>20.</w:t>
                </w:r>
              </w:p>
            </w:tc>
            <w:tc>
              <w:tcPr>
                <w:tcW w:w="5490" w:type="dxa"/>
                <w:hideMark/>
              </w:tcPr>
              <w:p w:rsidR="00207290" w:rsidRDefault="00207290" w:rsidP="002E69FD">
                <w:pPr>
                  <w:pStyle w:val="JustifiedCOB"/>
                  <w:spacing w:after="0"/>
                  <w:jc w:val="left"/>
                </w:pPr>
                <w:r>
                  <w:t>PUBLIC COMMUNICATION</w:t>
                </w:r>
              </w:p>
            </w:tc>
          </w:tr>
        </w:tbl>
        <w:p w:rsidR="005611C8" w:rsidRDefault="005611C8"/>
        <w:p w:rsidR="00BA601E" w:rsidRDefault="00BA601E"/>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BA601E" w:rsidRDefault="00BA601E" w:rsidP="00BA601E">
          <w:pPr>
            <w:rPr>
              <w:b/>
              <w:sz w:val="28"/>
              <w:szCs w:val="28"/>
            </w:rPr>
          </w:pPr>
        </w:p>
        <w:p w:rsidR="00A20998" w:rsidRDefault="00A20998" w:rsidP="00BA601E">
          <w:pPr>
            <w:rPr>
              <w:b/>
              <w:sz w:val="28"/>
              <w:szCs w:val="28"/>
            </w:rPr>
          </w:pPr>
        </w:p>
        <w:p w:rsidR="001363AE" w:rsidRDefault="001363AE" w:rsidP="00BA601E">
          <w:pPr>
            <w:rPr>
              <w:b/>
              <w:sz w:val="28"/>
              <w:szCs w:val="28"/>
            </w:rPr>
          </w:pPr>
        </w:p>
        <w:p w:rsidR="001363AE" w:rsidRDefault="001363AE" w:rsidP="00BA601E">
          <w:pPr>
            <w:rPr>
              <w:b/>
              <w:sz w:val="28"/>
              <w:szCs w:val="28"/>
            </w:rPr>
          </w:pPr>
        </w:p>
        <w:p w:rsidR="001363AE" w:rsidRDefault="001363AE" w:rsidP="00BA601E">
          <w:pPr>
            <w:rPr>
              <w:b/>
              <w:sz w:val="28"/>
              <w:szCs w:val="28"/>
            </w:rPr>
          </w:pPr>
        </w:p>
        <w:p w:rsidR="001363AE" w:rsidRDefault="001363AE" w:rsidP="00BA601E">
          <w:pPr>
            <w:rPr>
              <w:b/>
              <w:sz w:val="28"/>
              <w:szCs w:val="28"/>
            </w:rPr>
          </w:pPr>
        </w:p>
        <w:p w:rsidR="00CA2BBC" w:rsidRDefault="00CA2BBC" w:rsidP="00BA601E">
          <w:pPr>
            <w:rPr>
              <w:b/>
              <w:sz w:val="28"/>
              <w:szCs w:val="28"/>
            </w:rPr>
          </w:pPr>
        </w:p>
        <w:p w:rsidR="00CA2BBC" w:rsidRDefault="00CA2BBC" w:rsidP="00BA601E">
          <w:pPr>
            <w:rPr>
              <w:b/>
              <w:sz w:val="28"/>
              <w:szCs w:val="28"/>
            </w:rPr>
          </w:pPr>
        </w:p>
        <w:p w:rsidR="00BA601E" w:rsidRPr="00014D56" w:rsidRDefault="00BA601E" w:rsidP="00BA601E">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BA601E" w:rsidRPr="00014D56" w:rsidRDefault="00BA601E" w:rsidP="00BA601E">
          <w:pPr>
            <w:rPr>
              <w:sz w:val="20"/>
            </w:rPr>
          </w:pPr>
        </w:p>
        <w:p w:rsidR="00BA601E" w:rsidRDefault="00BA601E" w:rsidP="00BA601E">
          <w:pPr>
            <w:tabs>
              <w:tab w:val="left" w:pos="4785"/>
            </w:tabs>
          </w:pPr>
        </w:p>
        <w:p w:rsidR="00BA601E" w:rsidRDefault="00BA601E">
          <w:pPr>
            <w:sectPr w:rsidR="00BA601E">
              <w:headerReference w:type="default" r:id="rId10"/>
              <w:pgSz w:w="12240" w:h="15840" w:code="1"/>
              <w:pgMar w:top="1440" w:right="1440" w:bottom="1440" w:left="1440" w:header="720" w:footer="720" w:gutter="0"/>
              <w:cols w:space="720"/>
            </w:sectPr>
          </w:pPr>
        </w:p>
        <w:bookmarkStart w:id="5" w:name="Catalog" w:displacedByCustomXml="next"/>
        <w:bookmarkEnd w:id="5"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900"/>
              <w:gridCol w:w="1403"/>
              <w:gridCol w:w="152"/>
              <w:gridCol w:w="115"/>
              <w:gridCol w:w="6783"/>
              <w:gridCol w:w="7"/>
            </w:tblGrid>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EF6228" w:rsidP="002E69FD">
                      <w:pPr>
                        <w:pStyle w:val="JustifiedCOB"/>
                        <w:jc w:val="left"/>
                      </w:pPr>
                      <w:r>
                        <w:rPr>
                          <w:b/>
                        </w:rPr>
                        <w:t>SUPPORTING LEGISLATION TO BAN POSSESSION OF SYNTHETIC DRUGS (DISTRICTS: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 xml:space="preserve">Synthetic drugs commonly known as "Bath Salts” and “Spice” simulate the effects of other dangerous substances such as methamphetamines, cocaine, ecstasy, LSD, PCP, and other drugs. Synthetic drugs are made up of powerful and toxic chemical compounds, and their use has been known to cause deaths, seizures, hallucinations, paranoia, panic attacks, increased heart rates and suicidal thoughts. </w:t>
                      </w:r>
                    </w:p>
                    <w:p w:rsidR="00D007D7" w:rsidRDefault="00EF6228">
                      <w:pPr>
                        <w:pStyle w:val="JustifiedCOB"/>
                      </w:pPr>
                      <w:r>
                        <w:t xml:space="preserve">According to the American Medical Association, the popularity of synthetic drugs has grown recently, particularly among teens, </w:t>
                      </w:r>
                      <w:proofErr w:type="gramStart"/>
                      <w:r>
                        <w:t>who</w:t>
                      </w:r>
                      <w:proofErr w:type="gramEnd"/>
                      <w:r>
                        <w:t xml:space="preserve"> may not be aware of the drugs' potential danger.  Their innocuous-sounding names, such as "Ivory Wave," "Vanilla Sky," and "Pineapple Express" contribute to the misperception of these drugs.  They are poisonous substances that can and have resulted in death.</w:t>
                      </w:r>
                    </w:p>
                    <w:p w:rsidR="00D007D7" w:rsidRDefault="00EF6228">
                      <w:pPr>
                        <w:pStyle w:val="JustifiedCOB"/>
                      </w:pPr>
                      <w:r>
                        <w:t>Many states have already acted to place bans on synthetic drugs.  Many more states are in the process of outlawing these drugs.</w:t>
                      </w:r>
                    </w:p>
                    <w:p w:rsidR="00D007D7" w:rsidRDefault="00EF6228">
                      <w:pPr>
                        <w:pStyle w:val="JustifiedCOB"/>
                      </w:pPr>
                      <w:r>
                        <w:t xml:space="preserve">Last year, Assemblyman Ben </w:t>
                      </w:r>
                      <w:proofErr w:type="spellStart"/>
                      <w:r>
                        <w:t>Hueso</w:t>
                      </w:r>
                      <w:proofErr w:type="spellEnd"/>
                      <w:r>
                        <w:t xml:space="preserve"> successfully introduced legislation to ban the sale of and possession for sale of these drugs. Recently, Assemblyman </w:t>
                      </w:r>
                      <w:proofErr w:type="spellStart"/>
                      <w:r>
                        <w:t>Hueso</w:t>
                      </w:r>
                      <w:proofErr w:type="spellEnd"/>
                      <w:r>
                        <w:t xml:space="preserve"> introduced AB 2420 to provide additional protection to our communities by clarifying that possession of these drugs is illegal and ensuring that law enforcement has the ability to arrest and prosecute those who possess these dangerous drugs.</w:t>
                      </w:r>
                    </w:p>
                    <w:p w:rsidR="00D007D7" w:rsidRDefault="00EF6228">
                      <w:pPr>
                        <w:pStyle w:val="JustifiedCOB"/>
                      </w:pPr>
                      <w:r>
                        <w:t xml:space="preserve">The County of San Diego has already joined the fight against synthetic drugs by seeking to enact an ordinance declaring psychoactive synthetic stimulants and synthetic </w:t>
                      </w:r>
                      <w:proofErr w:type="spellStart"/>
                      <w:r>
                        <w:t>cannabinoids</w:t>
                      </w:r>
                      <w:proofErr w:type="spellEnd"/>
                      <w:r>
                        <w:t xml:space="preserve"> to be a public nuisance and subject to civil abatement in the unincorporated area. Today’s action will further place the County at the forefront of efforts to eradicate these drugs.</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JustifiedCOB"/>
                      </w:pPr>
                      <w:r>
                        <w:t>There is no fiscal impact associated with this action.</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rPr>
                          <w:b/>
                        </w:rPr>
                      </w:pPr>
                      <w:r>
                        <w:rPr>
                          <w:b/>
                        </w:rPr>
                        <w:t>VICE CHAIRMAN COX, SHERIFF GOR</w:t>
                      </w:r>
                      <w:r w:rsidR="003B644E">
                        <w:rPr>
                          <w:b/>
                        </w:rPr>
                        <w:t>E AND DISTRICT ATTORNEY DUMANIS</w:t>
                      </w:r>
                    </w:p>
                    <w:p w:rsidR="00D007D7" w:rsidRDefault="00EF6228" w:rsidP="00903491">
                      <w:pPr>
                        <w:pStyle w:val="NumberListCOB"/>
                        <w:numPr>
                          <w:ilvl w:val="0"/>
                          <w:numId w:val="0"/>
                        </w:numPr>
                        <w:tabs>
                          <w:tab w:val="clear" w:pos="360"/>
                        </w:tabs>
                        <w:spacing w:after="0"/>
                        <w:ind w:left="18"/>
                      </w:pPr>
                      <w:r>
                        <w:t>Direct the Chief Administrative Officer to send a letter in support of Assembly Bill 2420 (AB 2420) to the County’s Sacramento legislative representatives and appropriate members of the State Legislature and Administration.</w:t>
                      </w:r>
                    </w:p>
                    <w:p w:rsidR="00D007D7" w:rsidRDefault="002812E5">
                      <w:pPr>
                        <w:rPr>
                          <w:vanish/>
                        </w:rPr>
                      </w:pPr>
                      <w:r>
                        <w:rPr>
                          <w:vanish/>
                        </w:rPr>
                        <w:fldChar w:fldCharType="begin"/>
                      </w:r>
                      <w:r w:rsidR="00EF6228">
                        <w:rPr>
                          <w:vanish/>
                        </w:rPr>
                        <w:instrText xml:space="preserve"> LISTNUM  \l 1 \s 0 </w:instrText>
                      </w:r>
                      <w:r>
                        <w:rPr>
                          <w:vanish/>
                        </w:rPr>
                        <w:fldChar w:fldCharType="end"/>
                      </w: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1956FF">
                  <w:pPr>
                    <w:keepNext/>
                    <w:rPr>
                      <w:b/>
                    </w:rPr>
                  </w:pPr>
                </w:p>
              </w:tc>
              <w:tc>
                <w:tcPr>
                  <w:tcW w:w="8460" w:type="dxa"/>
                  <w:gridSpan w:val="5"/>
                  <w:vAlign w:val="bottom"/>
                </w:tcPr>
                <w:p w:rsidR="009F4D8E" w:rsidRPr="00AD7ED6" w:rsidRDefault="009F4D8E" w:rsidP="001956FF">
                  <w:pPr>
                    <w:keepNext/>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1956FF">
                  <w:pPr>
                    <w:pStyle w:val="BodyText"/>
                    <w:keepNext/>
                    <w:ind w:left="72"/>
                    <w:rPr>
                      <w:b/>
                    </w:rPr>
                  </w:pPr>
                </w:p>
              </w:tc>
              <w:tc>
                <w:tcPr>
                  <w:tcW w:w="8460" w:type="dxa"/>
                  <w:gridSpan w:val="5"/>
                </w:tcPr>
                <w:p w:rsidR="009F4D8E" w:rsidRDefault="009F4D8E" w:rsidP="001956FF">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1956FF">
                  <w:pPr>
                    <w:pStyle w:val="HangingIndent"/>
                    <w:keepNext/>
                    <w:tabs>
                      <w:tab w:val="clear" w:pos="5760"/>
                      <w:tab w:val="clear" w:pos="6480"/>
                      <w:tab w:val="clear" w:pos="7200"/>
                      <w:tab w:val="clear" w:pos="7920"/>
                      <w:tab w:val="clear" w:pos="8640"/>
                    </w:tabs>
                    <w:ind w:left="0" w:firstLine="0"/>
                  </w:pPr>
                  <w:r>
                    <w:t>AYES:  Cox, Jacob, Slater-Price, Roberts, Horn</w:t>
                  </w:r>
                </w:p>
                <w:p w:rsidR="009F4D8E" w:rsidRDefault="009F4D8E" w:rsidP="001956FF">
                  <w:pPr>
                    <w:pStyle w:val="HangingIndent"/>
                    <w:keepNext/>
                    <w:tabs>
                      <w:tab w:val="clear" w:pos="5760"/>
                      <w:tab w:val="clear" w:pos="6480"/>
                      <w:tab w:val="clear" w:pos="7200"/>
                      <w:tab w:val="clear" w:pos="7920"/>
                      <w:tab w:val="clear" w:pos="8640"/>
                    </w:tabs>
                    <w:ind w:left="0" w:firstLine="0"/>
                  </w:pPr>
                </w:p>
                <w:p w:rsidR="009F4D8E" w:rsidRPr="00AD7ED6" w:rsidRDefault="009F4D8E" w:rsidP="001956FF">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2.</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EF6228" w:rsidP="002E69FD">
                      <w:pPr>
                        <w:pStyle w:val="JustifiedCOB"/>
                        <w:jc w:val="left"/>
                      </w:pPr>
                      <w:r>
                        <w:rPr>
                          <w:b/>
                        </w:rPr>
                        <w:t>DISTRICT ATTORNEY – GRANT APPLICATIONS AND ACCEPTANCE OF GRANT FUNDS FOR INSURANCE FRAUD PROGRAMS  (DISTRICT</w:t>
                      </w:r>
                      <w:r w:rsidR="0065270D">
                        <w:rPr>
                          <w:b/>
                        </w:rPr>
                        <w:t>S</w:t>
                      </w:r>
                      <w:r>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rPr>
                          <w:color w:val="000000"/>
                        </w:rPr>
                      </w:pPr>
                      <w:r>
                        <w:fldChar w:fldCharType="begin"/>
                      </w:r>
                      <w:r w:rsidR="00EF6228">
                        <w:instrText xml:space="preserve">  MACROBUTTON NoMacro </w:instrText>
                      </w:r>
                      <w:r>
                        <w:fldChar w:fldCharType="end"/>
                      </w:r>
                      <w:r w:rsidR="00EF6228">
                        <w:t>This is a request to submit six grant applications and to accept the grant funding if awarded and there are no material changes to the grant terms and funding levels from the State of California, Department of Insurance in the estimated amount of $7,155,000.</w:t>
                      </w:r>
                      <w:r w:rsidR="00EF6228">
                        <w:rPr>
                          <w:color w:val="000000"/>
                        </w:rPr>
                        <w:t xml:space="preserve"> The Workers’ Compensation Insurance Fraud Program ($4,600,000), Automobile Insurance Fraud Program ($1,500,000), </w:t>
                      </w:r>
                      <w:r w:rsidR="00EF6228">
                        <w:t>Organized Automobile Fraud Activity Interdiction Program ($360,000),</w:t>
                      </w:r>
                      <w:r w:rsidR="00EF6228">
                        <w:rPr>
                          <w:color w:val="FF0000"/>
                        </w:rPr>
                        <w:t xml:space="preserve"> </w:t>
                      </w:r>
                      <w:r w:rsidR="00EF6228">
                        <w:t xml:space="preserve">Life and Annuity Consumer Protection Program ($265,000), </w:t>
                      </w:r>
                      <w:r w:rsidR="00EF6228">
                        <w:rPr>
                          <w:color w:val="000000"/>
                        </w:rPr>
                        <w:t>Disability and Healthcare Insurance Fraud Program ($220,000), and Workers’ Compensation Insurance Fraud – Imperial County Program ($210,000)</w:t>
                      </w:r>
                      <w:r w:rsidR="009A6374">
                        <w:rPr>
                          <w:color w:val="000000"/>
                        </w:rPr>
                        <w:t xml:space="preserve"> </w:t>
                      </w:r>
                      <w:r w:rsidR="00EF6228">
                        <w:t>grant applications are for the period July 1, 2012 through June 30, 2013</w:t>
                      </w:r>
                      <w:r w:rsidR="00EF6228">
                        <w:rPr>
                          <w:color w:val="000000"/>
                        </w:rPr>
                        <w:t>.</w:t>
                      </w:r>
                    </w:p>
                    <w:p w:rsidR="00D007D7" w:rsidRDefault="00EF6228">
                      <w:pPr>
                        <w:pStyle w:val="JustifiedCOB"/>
                      </w:pPr>
                      <w:r>
                        <w:t>This is also a request to authorize the District Attorney to apply for and accept grant funding for these six programs from the State of California, Department of Insurance in subsequent years if there are no material changes to the grant</w:t>
                      </w:r>
                      <w:r w:rsidR="00FE78E1">
                        <w:t xml:space="preserve"> terms and funding levels.  </w:t>
                      </w:r>
                      <w:r>
                        <w:t xml:space="preserve">If authorized, the District Attorney will return to your Board for authorization to appropriate any awarded grant funds as necessary. </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If awarded, funds for this request will be included in the Fiscal Year 2012-14 CAO Proposed Operational Plan in t</w:t>
                      </w:r>
                      <w:r w:rsidR="005472E5">
                        <w:t xml:space="preserve">he District Attorney’s Office. </w:t>
                      </w:r>
                      <w:r w:rsidR="00EF6228">
                        <w:t xml:space="preserve">If approved and awarded, this request will result in estimated costs and revenue of $7,530,000 in Fiscal Year 2012-2013. </w:t>
                      </w:r>
                      <w:r w:rsidR="005472E5">
                        <w:t xml:space="preserve"> </w:t>
                      </w:r>
                      <w:r w:rsidR="00EF6228">
                        <w:t>The funding sources are $7,155,000 in grant awards from the State of California, Department of Insurance, and estimated unreimbursed administrative support costs of $375,000 will be funded by general purpose revenue.  There will be no change in net General Fund costs and no additional staff years.</w:t>
                      </w:r>
                      <w:r w:rsidR="00EF6228">
                        <w:rPr>
                          <w:vanish/>
                        </w:rPr>
                        <w:t xml:space="preserve"> </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CHIEF ADMINISTRATIVE OFFICER</w:t>
                      </w:r>
                    </w:p>
                    <w:p w:rsidR="00D007D7" w:rsidRDefault="00EF6228">
                      <w:pPr>
                        <w:pStyle w:val="NumberListCOB"/>
                      </w:pPr>
                      <w:r>
                        <w:t>Waive Board Policy B-29, Fees, Grants, Revenue Contracts – Department Responsibility for Cost Recovery which requires full cost recovery of grants and to the extent it requires separate applications for authority to apply for and accept grants.</w:t>
                      </w:r>
                    </w:p>
                    <w:p w:rsidR="00FB41BA" w:rsidRDefault="00EF6228" w:rsidP="009F4D8E">
                      <w:pPr>
                        <w:pStyle w:val="NumberListCOB"/>
                        <w:keepNext/>
                        <w:outlineLvl w:val="4"/>
                      </w:pPr>
                      <w:r>
                        <w:rPr>
                          <w:color w:val="000000"/>
                        </w:rPr>
                        <w:t xml:space="preserve">Authorize the District Attorney to submit </w:t>
                      </w:r>
                      <w:r>
                        <w:t>a grant application and to accept the estimated amount of $</w:t>
                      </w:r>
                      <w:r>
                        <w:rPr>
                          <w:color w:val="000000"/>
                        </w:rPr>
                        <w:t xml:space="preserve">4,600,000 in grant funds </w:t>
                      </w:r>
                      <w:r>
                        <w:t xml:space="preserve">if awarded and there are no material changes to the grant terms and funding levels </w:t>
                      </w:r>
                      <w:r>
                        <w:rPr>
                          <w:color w:val="000000"/>
                        </w:rPr>
                        <w:t>from the</w:t>
                      </w:r>
                      <w:r>
                        <w:t xml:space="preserve"> State of California, Department of Insurance</w:t>
                      </w:r>
                      <w:r>
                        <w:rPr>
                          <w:color w:val="000000"/>
                        </w:rPr>
                        <w:t xml:space="preserve"> </w:t>
                      </w:r>
                      <w:r>
                        <w:t>for the period July 1, 2012 through</w:t>
                      </w:r>
                      <w:r w:rsidR="00FB41BA">
                        <w:t xml:space="preserve">          </w:t>
                      </w:r>
                      <w:r>
                        <w:t xml:space="preserve"> June </w:t>
                      </w:r>
                      <w:r>
                        <w:rPr>
                          <w:color w:val="000000"/>
                        </w:rPr>
                        <w:t xml:space="preserve">30, 2013 for the Worker’s Compensation Insurance Fraud Program.  </w:t>
                      </w:r>
                    </w:p>
                    <w:p w:rsidR="00D007D7" w:rsidRDefault="00EF6228">
                      <w:pPr>
                        <w:pStyle w:val="NumberListCOB"/>
                      </w:pPr>
                      <w:r>
                        <w:rPr>
                          <w:color w:val="000000"/>
                        </w:rPr>
                        <w:t xml:space="preserve">Authorize the District Attorney to review and execute all required Worker’s Compensation Insurance Fraud Program required or related grant documents, </w:t>
                      </w:r>
                      <w:r>
                        <w:t xml:space="preserve">including agreements for the distribution of grant funds where necessary to carry out the purposes of the grant, and any annual extension, amendments, </w:t>
                      </w:r>
                      <w:r>
                        <w:rPr>
                          <w:color w:val="000000"/>
                        </w:rPr>
                        <w:t xml:space="preserve">and/or revisions thereof that do not materially impact or alter the services or funding level. </w:t>
                      </w:r>
                    </w:p>
                    <w:p w:rsidR="00D007D7" w:rsidRDefault="00EF6228">
                      <w:pPr>
                        <w:pStyle w:val="NumberListCOB"/>
                      </w:pPr>
                      <w:r>
                        <w:rPr>
                          <w:color w:val="000000"/>
                        </w:rPr>
                        <w:t>Adopt a resolution entitled</w:t>
                      </w:r>
                      <w:r w:rsidR="00590385">
                        <w:rPr>
                          <w:color w:val="000000"/>
                        </w:rPr>
                        <w:t>:</w:t>
                      </w:r>
                      <w:r>
                        <w:rPr>
                          <w:color w:val="000000"/>
                        </w:rPr>
                        <w:t xml:space="preserve"> A RESOLUTION OF THE BOARD OF SUPERVISORS OF THE COUNTY OF SAN DIEGO RELATING TO THE WORKERS’ COMPENSATION INSURANCE FRAUD PROGRAM.</w:t>
                      </w:r>
                    </w:p>
                    <w:p w:rsidR="00D007D7" w:rsidRDefault="00EF6228">
                      <w:pPr>
                        <w:pStyle w:val="NumberListCOB"/>
                        <w:keepNext/>
                        <w:outlineLvl w:val="4"/>
                      </w:pPr>
                      <w:r>
                        <w:rPr>
                          <w:color w:val="000000"/>
                        </w:rPr>
                        <w:t xml:space="preserve">Authorize the District Attorney to submit </w:t>
                      </w:r>
                      <w:r>
                        <w:t xml:space="preserve">a grant application and to accept the estimated amount of $1,500,000 in grant funds if awarded and there are no material changes to the grant terms and funding levels </w:t>
                      </w:r>
                      <w:r>
                        <w:rPr>
                          <w:color w:val="000000"/>
                        </w:rPr>
                        <w:t>from the</w:t>
                      </w:r>
                      <w:r>
                        <w:t xml:space="preserve"> State of California, Department of Insurance</w:t>
                      </w:r>
                      <w:r>
                        <w:rPr>
                          <w:color w:val="000000"/>
                        </w:rPr>
                        <w:t xml:space="preserve"> </w:t>
                      </w:r>
                      <w:r>
                        <w:t xml:space="preserve">for the period July 1, 2012 through </w:t>
                      </w:r>
                      <w:r w:rsidR="00FB41BA">
                        <w:t xml:space="preserve">         </w:t>
                      </w:r>
                      <w:r>
                        <w:t xml:space="preserve">June </w:t>
                      </w:r>
                      <w:r>
                        <w:rPr>
                          <w:color w:val="000000"/>
                        </w:rPr>
                        <w:t xml:space="preserve">30, 2013 for the </w:t>
                      </w:r>
                      <w:r>
                        <w:t>Automobile</w:t>
                      </w:r>
                      <w:r>
                        <w:rPr>
                          <w:color w:val="000000"/>
                        </w:rPr>
                        <w:t xml:space="preserve"> Insurance Fraud Program.  </w:t>
                      </w:r>
                    </w:p>
                    <w:p w:rsidR="00D007D7" w:rsidRDefault="00EF6228">
                      <w:pPr>
                        <w:pStyle w:val="NumberListCOB"/>
                      </w:pPr>
                      <w:r>
                        <w:rPr>
                          <w:color w:val="000000"/>
                        </w:rPr>
                        <w:t xml:space="preserve">Authorize the District Attorney to review and execute all required </w:t>
                      </w:r>
                      <w:r>
                        <w:t>Automobile</w:t>
                      </w:r>
                      <w:r>
                        <w:rPr>
                          <w:color w:val="000000"/>
                        </w:rPr>
                        <w:t xml:space="preserve"> Insurance Fraud Program required or related grant documents, </w:t>
                      </w:r>
                      <w:r>
                        <w:t xml:space="preserve">including agreements for the distribution of grant funds where necessary to carry out the purposes of the grant, and any annual extension, amendments, </w:t>
                      </w:r>
                      <w:r>
                        <w:rPr>
                          <w:color w:val="000000"/>
                        </w:rPr>
                        <w:t xml:space="preserve">and/or revisions thereof that do not materially impact or alter the services or funding level.  </w:t>
                      </w:r>
                    </w:p>
                    <w:p w:rsidR="00D007D7" w:rsidRDefault="00EF6228">
                      <w:pPr>
                        <w:pStyle w:val="NumberListCOB"/>
                      </w:pPr>
                      <w:r>
                        <w:rPr>
                          <w:color w:val="000000"/>
                        </w:rPr>
                        <w:t>Adopt a resolution entitled</w:t>
                      </w:r>
                      <w:r w:rsidR="00AC0695">
                        <w:rPr>
                          <w:color w:val="000000"/>
                        </w:rPr>
                        <w:t>:</w:t>
                      </w:r>
                      <w:r>
                        <w:rPr>
                          <w:color w:val="000000"/>
                        </w:rPr>
                        <w:t xml:space="preserve"> A RESOLUTION OF THE BOARD OF SUPERVISORS OF THE COUNTY OF SAN DIEGO RELATING TO THE AUTOMOBILE INSURANCE FRAUD PROGRAM.</w:t>
                      </w:r>
                    </w:p>
                    <w:p w:rsidR="00D007D7" w:rsidRDefault="00EF6228">
                      <w:pPr>
                        <w:pStyle w:val="NumberListCOB"/>
                        <w:keepNext/>
                        <w:outlineLvl w:val="4"/>
                      </w:pPr>
                      <w:r>
                        <w:rPr>
                          <w:color w:val="000000"/>
                        </w:rPr>
                        <w:t xml:space="preserve">Authorize the District Attorney to submit </w:t>
                      </w:r>
                      <w:r>
                        <w:t>a grant application and to accept the estimated amount of $360,000</w:t>
                      </w:r>
                      <w:r>
                        <w:rPr>
                          <w:color w:val="000000"/>
                        </w:rPr>
                        <w:t xml:space="preserve"> in grant funds </w:t>
                      </w:r>
                      <w:r>
                        <w:t xml:space="preserve">if awarded and there are no material changes to the grant terms and funding levels </w:t>
                      </w:r>
                      <w:r>
                        <w:rPr>
                          <w:color w:val="000000"/>
                        </w:rPr>
                        <w:t>from the</w:t>
                      </w:r>
                      <w:r>
                        <w:t xml:space="preserve"> State of California, Department of Insurance</w:t>
                      </w:r>
                      <w:r>
                        <w:rPr>
                          <w:color w:val="000000"/>
                        </w:rPr>
                        <w:t xml:space="preserve"> </w:t>
                      </w:r>
                      <w:r>
                        <w:t xml:space="preserve">for the period July 1, 2012 through June </w:t>
                      </w:r>
                      <w:r>
                        <w:rPr>
                          <w:color w:val="000000"/>
                        </w:rPr>
                        <w:t>30, 2013 for the</w:t>
                      </w:r>
                      <w:r>
                        <w:t xml:space="preserve"> Organized Automobile Fraud Activity Interdiction Program</w:t>
                      </w:r>
                      <w:r>
                        <w:rPr>
                          <w:color w:val="000000"/>
                        </w:rPr>
                        <w:t xml:space="preserve">.  </w:t>
                      </w:r>
                    </w:p>
                    <w:p w:rsidR="00D007D7" w:rsidRPr="001956FF" w:rsidRDefault="00EF6228">
                      <w:pPr>
                        <w:pStyle w:val="NumberListCOB"/>
                      </w:pPr>
                      <w:r>
                        <w:rPr>
                          <w:color w:val="000000"/>
                        </w:rPr>
                        <w:t xml:space="preserve">Authorize the District Attorney to review and execute all required </w:t>
                      </w:r>
                      <w:r>
                        <w:t>Organized Automobile Fraud Activity Interdiction Program</w:t>
                      </w:r>
                      <w:r>
                        <w:rPr>
                          <w:color w:val="000000"/>
                        </w:rPr>
                        <w:t xml:space="preserve"> required or related grant documents, </w:t>
                      </w:r>
                      <w:r>
                        <w:t xml:space="preserve">including agreements for the distribution of grant funds where necessary to carry out the purposes of the grant, and any annual extension, amendments, </w:t>
                      </w:r>
                      <w:r>
                        <w:rPr>
                          <w:color w:val="000000"/>
                        </w:rPr>
                        <w:t xml:space="preserve">and/or revisions thereof that do not materially impact or alter the services or funding level.  </w:t>
                      </w:r>
                    </w:p>
                    <w:p w:rsidR="001956FF" w:rsidRDefault="001956FF" w:rsidP="001956FF">
                      <w:pPr>
                        <w:pStyle w:val="NumberListCOB"/>
                        <w:numPr>
                          <w:ilvl w:val="0"/>
                          <w:numId w:val="0"/>
                        </w:numPr>
                        <w:ind w:left="360"/>
                      </w:pPr>
                    </w:p>
                    <w:p w:rsidR="00FB41BA" w:rsidRDefault="00EF6228" w:rsidP="009F4D8E">
                      <w:pPr>
                        <w:pStyle w:val="NumberListCOB"/>
                      </w:pPr>
                      <w:r>
                        <w:rPr>
                          <w:color w:val="000000"/>
                        </w:rPr>
                        <w:t>Adopt a resolution entitled</w:t>
                      </w:r>
                      <w:r w:rsidR="00AC0695">
                        <w:rPr>
                          <w:color w:val="000000"/>
                        </w:rPr>
                        <w:t>:</w:t>
                      </w:r>
                      <w:r>
                        <w:rPr>
                          <w:color w:val="000000"/>
                        </w:rPr>
                        <w:t xml:space="preserve"> A RESOLUTION OF THE BOARD OF SUPERVISORS OF THE COUNTY OF SAN DIEGO RELATING TO THE ORGANIZED AUTOMOBILE FRAUD ACTIVITY INTERDICTION PROGRAM.</w:t>
                      </w:r>
                    </w:p>
                    <w:p w:rsidR="00D007D7" w:rsidRDefault="00EF6228">
                      <w:pPr>
                        <w:pStyle w:val="NumberListCOB"/>
                      </w:pPr>
                      <w:r>
                        <w:rPr>
                          <w:color w:val="000000"/>
                        </w:rPr>
                        <w:t xml:space="preserve">Authorize the District Attorney to submit </w:t>
                      </w:r>
                      <w:r>
                        <w:t xml:space="preserve">a grant application and to accept the estimated amount </w:t>
                      </w:r>
                      <w:proofErr w:type="gramStart"/>
                      <w:r>
                        <w:t>of  $</w:t>
                      </w:r>
                      <w:proofErr w:type="gramEnd"/>
                      <w:r>
                        <w:t>265</w:t>
                      </w:r>
                      <w:r>
                        <w:rPr>
                          <w:color w:val="000000"/>
                        </w:rPr>
                        <w:t xml:space="preserve">,000 in grant funds </w:t>
                      </w:r>
                      <w:r>
                        <w:t xml:space="preserve">if awarded and there are no material changes to the grant terms and funding levels </w:t>
                      </w:r>
                      <w:r>
                        <w:rPr>
                          <w:color w:val="000000"/>
                        </w:rPr>
                        <w:t>from the</w:t>
                      </w:r>
                      <w:r>
                        <w:t xml:space="preserve"> State of California, Department of Insurance</w:t>
                      </w:r>
                      <w:r>
                        <w:rPr>
                          <w:color w:val="000000"/>
                        </w:rPr>
                        <w:t xml:space="preserve"> </w:t>
                      </w:r>
                      <w:r>
                        <w:t xml:space="preserve">for the period July 1, 2012 through </w:t>
                      </w:r>
                      <w:r w:rsidR="00880A80">
                        <w:t xml:space="preserve">         </w:t>
                      </w:r>
                      <w:r>
                        <w:t xml:space="preserve">June </w:t>
                      </w:r>
                      <w:r>
                        <w:rPr>
                          <w:color w:val="000000"/>
                        </w:rPr>
                        <w:t>30, 2013 for the</w:t>
                      </w:r>
                      <w:r>
                        <w:t xml:space="preserve"> </w:t>
                      </w:r>
                      <w:r>
                        <w:rPr>
                          <w:color w:val="000000"/>
                        </w:rPr>
                        <w:t xml:space="preserve">Life and Annuity Consumer Protection </w:t>
                      </w:r>
                      <w:r>
                        <w:t>Program</w:t>
                      </w:r>
                      <w:r>
                        <w:rPr>
                          <w:color w:val="000000"/>
                        </w:rPr>
                        <w:t xml:space="preserve">.  </w:t>
                      </w:r>
                    </w:p>
                    <w:p w:rsidR="00D007D7" w:rsidRDefault="00EF6228">
                      <w:pPr>
                        <w:pStyle w:val="NumberListCOB"/>
                      </w:pPr>
                      <w:r>
                        <w:rPr>
                          <w:color w:val="000000"/>
                        </w:rPr>
                        <w:t xml:space="preserve">Authorize the District Attorney to review and execute all required Life and Annuity Consumer Protection </w:t>
                      </w:r>
                      <w:r>
                        <w:t>Program</w:t>
                      </w:r>
                      <w:r>
                        <w:rPr>
                          <w:color w:val="000000"/>
                        </w:rPr>
                        <w:t xml:space="preserve"> required or related grant documents, </w:t>
                      </w:r>
                      <w:r>
                        <w:t xml:space="preserve">including agreements for the distribution of grant funds where necessary to carry out the purposes of the grant, and any annual extension, amendments, </w:t>
                      </w:r>
                      <w:r>
                        <w:rPr>
                          <w:color w:val="000000"/>
                        </w:rPr>
                        <w:t>and/or revisions thereof that do not materially impact or alter the services or funding level.</w:t>
                      </w:r>
                    </w:p>
                    <w:p w:rsidR="00D007D7" w:rsidRDefault="00EF6228">
                      <w:pPr>
                        <w:pStyle w:val="NumberListCOB"/>
                      </w:pPr>
                      <w:r>
                        <w:rPr>
                          <w:color w:val="000000"/>
                        </w:rPr>
                        <w:t>Adopt a resolution entitled</w:t>
                      </w:r>
                      <w:r w:rsidR="00AC0695">
                        <w:rPr>
                          <w:color w:val="000000"/>
                        </w:rPr>
                        <w:t>:</w:t>
                      </w:r>
                      <w:r>
                        <w:rPr>
                          <w:color w:val="000000"/>
                        </w:rPr>
                        <w:t xml:space="preserve"> A RESOLUTION OF THE BOARD OF SUPERVISORS OF THE COUNTY OF SAN DIEGO RELATING TO THE LIFE AND ANNUITY CONSUMER PROTECTION PROGRAM.</w:t>
                      </w:r>
                    </w:p>
                    <w:p w:rsidR="00D007D7" w:rsidRDefault="00EF6228">
                      <w:pPr>
                        <w:pStyle w:val="NumberListCOB"/>
                        <w:keepNext/>
                        <w:outlineLvl w:val="4"/>
                      </w:pPr>
                      <w:r>
                        <w:rPr>
                          <w:color w:val="000000"/>
                        </w:rPr>
                        <w:t xml:space="preserve">Authorize the District Attorney to submit </w:t>
                      </w:r>
                      <w:r>
                        <w:t>a grant application and to accept the estimated amount of $</w:t>
                      </w:r>
                      <w:r>
                        <w:rPr>
                          <w:color w:val="000000"/>
                        </w:rPr>
                        <w:t xml:space="preserve">220,000 in grant funds </w:t>
                      </w:r>
                      <w:r>
                        <w:t xml:space="preserve">if awarded and there are no material changes to the grant terms and funding levels </w:t>
                      </w:r>
                      <w:r>
                        <w:rPr>
                          <w:color w:val="000000"/>
                        </w:rPr>
                        <w:t>from the</w:t>
                      </w:r>
                      <w:r>
                        <w:t xml:space="preserve"> State of California, Department of Insurance</w:t>
                      </w:r>
                      <w:r>
                        <w:rPr>
                          <w:color w:val="000000"/>
                        </w:rPr>
                        <w:t xml:space="preserve"> </w:t>
                      </w:r>
                      <w:r>
                        <w:t xml:space="preserve">for the period July 1, 2012 through June </w:t>
                      </w:r>
                      <w:r>
                        <w:rPr>
                          <w:color w:val="000000"/>
                        </w:rPr>
                        <w:t>30, 2013 for the</w:t>
                      </w:r>
                      <w:r>
                        <w:t xml:space="preserve"> Disability and Healthcare Insurance Fraud Program</w:t>
                      </w:r>
                      <w:r>
                        <w:rPr>
                          <w:color w:val="000000"/>
                        </w:rPr>
                        <w:t xml:space="preserve">.  </w:t>
                      </w:r>
                    </w:p>
                    <w:p w:rsidR="00D007D7" w:rsidRDefault="00EF6228">
                      <w:pPr>
                        <w:pStyle w:val="NumberListCOB"/>
                      </w:pPr>
                      <w:r>
                        <w:rPr>
                          <w:color w:val="000000"/>
                        </w:rPr>
                        <w:t xml:space="preserve">Authorize the District Attorney to review and execute all required Disability and </w:t>
                      </w:r>
                      <w:r>
                        <w:t>Healthcare Insurance Fraud Program</w:t>
                      </w:r>
                      <w:r>
                        <w:rPr>
                          <w:color w:val="000000"/>
                        </w:rPr>
                        <w:t xml:space="preserve"> required or related grant documents, </w:t>
                      </w:r>
                      <w:r>
                        <w:t xml:space="preserve">including agreements for the distribution of grant funds where necessary to carry out the purposes of the grant, and any annual extension, amendments, </w:t>
                      </w:r>
                      <w:r>
                        <w:rPr>
                          <w:color w:val="000000"/>
                        </w:rPr>
                        <w:t xml:space="preserve">and/or revisions thereof that do not materially impact or alter the services or funding level.  </w:t>
                      </w:r>
                    </w:p>
                    <w:p w:rsidR="00D007D7" w:rsidRDefault="00EF6228">
                      <w:pPr>
                        <w:pStyle w:val="NumberListCOB"/>
                      </w:pPr>
                      <w:r>
                        <w:rPr>
                          <w:color w:val="000000"/>
                        </w:rPr>
                        <w:t>Adopt a resolution entitled</w:t>
                      </w:r>
                      <w:r w:rsidR="00AC0695">
                        <w:rPr>
                          <w:color w:val="000000"/>
                        </w:rPr>
                        <w:t>:</w:t>
                      </w:r>
                      <w:r>
                        <w:rPr>
                          <w:color w:val="000000"/>
                        </w:rPr>
                        <w:t xml:space="preserve"> A RESOLUTION OF THE BOARD OF SUPERVISORS OF THE COUNTY OF SAN DIEGO RELATING TO THE DISABILITY AND HEALTHCARE INSURANCE FRAUD PROGRAM.</w:t>
                      </w:r>
                    </w:p>
                    <w:p w:rsidR="001956FF" w:rsidRPr="009411B9" w:rsidRDefault="00EF6228" w:rsidP="00C2292A">
                      <w:pPr>
                        <w:pStyle w:val="NumberListCOB"/>
                        <w:keepNext/>
                        <w:outlineLvl w:val="4"/>
                      </w:pPr>
                      <w:r>
                        <w:rPr>
                          <w:color w:val="000000"/>
                        </w:rPr>
                        <w:t xml:space="preserve">Authorize the District Attorney to submit </w:t>
                      </w:r>
                      <w:r>
                        <w:t>a grant application and to accept the estimated amount of $</w:t>
                      </w:r>
                      <w:r>
                        <w:rPr>
                          <w:color w:val="000000"/>
                        </w:rPr>
                        <w:t xml:space="preserve">210,000 in grant funds </w:t>
                      </w:r>
                      <w:r>
                        <w:t xml:space="preserve">if awarded and there are no material changes to the grant terms and funding levels </w:t>
                      </w:r>
                      <w:r>
                        <w:rPr>
                          <w:color w:val="000000"/>
                        </w:rPr>
                        <w:t>from the</w:t>
                      </w:r>
                      <w:r>
                        <w:t xml:space="preserve"> State of California, Department of Insurance</w:t>
                      </w:r>
                      <w:r>
                        <w:rPr>
                          <w:color w:val="000000"/>
                        </w:rPr>
                        <w:t xml:space="preserve"> </w:t>
                      </w:r>
                      <w:r>
                        <w:t xml:space="preserve">for the period July 1, 2012 through June </w:t>
                      </w:r>
                      <w:r>
                        <w:rPr>
                          <w:color w:val="000000"/>
                        </w:rPr>
                        <w:t>30, 2013 for the</w:t>
                      </w:r>
                      <w:r>
                        <w:t xml:space="preserve"> Workers’ Compensation Insurance Fraud Imperial County Program</w:t>
                      </w:r>
                      <w:r>
                        <w:rPr>
                          <w:color w:val="000000"/>
                        </w:rPr>
                        <w:t xml:space="preserve">.  </w:t>
                      </w:r>
                    </w:p>
                    <w:p w:rsidR="009411B9" w:rsidRDefault="009411B9" w:rsidP="009411B9">
                      <w:pPr>
                        <w:pStyle w:val="NumberListCOB"/>
                        <w:keepNext/>
                        <w:numPr>
                          <w:ilvl w:val="0"/>
                          <w:numId w:val="0"/>
                        </w:numPr>
                        <w:ind w:left="360"/>
                        <w:outlineLvl w:val="4"/>
                        <w:rPr>
                          <w:color w:val="000000"/>
                        </w:rPr>
                      </w:pPr>
                    </w:p>
                    <w:p w:rsidR="009411B9" w:rsidRDefault="009411B9" w:rsidP="009411B9">
                      <w:pPr>
                        <w:pStyle w:val="NumberListCOB"/>
                        <w:keepNext/>
                        <w:numPr>
                          <w:ilvl w:val="0"/>
                          <w:numId w:val="0"/>
                        </w:numPr>
                        <w:spacing w:after="0"/>
                        <w:ind w:left="360"/>
                        <w:outlineLvl w:val="4"/>
                      </w:pPr>
                    </w:p>
                    <w:p w:rsidR="00FB41BA" w:rsidRDefault="00EF6228" w:rsidP="009F4D8E">
                      <w:pPr>
                        <w:pStyle w:val="NumberListCOB"/>
                      </w:pPr>
                      <w:r>
                        <w:rPr>
                          <w:color w:val="000000"/>
                        </w:rPr>
                        <w:t xml:space="preserve">Authorize the District Attorney to review and execute all required </w:t>
                      </w:r>
                      <w:r>
                        <w:t>Workers’ Compensation Insurance Fraud Imperial County Program</w:t>
                      </w:r>
                      <w:r>
                        <w:rPr>
                          <w:color w:val="000000"/>
                        </w:rPr>
                        <w:t xml:space="preserve"> required or related grant documents, </w:t>
                      </w:r>
                      <w:r>
                        <w:t xml:space="preserve">including agreements for the distribution of grant funds where necessary to carry out the purposes of the grant, and any annual extension, amendments, </w:t>
                      </w:r>
                      <w:r>
                        <w:rPr>
                          <w:color w:val="000000"/>
                        </w:rPr>
                        <w:t xml:space="preserve">and/or revisions thereof that do not materially impact or alter the services or funding level.  </w:t>
                      </w:r>
                    </w:p>
                    <w:p w:rsidR="00D007D7" w:rsidRDefault="00EF6228">
                      <w:pPr>
                        <w:pStyle w:val="NumberListCOB"/>
                      </w:pPr>
                      <w:r>
                        <w:rPr>
                          <w:color w:val="000000"/>
                        </w:rPr>
                        <w:t>Adopt a resolution entitled</w:t>
                      </w:r>
                      <w:r w:rsidR="00AC0695">
                        <w:rPr>
                          <w:color w:val="000000"/>
                        </w:rPr>
                        <w:t>:</w:t>
                      </w:r>
                      <w:r>
                        <w:rPr>
                          <w:color w:val="000000"/>
                        </w:rPr>
                        <w:t xml:space="preserve"> A RESOLUTION OF THE BOARD OF SUPERVISORS OF THE COUNTY OF SAN DIEGO RELATING TO THE WORKERS’ COMPENSATION INSURANCE FRAUD IMPERIAL COUNTY PROGRAM.</w:t>
                      </w:r>
                    </w:p>
                    <w:p w:rsidR="00D007D7" w:rsidRDefault="00EF6228">
                      <w:pPr>
                        <w:pStyle w:val="NumberListCOB"/>
                        <w:rPr>
                          <w:sz w:val="23"/>
                        </w:rPr>
                      </w:pPr>
                      <w:r>
                        <w:t>Authorize the District Attorney to apply for and accept grant funds for these six grants (Workers’ Compensation Insurance Fraud Program, Automobile Insurance Fraud Program, Organized Automobile Fraud Activity Interdiction Program, Life and Annuity Consumer Protection Program, Disability and Healthcare Insurance Fraud Program, and Workers’ Compensation Insurance Fraud Imperial County Program) from the State of California, Department of Insurance in subsequent years provided there are no material changes to t</w:t>
                      </w:r>
                      <w:r w:rsidR="00AC0695">
                        <w:t>he grant terms or funding level</w:t>
                      </w:r>
                      <w:r>
                        <w:rPr>
                          <w:sz w:val="23"/>
                        </w:rPr>
                        <w:t>.</w:t>
                      </w:r>
                    </w:p>
                    <w:p w:rsidR="00D007D7" w:rsidRPr="00006685" w:rsidRDefault="00EF6228" w:rsidP="00006685">
                      <w:pPr>
                        <w:pStyle w:val="NumberListCOB"/>
                        <w:rPr>
                          <w:sz w:val="23"/>
                        </w:rPr>
                      </w:pPr>
                      <w:r>
                        <w:t>Authorize the District Attorney to review and execute all required and related grant documents, including any annual extensions, amendments and/or revisions thereof that do not materially impact or alter the services or funding level for these six insurance fraud grant programs from the State of California, Department of Insurance in subsequent years.</w:t>
                      </w:r>
                      <w:r w:rsidR="002812E5" w:rsidRPr="009A6374">
                        <w:rPr>
                          <w:vanish/>
                        </w:rPr>
                        <w:fldChar w:fldCharType="begin"/>
                      </w:r>
                      <w:r w:rsidRPr="009A6374">
                        <w:rPr>
                          <w:vanish/>
                        </w:rPr>
                        <w:instrText xml:space="preserve"> LISTNUM  \l 1 \s 0 </w:instrText>
                      </w:r>
                      <w:r w:rsidR="002812E5" w:rsidRPr="009A6374">
                        <w:rPr>
                          <w:vanish/>
                        </w:rPr>
                        <w:fldChar w:fldCharType="end"/>
                      </w:r>
                    </w:p>
                  </w:tc>
                </w:customXml>
              </w:tr>
            </w:customXml>
            <w:tr w:rsidR="00C2292A" w:rsidRPr="00AD7ED6" w:rsidTr="00880A80">
              <w:tblPrEx>
                <w:tblCellMar>
                  <w:left w:w="108" w:type="dxa"/>
                  <w:right w:w="108" w:type="dxa"/>
                </w:tblCellMar>
              </w:tblPrEx>
              <w:trPr>
                <w:gridBefore w:val="1"/>
                <w:wBefore w:w="7" w:type="dxa"/>
              </w:trPr>
              <w:tc>
                <w:tcPr>
                  <w:tcW w:w="900" w:type="dxa"/>
                </w:tcPr>
                <w:p w:rsidR="00C2292A" w:rsidRPr="00AD7ED6" w:rsidRDefault="00C2292A" w:rsidP="00880A80">
                  <w:pPr>
                    <w:keepNext/>
                    <w:rPr>
                      <w:b/>
                    </w:rPr>
                  </w:pPr>
                </w:p>
              </w:tc>
              <w:tc>
                <w:tcPr>
                  <w:tcW w:w="8460" w:type="dxa"/>
                  <w:gridSpan w:val="5"/>
                  <w:vAlign w:val="bottom"/>
                </w:tcPr>
                <w:p w:rsidR="00C2292A" w:rsidRPr="00AD7ED6" w:rsidRDefault="00C2292A" w:rsidP="00880A80">
                  <w:pPr>
                    <w:keepNext/>
                    <w:rPr>
                      <w:b/>
                    </w:rPr>
                  </w:pPr>
                  <w:r w:rsidRPr="00AD7ED6">
                    <w:rPr>
                      <w:b/>
                    </w:rPr>
                    <w:t>ACTION:</w:t>
                  </w:r>
                </w:p>
              </w:tc>
            </w:tr>
            <w:tr w:rsidR="00006685" w:rsidRPr="00AD7ED6" w:rsidTr="005567DF">
              <w:tblPrEx>
                <w:tblCellMar>
                  <w:left w:w="108" w:type="dxa"/>
                  <w:right w:w="108" w:type="dxa"/>
                </w:tblCellMar>
              </w:tblPrEx>
              <w:trPr>
                <w:gridBefore w:val="1"/>
                <w:wBefore w:w="7" w:type="dxa"/>
              </w:trPr>
              <w:tc>
                <w:tcPr>
                  <w:tcW w:w="900" w:type="dxa"/>
                </w:tcPr>
                <w:p w:rsidR="00006685" w:rsidRPr="00AD7ED6" w:rsidRDefault="00006685" w:rsidP="00A978B8">
                  <w:pPr>
                    <w:pStyle w:val="BodyText"/>
                    <w:ind w:left="72"/>
                    <w:rPr>
                      <w:b/>
                    </w:rPr>
                  </w:pPr>
                </w:p>
              </w:tc>
              <w:tc>
                <w:tcPr>
                  <w:tcW w:w="8460" w:type="dxa"/>
                  <w:gridSpan w:val="5"/>
                </w:tcPr>
                <w:p w:rsidR="00006685" w:rsidRDefault="00006685" w:rsidP="00A978B8">
                  <w:pPr>
                    <w:pStyle w:val="HangingIndent"/>
                    <w:tabs>
                      <w:tab w:val="clear" w:pos="5760"/>
                      <w:tab w:val="clear" w:pos="6480"/>
                      <w:tab w:val="clear" w:pos="7200"/>
                      <w:tab w:val="clear" w:pos="7920"/>
                      <w:tab w:val="clear" w:pos="8640"/>
                    </w:tabs>
                    <w:spacing w:after="240"/>
                    <w:ind w:left="0" w:firstLine="0"/>
                  </w:pPr>
                  <w:r>
                    <w:t>ON MOTION of Supervisor</w:t>
                  </w:r>
                  <w:r w:rsidR="00B71866">
                    <w:t xml:space="preserve"> Horn</w:t>
                  </w:r>
                  <w:r>
                    <w:t xml:space="preserve">, seconded by Supervisor </w:t>
                  </w:r>
                  <w:r w:rsidR="00B71866">
                    <w:t>Slater-Price</w:t>
                  </w:r>
                  <w:r>
                    <w:t xml:space="preserve">, </w:t>
                  </w:r>
                  <w:r w:rsidRPr="00AD7ED6">
                    <w:t>the Board took ac</w:t>
                  </w:r>
                  <w:r>
                    <w:t>tion as recommended, on Consent, adopting:</w:t>
                  </w:r>
                </w:p>
                <w:p w:rsidR="00006685" w:rsidRDefault="00006685" w:rsidP="0042281E">
                  <w:pPr>
                    <w:pStyle w:val="HangingIndent"/>
                    <w:spacing w:after="240"/>
                    <w:ind w:left="-18" w:firstLine="18"/>
                  </w:pPr>
                  <w:r>
                    <w:t>Resolution No. 12</w:t>
                  </w:r>
                  <w:r w:rsidR="002E2A42">
                    <w:t>-</w:t>
                  </w:r>
                  <w:r w:rsidR="00E13308">
                    <w:t>034,</w:t>
                  </w:r>
                  <w:r>
                    <w:t xml:space="preserve"> entitled:  </w:t>
                  </w:r>
                  <w:r w:rsidR="0042281E">
                    <w:t>A RESOLUTION OF THE BOARD OF SUPERVISORS OF THE COUNTY OF SAN DIEGO RELATING TO THE WORKERS’ COMPENSATION INSURANCE FRAUD PROGRAM</w:t>
                  </w:r>
                  <w:r>
                    <w:t xml:space="preserve">; </w:t>
                  </w:r>
                </w:p>
                <w:p w:rsidR="00006685" w:rsidRDefault="00006685" w:rsidP="0042281E">
                  <w:pPr>
                    <w:pStyle w:val="HangingIndent"/>
                    <w:spacing w:after="240"/>
                    <w:ind w:left="-18" w:firstLine="18"/>
                  </w:pPr>
                  <w:r>
                    <w:t>Resolution No</w:t>
                  </w:r>
                  <w:r w:rsidR="00583BCE">
                    <w:t>.</w:t>
                  </w:r>
                  <w:r>
                    <w:t xml:space="preserve"> 12-</w:t>
                  </w:r>
                  <w:r w:rsidR="00E13308">
                    <w:t>035,</w:t>
                  </w:r>
                  <w:r>
                    <w:t xml:space="preserve"> entitled:  </w:t>
                  </w:r>
                  <w:r w:rsidR="0042281E">
                    <w:t>A RESOLUTION OF THE BOARD OF SUPERVISORS OF THE COUNTY OF SAN DIEGO RELAT</w:t>
                  </w:r>
                  <w:r w:rsidR="00D37D7C">
                    <w:t xml:space="preserve">ING TO THE AUTOMOBILE INSURANCE </w:t>
                  </w:r>
                  <w:r w:rsidR="0042281E">
                    <w:t>FRAUD PROGRAM</w:t>
                  </w:r>
                  <w:r>
                    <w:t xml:space="preserve">; </w:t>
                  </w:r>
                </w:p>
                <w:p w:rsidR="00006685" w:rsidRDefault="00006685" w:rsidP="00C2292A">
                  <w:pPr>
                    <w:pStyle w:val="HangingIndent"/>
                    <w:spacing w:after="240"/>
                    <w:ind w:left="-14" w:firstLine="14"/>
                  </w:pPr>
                  <w:r>
                    <w:t>Resolution No</w:t>
                  </w:r>
                  <w:r w:rsidR="00583BCE">
                    <w:t>.</w:t>
                  </w:r>
                  <w:r>
                    <w:t xml:space="preserve"> 12</w:t>
                  </w:r>
                  <w:r w:rsidR="002E2A42">
                    <w:t>-</w:t>
                  </w:r>
                  <w:r w:rsidR="00E13308">
                    <w:t>036,</w:t>
                  </w:r>
                  <w:r>
                    <w:t xml:space="preserve"> entitled:  </w:t>
                  </w:r>
                  <w:r w:rsidR="0042281E">
                    <w:t>A RESOLUTION OF THE BOARD OF SUPERVISORS OF THE COUNTY OF SAN DIEGO RELATING TO THE ORGANIZED AUTOMOBILE FRAUD ACTIVITY INTERDICTION PROGRAM</w:t>
                  </w:r>
                  <w:r>
                    <w:t>;</w:t>
                  </w:r>
                </w:p>
                <w:p w:rsidR="00006685" w:rsidRDefault="00006685" w:rsidP="0042281E">
                  <w:pPr>
                    <w:pStyle w:val="HangingIndent"/>
                    <w:spacing w:after="240"/>
                    <w:ind w:left="-18" w:firstLine="18"/>
                  </w:pPr>
                  <w:r>
                    <w:t>Resolution No. 12</w:t>
                  </w:r>
                  <w:r w:rsidR="002E2A42">
                    <w:t>-</w:t>
                  </w:r>
                  <w:r w:rsidR="00E13308">
                    <w:t xml:space="preserve">037, </w:t>
                  </w:r>
                  <w:r>
                    <w:t xml:space="preserve">entitled:  </w:t>
                  </w:r>
                  <w:r w:rsidR="0042281E">
                    <w:t>A RESOLUTION OF THE BOARD OF SUPERVISORS OF THE COUNTY OF SAN DIEGO RELATING TO THE LIFE AND ANNUITY CONSUMER PROTECTION PROGRAM</w:t>
                  </w:r>
                  <w:r>
                    <w:t xml:space="preserve">; </w:t>
                  </w:r>
                </w:p>
                <w:p w:rsidR="009411B9" w:rsidRDefault="009411B9" w:rsidP="0042281E">
                  <w:pPr>
                    <w:pStyle w:val="HangingIndent"/>
                    <w:spacing w:after="240"/>
                    <w:ind w:left="-18" w:firstLine="18"/>
                  </w:pPr>
                </w:p>
                <w:p w:rsidR="00E13308" w:rsidRDefault="00006685" w:rsidP="009411B9">
                  <w:pPr>
                    <w:pStyle w:val="HangingIndent"/>
                    <w:spacing w:after="240"/>
                    <w:ind w:left="-18" w:firstLine="18"/>
                  </w:pPr>
                  <w:r>
                    <w:t>Resolution No. 12</w:t>
                  </w:r>
                  <w:r w:rsidR="00E13308">
                    <w:t>-038,</w:t>
                  </w:r>
                  <w:r>
                    <w:t xml:space="preserve"> entitled:  </w:t>
                  </w:r>
                  <w:r w:rsidR="0042281E">
                    <w:t>A RESOLUTION OF THE BOARD OF SUPERVISORS OF THE COUNTY OF SAN DIEGO RELATING TO THE DISABILITY AND HEALTHCARE INSURANCE FRAUD PROGRAM</w:t>
                  </w:r>
                  <w:r>
                    <w:t xml:space="preserve">, and </w:t>
                  </w:r>
                </w:p>
                <w:p w:rsidR="00006685" w:rsidRPr="00AD7ED6" w:rsidRDefault="00006685" w:rsidP="0042281E">
                  <w:pPr>
                    <w:pStyle w:val="HangingIndent"/>
                    <w:spacing w:after="240"/>
                    <w:ind w:left="-18" w:firstLine="18"/>
                  </w:pPr>
                  <w:r>
                    <w:t>Resolution No. 12</w:t>
                  </w:r>
                  <w:r w:rsidR="002E2A42">
                    <w:t>-</w:t>
                  </w:r>
                  <w:r w:rsidR="00E13308">
                    <w:t>039,</w:t>
                  </w:r>
                  <w:r w:rsidR="0042281E">
                    <w:t xml:space="preserve"> entitled:  A RESOLUTION OF THE BOARD OF SUPERVISORS OF THE COUNTY OF SAN DIEGO RELATING TO THE WORKERS’ COMPENSATION INSURANCE FRAUD IMPERIAL COUNTY PROGRAM</w:t>
                  </w:r>
                  <w:r>
                    <w:t>.</w:t>
                  </w:r>
                </w:p>
                <w:p w:rsidR="00006685" w:rsidRDefault="00006685" w:rsidP="00A978B8">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006685" w:rsidRDefault="00006685" w:rsidP="00A978B8">
                  <w:pPr>
                    <w:pStyle w:val="HangingIndent"/>
                    <w:tabs>
                      <w:tab w:val="clear" w:pos="5760"/>
                      <w:tab w:val="clear" w:pos="6480"/>
                      <w:tab w:val="clear" w:pos="7200"/>
                      <w:tab w:val="clear" w:pos="7920"/>
                      <w:tab w:val="clear" w:pos="8640"/>
                    </w:tabs>
                    <w:ind w:left="0" w:firstLine="0"/>
                  </w:pPr>
                </w:p>
                <w:p w:rsidR="00006685" w:rsidRPr="00AD7ED6" w:rsidRDefault="00006685" w:rsidP="00A978B8">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3.</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EF6228" w:rsidP="00AC0695">
                      <w:pPr>
                        <w:pStyle w:val="JustifiedCOB"/>
                        <w:jc w:val="left"/>
                      </w:pPr>
                      <w:r>
                        <w:rPr>
                          <w:b/>
                        </w:rPr>
                        <w:t>SHERIFF – REQUEST FOR APPROVAL OF OUT OF COUNTRY TRAVEL (DISTRICT</w:t>
                      </w:r>
                      <w:r w:rsidR="0065270D">
                        <w:rPr>
                          <w:b/>
                        </w:rPr>
                        <w:t>S</w:t>
                      </w:r>
                      <w:r>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rsidP="009A6374">
                      <w:pPr>
                        <w:pStyle w:val="JustifiedCOB"/>
                      </w:pPr>
                      <w:r>
                        <w:fldChar w:fldCharType="begin"/>
                      </w:r>
                      <w:r w:rsidR="00EF6228">
                        <w:instrText xml:space="preserve">  MACROBUTTON NoMacro </w:instrText>
                      </w:r>
                      <w:r>
                        <w:fldChar w:fldCharType="end"/>
                      </w:r>
                      <w:r w:rsidR="00EF6228">
                        <w:t xml:space="preserve">In accordance with San Diego County Code of Administrative Ordinances, section 470(h), Board of Supervisors Policy D-7, Out-of-County Business and Related Guidelines and Processes, and Administrative Manual Item 0200-1, this is a request for one Crime Analysis Manager to attend the 2nd International Training Symposium of the International Association of Crime Analysts (IACA) at the Headquarters of Europol in The Hague, the Netherlands to be held from April 17 to April 18, 2012. </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 xml:space="preserve">Funds for this request are included in the Sheriff’s Fiscal Year 2011-13 Operational Plan.  All travel and accommodations costs associated with this travel, estimated at $3,019, will be covered by the International </w:t>
                      </w:r>
                      <w:r w:rsidR="00D37D7C">
                        <w:t xml:space="preserve">Association of Crime Analysts. </w:t>
                      </w:r>
                      <w:r w:rsidR="00EF6228">
                        <w:t>The Crime Analysis Manager will receive regular salary and benefits and no overtime will be incurred as a result of this trip.</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SHERIFF</w:t>
                      </w:r>
                    </w:p>
                    <w:p w:rsidR="00D007D7" w:rsidRPr="009A6374" w:rsidRDefault="00EF6228" w:rsidP="002B05EC">
                      <w:pPr>
                        <w:pStyle w:val="NumberListCOB"/>
                        <w:numPr>
                          <w:ilvl w:val="0"/>
                          <w:numId w:val="0"/>
                        </w:numPr>
                        <w:tabs>
                          <w:tab w:val="clear" w:pos="360"/>
                        </w:tabs>
                        <w:ind w:left="18" w:hanging="18"/>
                      </w:pPr>
                      <w:r>
                        <w:t>Approve travel to The Hague, the Netherlands for one Crime Analysis Manager to attend the 2</w:t>
                      </w:r>
                      <w:r>
                        <w:rPr>
                          <w:vertAlign w:val="superscript"/>
                        </w:rPr>
                        <w:t>nd</w:t>
                      </w:r>
                      <w:r>
                        <w:t xml:space="preserve"> International Training Symposium of the International Association of Crime Analysts (IACA) to be held from April 17 to 18, 2012.</w:t>
                      </w: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BC2442">
                  <w:pPr>
                    <w:keepLines/>
                    <w:rPr>
                      <w:b/>
                    </w:rPr>
                  </w:pPr>
                </w:p>
              </w:tc>
              <w:tc>
                <w:tcPr>
                  <w:tcW w:w="8460" w:type="dxa"/>
                  <w:gridSpan w:val="5"/>
                  <w:vAlign w:val="bottom"/>
                </w:tcPr>
                <w:p w:rsidR="009F4D8E" w:rsidRPr="00AD7ED6" w:rsidRDefault="009F4D8E" w:rsidP="00BC2442">
                  <w:pPr>
                    <w:keepLines/>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BC2442">
                  <w:pPr>
                    <w:pStyle w:val="BodyText"/>
                    <w:keepLines/>
                    <w:ind w:left="72"/>
                    <w:rPr>
                      <w:b/>
                    </w:rPr>
                  </w:pPr>
                </w:p>
              </w:tc>
              <w:tc>
                <w:tcPr>
                  <w:tcW w:w="8460" w:type="dxa"/>
                  <w:gridSpan w:val="5"/>
                </w:tcPr>
                <w:p w:rsidR="009F4D8E" w:rsidRDefault="009F4D8E" w:rsidP="00BC2442">
                  <w:pPr>
                    <w:pStyle w:val="HangingIndent"/>
                    <w:keepLines/>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BC2442">
                  <w:pPr>
                    <w:pStyle w:val="HangingIndent"/>
                    <w:keepLines/>
                    <w:tabs>
                      <w:tab w:val="clear" w:pos="5760"/>
                      <w:tab w:val="clear" w:pos="6480"/>
                      <w:tab w:val="clear" w:pos="7200"/>
                      <w:tab w:val="clear" w:pos="7920"/>
                      <w:tab w:val="clear" w:pos="8640"/>
                    </w:tabs>
                    <w:ind w:left="0" w:firstLine="0"/>
                  </w:pPr>
                  <w:r>
                    <w:t>AYES:  Cox, Jacob, Slater-Price, Roberts, Horn</w:t>
                  </w:r>
                </w:p>
                <w:p w:rsidR="009F4D8E" w:rsidRDefault="009F4D8E" w:rsidP="00BC2442">
                  <w:pPr>
                    <w:pStyle w:val="HangingIndent"/>
                    <w:keepLines/>
                    <w:tabs>
                      <w:tab w:val="clear" w:pos="5760"/>
                      <w:tab w:val="clear" w:pos="6480"/>
                      <w:tab w:val="clear" w:pos="7200"/>
                      <w:tab w:val="clear" w:pos="7920"/>
                      <w:tab w:val="clear" w:pos="8640"/>
                    </w:tabs>
                    <w:ind w:left="0" w:firstLine="0"/>
                  </w:pPr>
                </w:p>
                <w:p w:rsidR="009F4D8E" w:rsidRPr="00AD7ED6" w:rsidRDefault="009F4D8E" w:rsidP="00BC244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EF6228" w:rsidP="00AC0695">
                      <w:pPr>
                        <w:pStyle w:val="JustifiedCOB"/>
                        <w:jc w:val="left"/>
                      </w:pPr>
                      <w:r>
                        <w:rPr>
                          <w:b/>
                        </w:rPr>
                        <w:t xml:space="preserve">AN </w:t>
                      </w:r>
                      <w:r w:rsidR="002812E5">
                        <w:fldChar w:fldCharType="begin"/>
                      </w:r>
                      <w:r>
                        <w:instrText xml:space="preserve">  MACROBUTTON NoMacro </w:instrText>
                      </w:r>
                      <w:r w:rsidR="002812E5">
                        <w:fldChar w:fldCharType="end"/>
                      </w:r>
                      <w:r>
                        <w:rPr>
                          <w:b/>
                        </w:rPr>
                        <w:t>ORDINANCE DECLARING CERTAIN ACTIVITIES INVOLVING SYNTHETIC STIMULANTS AND CANNABINOIDS TO BE A PUBLIC NUISANCE AND SUBJECT TO CIVIL ABATEMENT IN THE UNINCORPORATED AREA (DISTRICT</w:t>
                      </w:r>
                      <w:r w:rsidR="0065270D">
                        <w:rPr>
                          <w:b/>
                        </w:rPr>
                        <w:t>S</w:t>
                      </w:r>
                      <w:r>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 xml:space="preserve">On February 7, 2012 (11), your Board directed the Chief Administrative Officer to return to the Board with a proposed public nuisance and civil abatement ordinance to combat the increasing use and dangers of psychoactive synthetic stimulants and synthetic </w:t>
                      </w:r>
                      <w:proofErr w:type="spellStart"/>
                      <w:r w:rsidR="00EF6228">
                        <w:t>cannabinoids</w:t>
                      </w:r>
                      <w:proofErr w:type="spellEnd"/>
                      <w:r w:rsidR="00EF6228">
                        <w:t xml:space="preserve"> in the unincorporated area. This is a request to adopt an ordinance declaring certain activities involving defined synthetic stimulants and synthetic </w:t>
                      </w:r>
                      <w:proofErr w:type="spellStart"/>
                      <w:r w:rsidR="00EF6228">
                        <w:t>cannabinoids</w:t>
                      </w:r>
                      <w:proofErr w:type="spellEnd"/>
                      <w:r w:rsidR="00EF6228">
                        <w:t xml:space="preserve"> to be a public nuisance in the unincorporated area and subject to civil abatement and penalties. </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There is no fiscal impact associated with this request. There will be no change in net General Fund costs and no additional staff years.</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CHIEF ADMINISTRATIVE OFFICER</w:t>
                      </w:r>
                    </w:p>
                    <w:p w:rsidR="00D007D7" w:rsidRDefault="00EF6228" w:rsidP="00FB41BA">
                      <w:pPr>
                        <w:pStyle w:val="NumberListCOB"/>
                        <w:numPr>
                          <w:ilvl w:val="0"/>
                          <w:numId w:val="0"/>
                        </w:numPr>
                        <w:spacing w:after="120"/>
                        <w:ind w:left="360" w:hanging="360"/>
                      </w:pPr>
                      <w:r>
                        <w:t>On March 27, 2012:</w:t>
                      </w:r>
                    </w:p>
                    <w:p w:rsidR="00D007D7" w:rsidRDefault="00EF6228" w:rsidP="00FB41BA">
                      <w:pPr>
                        <w:pStyle w:val="NumberListCOB"/>
                        <w:numPr>
                          <w:ilvl w:val="0"/>
                          <w:numId w:val="0"/>
                        </w:numPr>
                        <w:tabs>
                          <w:tab w:val="clear" w:pos="360"/>
                        </w:tabs>
                        <w:ind w:left="18" w:hanging="18"/>
                      </w:pPr>
                      <w:r>
                        <w:t>Approve the introduction of the Ordinance, (first reading) read title and waive further reading of the Ordinance:</w:t>
                      </w:r>
                    </w:p>
                    <w:p w:rsidR="00D007D7" w:rsidRDefault="00EF6228" w:rsidP="005472E5">
                      <w:pPr>
                        <w:autoSpaceDE w:val="0"/>
                        <w:autoSpaceDN w:val="0"/>
                        <w:adjustRightInd w:val="0"/>
                        <w:ind w:left="360" w:right="238"/>
                      </w:pPr>
                      <w:r>
                        <w:t>AN ORDINANCE ADDING CHAPTER 7 TO TITLE 3, DIVISION 6, OF THE SAN DIEGO COUNTY CODE OF REGULATORY ORDINANCES</w:t>
                      </w:r>
                      <w:r w:rsidR="009A6374">
                        <w:t xml:space="preserve"> </w:t>
                      </w:r>
                      <w:r>
                        <w:t>DECLARING CERTAIN ACTIVITIES INVOLVING SYNTHETIC STIMULANTS AND CANNABINOIDS TO BE A PUBLIC NUISANCE AND SUBJECT TO CIVIL ABATEMENT AND PENALTIES IN THE UNINCORPORATED AREAS</w:t>
                      </w:r>
                      <w:r w:rsidR="00AC0695">
                        <w:t>.</w:t>
                      </w:r>
                    </w:p>
                    <w:p w:rsidR="00D007D7" w:rsidRDefault="00D007D7">
                      <w:pPr>
                        <w:autoSpaceDE w:val="0"/>
                        <w:autoSpaceDN w:val="0"/>
                        <w:adjustRightInd w:val="0"/>
                      </w:pPr>
                    </w:p>
                    <w:p w:rsidR="00D007D7" w:rsidRDefault="00EF6228" w:rsidP="002573D2">
                      <w:pPr>
                        <w:autoSpaceDE w:val="0"/>
                        <w:autoSpaceDN w:val="0"/>
                        <w:adjustRightInd w:val="0"/>
                        <w:spacing w:after="240"/>
                      </w:pPr>
                      <w:r>
                        <w:t xml:space="preserve">If, on March 27, 2012, the Board takes the action recommended, then, on </w:t>
                      </w:r>
                      <w:r w:rsidR="007C5EBF">
                        <w:t xml:space="preserve">             </w:t>
                      </w:r>
                      <w:r>
                        <w:t>April 3, 2012:</w:t>
                      </w:r>
                    </w:p>
                    <w:p w:rsidR="00903491" w:rsidRPr="00903491" w:rsidRDefault="00EF6228" w:rsidP="00FB41BA">
                      <w:pPr>
                        <w:pStyle w:val="NumberListCOB"/>
                        <w:numPr>
                          <w:ilvl w:val="0"/>
                          <w:numId w:val="0"/>
                        </w:numPr>
                        <w:tabs>
                          <w:tab w:val="clear" w:pos="360"/>
                        </w:tabs>
                        <w:rPr>
                          <w:vanish/>
                        </w:rPr>
                      </w:pPr>
                      <w:r>
                        <w:t>Submit the Ordinance for further Board of Supervisors consideration and adoption (second reading).</w:t>
                      </w:r>
                    </w:p>
                    <w:p w:rsidR="00376C31" w:rsidRDefault="00376C31" w:rsidP="00376C31">
                      <w:pPr>
                        <w:pStyle w:val="NumberListCOB"/>
                        <w:numPr>
                          <w:ilvl w:val="0"/>
                          <w:numId w:val="0"/>
                        </w:numPr>
                        <w:tabs>
                          <w:tab w:val="clear" w:pos="360"/>
                          <w:tab w:val="left" w:pos="0"/>
                        </w:tabs>
                        <w:spacing w:after="0"/>
                      </w:pPr>
                    </w:p>
                    <w:p w:rsidR="00D007D7" w:rsidRDefault="00D007D7" w:rsidP="00376C31">
                      <w:pPr>
                        <w:pStyle w:val="NumberListCOB"/>
                        <w:numPr>
                          <w:ilvl w:val="0"/>
                          <w:numId w:val="0"/>
                        </w:numPr>
                        <w:tabs>
                          <w:tab w:val="clear" w:pos="360"/>
                          <w:tab w:val="left" w:pos="0"/>
                        </w:tabs>
                        <w:spacing w:after="0"/>
                        <w:rPr>
                          <w:vanish/>
                        </w:rPr>
                      </w:pPr>
                    </w:p>
                  </w:tc>
                </w:customXml>
              </w:tr>
            </w:customXml>
            <w:tr w:rsidR="00376C31" w:rsidRPr="00AD7ED6" w:rsidTr="005567DF">
              <w:tblPrEx>
                <w:tblCellMar>
                  <w:left w:w="108" w:type="dxa"/>
                  <w:right w:w="108" w:type="dxa"/>
                </w:tblCellMar>
              </w:tblPrEx>
              <w:trPr>
                <w:gridBefore w:val="1"/>
                <w:wBefore w:w="7" w:type="dxa"/>
              </w:trPr>
              <w:tc>
                <w:tcPr>
                  <w:tcW w:w="900" w:type="dxa"/>
                </w:tcPr>
                <w:p w:rsidR="00376C31" w:rsidRPr="00AD7ED6" w:rsidRDefault="00376C31" w:rsidP="00B71866">
                  <w:pPr>
                    <w:pStyle w:val="BodyText"/>
                    <w:keepLines/>
                    <w:spacing w:after="0"/>
                    <w:ind w:left="72"/>
                    <w:rPr>
                      <w:b/>
                    </w:rPr>
                  </w:pPr>
                </w:p>
              </w:tc>
              <w:tc>
                <w:tcPr>
                  <w:tcW w:w="8460" w:type="dxa"/>
                  <w:gridSpan w:val="5"/>
                  <w:vAlign w:val="bottom"/>
                </w:tcPr>
                <w:p w:rsidR="00376C31" w:rsidRPr="00AD7ED6" w:rsidRDefault="00376C31" w:rsidP="00B71866">
                  <w:pPr>
                    <w:keepLines/>
                    <w:rPr>
                      <w:b/>
                    </w:rPr>
                  </w:pPr>
                  <w:r w:rsidRPr="00AD7ED6">
                    <w:rPr>
                      <w:b/>
                    </w:rPr>
                    <w:t>ACTION:</w:t>
                  </w:r>
                </w:p>
              </w:tc>
            </w:tr>
            <w:tr w:rsidR="00376C31" w:rsidRPr="00AD7ED6" w:rsidTr="005567DF">
              <w:tblPrEx>
                <w:tblCellMar>
                  <w:left w:w="108" w:type="dxa"/>
                  <w:right w:w="108" w:type="dxa"/>
                </w:tblCellMar>
              </w:tblPrEx>
              <w:trPr>
                <w:gridBefore w:val="1"/>
                <w:wBefore w:w="7" w:type="dxa"/>
              </w:trPr>
              <w:tc>
                <w:tcPr>
                  <w:tcW w:w="900" w:type="dxa"/>
                </w:tcPr>
                <w:p w:rsidR="00376C31" w:rsidRPr="00AD7ED6" w:rsidRDefault="00376C31" w:rsidP="00B71866">
                  <w:pPr>
                    <w:pStyle w:val="BodyText"/>
                    <w:keepLines/>
                    <w:ind w:left="72"/>
                    <w:rPr>
                      <w:b/>
                    </w:rPr>
                  </w:pPr>
                </w:p>
              </w:tc>
              <w:tc>
                <w:tcPr>
                  <w:tcW w:w="8460" w:type="dxa"/>
                  <w:gridSpan w:val="5"/>
                </w:tcPr>
                <w:p w:rsidR="00376C31" w:rsidRPr="00AD7ED6" w:rsidRDefault="00376C31" w:rsidP="00B71866">
                  <w:pPr>
                    <w:pStyle w:val="HangingIndent"/>
                    <w:keepLines/>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w:t>
                  </w:r>
                  <w:r w:rsidRPr="00AD7ED6">
                    <w:t xml:space="preserve"> the Board took action as recommende</w:t>
                  </w:r>
                  <w:r>
                    <w:t xml:space="preserve">d, on Consent, introducing </w:t>
                  </w:r>
                  <w:r w:rsidR="00C53650">
                    <w:t xml:space="preserve">the </w:t>
                  </w:r>
                  <w:r>
                    <w:t>Ordinance for further Board consideration and adoption on April 3, 2012.</w:t>
                  </w:r>
                </w:p>
                <w:p w:rsidR="00376C31" w:rsidRPr="00BC2442" w:rsidRDefault="00376C31" w:rsidP="00B71866">
                  <w:pPr>
                    <w:pStyle w:val="HangingIndent"/>
                    <w:keepLines/>
                    <w:tabs>
                      <w:tab w:val="clear" w:pos="5760"/>
                      <w:tab w:val="clear" w:pos="6480"/>
                      <w:tab w:val="clear" w:pos="7200"/>
                      <w:tab w:val="clear" w:pos="7920"/>
                      <w:tab w:val="clear" w:pos="8640"/>
                    </w:tabs>
                    <w:ind w:left="0" w:firstLine="0"/>
                  </w:pPr>
                  <w:r w:rsidRPr="00AD7ED6">
                    <w:t xml:space="preserve">AYES:  Cox, Jacob, Slater-Price, Roberts, Horn </w:t>
                  </w: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rsidP="00D62E25">
                      <w:pPr>
                        <w:pStyle w:val="BLTemplate"/>
                        <w:keepNext/>
                        <w:jc w:val="center"/>
                        <w:rPr>
                          <w:b/>
                        </w:rPr>
                      </w:pPr>
                      <w:r>
                        <w:rPr>
                          <w:b/>
                        </w:rPr>
                        <w:t>5.</w:t>
                      </w:r>
                    </w:p>
                  </w:tc>
                </w:customXml>
                <w:customXml w:uri="regular-agenda-item" w:element="CATEGORY">
                  <w:tc>
                    <w:tcPr>
                      <w:tcW w:w="1403" w:type="dxa"/>
                    </w:tcPr>
                    <w:p w:rsidR="005611C8" w:rsidRDefault="005611C8" w:rsidP="00D62E25">
                      <w:pPr>
                        <w:pStyle w:val="JustifiedCOB"/>
                        <w:keepNext/>
                        <w:jc w:val="left"/>
                        <w:rPr>
                          <w:b/>
                        </w:rPr>
                      </w:pPr>
                      <w:r>
                        <w:rPr>
                          <w:b/>
                        </w:rPr>
                        <w:t>SUBJECT:</w:t>
                      </w:r>
                    </w:p>
                  </w:tc>
                </w:customXml>
                <w:customXml w:uri="regular-agenda-item" w:element="SUBJECT">
                  <w:tc>
                    <w:tcPr>
                      <w:tcW w:w="7050" w:type="dxa"/>
                      <w:gridSpan w:val="3"/>
                    </w:tcPr>
                    <w:p w:rsidR="00D007D7" w:rsidRDefault="002812E5" w:rsidP="00D62E25">
                      <w:pPr>
                        <w:pStyle w:val="JustifiedCOB"/>
                        <w:keepNext/>
                        <w:jc w:val="left"/>
                      </w:pPr>
                      <w:r>
                        <w:fldChar w:fldCharType="begin"/>
                      </w:r>
                      <w:r w:rsidR="00EF6228">
                        <w:instrText xml:space="preserve">  MACROBUTTON NoMacro </w:instrText>
                      </w:r>
                      <w:r>
                        <w:fldChar w:fldCharType="end"/>
                      </w:r>
                      <w:r w:rsidR="00EF6228">
                        <w:rPr>
                          <w:b/>
                        </w:rPr>
                        <w:t xml:space="preserve">PROBATION – RESIDENTIAL REENTRY CENTER AND </w:t>
                      </w:r>
                      <w:r w:rsidR="00BC2442">
                        <w:rPr>
                          <w:b/>
                        </w:rPr>
                        <w:t xml:space="preserve">PUBLIC SAFETY REALIGNMENT 2011 </w:t>
                      </w:r>
                      <w:r w:rsidR="00EF6228">
                        <w:rPr>
                          <w:b/>
                        </w:rPr>
                        <w:t>(DISTRICTS: ALL)</w:t>
                      </w:r>
                    </w:p>
                  </w:tc>
                </w:customXml>
              </w:tr>
            </w:customXml>
            <w:customXml w:uri="regular-agenda-item" w:element="DETAILS_ROW">
              <w:tr w:rsidR="005611C8" w:rsidTr="005567DF">
                <w:trPr>
                  <w:gridAfter w:val="1"/>
                  <w:wAfter w:w="7" w:type="dxa"/>
                </w:trPr>
                <w:tc>
                  <w:tcPr>
                    <w:tcW w:w="907" w:type="dxa"/>
                    <w:gridSpan w:val="2"/>
                  </w:tcPr>
                  <w:p w:rsidR="005611C8" w:rsidRDefault="005611C8" w:rsidP="00D62E25">
                    <w:pPr>
                      <w:pStyle w:val="BLTemplate"/>
                      <w:keepNext/>
                      <w:jc w:val="center"/>
                      <w:rPr>
                        <w:b/>
                        <w:bCs/>
                      </w:rPr>
                    </w:pPr>
                  </w:p>
                </w:tc>
                <w:customXml w:uri="regular-agenda-item" w:element="HEADER">
                  <w:tc>
                    <w:tcPr>
                      <w:tcW w:w="8453" w:type="dxa"/>
                      <w:gridSpan w:val="4"/>
                    </w:tcPr>
                    <w:p w:rsidR="005611C8" w:rsidRDefault="005611C8" w:rsidP="00D62E25">
                      <w:pPr>
                        <w:pStyle w:val="BLTemplate"/>
                        <w:keepNext/>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rsidP="00D62E25">
                    <w:pPr>
                      <w:pStyle w:val="BLTemplate"/>
                      <w:keepNext/>
                      <w:jc w:val="center"/>
                      <w:rPr>
                        <w:b/>
                        <w:bCs/>
                      </w:rPr>
                    </w:pPr>
                  </w:p>
                </w:tc>
                <w:tc>
                  <w:tcPr>
                    <w:tcW w:w="8453" w:type="dxa"/>
                    <w:gridSpan w:val="4"/>
                  </w:tcPr>
                  <w:customXml w:uri="regular-agenda-item" w:element="HEADER">
                    <w:p w:rsidR="009A6374" w:rsidRDefault="002812E5" w:rsidP="00D62E25">
                      <w:pPr>
                        <w:keepNext/>
                      </w:pPr>
                      <w:r>
                        <w:fldChar w:fldCharType="begin"/>
                      </w:r>
                      <w:r w:rsidR="00EF6228">
                        <w:instrText xml:space="preserve">  MACROBUTTON NoMacro </w:instrText>
                      </w:r>
                      <w:r>
                        <w:fldChar w:fldCharType="end"/>
                      </w:r>
                      <w:r w:rsidR="00EF6228">
                        <w:t xml:space="preserve">Public Safety Realignment 2011, enacted by the State of California and effective October 1, 2011, includes fundamental and long term changes in State and County responsibilities for managing criminal offenders. Pursuant to the County’s Public Safety Realignment 2011 Implementation Plan, adopted by your Board on </w:t>
                      </w:r>
                      <w:r w:rsidR="00D62E25">
                        <w:t xml:space="preserve">     </w:t>
                      </w:r>
                      <w:r w:rsidR="00EF6228">
                        <w:t>September 27, 2011 (2) and amended on December 6, 2011 (1), this is a request to authorize the Probation Department to contract for Residential Reentry Center services. Residential Reentry Center services will be used as an alternative custody option and community based intervention services for suitable offenders.</w:t>
                      </w:r>
                    </w:p>
                    <w:p w:rsidR="00D007D7" w:rsidRDefault="002812E5" w:rsidP="00D62E25">
                      <w:pPr>
                        <w:keepNext/>
                      </w:pPr>
                    </w:p>
                  </w:customXml>
                </w:tc>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 xml:space="preserve">Funds for this request are included in the Fiscal Year 2011-12 Operational Plan in the Probation Department.  If approved, this request will result in current year costs and revenue not to exceed $700,000. If approved, this request will result in anticipated costs and revenue of $2,100,000 for each subsequent year of Residential Reentry Center services. The funding source is the State of California, Local Revenue Fund 2011 allocated to the County Local Revenue Fund 2011, Local Community Corrections Account. There will be no change in net General Fund costs and no additional staff years.  </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CHIEF ADMINISTRATIVE OFFICER</w:t>
                      </w:r>
                    </w:p>
                    <w:p w:rsidR="00D007D7" w:rsidRPr="009A6374" w:rsidRDefault="00EF6228" w:rsidP="009F4D8E">
                      <w:pPr>
                        <w:pStyle w:val="NumberListCOB"/>
                        <w:numPr>
                          <w:ilvl w:val="0"/>
                          <w:numId w:val="0"/>
                        </w:numPr>
                        <w:tabs>
                          <w:tab w:val="clear" w:pos="360"/>
                        </w:tabs>
                        <w:ind w:left="18" w:hanging="18"/>
                      </w:pPr>
                      <w:r>
                        <w:t>In accordance with Board Policy A-87, Competitive Procurement, approve and authorize the Director, Department of Purchasing and Contracting to enter into negotiations with Correctional Alternatives, Inc., and subject to negotiations and a determination of a fair and reasonable price, award a contract for Residential Reentry Center services for the period of April 1, 2012 through June 30, 2013, and four one year option periods through June 30, 2017, and to amend the contracts as needed to reflect changes to services and funding, subject to approval of the Chief Probation Officer. Waive the advertising requirement of Board Policy A-87.</w:t>
                      </w: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1956FF">
                  <w:pPr>
                    <w:keepNext/>
                    <w:rPr>
                      <w:b/>
                    </w:rPr>
                  </w:pPr>
                </w:p>
              </w:tc>
              <w:tc>
                <w:tcPr>
                  <w:tcW w:w="8460" w:type="dxa"/>
                  <w:gridSpan w:val="5"/>
                  <w:vAlign w:val="bottom"/>
                </w:tcPr>
                <w:p w:rsidR="009F4D8E" w:rsidRPr="00AD7ED6" w:rsidRDefault="009F4D8E" w:rsidP="001956FF">
                  <w:pPr>
                    <w:keepNext/>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pStyle w:val="BodyText"/>
                    <w:ind w:left="72"/>
                    <w:rPr>
                      <w:b/>
                    </w:rPr>
                  </w:pPr>
                </w:p>
              </w:tc>
              <w:tc>
                <w:tcPr>
                  <w:tcW w:w="8460" w:type="dxa"/>
                  <w:gridSpan w:val="5"/>
                </w:tcPr>
                <w:p w:rsidR="009F4D8E" w:rsidRDefault="009F4D8E" w:rsidP="009F4D8E">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9F4D8E">
                  <w:pPr>
                    <w:pStyle w:val="HangingIndent"/>
                    <w:tabs>
                      <w:tab w:val="clear" w:pos="5760"/>
                      <w:tab w:val="clear" w:pos="6480"/>
                      <w:tab w:val="clear" w:pos="7200"/>
                      <w:tab w:val="clear" w:pos="7920"/>
                      <w:tab w:val="clear" w:pos="8640"/>
                    </w:tabs>
                    <w:ind w:left="0" w:firstLine="0"/>
                  </w:pPr>
                  <w:r>
                    <w:t>AYES:  Cox, Jacob, Slater-Price, Roberts, Horn</w:t>
                  </w:r>
                </w:p>
                <w:p w:rsidR="009F4D8E" w:rsidRDefault="009F4D8E" w:rsidP="009F4D8E">
                  <w:pPr>
                    <w:pStyle w:val="HangingIndent"/>
                    <w:tabs>
                      <w:tab w:val="clear" w:pos="5760"/>
                      <w:tab w:val="clear" w:pos="6480"/>
                      <w:tab w:val="clear" w:pos="7200"/>
                      <w:tab w:val="clear" w:pos="7920"/>
                      <w:tab w:val="clear" w:pos="8640"/>
                    </w:tabs>
                    <w:ind w:left="0" w:firstLine="0"/>
                  </w:pPr>
                </w:p>
                <w:p w:rsidR="009F4D8E" w:rsidRPr="00AD7ED6" w:rsidRDefault="009F4D8E" w:rsidP="009F4D8E">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rsidP="00D62E25">
                      <w:pPr>
                        <w:pStyle w:val="BLTemplate"/>
                        <w:keepNext/>
                        <w:jc w:val="center"/>
                        <w:rPr>
                          <w:b/>
                        </w:rPr>
                      </w:pPr>
                      <w:r>
                        <w:rPr>
                          <w:b/>
                        </w:rPr>
                        <w:t>6.</w:t>
                      </w:r>
                    </w:p>
                  </w:tc>
                </w:customXml>
                <w:customXml w:uri="regular-agenda-item" w:element="CATEGORY">
                  <w:tc>
                    <w:tcPr>
                      <w:tcW w:w="1403" w:type="dxa"/>
                    </w:tcPr>
                    <w:p w:rsidR="005611C8" w:rsidRDefault="005611C8" w:rsidP="00D62E25">
                      <w:pPr>
                        <w:pStyle w:val="JustifiedCOB"/>
                        <w:keepNext/>
                        <w:jc w:val="left"/>
                        <w:rPr>
                          <w:b/>
                        </w:rPr>
                      </w:pPr>
                      <w:r>
                        <w:rPr>
                          <w:b/>
                        </w:rPr>
                        <w:t>SUBJECT:</w:t>
                      </w:r>
                    </w:p>
                  </w:tc>
                </w:customXml>
                <w:customXml w:uri="regular-agenda-item" w:element="SUBJECT">
                  <w:tc>
                    <w:tcPr>
                      <w:tcW w:w="7050" w:type="dxa"/>
                      <w:gridSpan w:val="3"/>
                    </w:tcPr>
                    <w:p w:rsidR="00B37830" w:rsidRPr="00BF0139" w:rsidRDefault="00B37830" w:rsidP="00D62E25">
                      <w:pPr>
                        <w:pStyle w:val="JustifiedCOB"/>
                        <w:keepNext/>
                        <w:spacing w:after="0"/>
                        <w:jc w:val="left"/>
                        <w:rPr>
                          <w:b/>
                        </w:rPr>
                      </w:pPr>
                      <w:r w:rsidRPr="00BF0139">
                        <w:rPr>
                          <w:b/>
                        </w:rPr>
                        <w:t>ADMINISTRATIVE ITEM:</w:t>
                      </w:r>
                    </w:p>
                    <w:p w:rsidR="00D007D7" w:rsidRDefault="00B37830" w:rsidP="00AC0695">
                      <w:pPr>
                        <w:pStyle w:val="JustifiedCOB"/>
                        <w:keepNext/>
                        <w:jc w:val="left"/>
                      </w:pPr>
                      <w:r w:rsidRPr="00BF0139">
                        <w:rPr>
                          <w:b/>
                        </w:rPr>
                        <w:t>SECOND CONSIDERATION AND ADOPTION OF ORDINANCE:</w:t>
                      </w:r>
                      <w:r>
                        <w:t xml:space="preserve"> </w:t>
                      </w:r>
                      <w:r w:rsidR="00EF6228">
                        <w:rPr>
                          <w:b/>
                        </w:rPr>
                        <w:t xml:space="preserve">AN </w:t>
                      </w:r>
                      <w:r w:rsidR="002812E5">
                        <w:fldChar w:fldCharType="begin"/>
                      </w:r>
                      <w:r w:rsidR="00EF6228">
                        <w:instrText xml:space="preserve">  MACROBUTTON NoMacro </w:instrText>
                      </w:r>
                      <w:r w:rsidR="002812E5">
                        <w:fldChar w:fldCharType="end"/>
                      </w:r>
                      <w:r w:rsidR="00EF6228">
                        <w:rPr>
                          <w:b/>
                        </w:rPr>
                        <w:t>ORDINANCE TO ESTABLISH THE SAN DIEGO SEX OFFENDER MANAGEMENT COUNCIL (DISTRICT</w:t>
                      </w:r>
                      <w:r w:rsidR="0065270D">
                        <w:rPr>
                          <w:b/>
                        </w:rPr>
                        <w:t>S</w:t>
                      </w:r>
                      <w:r w:rsidR="00EF6228">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rsidP="00D62E25">
                    <w:pPr>
                      <w:pStyle w:val="BLTemplate"/>
                      <w:keepNext/>
                      <w:jc w:val="center"/>
                      <w:rPr>
                        <w:b/>
                        <w:bCs/>
                      </w:rPr>
                    </w:pPr>
                  </w:p>
                </w:tc>
                <w:customXml w:uri="regular-agenda-item" w:element="HEADER">
                  <w:tc>
                    <w:tcPr>
                      <w:tcW w:w="8453" w:type="dxa"/>
                      <w:gridSpan w:val="4"/>
                    </w:tcPr>
                    <w:p w:rsidR="005611C8" w:rsidRDefault="005611C8" w:rsidP="00D62E25">
                      <w:pPr>
                        <w:pStyle w:val="BLTemplate"/>
                        <w:keepNext/>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rsidP="00D62E25">
                    <w:pPr>
                      <w:pStyle w:val="BLTemplate"/>
                      <w:keepNext/>
                      <w:jc w:val="center"/>
                      <w:rPr>
                        <w:b/>
                        <w:bCs/>
                      </w:rPr>
                    </w:pPr>
                  </w:p>
                </w:tc>
                <w:customXml w:uri="regular-agenda-item" w:element="HEADER">
                  <w:tc>
                    <w:tcPr>
                      <w:tcW w:w="8453" w:type="dxa"/>
                      <w:gridSpan w:val="4"/>
                    </w:tcPr>
                    <w:p w:rsidR="001026C7" w:rsidRDefault="001026C7" w:rsidP="00D37D7C">
                      <w:pPr>
                        <w:pStyle w:val="JustifiedCOB"/>
                        <w:keepNext/>
                      </w:pPr>
                      <w:r>
                        <w:t>On March 13, 2012 (3), the Board introduced an Ordinance for further Board consideration and adoption on March 27, 2012.</w:t>
                      </w:r>
                    </w:p>
                    <w:p w:rsidR="00D007D7" w:rsidRDefault="00EF6228" w:rsidP="00D62E25">
                      <w:pPr>
                        <w:pStyle w:val="JustifiedCOB"/>
                        <w:keepNext/>
                      </w:pPr>
                      <w:r>
                        <w:t xml:space="preserve">On February 7, 2012 (1), your Board directed the Chief Administrative Officer to return to the Board with a proposed ordinance establishing the San Diego Sex Offender Management Council (“SOMC”). This is a request to adopt an ordinance adding Article </w:t>
                      </w:r>
                      <w:proofErr w:type="spellStart"/>
                      <w:r>
                        <w:t>IIIu</w:t>
                      </w:r>
                      <w:proofErr w:type="spellEnd"/>
                      <w:r>
                        <w:t xml:space="preserve"> to the San Diego County Code of Administrative Ordinances to formally establish the SOMC. </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There is no fiscal impact associated with this request. There will be no change in net General Fund costs and no additional staff years.</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CHIEF ADMINISTRATIVE OFFICER</w:t>
                      </w:r>
                    </w:p>
                    <w:p w:rsidR="00D007D7" w:rsidRDefault="00EF6228" w:rsidP="00E40EAB">
                      <w:pPr>
                        <w:pStyle w:val="NumberListCOB"/>
                        <w:numPr>
                          <w:ilvl w:val="0"/>
                          <w:numId w:val="0"/>
                        </w:numPr>
                        <w:tabs>
                          <w:tab w:val="clear" w:pos="360"/>
                          <w:tab w:val="left" w:pos="0"/>
                        </w:tabs>
                        <w:ind w:left="360" w:hanging="360"/>
                      </w:pPr>
                      <w:r>
                        <w:t>A</w:t>
                      </w:r>
                      <w:r w:rsidR="00E40EAB">
                        <w:t>dopt Ordinance entitled:</w:t>
                      </w:r>
                    </w:p>
                    <w:p w:rsidR="00D007D7" w:rsidRDefault="00EF6228" w:rsidP="00A949CE">
                      <w:pPr>
                        <w:autoSpaceDE w:val="0"/>
                        <w:autoSpaceDN w:val="0"/>
                        <w:adjustRightInd w:val="0"/>
                        <w:ind w:left="360" w:right="238"/>
                      </w:pPr>
                      <w:r>
                        <w:t xml:space="preserve">AN ORDINANCE ADDING ARTICLE </w:t>
                      </w:r>
                      <w:proofErr w:type="spellStart"/>
                      <w:r>
                        <w:t>IIIu</w:t>
                      </w:r>
                      <w:proofErr w:type="spellEnd"/>
                      <w:r>
                        <w:t xml:space="preserve"> TO THE SAN DIEGO COUNTY CODE OF ADMINISTRATIVE ORDINANCES ESTABLISHING THE SAN DIEGO SEX OFFENDER MANAGEMENT COUNCIL</w:t>
                      </w:r>
                      <w:r w:rsidR="00AC0695">
                        <w:t>.</w:t>
                      </w:r>
                    </w:p>
                    <w:p w:rsidR="00D007D7" w:rsidRDefault="002812E5" w:rsidP="00D62E25">
                      <w:pPr>
                        <w:pStyle w:val="NumberListCOB"/>
                        <w:numPr>
                          <w:ilvl w:val="0"/>
                          <w:numId w:val="0"/>
                        </w:numPr>
                        <w:tabs>
                          <w:tab w:val="clear" w:pos="360"/>
                          <w:tab w:val="left" w:pos="0"/>
                        </w:tabs>
                        <w:spacing w:after="0"/>
                        <w:rPr>
                          <w:vanish/>
                        </w:rPr>
                      </w:pPr>
                      <w:r>
                        <w:rPr>
                          <w:vanish/>
                        </w:rPr>
                        <w:fldChar w:fldCharType="begin"/>
                      </w:r>
                      <w:r w:rsidR="00EF6228">
                        <w:rPr>
                          <w:vanish/>
                        </w:rPr>
                        <w:instrText xml:space="preserve"> LISTNUM  \l 1 \s 0 </w:instrText>
                      </w:r>
                      <w:r>
                        <w:rPr>
                          <w:vanish/>
                        </w:rPr>
                        <w:fldChar w:fldCharType="end"/>
                      </w:r>
                    </w:p>
                  </w:tc>
                </w:customXml>
              </w:tr>
            </w:customXml>
            <w:tr w:rsidR="00464E4B" w:rsidTr="005567DF">
              <w:tblPrEx>
                <w:tblCellMar>
                  <w:left w:w="108" w:type="dxa"/>
                  <w:right w:w="108" w:type="dxa"/>
                </w:tblCellMar>
              </w:tblPrEx>
              <w:trPr>
                <w:gridBefore w:val="1"/>
                <w:wBefore w:w="7" w:type="dxa"/>
                <w:trHeight w:val="207"/>
              </w:trPr>
              <w:tc>
                <w:tcPr>
                  <w:tcW w:w="900" w:type="dxa"/>
                </w:tcPr>
                <w:p w:rsidR="00464E4B" w:rsidRDefault="00464E4B" w:rsidP="00A978B8">
                  <w:bookmarkStart w:id="6" w:name="OLE_LINK10"/>
                  <w:bookmarkStart w:id="7" w:name="OLE_LINK13"/>
                </w:p>
              </w:tc>
              <w:tc>
                <w:tcPr>
                  <w:tcW w:w="8460" w:type="dxa"/>
                  <w:gridSpan w:val="5"/>
                </w:tcPr>
                <w:p w:rsidR="00464E4B" w:rsidRPr="0002752B" w:rsidRDefault="00464E4B" w:rsidP="00A978B8">
                  <w:pPr>
                    <w:rPr>
                      <w:b/>
                    </w:rPr>
                  </w:pPr>
                  <w:r w:rsidRPr="0002752B">
                    <w:rPr>
                      <w:b/>
                    </w:rPr>
                    <w:t>ACTION:</w:t>
                  </w:r>
                </w:p>
              </w:tc>
            </w:tr>
            <w:tr w:rsidR="00464E4B" w:rsidTr="005567DF">
              <w:tblPrEx>
                <w:tblCellMar>
                  <w:left w:w="108" w:type="dxa"/>
                  <w:right w:w="108" w:type="dxa"/>
                </w:tblCellMar>
              </w:tblPrEx>
              <w:trPr>
                <w:gridBefore w:val="1"/>
                <w:wBefore w:w="7" w:type="dxa"/>
              </w:trPr>
              <w:tc>
                <w:tcPr>
                  <w:tcW w:w="900" w:type="dxa"/>
                </w:tcPr>
                <w:p w:rsidR="00464E4B" w:rsidRDefault="00464E4B" w:rsidP="00A978B8">
                  <w:pPr>
                    <w:pStyle w:val="BodyText"/>
                    <w:tabs>
                      <w:tab w:val="left" w:pos="-1530"/>
                      <w:tab w:val="left" w:pos="-450"/>
                      <w:tab w:val="left" w:pos="-180"/>
                    </w:tabs>
                    <w:ind w:left="360"/>
                  </w:pPr>
                </w:p>
              </w:tc>
              <w:tc>
                <w:tcPr>
                  <w:tcW w:w="8460" w:type="dxa"/>
                  <w:gridSpan w:val="5"/>
                </w:tcPr>
                <w:p w:rsidR="00464E4B" w:rsidRDefault="00464E4B" w:rsidP="00A978B8">
                  <w:pPr>
                    <w:pStyle w:val="HangingIndent"/>
                    <w:keepNext/>
                    <w:tabs>
                      <w:tab w:val="clear" w:pos="5760"/>
                      <w:tab w:val="clear" w:pos="6480"/>
                      <w:tab w:val="clear" w:pos="7200"/>
                      <w:tab w:val="clear" w:pos="7920"/>
                      <w:tab w:val="clear" w:pos="8640"/>
                    </w:tabs>
                    <w:spacing w:after="240"/>
                    <w:ind w:left="0" w:firstLine="0"/>
                  </w:pPr>
                  <w:r w:rsidRPr="00906D8C">
                    <w:t xml:space="preserve">ON MOTION of Supervisor </w:t>
                  </w:r>
                  <w:r w:rsidR="00B71866">
                    <w:t>Horn</w:t>
                  </w:r>
                  <w:r w:rsidRPr="00906D8C">
                    <w:t xml:space="preserve">, seconded by Supervisor </w:t>
                  </w:r>
                  <w:r w:rsidR="00B71866">
                    <w:t>Slater-Price</w:t>
                  </w:r>
                  <w:r w:rsidRPr="00906D8C">
                    <w:t xml:space="preserve">, the Board took action as recommended, on Consent, adopting Ordinance No.  </w:t>
                  </w:r>
                  <w:r w:rsidR="007842BE">
                    <w:t xml:space="preserve">10201 (N.S.), </w:t>
                  </w:r>
                  <w:r w:rsidRPr="00906D8C">
                    <w:t xml:space="preserve">entitled:  </w:t>
                  </w:r>
                  <w:r w:rsidR="00C77F2B" w:rsidRPr="00C77F2B">
                    <w:t xml:space="preserve">AN ORDINANCE ADDING ARTICLE </w:t>
                  </w:r>
                  <w:proofErr w:type="spellStart"/>
                  <w:r w:rsidR="00C77F2B" w:rsidRPr="00C77F2B">
                    <w:t>IIIu</w:t>
                  </w:r>
                  <w:proofErr w:type="spellEnd"/>
                  <w:r w:rsidR="00C77F2B" w:rsidRPr="00C77F2B">
                    <w:t xml:space="preserve"> TO THE SAN DIEGO COUNTY CODE OF ADMINISTRATIVE ORDINANCES ESTABLISHING THE SAN DIEGO SEX OFFENDER MANAGEMENT COUNCIL</w:t>
                  </w:r>
                  <w:r w:rsidR="00C77F2B">
                    <w:t>.</w:t>
                  </w:r>
                </w:p>
                <w:p w:rsidR="00464E4B" w:rsidRDefault="00464E4B" w:rsidP="00A978B8">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464E4B" w:rsidRDefault="00464E4B" w:rsidP="00A978B8">
                  <w:pPr>
                    <w:pStyle w:val="HangingIndent"/>
                    <w:keepNext/>
                    <w:tabs>
                      <w:tab w:val="clear" w:pos="5760"/>
                      <w:tab w:val="clear" w:pos="6480"/>
                      <w:tab w:val="clear" w:pos="7200"/>
                      <w:tab w:val="clear" w:pos="7920"/>
                      <w:tab w:val="clear" w:pos="8640"/>
                    </w:tabs>
                    <w:ind w:left="0" w:firstLine="0"/>
                  </w:pPr>
                </w:p>
                <w:p w:rsidR="00464E4B" w:rsidRDefault="00464E4B" w:rsidP="00A978B8">
                  <w:pPr>
                    <w:pStyle w:val="HangingIndent"/>
                    <w:keepNext/>
                    <w:tabs>
                      <w:tab w:val="clear" w:pos="5760"/>
                      <w:tab w:val="clear" w:pos="6480"/>
                      <w:tab w:val="clear" w:pos="7200"/>
                      <w:tab w:val="clear" w:pos="7920"/>
                      <w:tab w:val="clear" w:pos="8640"/>
                    </w:tabs>
                    <w:ind w:left="0" w:firstLine="0"/>
                  </w:pPr>
                </w:p>
              </w:tc>
            </w:tr>
            <w:bookmarkEnd w:id="7" w:displacedByCustomXml="next"/>
            <w:bookmarkEnd w:id="6" w:displacedByCustomXml="next"/>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rsidP="002D2AAC">
                      <w:pPr>
                        <w:pStyle w:val="BLTemplate"/>
                        <w:keepNext/>
                        <w:jc w:val="center"/>
                        <w:rPr>
                          <w:b/>
                        </w:rPr>
                      </w:pPr>
                      <w:r>
                        <w:rPr>
                          <w:b/>
                        </w:rPr>
                        <w:t>7.</w:t>
                      </w:r>
                    </w:p>
                  </w:tc>
                </w:customXml>
                <w:customXml w:uri="regular-agenda-item" w:element="CATEGORY">
                  <w:tc>
                    <w:tcPr>
                      <w:tcW w:w="1403" w:type="dxa"/>
                    </w:tcPr>
                    <w:p w:rsidR="005611C8" w:rsidRDefault="005611C8" w:rsidP="002D2AAC">
                      <w:pPr>
                        <w:pStyle w:val="JustifiedCOB"/>
                        <w:keepNext/>
                        <w:jc w:val="left"/>
                        <w:rPr>
                          <w:b/>
                        </w:rPr>
                      </w:pPr>
                      <w:r>
                        <w:rPr>
                          <w:b/>
                        </w:rPr>
                        <w:t>SUBJECT:</w:t>
                      </w:r>
                    </w:p>
                  </w:tc>
                </w:customXml>
                <w:customXml w:uri="regular-agenda-item" w:element="SUBJECT">
                  <w:tc>
                    <w:tcPr>
                      <w:tcW w:w="7050" w:type="dxa"/>
                      <w:gridSpan w:val="3"/>
                    </w:tcPr>
                    <w:p w:rsidR="00D007D7" w:rsidRDefault="00EF6228" w:rsidP="002D2AAC">
                      <w:pPr>
                        <w:pStyle w:val="JustifiedCOB"/>
                        <w:keepNext/>
                        <w:jc w:val="left"/>
                      </w:pPr>
                      <w:r>
                        <w:rPr>
                          <w:b/>
                        </w:rPr>
                        <w:t>HEALTH AND HUMAN SERVICES AGENCY ADMINISTRATIVE CODE SUNSET REVIEW PROCESS MARCH 27, 2012 – FIRST READING; APRIL 3, 2012 – SECOND READING (DISTRICT</w:t>
                      </w:r>
                      <w:r w:rsidR="0065270D">
                        <w:rPr>
                          <w:b/>
                        </w:rPr>
                        <w:t>S</w:t>
                      </w:r>
                      <w:r>
                        <w:rPr>
                          <w:b/>
                        </w:rPr>
                        <w:t>: ALL)</w:t>
                      </w:r>
                    </w:p>
                  </w:tc>
                </w:customXml>
              </w:tr>
            </w:customXml>
            <w:customXml w:uri="regular-agenda-item" w:element="DETAILS_ROW">
              <w:tr w:rsidR="00A20998" w:rsidTr="005567DF">
                <w:trPr>
                  <w:gridAfter w:val="1"/>
                  <w:wAfter w:w="7" w:type="dxa"/>
                </w:trPr>
                <w:tc>
                  <w:tcPr>
                    <w:tcW w:w="907" w:type="dxa"/>
                    <w:gridSpan w:val="2"/>
                  </w:tcPr>
                  <w:p w:rsidR="00A20998" w:rsidRDefault="00A20998" w:rsidP="002D2AAC">
                    <w:pPr>
                      <w:pStyle w:val="BLTemplate"/>
                      <w:keepNext/>
                      <w:jc w:val="center"/>
                      <w:rPr>
                        <w:b/>
                        <w:bCs/>
                      </w:rPr>
                    </w:pPr>
                  </w:p>
                </w:tc>
                <w:customXml w:uri="regular-agenda-item" w:element="HEADER">
                  <w:tc>
                    <w:tcPr>
                      <w:tcW w:w="8453" w:type="dxa"/>
                      <w:gridSpan w:val="4"/>
                    </w:tcPr>
                    <w:p w:rsidR="00A20998" w:rsidRDefault="00A20998" w:rsidP="002D2AAC">
                      <w:pPr>
                        <w:pStyle w:val="BLTemplate"/>
                        <w:keepNext/>
                      </w:pPr>
                      <w:r>
                        <w:rPr>
                          <w:b/>
                        </w:rPr>
                        <w:t>OVERVIEW:</w:t>
                      </w:r>
                    </w:p>
                  </w:tc>
                </w:customXml>
              </w:tr>
            </w:customXml>
            <w:customXml w:uri="regular-agenda-item" w:element="DETAILS_ROW">
              <w:tr w:rsidR="00A20998" w:rsidTr="005567DF">
                <w:trPr>
                  <w:gridAfter w:val="1"/>
                  <w:wAfter w:w="7" w:type="dxa"/>
                </w:trPr>
                <w:tc>
                  <w:tcPr>
                    <w:tcW w:w="907" w:type="dxa"/>
                    <w:gridSpan w:val="2"/>
                  </w:tcPr>
                  <w:p w:rsidR="00A20998" w:rsidRDefault="00A20998" w:rsidP="002D2AAC">
                    <w:pPr>
                      <w:pStyle w:val="BLTemplate"/>
                      <w:keepNext/>
                      <w:jc w:val="center"/>
                    </w:pPr>
                  </w:p>
                </w:tc>
                <w:customXml w:uri="regular-agenda-item" w:element="HEADER">
                  <w:tc>
                    <w:tcPr>
                      <w:tcW w:w="8453" w:type="dxa"/>
                      <w:gridSpan w:val="4"/>
                    </w:tcPr>
                    <w:p w:rsidR="007A3E17" w:rsidRDefault="007A3E17" w:rsidP="00D37D7C">
                      <w:pPr>
                        <w:pStyle w:val="JustifiedCOB"/>
                        <w:keepNext/>
                        <w:spacing w:after="0"/>
                      </w:pPr>
                      <w:r>
                        <w:t xml:space="preserve">In accordance with Board of Supervisors Policy A-76, Sunset Review, the Health and Human Services Agency periodically reviews Board policies and Administrative Code articles to ensure that policies and Code provisions reflect current standards and policies. </w:t>
                      </w:r>
                    </w:p>
                    <w:p w:rsidR="00D37D7C" w:rsidRDefault="00D37D7C" w:rsidP="002D2AAC">
                      <w:pPr>
                        <w:pStyle w:val="JustifiedCOB"/>
                        <w:keepNext/>
                        <w:spacing w:after="0"/>
                      </w:pPr>
                    </w:p>
                    <w:p w:rsidR="007A3E17" w:rsidRDefault="007A3E17" w:rsidP="002D2AAC">
                      <w:pPr>
                        <w:pStyle w:val="JustifiedCOB"/>
                        <w:keepNext/>
                        <w:spacing w:after="0"/>
                      </w:pPr>
                      <w:r>
                        <w:t>Today’s action seeks Board approval to revise the following:</w:t>
                      </w:r>
                    </w:p>
                    <w:p w:rsidR="007A3E17" w:rsidRDefault="007A3E17" w:rsidP="002D2AAC">
                      <w:pPr>
                        <w:pStyle w:val="JustifiedCOB"/>
                        <w:keepNext/>
                        <w:numPr>
                          <w:ilvl w:val="0"/>
                          <w:numId w:val="8"/>
                        </w:numPr>
                        <w:spacing w:after="0"/>
                      </w:pPr>
                      <w:r>
                        <w:t xml:space="preserve">Administrative Code, Article </w:t>
                      </w:r>
                      <w:proofErr w:type="spellStart"/>
                      <w:r>
                        <w:t>IIIa</w:t>
                      </w:r>
                      <w:proofErr w:type="spellEnd"/>
                      <w:r>
                        <w:t xml:space="preserve">, Advisory Council for Aging and Independence Services </w:t>
                      </w:r>
                    </w:p>
                    <w:p w:rsidR="00D62E25" w:rsidRDefault="00D62E25" w:rsidP="002D2AAC">
                      <w:pPr>
                        <w:pStyle w:val="JustifiedCOB"/>
                        <w:keepNext/>
                        <w:spacing w:after="0"/>
                        <w:ind w:left="720"/>
                      </w:pPr>
                    </w:p>
                    <w:p w:rsidR="007A3E17" w:rsidRDefault="007A3E17" w:rsidP="002D2AAC">
                      <w:pPr>
                        <w:pStyle w:val="JustifiedCOB"/>
                        <w:keepNext/>
                        <w:numPr>
                          <w:ilvl w:val="0"/>
                          <w:numId w:val="8"/>
                        </w:numPr>
                        <w:spacing w:after="120"/>
                      </w:pPr>
                      <w:r>
                        <w:t xml:space="preserve">Administrative Code, Article </w:t>
                      </w:r>
                      <w:proofErr w:type="spellStart"/>
                      <w:r>
                        <w:t>IIIo</w:t>
                      </w:r>
                      <w:proofErr w:type="spellEnd"/>
                      <w:r>
                        <w:t>, San Diego County Commission on Children, Youth and Families and Child Abuse Prevention Coordinating Council</w:t>
                      </w:r>
                    </w:p>
                    <w:p w:rsidR="007A3E17" w:rsidRDefault="007A3E17" w:rsidP="002D2AAC">
                      <w:pPr>
                        <w:pStyle w:val="JustifiedCOB"/>
                        <w:keepNext/>
                        <w:numPr>
                          <w:ilvl w:val="0"/>
                          <w:numId w:val="8"/>
                        </w:numPr>
                        <w:spacing w:after="120"/>
                      </w:pPr>
                      <w:r>
                        <w:t>Administrative Code, Article XVII, San Diego County Foster Care Services Committee</w:t>
                      </w:r>
                    </w:p>
                    <w:p w:rsidR="007A3E17" w:rsidRDefault="007A3E17" w:rsidP="002D2AAC">
                      <w:pPr>
                        <w:pStyle w:val="JustifiedCOB"/>
                        <w:keepNext/>
                        <w:numPr>
                          <w:ilvl w:val="0"/>
                          <w:numId w:val="8"/>
                        </w:numPr>
                        <w:spacing w:after="0"/>
                      </w:pPr>
                      <w:r>
                        <w:t>Administrative Code, Article XLVIII, San Diego County Veterans Advisory Council</w:t>
                      </w:r>
                    </w:p>
                    <w:p w:rsidR="007A3E17" w:rsidRDefault="007A3E17" w:rsidP="002D2AAC">
                      <w:pPr>
                        <w:pStyle w:val="JustifiedCOB"/>
                        <w:keepNext/>
                        <w:spacing w:after="0"/>
                      </w:pPr>
                    </w:p>
                    <w:p w:rsidR="007A3E17" w:rsidRDefault="007A3E17" w:rsidP="002D2AAC">
                      <w:pPr>
                        <w:pStyle w:val="JustifiedCOB"/>
                        <w:keepNext/>
                        <w:spacing w:after="0"/>
                      </w:pPr>
                      <w:r>
                        <w:t xml:space="preserve">If approved, the Ordinances revising Administrative Code Articles </w:t>
                      </w:r>
                      <w:proofErr w:type="spellStart"/>
                      <w:r>
                        <w:t>IIIa</w:t>
                      </w:r>
                      <w:proofErr w:type="spellEnd"/>
                      <w:proofErr w:type="gramStart"/>
                      <w:r>
                        <w:t xml:space="preserve">,  </w:t>
                      </w:r>
                      <w:proofErr w:type="spellStart"/>
                      <w:r>
                        <w:t>IIIo</w:t>
                      </w:r>
                      <w:proofErr w:type="spellEnd"/>
                      <w:proofErr w:type="gramEnd"/>
                      <w:r>
                        <w:t>,  XVII and  XLVIII will return to the Board for a second reading and adoption on</w:t>
                      </w:r>
                      <w:r w:rsidR="00D62E25">
                        <w:t xml:space="preserve">           </w:t>
                      </w:r>
                      <w:r>
                        <w:t xml:space="preserve"> April 3, 2012. </w:t>
                      </w:r>
                    </w:p>
                    <w:p w:rsidR="007A3E17" w:rsidRDefault="007A3E17" w:rsidP="002D2AAC">
                      <w:pPr>
                        <w:pStyle w:val="JustifiedCOB"/>
                        <w:keepNext/>
                        <w:spacing w:after="0"/>
                      </w:pPr>
                    </w:p>
                    <w:p w:rsidR="007A3E17" w:rsidRDefault="007A3E17" w:rsidP="002D2AAC">
                      <w:pPr>
                        <w:pStyle w:val="JustifiedCOB"/>
                        <w:keepNext/>
                        <w:spacing w:after="0"/>
                      </w:pPr>
                      <w:r>
                        <w:t xml:space="preserve">Today’s action supports </w:t>
                      </w:r>
                      <w:r w:rsidRPr="005E661D">
                        <w:rPr>
                          <w:i/>
                        </w:rPr>
                        <w:t>Live Well, San Diego!</w:t>
                      </w:r>
                      <w:r>
                        <w:rPr>
                          <w:i/>
                        </w:rPr>
                        <w:t xml:space="preserve"> </w:t>
                      </w:r>
                      <w:proofErr w:type="gramStart"/>
                      <w:r>
                        <w:t>as</w:t>
                      </w:r>
                      <w:proofErr w:type="gramEnd"/>
                      <w:r>
                        <w:t xml:space="preserve"> these codes assist to advance a county that is healthy, safe and thriving.</w:t>
                      </w:r>
                    </w:p>
                    <w:p w:rsidR="00A20998" w:rsidRDefault="00A20998" w:rsidP="002D2AAC">
                      <w:pPr>
                        <w:pStyle w:val="BLTemplate"/>
                        <w:keepNext/>
                      </w:pP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 xml:space="preserve">There is no fiscal impact as a result of this recommendation. </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CHIEF ADMINISTRATIVE OFFICER</w:t>
                      </w:r>
                    </w:p>
                    <w:p w:rsidR="00D007D7" w:rsidRDefault="00EF6228">
                      <w:pPr>
                        <w:pStyle w:val="NumberListCOB"/>
                      </w:pPr>
                      <w:r>
                        <w:t xml:space="preserve">Approve the introduction of the Ordinance (First Reading), read title, </w:t>
                      </w:r>
                      <w:r w:rsidR="000B4DDE">
                        <w:t xml:space="preserve">approve new sunset review date of December 31, 2018 </w:t>
                      </w:r>
                      <w:r>
                        <w:t>and waive reading of the Ordinance:</w:t>
                      </w:r>
                    </w:p>
                    <w:p w:rsidR="009A6374" w:rsidRDefault="00EF6228" w:rsidP="002D2AAC">
                      <w:pPr>
                        <w:pStyle w:val="JustifiedCOB"/>
                        <w:spacing w:after="0"/>
                        <w:ind w:left="720" w:right="508"/>
                      </w:pPr>
                      <w:r>
                        <w:t xml:space="preserve">AN ORDINANCE AMENDING ARTICLE </w:t>
                      </w:r>
                      <w:proofErr w:type="spellStart"/>
                      <w:r>
                        <w:t>IIIa</w:t>
                      </w:r>
                      <w:proofErr w:type="spellEnd"/>
                      <w:r>
                        <w:t xml:space="preserve"> OF THE SAN DIEGO        COUNTY ADMINISTRATIVE CODE RELATING TO THE ADVISORY COUNCIL FOR AGING AND INDEPENDENCE SERVICES</w:t>
                      </w:r>
                      <w:r w:rsidR="00AC0695">
                        <w:t>.</w:t>
                      </w:r>
                    </w:p>
                    <w:p w:rsidR="00D007D7" w:rsidRDefault="00EF6228" w:rsidP="00880A80">
                      <w:pPr>
                        <w:pStyle w:val="NumberListCOB"/>
                        <w:spacing w:after="120"/>
                      </w:pPr>
                      <w:r>
                        <w:t xml:space="preserve">Approve the introduction of the Ordinance (First Reading), read title, </w:t>
                      </w:r>
                      <w:r w:rsidR="000B4DDE">
                        <w:t xml:space="preserve">retain sunset review date of December 31, 2016 </w:t>
                      </w:r>
                      <w:r>
                        <w:t>and waive reading of the Ordinance:</w:t>
                      </w:r>
                    </w:p>
                    <w:p w:rsidR="00D007D7" w:rsidRDefault="00EF6228" w:rsidP="00B1324E">
                      <w:pPr>
                        <w:pStyle w:val="JustifiedCOB"/>
                        <w:spacing w:after="0"/>
                        <w:ind w:left="720" w:right="508"/>
                      </w:pPr>
                      <w:r>
                        <w:t xml:space="preserve">AN ORDINANCE REPEALING ARTICLE </w:t>
                      </w:r>
                      <w:proofErr w:type="spellStart"/>
                      <w:r>
                        <w:t>IIIo</w:t>
                      </w:r>
                      <w:proofErr w:type="spellEnd"/>
                      <w:r>
                        <w:t xml:space="preserve"> OF THE SAN DIEGO COUNTY ADMINISTRATIVE CODE RELATING TO THE SAN DIEGO COUNTY COMMISSION ON CHILDREN, YOUTH AND FAMILIES AND ADDING A NEW ARTICLE </w:t>
                      </w:r>
                      <w:proofErr w:type="spellStart"/>
                      <w:r>
                        <w:t>IIIo</w:t>
                      </w:r>
                      <w:proofErr w:type="spellEnd"/>
                      <w:r>
                        <w:t xml:space="preserve"> RELATING TO THE COUNTY OF SAN DIEGO CHILD ABUSE PREVENTION COORDINATING COUNCIL</w:t>
                      </w:r>
                      <w:r w:rsidR="00AC0695">
                        <w:t>.</w:t>
                      </w:r>
                    </w:p>
                    <w:p w:rsidR="00B1324E" w:rsidRDefault="00B1324E" w:rsidP="00376C31">
                      <w:pPr>
                        <w:pStyle w:val="JustifiedCOB"/>
                        <w:spacing w:after="0"/>
                        <w:ind w:right="508"/>
                      </w:pPr>
                    </w:p>
                    <w:p w:rsidR="00D007D7" w:rsidRDefault="00EF6228" w:rsidP="00880A80">
                      <w:pPr>
                        <w:pStyle w:val="NumberListCOB"/>
                        <w:spacing w:after="120"/>
                      </w:pPr>
                      <w:r>
                        <w:t xml:space="preserve">Approve the introduction of the Ordinance (First Reading), read title, </w:t>
                      </w:r>
                      <w:r w:rsidR="000B4DDE">
                        <w:t xml:space="preserve">approve new sunset review date of December 31, 2018 </w:t>
                      </w:r>
                      <w:r>
                        <w:t>and waive reading of the Ordinance:</w:t>
                      </w:r>
                    </w:p>
                    <w:p w:rsidR="00D007D7" w:rsidRDefault="00EF6228" w:rsidP="00B1324E">
                      <w:pPr>
                        <w:pStyle w:val="JustifiedCOB"/>
                        <w:spacing w:after="0"/>
                        <w:ind w:left="720" w:right="508"/>
                      </w:pPr>
                      <w:r>
                        <w:t xml:space="preserve">AN ORDINANCE AMENDING </w:t>
                      </w:r>
                      <w:r w:rsidR="00B1324E">
                        <w:t xml:space="preserve">ARTICLE XVII OF THE SAN DIEGO </w:t>
                      </w:r>
                      <w:r>
                        <w:t>COUNTY ADMINISTRATIVE CODE RELATING TO THE SAN DIEGO COUNTY FOSTER CARE SERVICES COMMITTEE</w:t>
                      </w:r>
                      <w:r w:rsidR="00AC0695">
                        <w:t>.</w:t>
                      </w:r>
                    </w:p>
                    <w:p w:rsidR="00D007D7" w:rsidRDefault="00D007D7">
                      <w:pPr>
                        <w:pStyle w:val="JustifiedCOB"/>
                        <w:spacing w:after="0"/>
                        <w:ind w:left="720"/>
                      </w:pPr>
                    </w:p>
                    <w:p w:rsidR="00D007D7" w:rsidRDefault="00EF6228" w:rsidP="00880A80">
                      <w:pPr>
                        <w:pStyle w:val="NumberListCOB"/>
                        <w:spacing w:after="120"/>
                      </w:pPr>
                      <w:r>
                        <w:t xml:space="preserve">Approve the introduction of the Ordinance (First Reading), read title, </w:t>
                      </w:r>
                      <w:r w:rsidR="000B4DDE">
                        <w:t xml:space="preserve">approve new sunset review date of December 31, 2018 </w:t>
                      </w:r>
                      <w:r>
                        <w:t>and waive reading of the Ordinance:</w:t>
                      </w:r>
                    </w:p>
                    <w:p w:rsidR="00D007D7" w:rsidRDefault="00EF6228" w:rsidP="00B1324E">
                      <w:pPr>
                        <w:pStyle w:val="JustifiedCOB"/>
                        <w:spacing w:after="0"/>
                        <w:ind w:left="720" w:right="508"/>
                      </w:pPr>
                      <w:r>
                        <w:t>AN ORDINANCE AMENDING ARTICLE</w:t>
                      </w:r>
                      <w:r w:rsidR="00B1324E">
                        <w:t xml:space="preserve"> XLVIII OF THE SAN DIEGO </w:t>
                      </w:r>
                      <w:r>
                        <w:t>COUNTY ADMINISTRATIVE CODE RELATING TO THE SAN DIEGO COUNTY VETERANS ADVISORY COUNCIL</w:t>
                      </w:r>
                      <w:r w:rsidR="00AC0695">
                        <w:t>.</w:t>
                      </w:r>
                    </w:p>
                    <w:p w:rsidR="00D007D7" w:rsidRDefault="00D007D7">
                      <w:pPr>
                        <w:pStyle w:val="JustifiedCOB"/>
                        <w:spacing w:after="0"/>
                      </w:pPr>
                    </w:p>
                    <w:p w:rsidR="00D007D7" w:rsidRDefault="00EF6228" w:rsidP="00D84707">
                      <w:pPr>
                        <w:pStyle w:val="JustifiedCOB"/>
                        <w:spacing w:after="0"/>
                      </w:pPr>
                      <w:r>
                        <w:t>If the Board approves the actions requested in Recommendations 1 through 4, then on April 3, 2012 (Second Reading):</w:t>
                      </w:r>
                    </w:p>
                    <w:p w:rsidR="002D2AAC" w:rsidRDefault="002D2AAC" w:rsidP="00D84707">
                      <w:pPr>
                        <w:pStyle w:val="JustifiedCOB"/>
                        <w:spacing w:after="0"/>
                      </w:pPr>
                    </w:p>
                    <w:p w:rsidR="00D007D7" w:rsidRPr="001956FF" w:rsidRDefault="00EF6228" w:rsidP="001956FF">
                      <w:pPr>
                        <w:pStyle w:val="NumberListCOB"/>
                        <w:numPr>
                          <w:ilvl w:val="0"/>
                          <w:numId w:val="0"/>
                        </w:numPr>
                        <w:tabs>
                          <w:tab w:val="clear" w:pos="360"/>
                        </w:tabs>
                      </w:pPr>
                      <w:r>
                        <w:t>Submit the Ordinances for further B</w:t>
                      </w:r>
                      <w:r w:rsidR="00A949CE">
                        <w:t xml:space="preserve">oard consideration and adoption </w:t>
                      </w:r>
                      <w:r>
                        <w:t>(Second Reading</w:t>
                      </w:r>
                      <w:r w:rsidR="009116E5">
                        <w:t>)</w:t>
                      </w:r>
                      <w:r>
                        <w:t>.</w:t>
                      </w:r>
                      <w:r w:rsidR="002812E5">
                        <w:rPr>
                          <w:vanish/>
                        </w:rPr>
                        <w:fldChar w:fldCharType="begin"/>
                      </w:r>
                      <w:r>
                        <w:rPr>
                          <w:vanish/>
                        </w:rPr>
                        <w:instrText xml:space="preserve"> LISTNUM  \l 1 \s 0 </w:instrText>
                      </w:r>
                      <w:r w:rsidR="002812E5">
                        <w:rPr>
                          <w:vanish/>
                        </w:rPr>
                        <w:fldChar w:fldCharType="end"/>
                      </w:r>
                    </w:p>
                  </w:tc>
                </w:customXml>
              </w:tr>
            </w:customXml>
            <w:tr w:rsidR="00376C31" w:rsidRPr="00AD7ED6" w:rsidTr="005567DF">
              <w:tblPrEx>
                <w:tblCellMar>
                  <w:left w:w="108" w:type="dxa"/>
                  <w:right w:w="108" w:type="dxa"/>
                </w:tblCellMar>
              </w:tblPrEx>
              <w:trPr>
                <w:gridBefore w:val="1"/>
                <w:wBefore w:w="7" w:type="dxa"/>
              </w:trPr>
              <w:tc>
                <w:tcPr>
                  <w:tcW w:w="900" w:type="dxa"/>
                </w:tcPr>
                <w:p w:rsidR="00376C31" w:rsidRPr="00AD7ED6" w:rsidRDefault="00376C31" w:rsidP="001956FF">
                  <w:pPr>
                    <w:pStyle w:val="BodyText"/>
                    <w:spacing w:after="0"/>
                    <w:ind w:left="72"/>
                    <w:rPr>
                      <w:b/>
                    </w:rPr>
                  </w:pPr>
                </w:p>
              </w:tc>
              <w:tc>
                <w:tcPr>
                  <w:tcW w:w="8460" w:type="dxa"/>
                  <w:gridSpan w:val="5"/>
                  <w:vAlign w:val="bottom"/>
                </w:tcPr>
                <w:p w:rsidR="00376C31" w:rsidRPr="00AD7ED6" w:rsidRDefault="00376C31" w:rsidP="001956FF">
                  <w:pPr>
                    <w:rPr>
                      <w:b/>
                    </w:rPr>
                  </w:pPr>
                  <w:r w:rsidRPr="00AD7ED6">
                    <w:rPr>
                      <w:b/>
                    </w:rPr>
                    <w:t>ACTION:</w:t>
                  </w:r>
                </w:p>
              </w:tc>
            </w:tr>
            <w:tr w:rsidR="00376C31" w:rsidRPr="00AD7ED6" w:rsidTr="005567DF">
              <w:tblPrEx>
                <w:tblCellMar>
                  <w:left w:w="108" w:type="dxa"/>
                  <w:right w:w="108" w:type="dxa"/>
                </w:tblCellMar>
              </w:tblPrEx>
              <w:trPr>
                <w:gridBefore w:val="1"/>
                <w:wBefore w:w="7" w:type="dxa"/>
              </w:trPr>
              <w:tc>
                <w:tcPr>
                  <w:tcW w:w="900" w:type="dxa"/>
                </w:tcPr>
                <w:p w:rsidR="00376C31" w:rsidRPr="00AD7ED6" w:rsidRDefault="00376C31" w:rsidP="001956FF">
                  <w:pPr>
                    <w:pStyle w:val="BodyText"/>
                    <w:ind w:left="72"/>
                    <w:rPr>
                      <w:b/>
                    </w:rPr>
                  </w:pPr>
                </w:p>
              </w:tc>
              <w:tc>
                <w:tcPr>
                  <w:tcW w:w="8460" w:type="dxa"/>
                  <w:gridSpan w:val="5"/>
                </w:tcPr>
                <w:p w:rsidR="00376C31" w:rsidRPr="00AD7ED6" w:rsidRDefault="00376C31" w:rsidP="001956FF">
                  <w:pPr>
                    <w:pStyle w:val="HangingInden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w:t>
                  </w:r>
                  <w:r w:rsidRPr="00AD7ED6">
                    <w:t xml:space="preserve"> the Board took action as recommende</w:t>
                  </w:r>
                  <w:r>
                    <w:t xml:space="preserve">d, on Consent, introducing </w:t>
                  </w:r>
                  <w:r w:rsidR="00C53650">
                    <w:t xml:space="preserve">the </w:t>
                  </w:r>
                  <w:r>
                    <w:t>Ordinances for further Board consideration and adoption on April 3, 2012.</w:t>
                  </w:r>
                </w:p>
                <w:p w:rsidR="00376C31" w:rsidRDefault="00376C31" w:rsidP="001956FF">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376C31" w:rsidRDefault="00376C31" w:rsidP="001956FF">
                  <w:pPr>
                    <w:pStyle w:val="HangingIndent"/>
                    <w:tabs>
                      <w:tab w:val="clear" w:pos="5760"/>
                      <w:tab w:val="clear" w:pos="6480"/>
                      <w:tab w:val="clear" w:pos="7200"/>
                      <w:tab w:val="clear" w:pos="7920"/>
                      <w:tab w:val="clear" w:pos="8640"/>
                    </w:tabs>
                    <w:ind w:left="0" w:firstLine="0"/>
                  </w:pPr>
                </w:p>
                <w:p w:rsidR="00376C31" w:rsidRPr="00AD7ED6" w:rsidRDefault="00376C31" w:rsidP="001956F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rsidP="002D2AAC">
                      <w:pPr>
                        <w:pStyle w:val="BLTemplate"/>
                        <w:keepNext/>
                        <w:jc w:val="center"/>
                        <w:rPr>
                          <w:b/>
                        </w:rPr>
                      </w:pPr>
                      <w:r>
                        <w:rPr>
                          <w:b/>
                        </w:rPr>
                        <w:t>8.</w:t>
                      </w:r>
                    </w:p>
                  </w:tc>
                </w:customXml>
                <w:customXml w:uri="regular-agenda-item" w:element="CATEGORY">
                  <w:tc>
                    <w:tcPr>
                      <w:tcW w:w="1403" w:type="dxa"/>
                    </w:tcPr>
                    <w:p w:rsidR="005611C8" w:rsidRDefault="005611C8" w:rsidP="002D2AAC">
                      <w:pPr>
                        <w:pStyle w:val="JustifiedCOB"/>
                        <w:keepNext/>
                        <w:jc w:val="left"/>
                        <w:rPr>
                          <w:b/>
                        </w:rPr>
                      </w:pPr>
                      <w:r>
                        <w:rPr>
                          <w:b/>
                        </w:rPr>
                        <w:t>SUBJECT:</w:t>
                      </w:r>
                    </w:p>
                  </w:tc>
                </w:customXml>
                <w:customXml w:uri="regular-agenda-item" w:element="SUBJECT">
                  <w:tc>
                    <w:tcPr>
                      <w:tcW w:w="7050" w:type="dxa"/>
                      <w:gridSpan w:val="3"/>
                    </w:tcPr>
                    <w:p w:rsidR="00D007D7" w:rsidRDefault="00EF6228" w:rsidP="002D2AAC">
                      <w:pPr>
                        <w:keepNext/>
                        <w:jc w:val="left"/>
                      </w:pPr>
                      <w:r>
                        <w:rPr>
                          <w:b/>
                        </w:rPr>
                        <w:t>NOTICED PUBLIC HEARING:</w:t>
                      </w:r>
                    </w:p>
                    <w:p w:rsidR="00D007D7" w:rsidRDefault="00EF6228" w:rsidP="002D2AAC">
                      <w:pPr>
                        <w:pStyle w:val="JustifiedCOB"/>
                        <w:keepNext/>
                        <w:jc w:val="left"/>
                      </w:pPr>
                      <w:r>
                        <w:rPr>
                          <w:b/>
                        </w:rPr>
                        <w:t>FISCAL YEAR 2012-13 ANNUAL FUNDING PLAN FOR CDBG, HOME, ESG, AND HOPWA; REALLOCATION OF FUNDS; AMENDMENT TO FISCAL YEAR 2011-12 ANNUAL FUNDING PLAN AND FIVE-YEAR CONSOLIDATED PLAN; AUTHORIZATION FOR COMPETITIVE SOLICITATION AND PROCUREMENT (DISTRICT</w:t>
                      </w:r>
                      <w:r w:rsidR="0065270D">
                        <w:rPr>
                          <w:b/>
                        </w:rPr>
                        <w:t>S</w:t>
                      </w:r>
                      <w:r>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Next/>
                      <w:jc w:val="center"/>
                      <w:rPr>
                        <w:b/>
                        <w:bCs/>
                      </w:rPr>
                    </w:pPr>
                  </w:p>
                </w:tc>
                <w:customXml w:uri="regular-agenda-item" w:element="HEADER">
                  <w:tc>
                    <w:tcPr>
                      <w:tcW w:w="8453" w:type="dxa"/>
                      <w:gridSpan w:val="4"/>
                    </w:tcPr>
                    <w:p w:rsidR="005611C8" w:rsidRDefault="005611C8" w:rsidP="002D2AAC">
                      <w:pPr>
                        <w:pStyle w:val="BLTemplate"/>
                        <w:keepNext/>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Lines/>
                      <w:jc w:val="center"/>
                      <w:rPr>
                        <w:b/>
                        <w:bCs/>
                      </w:rPr>
                    </w:pPr>
                  </w:p>
                </w:tc>
                <w:customXml w:uri="regular-agenda-item" w:element="HEADER">
                  <w:tc>
                    <w:tcPr>
                      <w:tcW w:w="8453" w:type="dxa"/>
                      <w:gridSpan w:val="4"/>
                    </w:tcPr>
                    <w:p w:rsidR="00D007D7" w:rsidRDefault="002812E5" w:rsidP="002D2AAC">
                      <w:pPr>
                        <w:pStyle w:val="JustifiedCOB"/>
                        <w:keepLines/>
                      </w:pPr>
                      <w:r>
                        <w:fldChar w:fldCharType="begin"/>
                      </w:r>
                      <w:r w:rsidR="00EF6228">
                        <w:instrText xml:space="preserve">  MACROBUTTON NoMacro </w:instrText>
                      </w:r>
                      <w:r>
                        <w:fldChar w:fldCharType="end"/>
                      </w:r>
                      <w:r w:rsidR="00EF6228">
                        <w:t xml:space="preserve">The five-year Consolidated Plan summarizes community development and housing needs in the jurisdiction of the County of San Diego.  The Annual Funding Plan is intended to address community development and housing needs summarized in the Consolidated Plan for the Community Development Block Grant, HOME Investment Partnerships, Emergency Solutions Grant, and Housing Opportunities for Persons with AIDS programs.  Following public testimony today, the requested actions will approve the Department of Housing and Community Development to submit to the U.S. Department of Housing and Urban Development (HUD) the proposed Fiscal Year 2012-13 Annual Funding Plan, amendments to the Fiscal Year 2011-12 Annual Funding Plan and </w:t>
                      </w:r>
                      <w:proofErr w:type="gramStart"/>
                      <w:r w:rsidR="00EF6228">
                        <w:t>the 2010-15 Consortium Consolidated Plan</w:t>
                      </w:r>
                      <w:proofErr w:type="gramEnd"/>
                      <w:r w:rsidR="00EF6228">
                        <w:t xml:space="preserve">. The preliminary recommendations in the Fiscal Year 2012-13 Annual Funding Plan allocate entitlement funds to participating Community Development Block Grant and HOME Investment Partnerships Consortium cities and to the County unincorporated area based on relevant Year 2000 Census data.  </w:t>
                      </w:r>
                    </w:p>
                    <w:p w:rsidR="00D007D7" w:rsidRDefault="00EF6228" w:rsidP="002D2AAC">
                      <w:pPr>
                        <w:pStyle w:val="JustifiedCOB"/>
                        <w:keepLines/>
                      </w:pPr>
                      <w:r>
                        <w:t>In Fiscal Year 2012-13, funding for the four entitlement programs is expected to be: Community Development Block Grant - $3,364,413; HOME Investment Partnerships - $2,143,532; Emergency Solutions Grant - $367,641; and Housing Opportunities for Persons with AIDS - $2,8</w:t>
                      </w:r>
                      <w:r w:rsidR="00D37D7C">
                        <w:t xml:space="preserve">83,128, a total of $8,758,714. </w:t>
                      </w:r>
                      <w:r>
                        <w:t>In addition, it is estimated that approximately $585,000 in Fiscal Year 2012-13 program income will be received, primarily from loan repayment proceeds.  Therefore, approximately $9,343,714 in entitlement funds and program income are expected to be available in Fiscal Year 2012-13 for community revitalization and affordable housing that benefits low-income residents and persons with special needs.  This represents a reduction of over 20% from the prior year allocation of $11,080,959 and estimated program income of $650,000.</w:t>
                      </w:r>
                    </w:p>
                    <w:p w:rsidR="002D2AAC" w:rsidRDefault="00EF6228" w:rsidP="002D2AAC">
                      <w:pPr>
                        <w:pStyle w:val="JustifiedCOB"/>
                        <w:keepLines/>
                      </w:pPr>
                      <w:r>
                        <w:t xml:space="preserve">In addition, the Department of Housing and Community Development is requesting reallocations of up to $286,718 in prior years’ Community Development Block Grant, up to $997,391 in prior years’ HOME Investment Partnerships funding, and up to $9,375 in prior years’ Emergency Shelter Grant program funds; amendments to the Fiscal Year 2011-12 Annual Funding Plan and the 2010-15 Consortium Consolidated Plan to implement Emergency Solutions Grant (formerly known as the Emergency Shelter Grant) program modifications adopted under the Homeless Emergency Assistance and Rapid Transition to Housing Act of 2009 and to receive a </w:t>
                      </w:r>
                    </w:p>
                    <w:p w:rsidR="002D2AAC" w:rsidRDefault="002D2AAC" w:rsidP="002D2AAC">
                      <w:pPr>
                        <w:pStyle w:val="JustifiedCOB"/>
                        <w:keepLines/>
                      </w:pPr>
                    </w:p>
                    <w:p w:rsidR="00D007D7" w:rsidRDefault="00EF6228" w:rsidP="002D2AAC">
                      <w:pPr>
                        <w:pStyle w:val="JustifiedCOB"/>
                        <w:keepLines/>
                      </w:pPr>
                      <w:proofErr w:type="gramStart"/>
                      <w:r>
                        <w:t>special</w:t>
                      </w:r>
                      <w:proofErr w:type="gramEnd"/>
                      <w:r>
                        <w:t xml:space="preserve"> Fiscal Year 2011-12 Emergency Solutions Grant award of $115,852; and, to issue Requests for Proposals and contract for services, as appropriate, for Community Development Block Grant and HOME Investment Partnerships programs.</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Lines/>
                      <w:jc w:val="center"/>
                      <w:rPr>
                        <w:b/>
                        <w:bCs/>
                      </w:rPr>
                    </w:pPr>
                  </w:p>
                </w:tc>
                <w:customXml w:uri="regular-agenda-item" w:element="HEADER">
                  <w:tc>
                    <w:tcPr>
                      <w:tcW w:w="8453" w:type="dxa"/>
                      <w:gridSpan w:val="4"/>
                    </w:tcPr>
                    <w:p w:rsidR="005611C8" w:rsidRDefault="005611C8" w:rsidP="002D2AAC">
                      <w:pPr>
                        <w:pStyle w:val="BLTemplate"/>
                        <w:keepLines/>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Lines/>
                      <w:jc w:val="center"/>
                      <w:rPr>
                        <w:b/>
                        <w:bCs/>
                      </w:rPr>
                    </w:pPr>
                  </w:p>
                </w:tc>
                <w:customXml w:uri="regular-agenda-item" w:element="HEADER">
                  <w:tc>
                    <w:tcPr>
                      <w:tcW w:w="8453" w:type="dxa"/>
                      <w:gridSpan w:val="4"/>
                    </w:tcPr>
                    <w:p w:rsidR="00D007D7" w:rsidRDefault="002812E5" w:rsidP="002D2AAC">
                      <w:pPr>
                        <w:pStyle w:val="JustifiedCOB"/>
                        <w:keepLines/>
                      </w:pPr>
                      <w:r>
                        <w:fldChar w:fldCharType="begin"/>
                      </w:r>
                      <w:r w:rsidR="00EF6228">
                        <w:instrText xml:space="preserve">  MACROBUTTON NoMacro </w:instrText>
                      </w:r>
                      <w:r>
                        <w:fldChar w:fldCharType="end"/>
                      </w:r>
                      <w:r w:rsidR="00EF6228">
                        <w:t>Funds for this request will be included in the Fiscal Year 2012-13 CAO Proposed Operational Plan in the Department of Housing and Community Development. If approved, this request will result in estimated costs and revenues of $9,343</w:t>
                      </w:r>
                      <w:r w:rsidR="00A949CE">
                        <w:t xml:space="preserve">,714 in Fiscal Year 2012-13. </w:t>
                      </w:r>
                      <w:r w:rsidR="00EF6228">
                        <w:t xml:space="preserve">The funding sources are Community Development Block Grant - $3,364,413; HOME Investment Partnerships - $2,143,532; Emergency Solutions Grant - $367,641; and Housing Opportunities for Persons with AIDS - $2,883,128, including an estimated $585,000 in Fiscal Year 2012-13 program income, received primarily from loan repayment proceeds.  In addition, this request will result in the reallocation of up to $286,718 in Community Development Block Grant funds, reallocation of up to $997,391 in HOME Investment Partnerships funds, the reallocation of up to $9,375 in Emergency Shelter Grant funds, and the award of a second Fiscal Year 2011-12 Emergency Solutions Grant allocation in the amount of $115,852.  There will be no change in net General Fund cost and no additional staff years. </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Lines/>
                      <w:jc w:val="center"/>
                      <w:rPr>
                        <w:b/>
                        <w:bCs/>
                      </w:rPr>
                    </w:pPr>
                  </w:p>
                </w:tc>
                <w:customXml w:uri="regular-agenda-item" w:element="HEADER">
                  <w:tc>
                    <w:tcPr>
                      <w:tcW w:w="8453" w:type="dxa"/>
                      <w:gridSpan w:val="4"/>
                    </w:tcPr>
                    <w:p w:rsidR="005611C8" w:rsidRDefault="005611C8" w:rsidP="002D2AAC">
                      <w:pPr>
                        <w:pStyle w:val="BLTemplate"/>
                        <w:keepLines/>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Lines/>
                      <w:jc w:val="center"/>
                      <w:rPr>
                        <w:b/>
                        <w:bCs/>
                      </w:rPr>
                    </w:pPr>
                  </w:p>
                </w:tc>
                <w:customXml w:uri="regular-agenda-item" w:element="HEADER">
                  <w:tc>
                    <w:tcPr>
                      <w:tcW w:w="8453" w:type="dxa"/>
                      <w:gridSpan w:val="4"/>
                    </w:tcPr>
                    <w:p w:rsidR="00D007D7" w:rsidRDefault="002812E5" w:rsidP="002D2AAC">
                      <w:pPr>
                        <w:pStyle w:val="JustifiedCOB"/>
                        <w:keepLines/>
                      </w:pPr>
                      <w:r>
                        <w:fldChar w:fldCharType="begin"/>
                      </w:r>
                      <w:r w:rsidR="00EF6228">
                        <w:instrText xml:space="preserve">  MACROBUTTON NoMacro </w:instrText>
                      </w:r>
                      <w:r>
                        <w:fldChar w:fldCharType="end"/>
                      </w:r>
                      <w:r w:rsidR="00EF6228">
                        <w:t>If approved, these recommendations will have a positive impact on the business community.  Many of the recommended projects include construction and public services that will be implemented by private firms or nonprofit organizations selected through a competitive bid process.</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Lines/>
                      <w:jc w:val="center"/>
                      <w:rPr>
                        <w:b/>
                        <w:bCs/>
                      </w:rPr>
                    </w:pPr>
                  </w:p>
                </w:tc>
                <w:customXml w:uri="regular-agenda-item" w:element="HEADER">
                  <w:tc>
                    <w:tcPr>
                      <w:tcW w:w="8453" w:type="dxa"/>
                      <w:gridSpan w:val="4"/>
                    </w:tcPr>
                    <w:p w:rsidR="005611C8" w:rsidRDefault="005611C8" w:rsidP="002D2AAC">
                      <w:pPr>
                        <w:pStyle w:val="BLTemplate"/>
                        <w:keepLines/>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rsidP="002D2AAC">
                    <w:pPr>
                      <w:pStyle w:val="BLTemplate"/>
                      <w:keepLines/>
                      <w:jc w:val="center"/>
                      <w:rPr>
                        <w:b/>
                        <w:bCs/>
                      </w:rPr>
                    </w:pPr>
                  </w:p>
                </w:tc>
                <w:customXml w:uri="regular-agenda-item" w:element="HEADER">
                  <w:tc>
                    <w:tcPr>
                      <w:tcW w:w="8453" w:type="dxa"/>
                      <w:gridSpan w:val="4"/>
                    </w:tcPr>
                    <w:p w:rsidR="00D007D7" w:rsidRDefault="00EF6228" w:rsidP="002D2AAC">
                      <w:pPr>
                        <w:pStyle w:val="BLTemplate"/>
                        <w:keepLines/>
                      </w:pPr>
                      <w:r>
                        <w:rPr>
                          <w:rStyle w:val="BoldCOB"/>
                        </w:rPr>
                        <w:t>CHIEF ADMINISTRATIVE OFFICER</w:t>
                      </w:r>
                    </w:p>
                    <w:p w:rsidR="00D007D7" w:rsidRDefault="00EF6228" w:rsidP="002D2AAC">
                      <w:pPr>
                        <w:pStyle w:val="ListParagraph"/>
                        <w:keepLines/>
                        <w:numPr>
                          <w:ilvl w:val="0"/>
                          <w:numId w:val="6"/>
                        </w:numPr>
                        <w:tabs>
                          <w:tab w:val="left" w:pos="423"/>
                        </w:tabs>
                        <w:spacing w:after="240"/>
                        <w:ind w:left="378"/>
                      </w:pPr>
                      <w:r>
                        <w:t>Receive public testimony and approve for submittal the proposed amendments to the 2010-15 Consortium Consolidated Plan and the Fiscal Year 2011-12 Annual Funding Plan that addresses the proposed use of Fiscal Year 2011-12 Emergency Solutions Grant Program funds and the proposed final Fiscal Year 2012-13 Annual Funding Plan outlining the proposed use of Community Development Block Grant, HOME Investment Partnerships, Emergency Solutions Grant, and Housing Opportunities for Persons with AIDS Program funds.</w:t>
                      </w:r>
                    </w:p>
                    <w:p w:rsidR="009A6374" w:rsidRDefault="009A6374" w:rsidP="002D2AAC">
                      <w:pPr>
                        <w:pStyle w:val="ListParagraph"/>
                        <w:keepLines/>
                        <w:tabs>
                          <w:tab w:val="left" w:pos="423"/>
                        </w:tabs>
                        <w:spacing w:after="240"/>
                        <w:ind w:left="378"/>
                      </w:pPr>
                    </w:p>
                    <w:p w:rsidR="001956FF" w:rsidRDefault="00EF6228" w:rsidP="002D2AAC">
                      <w:pPr>
                        <w:pStyle w:val="ListParagraph"/>
                        <w:keepLines/>
                        <w:numPr>
                          <w:ilvl w:val="0"/>
                          <w:numId w:val="6"/>
                        </w:numPr>
                        <w:tabs>
                          <w:tab w:val="left" w:pos="423"/>
                        </w:tabs>
                        <w:spacing w:after="240"/>
                        <w:ind w:left="378"/>
                      </w:pPr>
                      <w:r>
                        <w:t xml:space="preserve">Adopt a Resolution certifying compliance with the Housing and Community Development Act of 1974, as amended, and authorize the execution and transmittal of necessary documents and amendments to HUD for the Fiscal Year 2011-12 and 2012-13 Annual Funding Plans and </w:t>
                      </w:r>
                      <w:proofErr w:type="gramStart"/>
                      <w:r>
                        <w:t>the 2010-15 Consortium Consolidated Annual Funding Plan</w:t>
                      </w:r>
                      <w:proofErr w:type="gramEnd"/>
                      <w:r>
                        <w:t>.</w:t>
                      </w:r>
                    </w:p>
                    <w:p w:rsidR="001956FF" w:rsidRDefault="001956FF" w:rsidP="002D2AAC">
                      <w:pPr>
                        <w:pStyle w:val="ListParagraph"/>
                        <w:keepLines/>
                        <w:tabs>
                          <w:tab w:val="left" w:pos="423"/>
                        </w:tabs>
                        <w:spacing w:after="240"/>
                        <w:ind w:left="378"/>
                      </w:pPr>
                    </w:p>
                    <w:p w:rsidR="002D2AAC" w:rsidRDefault="002D2AAC" w:rsidP="002D2AAC">
                      <w:pPr>
                        <w:pStyle w:val="ListParagraph"/>
                        <w:keepLines/>
                        <w:tabs>
                          <w:tab w:val="left" w:pos="423"/>
                        </w:tabs>
                        <w:spacing w:after="240"/>
                        <w:ind w:left="378"/>
                      </w:pPr>
                    </w:p>
                    <w:p w:rsidR="002D2AAC" w:rsidRDefault="002D2AAC" w:rsidP="002D2AAC">
                      <w:pPr>
                        <w:pStyle w:val="ListParagraph"/>
                        <w:keepLines/>
                        <w:tabs>
                          <w:tab w:val="left" w:pos="423"/>
                        </w:tabs>
                        <w:spacing w:after="240"/>
                        <w:ind w:left="378"/>
                      </w:pPr>
                    </w:p>
                    <w:p w:rsidR="002D2AAC" w:rsidRDefault="002D2AAC" w:rsidP="002D2AAC">
                      <w:pPr>
                        <w:pStyle w:val="ListParagraph"/>
                        <w:keepLines/>
                        <w:tabs>
                          <w:tab w:val="left" w:pos="423"/>
                        </w:tabs>
                        <w:spacing w:after="240"/>
                        <w:ind w:left="378"/>
                      </w:pPr>
                    </w:p>
                    <w:p w:rsidR="002D2AAC" w:rsidRDefault="002D2AAC" w:rsidP="002D2AAC">
                      <w:pPr>
                        <w:pStyle w:val="ListParagraph"/>
                        <w:keepLines/>
                        <w:tabs>
                          <w:tab w:val="left" w:pos="423"/>
                        </w:tabs>
                        <w:spacing w:after="240"/>
                        <w:ind w:left="378"/>
                      </w:pPr>
                    </w:p>
                    <w:p w:rsidR="00D007D7" w:rsidRDefault="00EF6228" w:rsidP="002D2AAC">
                      <w:pPr>
                        <w:pStyle w:val="ListParagraph"/>
                        <w:keepLines/>
                        <w:numPr>
                          <w:ilvl w:val="0"/>
                          <w:numId w:val="6"/>
                        </w:numPr>
                        <w:tabs>
                          <w:tab w:val="left" w:pos="423"/>
                          <w:tab w:val="left" w:pos="783"/>
                          <w:tab w:val="left" w:pos="1143"/>
                          <w:tab w:val="left" w:pos="3483"/>
                          <w:tab w:val="left" w:pos="4923"/>
                        </w:tabs>
                        <w:spacing w:after="240"/>
                        <w:ind w:left="378"/>
                      </w:pPr>
                      <w:r w:rsidRPr="009A6374">
                        <w:t>Authorize the Director, Department of Housing and Community Development, in consultation with County Counsel, to, as appropriate, publish notices, execute agreements, execute certification forms, and prepare and execute all necessary documents for the submittal, regulatory processing, acceptance and implementation, as required by HUD, for previously approved projects, Recommendations 4 through 14, the amendments to the Fiscal Year 2011-12 Annual Funding and 2010-15 Consolidated Plans, and the Fiscal Year 2012-13 Community Development Block Grant, HOME Investment Partnerships Program, Emergency Solutions Grant, and Housing Opportunities for Persons with AIDS Programs.</w:t>
                      </w:r>
                    </w:p>
                    <w:p w:rsidR="009A6374" w:rsidRPr="009A6374" w:rsidRDefault="009A6374" w:rsidP="002D2AAC">
                      <w:pPr>
                        <w:pStyle w:val="ListParagraph"/>
                        <w:keepLines/>
                        <w:tabs>
                          <w:tab w:val="left" w:pos="423"/>
                          <w:tab w:val="left" w:pos="783"/>
                          <w:tab w:val="left" w:pos="1143"/>
                          <w:tab w:val="left" w:pos="3483"/>
                          <w:tab w:val="left" w:pos="4923"/>
                        </w:tabs>
                        <w:spacing w:after="240"/>
                        <w:ind w:left="378"/>
                      </w:pPr>
                    </w:p>
                    <w:p w:rsidR="00D007D7" w:rsidRDefault="00EF6228" w:rsidP="002D2AAC">
                      <w:pPr>
                        <w:pStyle w:val="ListParagraph"/>
                        <w:keepLines/>
                        <w:numPr>
                          <w:ilvl w:val="0"/>
                          <w:numId w:val="6"/>
                        </w:numPr>
                        <w:tabs>
                          <w:tab w:val="left" w:pos="423"/>
                          <w:tab w:val="left" w:pos="783"/>
                          <w:tab w:val="left" w:pos="1143"/>
                          <w:tab w:val="left" w:pos="3483"/>
                          <w:tab w:val="left" w:pos="4923"/>
                        </w:tabs>
                        <w:spacing w:after="240"/>
                        <w:ind w:left="378"/>
                      </w:pPr>
                      <w:r>
                        <w:t>Authorize the Director, Department of Housing and Community Development, to issue, in consultation with County Counsel, Requests for Proposals for Fiscal Year 2012-13 Emergency Solutions Grant Program Homeless Prevention and Rapid Re-Housing activities, and upon successful negotiations and determination of a fair and reasonable price, award contracts for terms of one-year and up to an additional six months if needed, and to amend the contracts as needed to reflect changes to services and funding.</w:t>
                      </w:r>
                    </w:p>
                    <w:p w:rsidR="009A6374" w:rsidRDefault="009A6374" w:rsidP="002D2AAC">
                      <w:pPr>
                        <w:pStyle w:val="ListParagraph"/>
                        <w:keepLines/>
                        <w:tabs>
                          <w:tab w:val="left" w:pos="423"/>
                          <w:tab w:val="left" w:pos="783"/>
                          <w:tab w:val="left" w:pos="1143"/>
                          <w:tab w:val="left" w:pos="3483"/>
                          <w:tab w:val="left" w:pos="4923"/>
                        </w:tabs>
                        <w:spacing w:after="240"/>
                        <w:ind w:left="378"/>
                      </w:pPr>
                    </w:p>
                    <w:p w:rsidR="00E5799E" w:rsidRDefault="00EF6228" w:rsidP="002D2AAC">
                      <w:pPr>
                        <w:pStyle w:val="ListParagraph"/>
                        <w:keepLines/>
                        <w:numPr>
                          <w:ilvl w:val="0"/>
                          <w:numId w:val="6"/>
                        </w:numPr>
                        <w:tabs>
                          <w:tab w:val="left" w:pos="423"/>
                          <w:tab w:val="left" w:pos="783"/>
                          <w:tab w:val="left" w:pos="1143"/>
                          <w:tab w:val="left" w:pos="3483"/>
                          <w:tab w:val="left" w:pos="4923"/>
                        </w:tabs>
                        <w:spacing w:after="240"/>
                        <w:ind w:left="378"/>
                      </w:pPr>
                      <w:r>
                        <w:t>Authorize the Director, Department of Housing and Community Development, to issue, in consultation with County Counsel, Requests for Proposals for Fiscal Years 2013-14, 2014-15, and 2015-16 Emergency Solutions Grant Program activities, and upon successful negotiations and determination of a fair and reasonable price, award contracts for terms of one-year with two, one-year renewal options and up to an additional six months if needed, and to amend the contracts as needed to reflect changes to services and funding.</w:t>
                      </w:r>
                    </w:p>
                    <w:p w:rsidR="00E5799E" w:rsidRDefault="00E5799E" w:rsidP="002D2AAC">
                      <w:pPr>
                        <w:pStyle w:val="ListParagraph"/>
                        <w:keepLines/>
                        <w:tabs>
                          <w:tab w:val="left" w:pos="423"/>
                          <w:tab w:val="left" w:pos="783"/>
                          <w:tab w:val="left" w:pos="1143"/>
                          <w:tab w:val="left" w:pos="3483"/>
                          <w:tab w:val="left" w:pos="4923"/>
                        </w:tabs>
                        <w:spacing w:after="240"/>
                        <w:ind w:left="378"/>
                      </w:pPr>
                    </w:p>
                    <w:p w:rsidR="00D007D7" w:rsidRDefault="00EF6228" w:rsidP="002D2AAC">
                      <w:pPr>
                        <w:pStyle w:val="ListParagraph"/>
                        <w:keepLines/>
                        <w:numPr>
                          <w:ilvl w:val="0"/>
                          <w:numId w:val="6"/>
                        </w:numPr>
                        <w:tabs>
                          <w:tab w:val="left" w:pos="423"/>
                          <w:tab w:val="left" w:pos="783"/>
                          <w:tab w:val="left" w:pos="1143"/>
                          <w:tab w:val="left" w:pos="3483"/>
                          <w:tab w:val="left" w:pos="4923"/>
                        </w:tabs>
                        <w:spacing w:after="240"/>
                        <w:ind w:left="378"/>
                      </w:pPr>
                      <w:r>
                        <w:t xml:space="preserve">Authorize the Director, Department of Housing and Community Development, to, as appropriate, issue, in consultation with County Counsel, Requests for Proposals for the administration, as appropriate, of Community Development Block Grant and HOME Investment Partnerships Housing Development and HOME Investment Partnerships </w:t>
                      </w:r>
                      <w:proofErr w:type="spellStart"/>
                      <w:r>
                        <w:t>Downpayment</w:t>
                      </w:r>
                      <w:proofErr w:type="spellEnd"/>
                      <w:r>
                        <w:t xml:space="preserve"> and Closing Costs Assistance Programs, and upon successful negotiations and determination of a fair and reasonable price, award contracts for terms of one-year with up to two, one-year renewal options and up to an additional six months if needed, and to amend the contracts as needed to reflect changes to services and funding.</w:t>
                      </w:r>
                    </w:p>
                    <w:p w:rsidR="009A6374" w:rsidRDefault="009A6374" w:rsidP="002D2AAC">
                      <w:pPr>
                        <w:pStyle w:val="ListParagraph"/>
                        <w:keepLines/>
                        <w:tabs>
                          <w:tab w:val="left" w:pos="423"/>
                          <w:tab w:val="left" w:pos="783"/>
                          <w:tab w:val="left" w:pos="1143"/>
                          <w:tab w:val="left" w:pos="3483"/>
                          <w:tab w:val="left" w:pos="4923"/>
                        </w:tabs>
                        <w:spacing w:after="240"/>
                        <w:ind w:left="378"/>
                      </w:pPr>
                    </w:p>
                    <w:p w:rsidR="00D007D7" w:rsidRDefault="00EF6228" w:rsidP="002D2AAC">
                      <w:pPr>
                        <w:pStyle w:val="ListParagraph"/>
                        <w:keepLines/>
                        <w:numPr>
                          <w:ilvl w:val="0"/>
                          <w:numId w:val="6"/>
                        </w:numPr>
                        <w:tabs>
                          <w:tab w:val="left" w:pos="423"/>
                          <w:tab w:val="left" w:pos="783"/>
                          <w:tab w:val="left" w:pos="1143"/>
                          <w:tab w:val="left" w:pos="3483"/>
                          <w:tab w:val="left" w:pos="4923"/>
                        </w:tabs>
                        <w:spacing w:after="240"/>
                        <w:ind w:left="378"/>
                      </w:pPr>
                      <w:r>
                        <w:t>Authorize the reallocation of up to $9,375 in prior year Emergency Shelter Grant Program funds to support Fiscal Year 2012-13 Emergency Shelter Grant projects that provide essential services for the homeless.</w:t>
                      </w:r>
                    </w:p>
                    <w:p w:rsidR="009A6374" w:rsidRDefault="009A6374" w:rsidP="002D2AAC">
                      <w:pPr>
                        <w:pStyle w:val="ListParagraph"/>
                        <w:keepLines/>
                        <w:tabs>
                          <w:tab w:val="left" w:pos="423"/>
                          <w:tab w:val="left" w:pos="783"/>
                          <w:tab w:val="left" w:pos="1143"/>
                          <w:tab w:val="left" w:pos="3483"/>
                          <w:tab w:val="left" w:pos="4923"/>
                        </w:tabs>
                        <w:spacing w:after="240"/>
                        <w:ind w:left="378"/>
                      </w:pPr>
                    </w:p>
                    <w:p w:rsidR="00D007D7" w:rsidRDefault="00EF6228" w:rsidP="002D2AAC">
                      <w:pPr>
                        <w:pStyle w:val="ListParagraph"/>
                        <w:keepLines/>
                        <w:numPr>
                          <w:ilvl w:val="0"/>
                          <w:numId w:val="6"/>
                        </w:numPr>
                        <w:tabs>
                          <w:tab w:val="left" w:pos="423"/>
                          <w:tab w:val="left" w:pos="783"/>
                          <w:tab w:val="left" w:pos="1143"/>
                          <w:tab w:val="left" w:pos="3483"/>
                          <w:tab w:val="left" w:pos="4923"/>
                        </w:tabs>
                        <w:spacing w:after="240"/>
                        <w:ind w:left="378"/>
                      </w:pPr>
                      <w:r>
                        <w:t xml:space="preserve">Authorize the reallocation of up to $78,514 in Community Development Block Grant funds to supplement funding to the Fiscal Year 2011-12 Spring Valley South Barcelona Street Sidewalks Project from the completed Fiscal Year </w:t>
                      </w:r>
                      <w:r w:rsidR="00E5799E">
                        <w:t xml:space="preserve">      </w:t>
                      </w:r>
                      <w:r>
                        <w:t>2009-10 Lakeside Laurel Street Drainage Construction project.</w:t>
                      </w:r>
                    </w:p>
                    <w:p w:rsidR="009A6374" w:rsidRDefault="009A6374" w:rsidP="002D2AAC">
                      <w:pPr>
                        <w:pStyle w:val="ListParagraph"/>
                        <w:keepLines/>
                        <w:tabs>
                          <w:tab w:val="left" w:pos="423"/>
                          <w:tab w:val="left" w:pos="783"/>
                          <w:tab w:val="left" w:pos="1143"/>
                          <w:tab w:val="left" w:pos="3483"/>
                          <w:tab w:val="left" w:pos="4923"/>
                        </w:tabs>
                        <w:spacing w:after="240"/>
                        <w:ind w:left="378"/>
                      </w:pPr>
                    </w:p>
                    <w:p w:rsidR="00D007D7" w:rsidRDefault="00EF6228" w:rsidP="002D2AAC">
                      <w:pPr>
                        <w:pStyle w:val="ListParagraph"/>
                        <w:keepLines/>
                        <w:numPr>
                          <w:ilvl w:val="0"/>
                          <w:numId w:val="6"/>
                        </w:numPr>
                        <w:tabs>
                          <w:tab w:val="left" w:pos="423"/>
                          <w:tab w:val="left" w:pos="783"/>
                          <w:tab w:val="left" w:pos="1143"/>
                          <w:tab w:val="left" w:pos="3483"/>
                          <w:tab w:val="left" w:pos="4923"/>
                        </w:tabs>
                        <w:spacing w:after="240"/>
                        <w:ind w:left="378"/>
                      </w:pPr>
                      <w:r>
                        <w:t>Authorize the reallocation of up to $116,833 in Community Development Block Grant funds to supplement recommended funding to the City of Coronado’s Fiscal Year 2012-13 Construction of ADA Compliant Sidewalk Ramps Project from the City of Coronado’s completed Fiscal Year 2005-06 Municipal Boat Dock ADA Access Design ($500); cancelled Fiscal Year 2005-06 Public Facilities ADA Improvements ($15,000); and, the cancelled Fiscal Year 2010-11 Senior Center Rehabilitation Project ($101,333).</w:t>
                      </w:r>
                    </w:p>
                    <w:p w:rsidR="009A6374" w:rsidRDefault="009A6374" w:rsidP="002D2AAC">
                      <w:pPr>
                        <w:pStyle w:val="ListParagraph"/>
                        <w:keepLines/>
                        <w:tabs>
                          <w:tab w:val="left" w:pos="423"/>
                          <w:tab w:val="left" w:pos="7713"/>
                        </w:tabs>
                        <w:spacing w:after="240"/>
                        <w:ind w:left="378"/>
                      </w:pPr>
                    </w:p>
                    <w:p w:rsidR="00D007D7" w:rsidRDefault="00EF6228" w:rsidP="002D2AAC">
                      <w:pPr>
                        <w:pStyle w:val="ListParagraph"/>
                        <w:keepLines/>
                        <w:numPr>
                          <w:ilvl w:val="0"/>
                          <w:numId w:val="6"/>
                        </w:numPr>
                        <w:tabs>
                          <w:tab w:val="left" w:pos="423"/>
                          <w:tab w:val="left" w:pos="7713"/>
                        </w:tabs>
                        <w:spacing w:after="240"/>
                        <w:ind w:left="378"/>
                      </w:pPr>
                      <w:r>
                        <w:t>Authorize the reallocation of up to $32,811 in Community Development Block Grant funds to supplement recommended funding to the City of Poway’s Fiscal Year 2012-13 ADA Barrier Removal Design Project-Old Poway Park from the City of Poway’s completed Fiscal Year 2010-11 ADA Barrier Removal – Fire Station Upgrades Project ($3,225); the City of Poway’s completed Fiscal Year 2010-11 Affordable Housing Services Project ($6,153); the City of Poway’s completed Fiscal Year 2010-11 North County Regional Winter Shelter Program ($2,889; and, the City of Poway’s completed Fiscal Year 2010-11 and/or</w:t>
                      </w:r>
                      <w:r w:rsidR="00D37D7C">
                        <w:t xml:space="preserve">         </w:t>
                      </w:r>
                      <w:r>
                        <w:t xml:space="preserve"> 2011-12 Residential Rehabilitation Program ($20,544).  </w:t>
                      </w:r>
                    </w:p>
                    <w:p w:rsidR="009A6374" w:rsidRDefault="009A6374" w:rsidP="002D2AAC">
                      <w:pPr>
                        <w:pStyle w:val="ListParagraph"/>
                        <w:keepLines/>
                        <w:tabs>
                          <w:tab w:val="left" w:pos="423"/>
                          <w:tab w:val="left" w:pos="7713"/>
                        </w:tabs>
                        <w:ind w:left="378"/>
                      </w:pPr>
                    </w:p>
                    <w:p w:rsidR="00E5799E" w:rsidRDefault="00EF6228" w:rsidP="002D2AAC">
                      <w:pPr>
                        <w:pStyle w:val="ListParagraph"/>
                        <w:keepLines/>
                        <w:numPr>
                          <w:ilvl w:val="0"/>
                          <w:numId w:val="6"/>
                        </w:numPr>
                        <w:tabs>
                          <w:tab w:val="left" w:pos="423"/>
                          <w:tab w:val="left" w:pos="7713"/>
                        </w:tabs>
                        <w:ind w:left="378"/>
                      </w:pPr>
                      <w:r>
                        <w:t>Authorize the reallocation of up to $14,406 in Community Development Block Grant funds to supplement funding to the City of Lemon Grove’s Fiscal Year 2011-12 Street Rehabilitation Project from the City of Lemon Grove’s completed Fiscal Year 2010-11 Tenant-Landlord Mediation Program.</w:t>
                      </w:r>
                    </w:p>
                    <w:p w:rsidR="00E5799E" w:rsidRDefault="00E5799E" w:rsidP="002D2AAC">
                      <w:pPr>
                        <w:keepLines/>
                        <w:ind w:left="378"/>
                      </w:pPr>
                    </w:p>
                    <w:p w:rsidR="00D007D7" w:rsidRDefault="00EF6228" w:rsidP="002D2AAC">
                      <w:pPr>
                        <w:pStyle w:val="ListParagraph"/>
                        <w:keepLines/>
                        <w:numPr>
                          <w:ilvl w:val="0"/>
                          <w:numId w:val="6"/>
                        </w:numPr>
                        <w:tabs>
                          <w:tab w:val="left" w:pos="423"/>
                          <w:tab w:val="left" w:pos="7713"/>
                        </w:tabs>
                        <w:ind w:left="378"/>
                      </w:pPr>
                      <w:r>
                        <w:t>Authorize the reallocation of up to $44,154 in Community Development Block Grant funds to supplement recommended funding to the City of Solana Beach’s Fiscal Year 2012-13 Castro/Gonzales Street Sidewalks Construction Project from the City of Solana Beach’s completed Fiscal Year 2010-11 Castro/Gonzales Street Sidewalks Construction Project.</w:t>
                      </w:r>
                    </w:p>
                    <w:p w:rsidR="00D007D7" w:rsidRDefault="00D007D7" w:rsidP="002D2AAC">
                      <w:pPr>
                        <w:keepLines/>
                        <w:tabs>
                          <w:tab w:val="left" w:pos="423"/>
                          <w:tab w:val="left" w:pos="7713"/>
                        </w:tabs>
                        <w:ind w:left="378"/>
                      </w:pPr>
                    </w:p>
                    <w:p w:rsidR="00D007D7" w:rsidRDefault="00EF6228" w:rsidP="002D2AAC">
                      <w:pPr>
                        <w:pStyle w:val="ListParagraph"/>
                        <w:keepLines/>
                        <w:numPr>
                          <w:ilvl w:val="0"/>
                          <w:numId w:val="6"/>
                        </w:numPr>
                        <w:tabs>
                          <w:tab w:val="left" w:pos="423"/>
                          <w:tab w:val="left" w:pos="7713"/>
                        </w:tabs>
                        <w:ind w:left="378"/>
                      </w:pPr>
                      <w:r>
                        <w:t>Authorize the reallocation of up to $50,000 in HOME Investment Partnerships funds to supplement funding to the City of Vista’s Fiscal Year 2012-13 HOME Affordable Housing Rehabilitation Program from the City of Vista’s cancelled Fiscal Year 2011-12 HOME Tenant-Based Security Deposit Program.</w:t>
                      </w:r>
                    </w:p>
                    <w:p w:rsidR="00D007D7" w:rsidRDefault="00D007D7" w:rsidP="002D2AAC">
                      <w:pPr>
                        <w:keepLines/>
                        <w:ind w:left="378"/>
                      </w:pPr>
                    </w:p>
                    <w:p w:rsidR="00D007D7" w:rsidRDefault="00EF6228" w:rsidP="002D2AAC">
                      <w:pPr>
                        <w:pStyle w:val="ListParagraph"/>
                        <w:keepLines/>
                        <w:numPr>
                          <w:ilvl w:val="0"/>
                          <w:numId w:val="6"/>
                        </w:numPr>
                        <w:tabs>
                          <w:tab w:val="left" w:pos="423"/>
                          <w:tab w:val="left" w:pos="7713"/>
                        </w:tabs>
                        <w:ind w:left="378"/>
                      </w:pPr>
                      <w:r>
                        <w:t>Authorize the reallocation of up to $780,000 in HOME Investment Partnerships funds to a new City of Carlsbad Fiscal Year 2012-13 Affordable Housing Development program from the City of Carlsbad’s cancelled Affordable Housing Program.</w:t>
                      </w:r>
                    </w:p>
                    <w:p w:rsidR="00D007D7" w:rsidRDefault="00D007D7" w:rsidP="002D2AAC">
                      <w:pPr>
                        <w:keepLines/>
                        <w:ind w:left="378"/>
                      </w:pPr>
                    </w:p>
                    <w:p w:rsidR="009A6374" w:rsidRPr="009A6374" w:rsidRDefault="00EF6228" w:rsidP="002D2AAC">
                      <w:pPr>
                        <w:pStyle w:val="ListParagraph"/>
                        <w:keepLines/>
                        <w:numPr>
                          <w:ilvl w:val="0"/>
                          <w:numId w:val="6"/>
                        </w:numPr>
                        <w:tabs>
                          <w:tab w:val="left" w:pos="423"/>
                        </w:tabs>
                        <w:ind w:left="378"/>
                        <w:rPr>
                          <w:vanish/>
                        </w:rPr>
                      </w:pPr>
                      <w:r>
                        <w:t xml:space="preserve">Authorize the reallocation of up to $167,391 in HOME Investment Partnerships funds to supplement funding to the Urban County HOME Emancipated Foster Youth Tenant-Based Rental Assistance Program from the Section 8 HOME Homebuyer </w:t>
                      </w:r>
                      <w:proofErr w:type="spellStart"/>
                      <w:r>
                        <w:t>Downpayment</w:t>
                      </w:r>
                      <w:proofErr w:type="spellEnd"/>
                      <w:r>
                        <w:t xml:space="preserve"> and Closing Cost Assistance Program.</w:t>
                      </w:r>
                      <w:r w:rsidR="002812E5" w:rsidRPr="009A6374">
                        <w:rPr>
                          <w:vanish/>
                        </w:rPr>
                        <w:fldChar w:fldCharType="begin"/>
                      </w:r>
                      <w:r w:rsidRPr="009A6374">
                        <w:rPr>
                          <w:vanish/>
                        </w:rPr>
                        <w:instrText xml:space="preserve"> LISTNUM  \l 1 \s 0 </w:instrText>
                      </w:r>
                      <w:r w:rsidR="002812E5" w:rsidRPr="009A6374">
                        <w:rPr>
                          <w:vanish/>
                        </w:rPr>
                        <w:fldChar w:fldCharType="end"/>
                      </w:r>
                    </w:p>
                    <w:p w:rsidR="009A6374" w:rsidRDefault="009A6374" w:rsidP="002D2AAC">
                      <w:pPr>
                        <w:keepLines/>
                        <w:tabs>
                          <w:tab w:val="left" w:pos="423"/>
                        </w:tabs>
                      </w:pPr>
                    </w:p>
                    <w:p w:rsidR="00D007D7" w:rsidRPr="009A6374" w:rsidRDefault="00D007D7" w:rsidP="002D2AAC">
                      <w:pPr>
                        <w:keepLines/>
                        <w:tabs>
                          <w:tab w:val="left" w:pos="423"/>
                        </w:tabs>
                        <w:rPr>
                          <w:vanish/>
                        </w:rPr>
                      </w:pPr>
                    </w:p>
                  </w:tc>
                </w:customXml>
              </w:tr>
            </w:customXml>
            <w:tr w:rsidR="00982FF1" w:rsidRPr="00AD7ED6" w:rsidTr="005567DF">
              <w:tblPrEx>
                <w:tblCellMar>
                  <w:left w:w="108" w:type="dxa"/>
                  <w:right w:w="108" w:type="dxa"/>
                </w:tblCellMar>
              </w:tblPrEx>
              <w:trPr>
                <w:gridBefore w:val="1"/>
                <w:wBefore w:w="7" w:type="dxa"/>
              </w:trPr>
              <w:tc>
                <w:tcPr>
                  <w:tcW w:w="900" w:type="dxa"/>
                </w:tcPr>
                <w:p w:rsidR="00982FF1" w:rsidRPr="00AD7ED6" w:rsidRDefault="00982FF1" w:rsidP="001956FF">
                  <w:pPr>
                    <w:keepNext/>
                    <w:rPr>
                      <w:b/>
                    </w:rPr>
                  </w:pPr>
                  <w:bookmarkStart w:id="8" w:name="OLE_LINK1"/>
                  <w:bookmarkStart w:id="9" w:name="OLE_LINK2"/>
                  <w:bookmarkStart w:id="10" w:name="OLE_LINK5"/>
                </w:p>
              </w:tc>
              <w:tc>
                <w:tcPr>
                  <w:tcW w:w="8460" w:type="dxa"/>
                  <w:gridSpan w:val="5"/>
                  <w:vAlign w:val="bottom"/>
                </w:tcPr>
                <w:p w:rsidR="00982FF1" w:rsidRPr="00AD7ED6" w:rsidRDefault="00982FF1" w:rsidP="001956FF">
                  <w:pPr>
                    <w:keepNext/>
                    <w:rPr>
                      <w:b/>
                    </w:rPr>
                  </w:pPr>
                  <w:r w:rsidRPr="00AD7ED6">
                    <w:rPr>
                      <w:b/>
                    </w:rPr>
                    <w:t>ACTION:</w:t>
                  </w:r>
                </w:p>
              </w:tc>
            </w:tr>
            <w:tr w:rsidR="00982FF1" w:rsidRPr="00AD7ED6" w:rsidTr="005567DF">
              <w:tblPrEx>
                <w:tblCellMar>
                  <w:left w:w="108" w:type="dxa"/>
                  <w:right w:w="108" w:type="dxa"/>
                </w:tblCellMar>
              </w:tblPrEx>
              <w:trPr>
                <w:gridBefore w:val="1"/>
                <w:wBefore w:w="7" w:type="dxa"/>
              </w:trPr>
              <w:tc>
                <w:tcPr>
                  <w:tcW w:w="900" w:type="dxa"/>
                </w:tcPr>
                <w:p w:rsidR="00982FF1" w:rsidRPr="00F1107B" w:rsidRDefault="00982FF1" w:rsidP="00A978B8">
                  <w:pPr>
                    <w:pStyle w:val="BodyText2"/>
                    <w:ind w:hanging="720"/>
                    <w:jc w:val="center"/>
                  </w:pPr>
                </w:p>
              </w:tc>
              <w:tc>
                <w:tcPr>
                  <w:tcW w:w="8460" w:type="dxa"/>
                  <w:gridSpan w:val="5"/>
                </w:tcPr>
                <w:p w:rsidR="00982FF1" w:rsidRPr="00AD7ED6" w:rsidRDefault="00982FF1" w:rsidP="00A978B8">
                  <w:pPr>
                    <w:pStyle w:val="HangingIndent"/>
                    <w:keepNex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B71866">
                    <w:t>Horn</w:t>
                  </w:r>
                  <w:r>
                    <w:t xml:space="preserve">, seconded by Supervisor </w:t>
                  </w:r>
                  <w:r w:rsidR="00B71866">
                    <w:t>Slater-Price</w:t>
                  </w:r>
                  <w:r>
                    <w:t>,</w:t>
                  </w:r>
                  <w:r w:rsidRPr="00AD7ED6">
                    <w:t xml:space="preserve"> the B</w:t>
                  </w:r>
                  <w:r>
                    <w:t xml:space="preserve">oard closed the Hearing and </w:t>
                  </w:r>
                  <w:r w:rsidRPr="00AD7ED6">
                    <w:t>took action as re</w:t>
                  </w:r>
                  <w:r>
                    <w:t>commended, on Consent, adopting Resolution No. 12-</w:t>
                  </w:r>
                  <w:r w:rsidR="002D2AAC">
                    <w:t>040</w:t>
                  </w:r>
                  <w:r>
                    <w:t xml:space="preserve">, entitled:  </w:t>
                  </w:r>
                  <w:r w:rsidR="0042281E" w:rsidRPr="0042281E">
                    <w:t>A RESOLUTION OF THE BOARD OF SUPERVISORS OF THE COUNTY OF SAN DIEGO APPROVING THE 2012-13 ANNUAL FUNDING PLAN</w:t>
                  </w:r>
                  <w:r w:rsidR="0042281E">
                    <w:t>.</w:t>
                  </w:r>
                </w:p>
                <w:p w:rsidR="00982FF1" w:rsidRDefault="00982FF1" w:rsidP="00A978B8">
                  <w:pPr>
                    <w:pStyle w:val="BodyText"/>
                    <w:spacing w:after="0"/>
                  </w:pPr>
                  <w:r w:rsidRPr="00CE0205">
                    <w:t xml:space="preserve">AYES:  Cox, Jacob, Slater-Price, Roberts, Horn </w:t>
                  </w:r>
                </w:p>
                <w:p w:rsidR="00982FF1" w:rsidRDefault="00982FF1" w:rsidP="00A978B8">
                  <w:pPr>
                    <w:pStyle w:val="BodyText"/>
                    <w:spacing w:after="0"/>
                  </w:pPr>
                </w:p>
                <w:p w:rsidR="00982FF1" w:rsidRPr="00CE0205" w:rsidRDefault="00982FF1" w:rsidP="00A978B8">
                  <w:pPr>
                    <w:pStyle w:val="BodyText"/>
                    <w:spacing w:after="0"/>
                  </w:pPr>
                </w:p>
              </w:tc>
            </w:tr>
            <w:bookmarkEnd w:id="10" w:displacedByCustomXml="next"/>
            <w:bookmarkEnd w:id="9" w:displacedByCustomXml="next"/>
            <w:bookmarkEnd w:id="8" w:displacedByCustomXml="next"/>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9.</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EF6228">
                      <w:pPr>
                        <w:pStyle w:val="JustifiedCOB"/>
                        <w:jc w:val="left"/>
                      </w:pPr>
                      <w:r>
                        <w:rPr>
                          <w:b/>
                        </w:rPr>
                        <w:t>REQUEST FOR APPROVAL OF OUT-OF-COUNTRY TRAVEL (DISTRICTS: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 xml:space="preserve">The San Diego Regional Economic Development Corporation (EDC) and BIOCOM, the largest regional life sciences association in the world, headquartered in San Diego County and representing 550 member companies in Southern California, have invited the Chairman of the County Board of Supervisors to join representatives of the two groups on a trade mission to China, April 20 to April 29, 2012.  This trade mission will include high-level meetings in China for the purpose of developing trade and commerce, investment and partnerships. It may result in the opening of a BIOCOM office in one of the world’s fastest growing regions. Prior to joining the EDC/BIOCOM group on April 20, the Chairman will visit several Chinese cities with already-established San Diego ties for meetings with local government and business leaders to inform them about the BIOCOM initiative and further establish San Diego’s role as a trading partner.  The cost of participating in the trade mission is estimated to be approximately $12,000 and will be covered out of the District 4 office budget.  </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JustifiedCOB"/>
                        <w:keepNext/>
                      </w:pPr>
                      <w:r>
                        <w:t>Funds for this request are included in the Fiscal Year 2011-12 Operational Plan in the District 4 office budget.  If approved, this request will result in estimated costs of $12,000.  There will be no change in the net General Fund cost and no additional staff years.</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CHAIRMAN ROBERTS</w:t>
                      </w:r>
                    </w:p>
                    <w:p w:rsidR="00D007D7" w:rsidRDefault="00EF6228">
                      <w:pPr>
                        <w:pStyle w:val="BLTemplate"/>
                      </w:pPr>
                      <w:r>
                        <w:t>Approve the out-of-country travel request and funding estimated at $12,000 for participation in the EDC/BIOCOM trade mission to China for the purpose of developing trade and commerce, investment and partnerships in one of the world’s fastest growing regions.</w:t>
                      </w:r>
                    </w:p>
                    <w:p w:rsidR="00D007D7" w:rsidRDefault="002812E5">
                      <w:pPr>
                        <w:rPr>
                          <w:vanish/>
                        </w:rPr>
                      </w:pPr>
                      <w:r>
                        <w:rPr>
                          <w:vanish/>
                        </w:rPr>
                        <w:fldChar w:fldCharType="begin"/>
                      </w:r>
                      <w:r w:rsidR="00EF6228">
                        <w:rPr>
                          <w:vanish/>
                        </w:rPr>
                        <w:instrText xml:space="preserve"> LISTNUM  \l 1 \s 0 </w:instrText>
                      </w:r>
                      <w:r>
                        <w:rPr>
                          <w:vanish/>
                        </w:rPr>
                        <w:fldChar w:fldCharType="end"/>
                      </w: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1956FF">
                  <w:pPr>
                    <w:keepNext/>
                    <w:rPr>
                      <w:b/>
                    </w:rPr>
                  </w:pPr>
                </w:p>
              </w:tc>
              <w:tc>
                <w:tcPr>
                  <w:tcW w:w="8460" w:type="dxa"/>
                  <w:gridSpan w:val="5"/>
                  <w:vAlign w:val="bottom"/>
                </w:tcPr>
                <w:p w:rsidR="009F4D8E" w:rsidRPr="00AD7ED6" w:rsidRDefault="009F4D8E" w:rsidP="001956FF">
                  <w:pPr>
                    <w:keepNext/>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1956FF">
                  <w:pPr>
                    <w:pStyle w:val="BodyText"/>
                    <w:keepNext/>
                    <w:ind w:left="72"/>
                    <w:rPr>
                      <w:b/>
                    </w:rPr>
                  </w:pPr>
                </w:p>
              </w:tc>
              <w:tc>
                <w:tcPr>
                  <w:tcW w:w="8460" w:type="dxa"/>
                  <w:gridSpan w:val="5"/>
                </w:tcPr>
                <w:p w:rsidR="009F4D8E" w:rsidRDefault="009F4D8E" w:rsidP="001956FF">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1956FF">
                  <w:pPr>
                    <w:pStyle w:val="HangingIndent"/>
                    <w:keepNext/>
                    <w:tabs>
                      <w:tab w:val="clear" w:pos="5760"/>
                      <w:tab w:val="clear" w:pos="6480"/>
                      <w:tab w:val="clear" w:pos="7200"/>
                      <w:tab w:val="clear" w:pos="7920"/>
                      <w:tab w:val="clear" w:pos="8640"/>
                    </w:tabs>
                    <w:ind w:left="0" w:firstLine="0"/>
                  </w:pPr>
                  <w:r>
                    <w:t>AYES:  Cox, Roberts, Horn</w:t>
                  </w:r>
                </w:p>
                <w:p w:rsidR="009F4D8E" w:rsidRDefault="00935233" w:rsidP="001956FF">
                  <w:pPr>
                    <w:pStyle w:val="HangingIndent"/>
                    <w:keepNext/>
                    <w:tabs>
                      <w:tab w:val="clear" w:pos="5760"/>
                      <w:tab w:val="clear" w:pos="6480"/>
                      <w:tab w:val="clear" w:pos="7200"/>
                      <w:tab w:val="clear" w:pos="7920"/>
                      <w:tab w:val="clear" w:pos="8640"/>
                    </w:tabs>
                    <w:ind w:left="0" w:firstLine="0"/>
                  </w:pPr>
                  <w:r>
                    <w:t>NOES:  Jacob, Slater-Price</w:t>
                  </w:r>
                </w:p>
                <w:p w:rsidR="009F4D8E" w:rsidRDefault="009F4D8E" w:rsidP="001956FF">
                  <w:pPr>
                    <w:pStyle w:val="HangingIndent"/>
                    <w:keepNext/>
                    <w:tabs>
                      <w:tab w:val="clear" w:pos="5760"/>
                      <w:tab w:val="clear" w:pos="6480"/>
                      <w:tab w:val="clear" w:pos="7200"/>
                      <w:tab w:val="clear" w:pos="7920"/>
                      <w:tab w:val="clear" w:pos="8640"/>
                    </w:tabs>
                    <w:ind w:left="0" w:firstLine="0"/>
                    <w:rPr>
                      <w:b/>
                    </w:rPr>
                  </w:pPr>
                </w:p>
                <w:p w:rsidR="00935233" w:rsidRPr="00AD7ED6" w:rsidRDefault="00935233" w:rsidP="001956FF">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10.</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EF6228" w:rsidP="0028390C">
                      <w:pPr>
                        <w:pStyle w:val="JustifiedCOB"/>
                        <w:jc w:val="left"/>
                      </w:pPr>
                      <w:r>
                        <w:rPr>
                          <w:b/>
                        </w:rPr>
                        <w:t>NEIGHBORHOOD REINVESTMENT GRANTS &amp; AMENDMENTS (DISTRICT: 5)</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rsidP="00E5799E">
                      <w:pPr>
                        <w:pStyle w:val="JustifiedCOB"/>
                      </w:pPr>
                      <w:r>
                        <w:t>Neighborhood Reinvestment Program funding assists non-profit organizations in providing essential services t</w:t>
                      </w:r>
                      <w:r w:rsidR="00E37FD8">
                        <w:t xml:space="preserve">o citizens of San Diego County.  </w:t>
                      </w:r>
                      <w:r>
                        <w:t>Reinvesting taxpayer money in worthwhile organizations is a benefit to the citizens and communities of North County.</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The fiscal impact of the</w:t>
                      </w:r>
                      <w:r w:rsidR="00E37FD8">
                        <w:t xml:space="preserve">se recommendations is $358,999.  </w:t>
                      </w:r>
                      <w:r w:rsidR="00EF6228">
                        <w:t>The funding source is the Neighborhood Reinvestment budget (15670).  This action will result in the addition of no new staff years and no future costs.</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SUPERVISORS HORN</w:t>
                      </w:r>
                    </w:p>
                    <w:p w:rsidR="00D007D7" w:rsidRDefault="00EF6228">
                      <w:pPr>
                        <w:pStyle w:val="BLTemplate"/>
                        <w:ind w:left="333" w:hanging="333"/>
                      </w:pPr>
                      <w:r>
                        <w:t>1.</w:t>
                      </w:r>
                      <w:r>
                        <w:tab/>
                        <w:t>Allocate $30,000 from Neighborhood Reinvestment budget (15670) to the Boys &amp; Girls Clubs of North County to help cover the costs of renovating Club’s social recreation room in Fallbrook.</w:t>
                      </w:r>
                    </w:p>
                    <w:p w:rsidR="00D007D7" w:rsidRDefault="00D007D7">
                      <w:pPr>
                        <w:pStyle w:val="BLTemplate"/>
                      </w:pPr>
                    </w:p>
                    <w:p w:rsidR="00D007D7" w:rsidRDefault="00EF6228">
                      <w:pPr>
                        <w:pStyle w:val="BLTemplate"/>
                        <w:ind w:left="333" w:hanging="333"/>
                      </w:pPr>
                      <w:r>
                        <w:t>2.</w:t>
                      </w:r>
                      <w:r>
                        <w:tab/>
                        <w:t>Allocate $44,870 from Neighborhood Reinvestment budget (15670) to the Fallbrook Center for the Arts to cover the costs of replacing the lighting with energy efficient lighting and upgrading the computer systems at the Fallbrook Art Center.</w:t>
                      </w:r>
                    </w:p>
                    <w:p w:rsidR="00D007D7" w:rsidRDefault="00D007D7">
                      <w:pPr>
                        <w:pStyle w:val="BLTemplate"/>
                      </w:pPr>
                    </w:p>
                    <w:p w:rsidR="00D007D7" w:rsidRDefault="00EF6228">
                      <w:pPr>
                        <w:pStyle w:val="BLTemplate"/>
                        <w:ind w:left="333" w:hanging="333"/>
                      </w:pPr>
                      <w:r>
                        <w:t>3.</w:t>
                      </w:r>
                      <w:r>
                        <w:tab/>
                        <w:t xml:space="preserve">Allocate $4,664 from Neighborhood Reinvestment budget (15670) to the </w:t>
                      </w:r>
                      <w:proofErr w:type="spellStart"/>
                      <w:r>
                        <w:t>Bonsall</w:t>
                      </w:r>
                      <w:proofErr w:type="spellEnd"/>
                      <w:r>
                        <w:t xml:space="preserve"> Education Foundation to reimburse the foundation for costs associated with replacing the roof on the historic Little </w:t>
                      </w:r>
                      <w:proofErr w:type="spellStart"/>
                      <w:r>
                        <w:t>Bonsall</w:t>
                      </w:r>
                      <w:proofErr w:type="spellEnd"/>
                      <w:r>
                        <w:t xml:space="preserve"> Schoolhouse.</w:t>
                      </w:r>
                    </w:p>
                    <w:p w:rsidR="00D007D7" w:rsidRDefault="00D007D7">
                      <w:pPr>
                        <w:pStyle w:val="BLTemplate"/>
                      </w:pPr>
                    </w:p>
                    <w:p w:rsidR="00D007D7" w:rsidRDefault="00EF6228">
                      <w:pPr>
                        <w:pStyle w:val="BLTemplate"/>
                        <w:ind w:left="333" w:hanging="333"/>
                      </w:pPr>
                      <w:r>
                        <w:t>4.</w:t>
                      </w:r>
                      <w:r>
                        <w:tab/>
                        <w:t>Allocate $20,000 from Neighborhood Reinvestment budget (15670) to the Devil Pups, Inc. to purchase uniforms for the boys and girls attending the summer programs at Camp Pendleton.</w:t>
                      </w:r>
                    </w:p>
                    <w:p w:rsidR="00D007D7" w:rsidRDefault="00D007D7">
                      <w:pPr>
                        <w:pStyle w:val="BLTemplate"/>
                      </w:pPr>
                    </w:p>
                    <w:p w:rsidR="00D007D7" w:rsidRDefault="00EF6228" w:rsidP="002D2AAC">
                      <w:pPr>
                        <w:pStyle w:val="BLTemplate"/>
                        <w:ind w:left="333" w:hanging="333"/>
                      </w:pPr>
                      <w:r>
                        <w:t>5.</w:t>
                      </w:r>
                      <w:r>
                        <w:tab/>
                        <w:t>Allocate $15,000 from Neighborhood Reinvestment budget (15670) to the Fallbrook Chamber of Commerce to purchase furniture, computers, computer software, computer equipment and a phone system for the chamber’s new office.</w:t>
                      </w:r>
                    </w:p>
                    <w:p w:rsidR="00D007D7" w:rsidRDefault="00EF6228">
                      <w:pPr>
                        <w:pStyle w:val="BLTemplate"/>
                        <w:ind w:left="333" w:hanging="333"/>
                      </w:pPr>
                      <w:r>
                        <w:t>6.</w:t>
                      </w:r>
                      <w:r>
                        <w:tab/>
                        <w:t>Allocate $20,000 from Neighborhood Reinvestment budget (15670) to North County Health Services to help renovate and remodel the new building in Carlsbad that will replace the current Carlsbad Health Center.</w:t>
                      </w:r>
                    </w:p>
                    <w:p w:rsidR="00D007D7" w:rsidRDefault="00D007D7">
                      <w:pPr>
                        <w:pStyle w:val="BLTemplate"/>
                      </w:pPr>
                    </w:p>
                    <w:p w:rsidR="00D007D7" w:rsidRDefault="00EF6228">
                      <w:pPr>
                        <w:pStyle w:val="BLTemplate"/>
                        <w:ind w:left="333" w:hanging="333"/>
                      </w:pPr>
                      <w:r>
                        <w:t>7.</w:t>
                      </w:r>
                      <w:r>
                        <w:tab/>
                        <w:t>Allocate $10,000 from Neighborhood Reinvestment budget (15670) to the Boys &amp; Girls Club of San Marcos to cover the costs of replacing old signage on the club’s facility and purchasing new computers, computer software and computer equipment for the Teen Center Technology Lab.</w:t>
                      </w:r>
                    </w:p>
                    <w:p w:rsidR="00D007D7" w:rsidRDefault="00D007D7">
                      <w:pPr>
                        <w:pStyle w:val="BLTemplate"/>
                      </w:pPr>
                    </w:p>
                    <w:p w:rsidR="00D007D7" w:rsidRDefault="00EF6228">
                      <w:pPr>
                        <w:pStyle w:val="BLTemplate"/>
                        <w:ind w:left="333" w:hanging="333"/>
                      </w:pPr>
                      <w:r>
                        <w:t>8.</w:t>
                      </w:r>
                      <w:r>
                        <w:tab/>
                        <w:t xml:space="preserve">Allocate $44,465 from Neighborhood Reinvestment budget (15670) to North County Lifeline, Inc. to cover the costs of purchasing furniture, fixtures and equipment and making capital improvements and renovations to the </w:t>
                      </w:r>
                      <w:proofErr w:type="spellStart"/>
                      <w:r>
                        <w:t>LifeSpring</w:t>
                      </w:r>
                      <w:proofErr w:type="spellEnd"/>
                      <w:r>
                        <w:t xml:space="preserve"> House residential facility and adjacent Financial Opportunity Center located in Vista.</w:t>
                      </w:r>
                    </w:p>
                    <w:p w:rsidR="00D007D7" w:rsidRDefault="00D007D7">
                      <w:pPr>
                        <w:pStyle w:val="BLTemplate"/>
                      </w:pPr>
                    </w:p>
                    <w:p w:rsidR="00D007D7" w:rsidRDefault="00EF6228">
                      <w:pPr>
                        <w:pStyle w:val="BLTemplate"/>
                        <w:ind w:left="333" w:hanging="333"/>
                      </w:pPr>
                      <w:r>
                        <w:t>9.</w:t>
                      </w:r>
                      <w:r>
                        <w:tab/>
                        <w:t>Allocate $20,000 from Neighborhood Reinvestment budget (15670) to the Arc of San Diego to purchase computers, computer equipment, software programs, and adaptive equipment necessary for individuals with disabilities to access the technology lab at the North County facility in San Marcos.</w:t>
                      </w:r>
                    </w:p>
                    <w:p w:rsidR="00D007D7" w:rsidRDefault="00D007D7">
                      <w:pPr>
                        <w:pStyle w:val="BLTemplate"/>
                      </w:pPr>
                    </w:p>
                    <w:p w:rsidR="00D007D7" w:rsidRDefault="00EF6228">
                      <w:pPr>
                        <w:pStyle w:val="BLTemplate"/>
                        <w:ind w:left="333" w:hanging="333"/>
                      </w:pPr>
                      <w:r>
                        <w:t>10.</w:t>
                      </w:r>
                      <w:r>
                        <w:tab/>
                        <w:t xml:space="preserve">Allocate $50,000 from Neighborhood Reinvestment budget (15670) to the Fallbrook Sports Association to help cover the costs of converting one grass field at the </w:t>
                      </w:r>
                      <w:proofErr w:type="spellStart"/>
                      <w:r>
                        <w:t>Ingold</w:t>
                      </w:r>
                      <w:proofErr w:type="spellEnd"/>
                      <w:r>
                        <w:t xml:space="preserve"> Community Sports Park to artificial turf.</w:t>
                      </w:r>
                    </w:p>
                    <w:p w:rsidR="00D007D7" w:rsidRDefault="00D007D7">
                      <w:pPr>
                        <w:pStyle w:val="BLTemplate"/>
                      </w:pPr>
                    </w:p>
                    <w:p w:rsidR="00D007D7" w:rsidRDefault="00EF6228">
                      <w:pPr>
                        <w:pStyle w:val="BLTemplate"/>
                        <w:ind w:left="333" w:hanging="333"/>
                      </w:pPr>
                      <w:r>
                        <w:t>11.</w:t>
                      </w:r>
                      <w:r>
                        <w:tab/>
                        <w:t>Allocate $100,000 from Neighborhood Reinvestment budget (15670) to the Old Globe Theatre to help cover the cost of purchasing sets and costumes for productions during the 2012 season.</w:t>
                      </w:r>
                    </w:p>
                    <w:p w:rsidR="00D007D7" w:rsidRDefault="00D007D7">
                      <w:pPr>
                        <w:pStyle w:val="BLTemplate"/>
                      </w:pPr>
                    </w:p>
                    <w:p w:rsidR="00D007D7" w:rsidRDefault="00EF6228">
                      <w:pPr>
                        <w:pStyle w:val="BLTemplate"/>
                        <w:ind w:left="333" w:hanging="333"/>
                      </w:pPr>
                      <w:r>
                        <w:t>12.</w:t>
                      </w:r>
                      <w:r>
                        <w:tab/>
                        <w:t>Amend the purpose of the May 10, 2011 (15) allocation of $17,394 to the North County Interfaith Council to include the purchase of trait assessments for veterans. Authorize the Chief Financial Officer to amend the grant agreement accordingly.</w:t>
                      </w:r>
                    </w:p>
                    <w:p w:rsidR="00D007D7" w:rsidRDefault="00D007D7">
                      <w:pPr>
                        <w:pStyle w:val="BLTemplate"/>
                      </w:pPr>
                    </w:p>
                    <w:p w:rsidR="00E5799E" w:rsidRDefault="00EF6228" w:rsidP="009F4D8E">
                      <w:pPr>
                        <w:pStyle w:val="BLTemplate"/>
                        <w:ind w:left="333" w:hanging="333"/>
                      </w:pPr>
                      <w:r>
                        <w:t>13.</w:t>
                      </w:r>
                      <w:r>
                        <w:tab/>
                        <w:t>Amend the purpose of the April 27, 2010 (22) allocation of $50,000 to the Oceanside Rotary Club Foundation to include renovations and repairs to the entire interior of the Veterans Association of North County facility. Authorize the Chief Financial Officer to amend the grant agreement accordingly.</w:t>
                      </w:r>
                    </w:p>
                    <w:p w:rsidR="00E5799E" w:rsidRDefault="00E5799E">
                      <w:pPr>
                        <w:pStyle w:val="BLTemplate"/>
                      </w:pPr>
                    </w:p>
                    <w:p w:rsidR="00D007D7" w:rsidRDefault="00EF6228">
                      <w:pPr>
                        <w:pStyle w:val="BLTemplate"/>
                        <w:ind w:left="333" w:hanging="333"/>
                      </w:pPr>
                      <w:r>
                        <w:t>14.</w:t>
                      </w:r>
                      <w:r>
                        <w:tab/>
                        <w:t xml:space="preserve">Find that the allocations to the Boys &amp; Girls Club of North County, the North County Health Services, the North County Lifeline, Inc., the Fallbrook Sports Association and the Oceanside Rotary Club Foundation are exempt from the California Environmental Quality Act (CEQA) pursuant to CEQA Guidelines section 15301.   </w:t>
                      </w:r>
                    </w:p>
                    <w:p w:rsidR="001956FF" w:rsidRDefault="001956FF">
                      <w:pPr>
                        <w:pStyle w:val="BLTemplate"/>
                      </w:pPr>
                    </w:p>
                    <w:p w:rsidR="002D2AAC" w:rsidRDefault="002D2AAC">
                      <w:pPr>
                        <w:pStyle w:val="BLTemplate"/>
                      </w:pPr>
                    </w:p>
                    <w:p w:rsidR="002D2AAC" w:rsidRDefault="002D2AAC">
                      <w:pPr>
                        <w:pStyle w:val="BLTemplate"/>
                      </w:pPr>
                    </w:p>
                    <w:p w:rsidR="00D007D7" w:rsidRDefault="00EF6228">
                      <w:pPr>
                        <w:pStyle w:val="BLTemplate"/>
                        <w:ind w:left="333" w:hanging="333"/>
                      </w:pPr>
                      <w:r>
                        <w:t>15.</w:t>
                      </w:r>
                      <w:r>
                        <w:tab/>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D007D7" w:rsidRDefault="00D007D7">
                      <w:pPr>
                        <w:pStyle w:val="BLTemplate"/>
                      </w:pPr>
                    </w:p>
                    <w:p w:rsidR="00E5799E" w:rsidRDefault="00EF6228" w:rsidP="00D37D7C">
                      <w:pPr>
                        <w:pStyle w:val="BLTemplate"/>
                        <w:ind w:left="331" w:hanging="331"/>
                      </w:pPr>
                      <w:r>
                        <w:t>16.</w:t>
                      </w:r>
                      <w:r>
                        <w:tab/>
                        <w:t>Find that these grant awards have a public purpose.</w:t>
                      </w:r>
                    </w:p>
                    <w:p w:rsidR="00D007D7" w:rsidRDefault="002812E5">
                      <w:pPr>
                        <w:rPr>
                          <w:vanish/>
                        </w:rPr>
                      </w:pPr>
                      <w:r>
                        <w:rPr>
                          <w:vanish/>
                        </w:rPr>
                        <w:fldChar w:fldCharType="begin"/>
                      </w:r>
                      <w:r w:rsidR="00EF6228">
                        <w:rPr>
                          <w:vanish/>
                        </w:rPr>
                        <w:instrText xml:space="preserve"> LISTNUM  \l 1 \s 0 </w:instrText>
                      </w:r>
                      <w:r>
                        <w:rPr>
                          <w:vanish/>
                        </w:rPr>
                        <w:fldChar w:fldCharType="end"/>
                      </w: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rPr>
                      <w:b/>
                    </w:rPr>
                  </w:pPr>
                </w:p>
              </w:tc>
              <w:tc>
                <w:tcPr>
                  <w:tcW w:w="8460" w:type="dxa"/>
                  <w:gridSpan w:val="5"/>
                  <w:vAlign w:val="bottom"/>
                </w:tcPr>
                <w:p w:rsidR="009F4D8E" w:rsidRPr="00AD7ED6" w:rsidRDefault="009F4D8E" w:rsidP="009F4D8E">
                  <w:pPr>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pStyle w:val="BodyText"/>
                    <w:ind w:left="72"/>
                    <w:rPr>
                      <w:b/>
                    </w:rPr>
                  </w:pPr>
                </w:p>
              </w:tc>
              <w:tc>
                <w:tcPr>
                  <w:tcW w:w="8460" w:type="dxa"/>
                  <w:gridSpan w:val="5"/>
                </w:tcPr>
                <w:p w:rsidR="009F4D8E" w:rsidRDefault="009F4D8E" w:rsidP="009F4D8E">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9F4D8E">
                  <w:pPr>
                    <w:pStyle w:val="HangingIndent"/>
                    <w:tabs>
                      <w:tab w:val="clear" w:pos="5760"/>
                      <w:tab w:val="clear" w:pos="6480"/>
                      <w:tab w:val="clear" w:pos="7200"/>
                      <w:tab w:val="clear" w:pos="7920"/>
                      <w:tab w:val="clear" w:pos="8640"/>
                    </w:tabs>
                    <w:ind w:left="0" w:firstLine="0"/>
                  </w:pPr>
                  <w:r>
                    <w:t>AYES:  Cox, Jacob, Slater-Price, Roberts, Horn</w:t>
                  </w:r>
                </w:p>
                <w:p w:rsidR="009F4D8E" w:rsidRDefault="009F4D8E" w:rsidP="009F4D8E">
                  <w:pPr>
                    <w:pStyle w:val="HangingIndent"/>
                    <w:tabs>
                      <w:tab w:val="clear" w:pos="5760"/>
                      <w:tab w:val="clear" w:pos="6480"/>
                      <w:tab w:val="clear" w:pos="7200"/>
                      <w:tab w:val="clear" w:pos="7920"/>
                      <w:tab w:val="clear" w:pos="8640"/>
                    </w:tabs>
                    <w:ind w:left="0" w:firstLine="0"/>
                  </w:pPr>
                </w:p>
                <w:p w:rsidR="009F4D8E" w:rsidRPr="00AD7ED6" w:rsidRDefault="009F4D8E" w:rsidP="009F4D8E">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EF6228" w:rsidP="002E69FD">
                      <w:pPr>
                        <w:pStyle w:val="JustifiedCOB"/>
                        <w:jc w:val="left"/>
                        <w:rPr>
                          <w:rFonts w:ascii="Arial"/>
                          <w:i/>
                        </w:rPr>
                      </w:pPr>
                      <w:r>
                        <w:rPr>
                          <w:b/>
                        </w:rPr>
                        <w:t>APPROVE A PUBLIC ONLINE AUCTION TAX SALE OF TAX-DEFAULTED PROPERTY (DISTRICT</w:t>
                      </w:r>
                      <w:r w:rsidR="0065270D">
                        <w:rPr>
                          <w:b/>
                        </w:rPr>
                        <w:t>S</w:t>
                      </w:r>
                      <w:r>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JustifiedCOB"/>
                        <w:rPr>
                          <w:rFonts w:ascii="Arial"/>
                          <w:i/>
                        </w:rPr>
                      </w:pPr>
                      <w:r>
                        <w:t xml:space="preserve">When a property owner fails to pay his or her property tax by the end of the fiscal year, the property becomes tax defaulted.  If the property remains tax defaulted for five years, the property then becomes subject to the Treasurer-Tax Collector’s Power to Sell.  Statutory requirements are met pursuant to Revenue and Taxation Code </w:t>
                      </w:r>
                      <w:r w:rsidR="00AC0695">
                        <w:t xml:space="preserve">        </w:t>
                      </w:r>
                      <w:r>
                        <w:t xml:space="preserve">§ 3691, et seq. prior to the property being offered at sale.  The purpose of offering tax-defaulted property at a tax sale is to collect the unpaid taxes (redemption) and to return the property to a revenue-generating status. </w:t>
                      </w:r>
                      <w:r w:rsidR="00D37D7C">
                        <w:t xml:space="preserve"> </w:t>
                      </w:r>
                      <w:r>
                        <w:t>This is a request to approve the proposed sale of 262 parcels of tax-defaulted real property at an Online Public Auction Tax Sale No. 7036B on May 19, 2012 through May 22, 2012, pursuant to Chapter 7, Part 7, Division 1 of the State Revenue and Taxation Code.</w:t>
                      </w:r>
                      <w:r>
                        <w:rPr>
                          <w:sz w:val="22"/>
                        </w:rPr>
                        <w:t xml:space="preserve"> </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t xml:space="preserve">The selling price of each parcel will be used to redeem the defaulted and current year taxes.  It will also reimburse the County for all Board approved cost recovery and statutory required fees and costs of sale, which includes the Public Auction Tax Sale Fee of $436 imposed under San Diego County Administrative Code §364.4, which became effective July 1, 2011.  </w:t>
                      </w:r>
                    </w:p>
                    <w:p w:rsidR="00D007D7" w:rsidRDefault="00D007D7">
                      <w:pPr>
                        <w:pStyle w:val="BLTemplate"/>
                      </w:pPr>
                    </w:p>
                    <w:p w:rsidR="00D007D7" w:rsidRDefault="00EF6228">
                      <w:pPr>
                        <w:pStyle w:val="JustifiedCOB"/>
                      </w:pPr>
                      <w:r>
                        <w:t>If there are excess proceeds remaining after satisfaction of all redemption costs and fees, they will be retained in the defaulted tax sale trust fund for a period of one year following the date of the recordation of the tax deed to the purchaser of the property.  During that period, the excess proceeds may be claimed by any party of interest having a recorded lien interest in the property at the time of the sale.</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rsidP="00E5799E">
                    <w:pPr>
                      <w:pStyle w:val="BLTemplate"/>
                      <w:keepNext/>
                      <w:jc w:val="center"/>
                      <w:rPr>
                        <w:b/>
                        <w:bCs/>
                      </w:rPr>
                    </w:pPr>
                  </w:p>
                </w:tc>
                <w:customXml w:uri="regular-agenda-item" w:element="HEADER">
                  <w:tc>
                    <w:tcPr>
                      <w:tcW w:w="8453" w:type="dxa"/>
                      <w:gridSpan w:val="4"/>
                    </w:tcPr>
                    <w:p w:rsidR="005611C8" w:rsidRDefault="005611C8" w:rsidP="00E5799E">
                      <w:pPr>
                        <w:pStyle w:val="BLTemplate"/>
                        <w:keepNext/>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rsidP="00E5799E">
                    <w:pPr>
                      <w:pStyle w:val="BLTemplate"/>
                      <w:keepNext/>
                      <w:jc w:val="center"/>
                      <w:rPr>
                        <w:b/>
                        <w:bCs/>
                      </w:rPr>
                    </w:pPr>
                  </w:p>
                </w:tc>
                <w:tc>
                  <w:tcPr>
                    <w:tcW w:w="8453" w:type="dxa"/>
                    <w:gridSpan w:val="4"/>
                  </w:tcPr>
                  <w:customXml w:uri="regular-agenda-item" w:element="HEADER">
                    <w:p w:rsidR="009A6374" w:rsidRDefault="00EF6228" w:rsidP="00E5799E">
                      <w:pPr>
                        <w:pStyle w:val="BLTemplate"/>
                        <w:keepNext/>
                        <w:rPr>
                          <w:rStyle w:val="BoldCOB"/>
                        </w:rPr>
                      </w:pPr>
                      <w:r>
                        <w:rPr>
                          <w:rStyle w:val="BoldCOB"/>
                        </w:rPr>
                        <w:t>TREASURER-TAX COLLECTOR</w:t>
                      </w:r>
                    </w:p>
                    <w:p w:rsidR="009A6374" w:rsidRDefault="009A6374" w:rsidP="00E5799E">
                      <w:pPr>
                        <w:pStyle w:val="NumberListCOB"/>
                        <w:keepNext/>
                        <w:numPr>
                          <w:ilvl w:val="0"/>
                          <w:numId w:val="7"/>
                        </w:numPr>
                        <w:rPr>
                          <w:szCs w:val="24"/>
                        </w:rPr>
                      </w:pPr>
                      <w:r w:rsidRPr="00781F18">
                        <w:rPr>
                          <w:szCs w:val="24"/>
                        </w:rPr>
                        <w:t xml:space="preserve">Adopt the </w:t>
                      </w:r>
                      <w:r>
                        <w:rPr>
                          <w:szCs w:val="24"/>
                        </w:rPr>
                        <w:t>R</w:t>
                      </w:r>
                      <w:r w:rsidRPr="00781F18">
                        <w:rPr>
                          <w:szCs w:val="24"/>
                        </w:rPr>
                        <w:t xml:space="preserve">esolution </w:t>
                      </w:r>
                      <w:r>
                        <w:rPr>
                          <w:szCs w:val="24"/>
                        </w:rPr>
                        <w:t>entitled:</w:t>
                      </w:r>
                    </w:p>
                    <w:p w:rsidR="009A6374" w:rsidRDefault="009A6374" w:rsidP="00D37D7C">
                      <w:pPr>
                        <w:pStyle w:val="NumberListCOB"/>
                        <w:keepNext/>
                        <w:numPr>
                          <w:ilvl w:val="0"/>
                          <w:numId w:val="0"/>
                        </w:numPr>
                        <w:tabs>
                          <w:tab w:val="clear" w:pos="360"/>
                          <w:tab w:val="left" w:pos="695"/>
                        </w:tabs>
                        <w:ind w:left="695" w:right="508"/>
                        <w:rPr>
                          <w:szCs w:val="24"/>
                        </w:rPr>
                      </w:pPr>
                      <w:r>
                        <w:rPr>
                          <w:szCs w:val="24"/>
                        </w:rPr>
                        <w:t>A RESOLUTION OF THE BOARD OF SUPERVISORS OF THE COUNTY OF SAN DIEGO APPROVING A PUBLIC ONLINE AUCTION SALE OF TAX-DEFAULTED PROPERTY</w:t>
                      </w:r>
                      <w:r w:rsidR="00AC0695">
                        <w:rPr>
                          <w:szCs w:val="24"/>
                        </w:rPr>
                        <w:t>.</w:t>
                      </w:r>
                    </w:p>
                    <w:p w:rsidR="00970367" w:rsidRPr="00970367" w:rsidRDefault="009A6374" w:rsidP="00E5799E">
                      <w:pPr>
                        <w:pStyle w:val="BLTemplate"/>
                        <w:keepNext/>
                        <w:numPr>
                          <w:ilvl w:val="0"/>
                          <w:numId w:val="7"/>
                        </w:numPr>
                        <w:rPr>
                          <w:b/>
                          <w:bCs/>
                        </w:rPr>
                      </w:pPr>
                      <w:r w:rsidRPr="00781F18">
                        <w:t>Should a parcel not sell at the initial minimum bid as defined in Revenue and Taxation Code §3698.5, approve the Treasurer-Tax Collector’s discretion under Revenue and Taxation Code §3698.5(c), to offer the same property at the same sale or next scheduled sale, at a minimum price that the Treasurer-Tax Collector deems appropriate in light of the most current assessed valuation of that property or property interests, or any unique circumstance with respect to that property or those interests.  Any parcel remaining unsold may be re-offered within a 90-day period in accordance with §3692(e) and any new parties of interest shall be notified in accordance with §3701.</w:t>
                      </w:r>
                    </w:p>
                    <w:p w:rsidR="00D007D7" w:rsidRDefault="002812E5" w:rsidP="00E5799E">
                      <w:pPr>
                        <w:pStyle w:val="BLTemplate"/>
                        <w:keepNext/>
                        <w:rPr>
                          <w:rStyle w:val="BoldCOB"/>
                        </w:rPr>
                      </w:pPr>
                    </w:p>
                  </w:customXml>
                </w:tc>
              </w:tr>
            </w:customXml>
            <w:tr w:rsidR="00A978B8" w:rsidRPr="00AD7ED6" w:rsidTr="005567DF">
              <w:tblPrEx>
                <w:tblCellMar>
                  <w:left w:w="108" w:type="dxa"/>
                  <w:right w:w="108" w:type="dxa"/>
                </w:tblCellMar>
              </w:tblPrEx>
              <w:trPr>
                <w:gridBefore w:val="1"/>
                <w:wBefore w:w="7" w:type="dxa"/>
              </w:trPr>
              <w:tc>
                <w:tcPr>
                  <w:tcW w:w="900" w:type="dxa"/>
                </w:tcPr>
                <w:p w:rsidR="00A978B8" w:rsidRPr="00AD7ED6" w:rsidRDefault="00A978B8" w:rsidP="00A978B8">
                  <w:pPr>
                    <w:pStyle w:val="BodyText"/>
                    <w:spacing w:after="0"/>
                    <w:ind w:left="72"/>
                    <w:rPr>
                      <w:b/>
                    </w:rPr>
                  </w:pPr>
                  <w:bookmarkStart w:id="11" w:name="OLE_LINK7"/>
                  <w:bookmarkStart w:id="12" w:name="OLE_LINK8"/>
                </w:p>
              </w:tc>
              <w:tc>
                <w:tcPr>
                  <w:tcW w:w="8460" w:type="dxa"/>
                  <w:gridSpan w:val="5"/>
                  <w:vAlign w:val="bottom"/>
                </w:tcPr>
                <w:p w:rsidR="00A978B8" w:rsidRPr="00AD7ED6" w:rsidRDefault="00A978B8" w:rsidP="00A978B8">
                  <w:pPr>
                    <w:rPr>
                      <w:b/>
                    </w:rPr>
                  </w:pPr>
                  <w:r w:rsidRPr="00AD7ED6">
                    <w:rPr>
                      <w:b/>
                    </w:rPr>
                    <w:t>ACTION:</w:t>
                  </w:r>
                </w:p>
              </w:tc>
            </w:tr>
            <w:tr w:rsidR="00A978B8" w:rsidRPr="00AD7ED6" w:rsidTr="005567DF">
              <w:tblPrEx>
                <w:tblCellMar>
                  <w:left w:w="108" w:type="dxa"/>
                  <w:right w:w="108" w:type="dxa"/>
                </w:tblCellMar>
              </w:tblPrEx>
              <w:trPr>
                <w:gridBefore w:val="1"/>
                <w:wBefore w:w="7" w:type="dxa"/>
              </w:trPr>
              <w:tc>
                <w:tcPr>
                  <w:tcW w:w="900" w:type="dxa"/>
                </w:tcPr>
                <w:p w:rsidR="00A978B8" w:rsidRPr="00AD7ED6" w:rsidRDefault="00A978B8" w:rsidP="00A978B8">
                  <w:pPr>
                    <w:pStyle w:val="BodyText"/>
                    <w:ind w:left="72"/>
                    <w:rPr>
                      <w:b/>
                    </w:rPr>
                  </w:pPr>
                </w:p>
              </w:tc>
              <w:tc>
                <w:tcPr>
                  <w:tcW w:w="8460" w:type="dxa"/>
                  <w:gridSpan w:val="5"/>
                </w:tcPr>
                <w:p w:rsidR="00A978B8" w:rsidRPr="00AD7ED6" w:rsidRDefault="00A978B8" w:rsidP="0042281E">
                  <w:pPr>
                    <w:pStyle w:val="HangingIndent"/>
                    <w:spacing w:after="240"/>
                    <w:ind w:left="0" w:hanging="18"/>
                  </w:pPr>
                  <w:r>
                    <w:t xml:space="preserve">ON MOTION of Supervisor </w:t>
                  </w:r>
                  <w:r w:rsidR="00B71866">
                    <w:t>Horn</w:t>
                  </w:r>
                  <w:r>
                    <w:t xml:space="preserve">, seconded by Supervisor </w:t>
                  </w:r>
                  <w:r w:rsidR="00B71866">
                    <w:t>Slater-Price</w:t>
                  </w:r>
                  <w:r>
                    <w:t xml:space="preserve">, </w:t>
                  </w:r>
                  <w:r w:rsidRPr="00AD7ED6">
                    <w:t>the Board took ac</w:t>
                  </w:r>
                  <w:r>
                    <w:t>tion as recommended, on Consent, adopting Resolution No. 12-</w:t>
                  </w:r>
                  <w:r w:rsidR="002D2AAC">
                    <w:t>041</w:t>
                  </w:r>
                  <w:r>
                    <w:t xml:space="preserve">, entitled:  </w:t>
                  </w:r>
                  <w:r w:rsidR="0042281E">
                    <w:t>A RESOLUTION OF THE BOARD OF SUPERVISORS OF THE COUNTY OF SAN DIEGO APPROVING A PUBLIC ONLINE AUCTION SALE OF TAX-DEFAULTED PROPERTY.</w:t>
                  </w:r>
                </w:p>
                <w:p w:rsidR="00A978B8" w:rsidRDefault="00A978B8" w:rsidP="00A978B8">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A978B8" w:rsidRDefault="00A978B8" w:rsidP="00A978B8">
                  <w:pPr>
                    <w:pStyle w:val="HangingIndent"/>
                    <w:tabs>
                      <w:tab w:val="clear" w:pos="5760"/>
                      <w:tab w:val="clear" w:pos="6480"/>
                      <w:tab w:val="clear" w:pos="7200"/>
                      <w:tab w:val="clear" w:pos="7920"/>
                      <w:tab w:val="clear" w:pos="8640"/>
                    </w:tabs>
                    <w:ind w:left="0" w:firstLine="0"/>
                  </w:pPr>
                </w:p>
                <w:p w:rsidR="00A978B8" w:rsidRPr="00AD7ED6" w:rsidRDefault="00A978B8" w:rsidP="00A978B8">
                  <w:pPr>
                    <w:pStyle w:val="HangingIndent"/>
                    <w:tabs>
                      <w:tab w:val="clear" w:pos="5760"/>
                      <w:tab w:val="clear" w:pos="6480"/>
                      <w:tab w:val="clear" w:pos="7200"/>
                      <w:tab w:val="clear" w:pos="7920"/>
                      <w:tab w:val="clear" w:pos="8640"/>
                    </w:tabs>
                    <w:ind w:left="0" w:firstLine="0"/>
                    <w:rPr>
                      <w:b/>
                    </w:rPr>
                  </w:pPr>
                </w:p>
              </w:tc>
            </w:tr>
            <w:bookmarkEnd w:id="12" w:displacedByCustomXml="next"/>
            <w:bookmarkEnd w:id="11" w:displacedByCustomXml="next"/>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12.</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D007D7" w:rsidRDefault="002812E5" w:rsidP="002E69FD">
                      <w:pPr>
                        <w:pStyle w:val="JustifiedCOB"/>
                        <w:jc w:val="left"/>
                      </w:pPr>
                      <w:r>
                        <w:fldChar w:fldCharType="begin"/>
                      </w:r>
                      <w:r w:rsidR="00EF6228">
                        <w:instrText xml:space="preserve">  MACROBUTTON NoMacro </w:instrText>
                      </w:r>
                      <w:r>
                        <w:fldChar w:fldCharType="end"/>
                      </w:r>
                      <w:r w:rsidR="00EF6228">
                        <w:rPr>
                          <w:b/>
                        </w:rPr>
                        <w:t>APPOINTMENT OF TREASURY OVERSIGHT COMMITTEE MEMBER (DISTRICT</w:t>
                      </w:r>
                      <w:r w:rsidR="0065270D">
                        <w:rPr>
                          <w:b/>
                        </w:rPr>
                        <w:t>S</w:t>
                      </w:r>
                      <w:r w:rsidR="00EF6228">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rsidP="009A6374">
                      <w:pPr>
                        <w:pStyle w:val="JustifiedCOB"/>
                      </w:pPr>
                      <w:r>
                        <w:t xml:space="preserve">Your Board is requested to confirm the appointment of Leslie </w:t>
                      </w:r>
                      <w:proofErr w:type="spellStart"/>
                      <w:r>
                        <w:t>Deese</w:t>
                      </w:r>
                      <w:proofErr w:type="spellEnd"/>
                      <w:r>
                        <w:t xml:space="preserve"> as a public member of the County’s Treasury Oversight Committee, as nominated by the County Treasurer-Tax Collector.  If approved, Ms. </w:t>
                      </w:r>
                      <w:proofErr w:type="spellStart"/>
                      <w:r>
                        <w:t>Deese</w:t>
                      </w:r>
                      <w:proofErr w:type="spellEnd"/>
                      <w:r>
                        <w:t xml:space="preserve"> would serve as a public member of the Committee.</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TREASURER-TAX COLLECTOR</w:t>
                      </w:r>
                    </w:p>
                    <w:p w:rsidR="00D007D7" w:rsidRDefault="00EF6228" w:rsidP="002D2AAC">
                      <w:pPr>
                        <w:pStyle w:val="NumberListCOB"/>
                        <w:numPr>
                          <w:ilvl w:val="0"/>
                          <w:numId w:val="0"/>
                        </w:numPr>
                        <w:tabs>
                          <w:tab w:val="clear" w:pos="360"/>
                        </w:tabs>
                        <w:spacing w:after="0"/>
                        <w:ind w:left="14"/>
                      </w:pPr>
                      <w:r>
                        <w:t xml:space="preserve">Confirm the appointment of Leslie </w:t>
                      </w:r>
                      <w:proofErr w:type="spellStart"/>
                      <w:r>
                        <w:t>Deese</w:t>
                      </w:r>
                      <w:proofErr w:type="spellEnd"/>
                      <w:r>
                        <w:t xml:space="preserve"> as a public member of the Treasury Oversight Committee for a term ending December 31, 2012.</w:t>
                      </w:r>
                      <w:r w:rsidR="002812E5">
                        <w:rPr>
                          <w:vanish/>
                        </w:rPr>
                        <w:fldChar w:fldCharType="begin"/>
                      </w:r>
                      <w:r>
                        <w:rPr>
                          <w:vanish/>
                        </w:rPr>
                        <w:instrText xml:space="preserve"> LISTNUM  \l 1 \s 0 </w:instrText>
                      </w:r>
                      <w:r w:rsidR="002812E5">
                        <w:rPr>
                          <w:vanish/>
                        </w:rPr>
                        <w:fldChar w:fldCharType="end"/>
                      </w: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rPr>
                      <w:b/>
                    </w:rPr>
                  </w:pPr>
                </w:p>
              </w:tc>
              <w:tc>
                <w:tcPr>
                  <w:tcW w:w="8460" w:type="dxa"/>
                  <w:gridSpan w:val="5"/>
                  <w:vAlign w:val="bottom"/>
                </w:tcPr>
                <w:p w:rsidR="009F4D8E" w:rsidRPr="00AD7ED6" w:rsidRDefault="009F4D8E" w:rsidP="009F4D8E">
                  <w:pPr>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pStyle w:val="BodyText"/>
                    <w:ind w:left="72"/>
                    <w:rPr>
                      <w:b/>
                    </w:rPr>
                  </w:pPr>
                </w:p>
              </w:tc>
              <w:tc>
                <w:tcPr>
                  <w:tcW w:w="8460" w:type="dxa"/>
                  <w:gridSpan w:val="5"/>
                </w:tcPr>
                <w:p w:rsidR="009F4D8E" w:rsidRDefault="009F4D8E" w:rsidP="009F4D8E">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9F4D8E">
                  <w:pPr>
                    <w:pStyle w:val="HangingIndent"/>
                    <w:tabs>
                      <w:tab w:val="clear" w:pos="5760"/>
                      <w:tab w:val="clear" w:pos="6480"/>
                      <w:tab w:val="clear" w:pos="7200"/>
                      <w:tab w:val="clear" w:pos="7920"/>
                      <w:tab w:val="clear" w:pos="8640"/>
                    </w:tabs>
                    <w:ind w:left="0" w:firstLine="0"/>
                  </w:pPr>
                  <w:r>
                    <w:t>AYES:  Cox, Jacob, Slater-Price, Roberts, Horn</w:t>
                  </w:r>
                </w:p>
                <w:p w:rsidR="009F4D8E" w:rsidRDefault="009F4D8E" w:rsidP="009F4D8E">
                  <w:pPr>
                    <w:pStyle w:val="HangingIndent"/>
                    <w:tabs>
                      <w:tab w:val="clear" w:pos="5760"/>
                      <w:tab w:val="clear" w:pos="6480"/>
                      <w:tab w:val="clear" w:pos="7200"/>
                      <w:tab w:val="clear" w:pos="7920"/>
                      <w:tab w:val="clear" w:pos="8640"/>
                    </w:tabs>
                    <w:ind w:left="0" w:firstLine="0"/>
                  </w:pPr>
                </w:p>
                <w:p w:rsidR="009F4D8E" w:rsidRPr="00AD7ED6" w:rsidRDefault="009F4D8E" w:rsidP="009F4D8E">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rsidP="00E5799E">
                      <w:pPr>
                        <w:pStyle w:val="BLTemplate"/>
                        <w:keepNext/>
                        <w:jc w:val="center"/>
                        <w:rPr>
                          <w:b/>
                        </w:rPr>
                      </w:pPr>
                      <w:r>
                        <w:rPr>
                          <w:b/>
                        </w:rPr>
                        <w:t>13.</w:t>
                      </w:r>
                    </w:p>
                  </w:tc>
                </w:customXml>
                <w:customXml w:uri="regular-agenda-item" w:element="CATEGORY">
                  <w:tc>
                    <w:tcPr>
                      <w:tcW w:w="1403" w:type="dxa"/>
                    </w:tcPr>
                    <w:p w:rsidR="005611C8" w:rsidRDefault="005611C8" w:rsidP="00E5799E">
                      <w:pPr>
                        <w:pStyle w:val="JustifiedCOB"/>
                        <w:keepNext/>
                        <w:jc w:val="left"/>
                        <w:rPr>
                          <w:b/>
                        </w:rPr>
                      </w:pPr>
                      <w:r>
                        <w:rPr>
                          <w:b/>
                        </w:rPr>
                        <w:t>SUBJECT:</w:t>
                      </w:r>
                    </w:p>
                  </w:tc>
                </w:customXml>
                <w:customXml w:uri="regular-agenda-item" w:element="SUBJECT">
                  <w:tc>
                    <w:tcPr>
                      <w:tcW w:w="7050" w:type="dxa"/>
                      <w:gridSpan w:val="3"/>
                    </w:tcPr>
                    <w:p w:rsidR="00D007D7" w:rsidRDefault="00EF6228" w:rsidP="002E69FD">
                      <w:pPr>
                        <w:keepNext/>
                        <w:jc w:val="left"/>
                      </w:pPr>
                      <w:r>
                        <w:rPr>
                          <w:b/>
                        </w:rPr>
                        <w:t>NOTICED PUBLIC HEARING:</w:t>
                      </w:r>
                    </w:p>
                    <w:p w:rsidR="00D007D7" w:rsidRDefault="00EF6228" w:rsidP="002E69FD">
                      <w:pPr>
                        <w:pStyle w:val="JustifiedCOB"/>
                        <w:keepNext/>
                        <w:jc w:val="left"/>
                      </w:pPr>
                      <w:r>
                        <w:rPr>
                          <w:b/>
                        </w:rPr>
                        <w:t>ADOPTION OF A RESOLUTION ESTABLISHING COUNTY COUNSEL HOURLY BILLING RATES FOR ATTORNEY AND PARALEGAL SERVICES (DISTRICT</w:t>
                      </w:r>
                      <w:r w:rsidR="0065270D">
                        <w:rPr>
                          <w:b/>
                        </w:rPr>
                        <w:t>S</w:t>
                      </w:r>
                      <w:r>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rsidP="00E5799E">
                    <w:pPr>
                      <w:pStyle w:val="BLTemplate"/>
                      <w:keepNext/>
                      <w:jc w:val="center"/>
                      <w:rPr>
                        <w:b/>
                        <w:bCs/>
                      </w:rPr>
                    </w:pPr>
                  </w:p>
                </w:tc>
                <w:customXml w:uri="regular-agenda-item" w:element="HEADER">
                  <w:tc>
                    <w:tcPr>
                      <w:tcW w:w="8453" w:type="dxa"/>
                      <w:gridSpan w:val="4"/>
                    </w:tcPr>
                    <w:p w:rsidR="005611C8" w:rsidRDefault="005611C8" w:rsidP="00E5799E">
                      <w:pPr>
                        <w:pStyle w:val="BLTemplate"/>
                        <w:keepNext/>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rsidP="00E5799E">
                    <w:pPr>
                      <w:pStyle w:val="BLTemplate"/>
                      <w:keepNext/>
                      <w:jc w:val="center"/>
                      <w:rPr>
                        <w:b/>
                        <w:bCs/>
                      </w:rPr>
                    </w:pPr>
                  </w:p>
                </w:tc>
                <w:customXml w:uri="regular-agenda-item" w:element="HEADER">
                  <w:tc>
                    <w:tcPr>
                      <w:tcW w:w="8453" w:type="dxa"/>
                      <w:gridSpan w:val="4"/>
                    </w:tcPr>
                    <w:p w:rsidR="00D007D7" w:rsidRDefault="002812E5" w:rsidP="00E5799E">
                      <w:pPr>
                        <w:pStyle w:val="JustifiedCOB"/>
                        <w:keepNext/>
                      </w:pPr>
                      <w:r>
                        <w:fldChar w:fldCharType="begin"/>
                      </w:r>
                      <w:r w:rsidR="00EF6228">
                        <w:instrText xml:space="preserve">  MACROBUTTON NoMacro </w:instrText>
                      </w:r>
                      <w:r>
                        <w:fldChar w:fldCharType="end"/>
                      </w:r>
                      <w:r w:rsidR="00EF6228">
                        <w:t xml:space="preserve">On May 10, 2011 (17), the Board of Supervisors established County Counsel billing rates of $210/hour for attorneys and $118/hour for paralegals based upon a </w:t>
                      </w:r>
                      <w:r w:rsidR="008D795A">
                        <w:t xml:space="preserve">2011 full cost recovery study. </w:t>
                      </w:r>
                      <w:r w:rsidR="00EF6228">
                        <w:t xml:space="preserve">A 2012 full cost recovery study indicates that billing rates should now be decreased because of the department’s projected decrease in costs in Fiscal Year 2012-13.  Today’s action requests approval of a decrease in the County Counsel billing rates to $206/hour for attorneys and $111/hour for paralegals, commencing July 1, 2012.  The proposed billing rate decreases are pursuant to Board of Supervisors Policy B-29, Fees, Grants, </w:t>
                      </w:r>
                      <w:proofErr w:type="gramStart"/>
                      <w:r w:rsidR="00EF6228">
                        <w:t>Revenue</w:t>
                      </w:r>
                      <w:proofErr w:type="gramEnd"/>
                      <w:r w:rsidR="00EF6228">
                        <w:t xml:space="preserve"> Contracts - Department Responsibility for Cost Recovery.</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If approved, this action would result in a decrease in the hourly rates charged by the Office of Count</w:t>
                      </w:r>
                      <w:r w:rsidR="008D795A">
                        <w:t xml:space="preserve">y Counsel to billable clients. </w:t>
                      </w:r>
                      <w:r w:rsidR="00EF6228">
                        <w:t xml:space="preserve">The new hourly rate fee structure proposed will decrease by 1.9% for attorneys and 5.9% for paralegals pursuant to the department’s projected decrease in costs in Fiscal Year 2012-13.  It is </w:t>
                      </w:r>
                      <w:proofErr w:type="gramStart"/>
                      <w:r w:rsidR="00EF6228">
                        <w:t xml:space="preserve">projected </w:t>
                      </w:r>
                      <w:r w:rsidR="008D795A">
                        <w:t xml:space="preserve"> </w:t>
                      </w:r>
                      <w:r w:rsidR="00EF6228">
                        <w:t>that</w:t>
                      </w:r>
                      <w:proofErr w:type="gramEnd"/>
                      <w:r w:rsidR="00EF6228">
                        <w:t xml:space="preserve"> </w:t>
                      </w:r>
                      <w:r w:rsidR="00EF6228">
                        <w:softHyphen/>
                        <w:t>22.9% of County Counsel's funding will come from revenue generated from the</w:t>
                      </w:r>
                      <w:r w:rsidR="008D795A">
                        <w:t xml:space="preserve"> services provided to clients.  </w:t>
                      </w:r>
                      <w:r w:rsidR="00EF6228">
                        <w:t xml:space="preserve">The revenues included in the CAO’s Fiscal </w:t>
                      </w:r>
                      <w:proofErr w:type="gramStart"/>
                      <w:r w:rsidR="00EF6228">
                        <w:t xml:space="preserve">Years </w:t>
                      </w:r>
                      <w:r w:rsidR="008D795A">
                        <w:t xml:space="preserve"> </w:t>
                      </w:r>
                      <w:r w:rsidR="00EF6228">
                        <w:t>2012</w:t>
                      </w:r>
                      <w:proofErr w:type="gramEnd"/>
                      <w:r w:rsidR="00EF6228">
                        <w:t>-14 Proposed Operational Plan for the Office of County Counsel will reflect these lower billing rates.  Approval of these rates will provide for full cost recovery.  This action will result in no change in staff years.</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pPr>
                      <w:r>
                        <w:rPr>
                          <w:rStyle w:val="BoldCOB"/>
                        </w:rPr>
                        <w:t>CHIEF ADMINISTRATIVE OFFICER</w:t>
                      </w:r>
                    </w:p>
                    <w:p w:rsidR="001956FF" w:rsidRDefault="00EF6228" w:rsidP="00B71866">
                      <w:pPr>
                        <w:pStyle w:val="NumberListCOB"/>
                      </w:pPr>
                      <w:r>
                        <w:t>Find that this proposed project is exempt from the California Environmental Quality Act (CEQA) as specified under Section 15273 of the State CEQA Guidelines and adopt the CEQA findings as set forth in the Background section of this Board Letter.</w:t>
                      </w:r>
                    </w:p>
                    <w:p w:rsidR="002D2AAC" w:rsidRDefault="002D2AAC" w:rsidP="002D2AAC">
                      <w:pPr>
                        <w:pStyle w:val="NumberListCOB"/>
                        <w:numPr>
                          <w:ilvl w:val="0"/>
                          <w:numId w:val="0"/>
                        </w:numPr>
                        <w:ind w:left="360"/>
                      </w:pPr>
                    </w:p>
                    <w:p w:rsidR="002D2AAC" w:rsidRDefault="002D2AAC" w:rsidP="002D2AAC">
                      <w:pPr>
                        <w:pStyle w:val="NumberListCOB"/>
                        <w:numPr>
                          <w:ilvl w:val="0"/>
                          <w:numId w:val="0"/>
                        </w:numPr>
                        <w:ind w:left="360"/>
                      </w:pPr>
                    </w:p>
                    <w:p w:rsidR="00970367" w:rsidRPr="00970367" w:rsidRDefault="00EF6228">
                      <w:pPr>
                        <w:pStyle w:val="NumberListCOB"/>
                        <w:rPr>
                          <w:vanish/>
                        </w:rPr>
                      </w:pPr>
                      <w:r>
                        <w:t>Adopt a Resolution entitled</w:t>
                      </w:r>
                      <w:r w:rsidR="00AC0695">
                        <w:t>:</w:t>
                      </w:r>
                      <w:r>
                        <w:t xml:space="preserve"> A RESOLUTION OF THE BOARD OF SUPERVISORS OF THE COUNTY OF SAN DIEGO RELATING TO COUNTY COUNSEL HOURLY BILLING RATES FOR ATTORNEY AND PARALEGAL SERVICES</w:t>
                      </w:r>
                      <w:r w:rsidR="002812E5">
                        <w:rPr>
                          <w:vanish/>
                        </w:rPr>
                        <w:fldChar w:fldCharType="begin"/>
                      </w:r>
                      <w:r>
                        <w:rPr>
                          <w:vanish/>
                        </w:rPr>
                        <w:instrText xml:space="preserve"> LISTNUM  \l 1 \s 0 </w:instrText>
                      </w:r>
                      <w:r w:rsidR="002812E5">
                        <w:rPr>
                          <w:vanish/>
                        </w:rPr>
                        <w:fldChar w:fldCharType="end"/>
                      </w:r>
                    </w:p>
                    <w:p w:rsidR="00D007D7" w:rsidRPr="00A978B8" w:rsidRDefault="00AC0695" w:rsidP="00A978B8">
                      <w:pPr>
                        <w:pStyle w:val="NumberListCOB"/>
                        <w:numPr>
                          <w:ilvl w:val="0"/>
                          <w:numId w:val="0"/>
                        </w:numPr>
                      </w:pPr>
                      <w:r>
                        <w:t>.</w:t>
                      </w:r>
                    </w:p>
                  </w:tc>
                </w:customXml>
              </w:tr>
            </w:customXml>
            <w:tr w:rsidR="00A978B8" w:rsidRPr="00AD7ED6" w:rsidTr="005567DF">
              <w:tblPrEx>
                <w:tblCellMar>
                  <w:left w:w="108" w:type="dxa"/>
                  <w:right w:w="108" w:type="dxa"/>
                </w:tblCellMar>
              </w:tblPrEx>
              <w:trPr>
                <w:gridBefore w:val="1"/>
                <w:wBefore w:w="7" w:type="dxa"/>
              </w:trPr>
              <w:tc>
                <w:tcPr>
                  <w:tcW w:w="900" w:type="dxa"/>
                </w:tcPr>
                <w:p w:rsidR="00A978B8" w:rsidRPr="00AD7ED6" w:rsidRDefault="00A978B8" w:rsidP="00A978B8">
                  <w:pPr>
                    <w:rPr>
                      <w:b/>
                    </w:rPr>
                  </w:pPr>
                </w:p>
              </w:tc>
              <w:tc>
                <w:tcPr>
                  <w:tcW w:w="8460" w:type="dxa"/>
                  <w:gridSpan w:val="5"/>
                  <w:vAlign w:val="bottom"/>
                </w:tcPr>
                <w:p w:rsidR="00A978B8" w:rsidRPr="00AD7ED6" w:rsidRDefault="00A978B8" w:rsidP="00A978B8">
                  <w:pPr>
                    <w:rPr>
                      <w:b/>
                    </w:rPr>
                  </w:pPr>
                  <w:r w:rsidRPr="00AD7ED6">
                    <w:rPr>
                      <w:b/>
                    </w:rPr>
                    <w:t>ACTION:</w:t>
                  </w:r>
                </w:p>
              </w:tc>
            </w:tr>
            <w:tr w:rsidR="00A978B8" w:rsidRPr="00AD7ED6" w:rsidTr="005567DF">
              <w:tblPrEx>
                <w:tblCellMar>
                  <w:left w:w="108" w:type="dxa"/>
                  <w:right w:w="108" w:type="dxa"/>
                </w:tblCellMar>
              </w:tblPrEx>
              <w:trPr>
                <w:gridBefore w:val="1"/>
                <w:wBefore w:w="7" w:type="dxa"/>
              </w:trPr>
              <w:tc>
                <w:tcPr>
                  <w:tcW w:w="900" w:type="dxa"/>
                </w:tcPr>
                <w:p w:rsidR="00A978B8" w:rsidRPr="00F1107B" w:rsidRDefault="00A978B8" w:rsidP="00A978B8">
                  <w:pPr>
                    <w:pStyle w:val="BodyText2"/>
                    <w:ind w:hanging="720"/>
                    <w:jc w:val="center"/>
                  </w:pPr>
                </w:p>
              </w:tc>
              <w:tc>
                <w:tcPr>
                  <w:tcW w:w="8460" w:type="dxa"/>
                  <w:gridSpan w:val="5"/>
                </w:tcPr>
                <w:p w:rsidR="00A978B8" w:rsidRPr="00AD7ED6" w:rsidRDefault="00A978B8" w:rsidP="00A978B8">
                  <w:pPr>
                    <w:pStyle w:val="HangingIndent"/>
                    <w:keepNex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B71866">
                    <w:t>Horn</w:t>
                  </w:r>
                  <w:r>
                    <w:t xml:space="preserve">, seconded by Supervisor </w:t>
                  </w:r>
                  <w:r w:rsidR="00B71866">
                    <w:t>Slater-Price</w:t>
                  </w:r>
                  <w:r>
                    <w:t>,</w:t>
                  </w:r>
                  <w:r w:rsidRPr="00AD7ED6">
                    <w:t xml:space="preserve"> the B</w:t>
                  </w:r>
                  <w:r>
                    <w:t xml:space="preserve">oard closed the Hearing and </w:t>
                  </w:r>
                  <w:r w:rsidRPr="00AD7ED6">
                    <w:t>took action as re</w:t>
                  </w:r>
                  <w:r>
                    <w:t>commended, on Consent, adopting Resolution No. 12-</w:t>
                  </w:r>
                  <w:r w:rsidR="002D2AAC">
                    <w:t>042</w:t>
                  </w:r>
                  <w:r>
                    <w:t xml:space="preserve">, entitled:  </w:t>
                  </w:r>
                  <w:r w:rsidR="00CF0063" w:rsidRPr="00CF0063">
                    <w:t>A RESOLUTION OF THE BOARD OF SUPERVISORS OF THE COUNTY OF SAN DIEGO RELATING TO COUNTY COUNSEL HOURLY BILLING RATES FOR ATTORNEY AND PARALEGAL SERVICES</w:t>
                  </w:r>
                  <w:r w:rsidR="00CF0063">
                    <w:t>.</w:t>
                  </w:r>
                </w:p>
                <w:p w:rsidR="00A978B8" w:rsidRDefault="00A978B8" w:rsidP="00A978B8">
                  <w:pPr>
                    <w:pStyle w:val="BodyText"/>
                    <w:spacing w:after="0"/>
                  </w:pPr>
                  <w:r w:rsidRPr="00CE0205">
                    <w:t xml:space="preserve">AYES:  Cox, Jacob, Slater-Price, Roberts, Horn </w:t>
                  </w:r>
                </w:p>
                <w:p w:rsidR="00A978B8" w:rsidRDefault="00A978B8" w:rsidP="00A978B8">
                  <w:pPr>
                    <w:pStyle w:val="BodyText"/>
                    <w:spacing w:after="0"/>
                  </w:pPr>
                </w:p>
                <w:p w:rsidR="00A978B8" w:rsidRPr="00CE0205" w:rsidRDefault="00A978B8" w:rsidP="00A978B8">
                  <w:pPr>
                    <w:pStyle w:val="BodyText"/>
                    <w:spacing w:after="0"/>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37830" w:rsidRPr="00BF0139" w:rsidRDefault="002812E5" w:rsidP="00B37830">
                      <w:pPr>
                        <w:pStyle w:val="JustifiedCOB"/>
                        <w:spacing w:after="0"/>
                        <w:jc w:val="left"/>
                        <w:rPr>
                          <w:b/>
                        </w:rPr>
                      </w:pPr>
                      <w:r>
                        <w:fldChar w:fldCharType="begin"/>
                      </w:r>
                      <w:r w:rsidR="00EF6228">
                        <w:instrText xml:space="preserve">  MACROBUTTON NoMacro </w:instrText>
                      </w:r>
                      <w:r>
                        <w:fldChar w:fldCharType="end"/>
                      </w:r>
                      <w:r w:rsidR="00B37830" w:rsidRPr="00BF0139">
                        <w:rPr>
                          <w:b/>
                        </w:rPr>
                        <w:t>ADMINISTRATIVE ITEM:</w:t>
                      </w:r>
                    </w:p>
                    <w:p w:rsidR="00D007D7" w:rsidRDefault="00B37830" w:rsidP="00B37830">
                      <w:pPr>
                        <w:pStyle w:val="JustifiedCOB"/>
                        <w:jc w:val="left"/>
                      </w:pPr>
                      <w:r w:rsidRPr="00BF0139">
                        <w:rPr>
                          <w:b/>
                        </w:rPr>
                        <w:t>SECOND CONSIDERATION AND ADOPTION OF ORDINANCE</w:t>
                      </w:r>
                      <w:r w:rsidR="00AC0695">
                        <w:rPr>
                          <w:b/>
                        </w:rPr>
                        <w:t>S</w:t>
                      </w:r>
                      <w:r w:rsidRPr="00BF0139">
                        <w:rPr>
                          <w:b/>
                        </w:rPr>
                        <w:t>:</w:t>
                      </w:r>
                      <w:r>
                        <w:t xml:space="preserve"> </w:t>
                      </w:r>
                      <w:r w:rsidR="00EF6228">
                        <w:rPr>
                          <w:b/>
                        </w:rPr>
                        <w:t xml:space="preserve">AMENDMENTS TO THE COMPENSATION ORDINANCE AND ADMINISTRATIVE CODE </w:t>
                      </w:r>
                      <w:r>
                        <w:rPr>
                          <w:b/>
                        </w:rPr>
                        <w:t xml:space="preserve">         </w:t>
                      </w:r>
                      <w:r w:rsidR="00EF6228">
                        <w:rPr>
                          <w:b/>
                        </w:rPr>
                        <w:t>(DISTRICT</w:t>
                      </w:r>
                      <w:r w:rsidR="0065270D">
                        <w:rPr>
                          <w:b/>
                        </w:rPr>
                        <w:t>S</w:t>
                      </w:r>
                      <w:r w:rsidR="00EF6228">
                        <w:rPr>
                          <w:b/>
                        </w:rPr>
                        <w:t>: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9B163B" w:rsidRDefault="009B163B">
                      <w:pPr>
                        <w:pStyle w:val="JustifiedCOB"/>
                      </w:pPr>
                      <w:r>
                        <w:t>On March 13, 20</w:t>
                      </w:r>
                      <w:r w:rsidR="001026C7">
                        <w:t>12 (11), the Board introduced</w:t>
                      </w:r>
                      <w:r>
                        <w:t xml:space="preserve"> Ordinance</w:t>
                      </w:r>
                      <w:r w:rsidR="001026C7">
                        <w:t>s</w:t>
                      </w:r>
                      <w:r>
                        <w:t xml:space="preserve"> for further Board consi</w:t>
                      </w:r>
                      <w:r w:rsidR="001026C7">
                        <w:t>deration and adoption on March 27</w:t>
                      </w:r>
                      <w:r>
                        <w:t>, 2012.</w:t>
                      </w:r>
                    </w:p>
                    <w:p w:rsidR="00D007D7" w:rsidRDefault="00EF6228">
                      <w:pPr>
                        <w:pStyle w:val="JustifiedCOB"/>
                      </w:pPr>
                      <w:r>
                        <w:t>The proposed amendments to the San Diego County Compensation Ordinance are part of the ongoing efforts to manage and maintain a skilled and competent workforce dedicated to sustaining operational excellence and serving the public.  These amendments include: establishing one (1) job code/classification in the classified service; adjusting the salary range for one (1) job code/classification in the unclassified service and (1) job code/classification in the classified service; deleting three (3) obsolete classifications; removing one (1) obsolete classification from the Overtime and FLSA/NON-FLSA Compensatory Time section; removing 2009 salary rates for Other Elective Officers’ Salaries; and amending the hourly rate for the Agriculture/Weights and Measures Hearing Officer classification. In addition, it amends the Administrative Code regarding Recognition of Agency and Duties of the Director by deleting one obsolete job code/classification from Sections 230 and 232.</w:t>
                      </w:r>
                      <w:r>
                        <w:rPr>
                          <w:vanish/>
                        </w:rPr>
                        <w:t xml:space="preserve"> </w:t>
                      </w:r>
                      <w:r w:rsidR="002812E5">
                        <w:rPr>
                          <w:vanish/>
                        </w:rPr>
                        <w:fldChar w:fldCharType="begin"/>
                      </w:r>
                      <w:r>
                        <w:rPr>
                          <w:vanish/>
                        </w:rPr>
                        <w:instrText xml:space="preserve"> LISTNUM  \l 1 \s 0 </w:instrText>
                      </w:r>
                      <w:r w:rsidR="002812E5">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r>
                        <w:fldChar w:fldCharType="begin"/>
                      </w:r>
                      <w:r w:rsidR="00EF6228">
                        <w:instrText xml:space="preserve">  MACROBUTTON NoMacro </w:instrText>
                      </w:r>
                      <w:r>
                        <w:fldChar w:fldCharType="end"/>
                      </w:r>
                      <w:r w:rsidR="00EF6228">
                        <w:t>Funds for the amendments are included in the CAO Fiscal Year 2011-13 Amended Operational Plan. If approved, this request will result in current year costs of approximately $4,700 and subsequent year ongoing annual costs of approximately $19,000. The funding source is combination of program revenues and General Purpose Revenue.</w:t>
                      </w:r>
                      <w:r w:rsidR="00EF6228">
                        <w:rPr>
                          <w:color w:val="1F497D"/>
                        </w:rPr>
                        <w:t xml:space="preserve"> </w:t>
                      </w:r>
                      <w:r w:rsidR="00EF6228">
                        <w:t>There will be no change in net General Fund cost and no additional staff years.</w:t>
                      </w:r>
                    </w:p>
                    <w:p w:rsidR="00D007D7" w:rsidRDefault="002812E5">
                      <w:pPr>
                        <w:rPr>
                          <w:strike/>
                        </w:rPr>
                      </w:pP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rsidP="001956FF">
                    <w:pPr>
                      <w:pStyle w:val="BLTemplate"/>
                      <w:keepNext/>
                      <w:jc w:val="center"/>
                      <w:rPr>
                        <w:b/>
                        <w:bCs/>
                      </w:rPr>
                    </w:pPr>
                  </w:p>
                </w:tc>
                <w:customXml w:uri="regular-agenda-item" w:element="HEADER">
                  <w:tc>
                    <w:tcPr>
                      <w:tcW w:w="8453" w:type="dxa"/>
                      <w:gridSpan w:val="4"/>
                    </w:tcPr>
                    <w:p w:rsidR="005611C8" w:rsidRDefault="005611C8" w:rsidP="001956FF">
                      <w:pPr>
                        <w:pStyle w:val="BLTemplate"/>
                        <w:keepNext/>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Pr>
                          <w:vanish/>
                        </w:rPr>
                        <w:fldChar w:fldCharType="begin"/>
                      </w:r>
                      <w:r w:rsidR="00EF6228">
                        <w:rPr>
                          <w:vanish/>
                        </w:rPr>
                        <w:instrText xml:space="preserve"> LISTNUM  \l 1 \s 0 </w:instrText>
                      </w:r>
                      <w:r>
                        <w:rPr>
                          <w:vanish/>
                        </w:rPr>
                        <w:fldChar w:fldCharType="end"/>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rPr>
                          <w:rStyle w:val="BoldCOB"/>
                        </w:rPr>
                      </w:pPr>
                      <w:r>
                        <w:rPr>
                          <w:rStyle w:val="BoldCOB"/>
                        </w:rPr>
                        <w:t>CHIEF ADMINISTRATIVE OFFICER</w:t>
                      </w:r>
                    </w:p>
                    <w:p w:rsidR="00D007D7" w:rsidRDefault="00EF6228" w:rsidP="0028390C">
                      <w:pPr>
                        <w:pStyle w:val="NumberListCOB"/>
                        <w:numPr>
                          <w:ilvl w:val="0"/>
                          <w:numId w:val="0"/>
                        </w:numPr>
                        <w:ind w:left="360" w:hanging="360"/>
                      </w:pPr>
                      <w:r>
                        <w:t>A</w:t>
                      </w:r>
                      <w:r w:rsidR="0028390C">
                        <w:t>dopt Ordinances entitled:</w:t>
                      </w:r>
                      <w:r>
                        <w:t xml:space="preserve"> </w:t>
                      </w:r>
                    </w:p>
                    <w:p w:rsidR="00D007D7" w:rsidRDefault="00EF6228" w:rsidP="00E5799E">
                      <w:pPr>
                        <w:pStyle w:val="NumberListCOB"/>
                        <w:numPr>
                          <w:ilvl w:val="0"/>
                          <w:numId w:val="0"/>
                        </w:numPr>
                        <w:ind w:left="360" w:right="508"/>
                      </w:pPr>
                      <w:r>
                        <w:t>AN ORDINANCE AMENDING THE COMPENSATION ORDINANCE AND ESTABLISHING COMPENSATION.</w:t>
                      </w:r>
                    </w:p>
                    <w:p w:rsidR="00D007D7" w:rsidRPr="001956FF" w:rsidRDefault="00EF6228" w:rsidP="001956FF">
                      <w:pPr>
                        <w:pStyle w:val="NumberListCOB"/>
                        <w:numPr>
                          <w:ilvl w:val="0"/>
                          <w:numId w:val="0"/>
                        </w:numPr>
                        <w:ind w:left="360" w:right="508"/>
                      </w:pPr>
                      <w:r>
                        <w:t>AN ORDINANCE AMENDING THE ADMINISTRATIVE CODE, SECTION 230, PERTAINING TO RECOGNITION OF AGENCY AND SECTION 232, PERTAINING TO DUTIES OF THE DIRECTOR.</w:t>
                      </w:r>
                      <w:r w:rsidR="002812E5">
                        <w:rPr>
                          <w:vanish/>
                        </w:rPr>
                        <w:fldChar w:fldCharType="begin"/>
                      </w:r>
                      <w:r>
                        <w:rPr>
                          <w:vanish/>
                        </w:rPr>
                        <w:instrText xml:space="preserve"> LISTNUM  \l 1 \s 0 </w:instrText>
                      </w:r>
                      <w:r w:rsidR="002812E5">
                        <w:rPr>
                          <w:vanish/>
                        </w:rPr>
                        <w:fldChar w:fldCharType="end"/>
                      </w:r>
                    </w:p>
                  </w:tc>
                </w:customXml>
              </w:tr>
            </w:customXml>
            <w:tr w:rsidR="00464E4B" w:rsidTr="005567DF">
              <w:tblPrEx>
                <w:tblCellMar>
                  <w:left w:w="108" w:type="dxa"/>
                  <w:right w:w="108" w:type="dxa"/>
                </w:tblCellMar>
              </w:tblPrEx>
              <w:trPr>
                <w:gridBefore w:val="1"/>
                <w:wBefore w:w="7" w:type="dxa"/>
                <w:trHeight w:val="207"/>
              </w:trPr>
              <w:tc>
                <w:tcPr>
                  <w:tcW w:w="900" w:type="dxa"/>
                </w:tcPr>
                <w:p w:rsidR="00464E4B" w:rsidRDefault="00464E4B" w:rsidP="00A978B8"/>
              </w:tc>
              <w:tc>
                <w:tcPr>
                  <w:tcW w:w="8460" w:type="dxa"/>
                  <w:gridSpan w:val="5"/>
                </w:tcPr>
                <w:p w:rsidR="00464E4B" w:rsidRPr="0002752B" w:rsidRDefault="00464E4B" w:rsidP="00A978B8">
                  <w:pPr>
                    <w:rPr>
                      <w:b/>
                    </w:rPr>
                  </w:pPr>
                  <w:r w:rsidRPr="0002752B">
                    <w:rPr>
                      <w:b/>
                    </w:rPr>
                    <w:t>ACTION:</w:t>
                  </w:r>
                </w:p>
              </w:tc>
            </w:tr>
            <w:tr w:rsidR="00464E4B" w:rsidTr="005567DF">
              <w:tblPrEx>
                <w:tblCellMar>
                  <w:left w:w="108" w:type="dxa"/>
                  <w:right w:w="108" w:type="dxa"/>
                </w:tblCellMar>
              </w:tblPrEx>
              <w:trPr>
                <w:gridBefore w:val="1"/>
                <w:wBefore w:w="7" w:type="dxa"/>
              </w:trPr>
              <w:tc>
                <w:tcPr>
                  <w:tcW w:w="900" w:type="dxa"/>
                </w:tcPr>
                <w:p w:rsidR="00464E4B" w:rsidRDefault="00464E4B" w:rsidP="00A978B8">
                  <w:pPr>
                    <w:pStyle w:val="BodyText"/>
                    <w:tabs>
                      <w:tab w:val="left" w:pos="-1530"/>
                      <w:tab w:val="left" w:pos="-450"/>
                      <w:tab w:val="left" w:pos="-180"/>
                    </w:tabs>
                    <w:ind w:left="360"/>
                  </w:pPr>
                </w:p>
              </w:tc>
              <w:tc>
                <w:tcPr>
                  <w:tcW w:w="8460" w:type="dxa"/>
                  <w:gridSpan w:val="5"/>
                </w:tcPr>
                <w:p w:rsidR="00464E4B" w:rsidRDefault="00464E4B" w:rsidP="00C77F2B">
                  <w:pPr>
                    <w:pStyle w:val="HangingIndent"/>
                    <w:keepNext/>
                    <w:spacing w:after="240"/>
                    <w:ind w:left="0" w:hanging="18"/>
                  </w:pPr>
                  <w:r w:rsidRPr="00906D8C">
                    <w:t xml:space="preserve">ON MOTION of Supervisor </w:t>
                  </w:r>
                  <w:r w:rsidR="00B71866">
                    <w:t>Horn</w:t>
                  </w:r>
                  <w:r w:rsidRPr="00906D8C">
                    <w:t xml:space="preserve">, seconded by Supervisor </w:t>
                  </w:r>
                  <w:r w:rsidR="00B71866">
                    <w:t>Slater-Price</w:t>
                  </w:r>
                  <w:r w:rsidRPr="00906D8C">
                    <w:t xml:space="preserve">, the Board took action as recommended, on Consent, adopting Ordinance No. </w:t>
                  </w:r>
                  <w:r w:rsidR="002D2AAC">
                    <w:t xml:space="preserve">10202 </w:t>
                  </w:r>
                  <w:r w:rsidRPr="00906D8C">
                    <w:t>(N.S.)</w:t>
                  </w:r>
                  <w:r w:rsidR="002D2AAC">
                    <w:t xml:space="preserve">, </w:t>
                  </w:r>
                  <w:r w:rsidRPr="00906D8C">
                    <w:t xml:space="preserve"> entitled:  </w:t>
                  </w:r>
                  <w:r w:rsidR="00C77F2B">
                    <w:t xml:space="preserve">AN ORDINANCE AMENDING THE COMPENSATION ORDINANCE AND ESTABLISHING </w:t>
                  </w:r>
                  <w:r w:rsidR="009A2475">
                    <w:t xml:space="preserve">COMPENSATION and Ordinance No. </w:t>
                  </w:r>
                  <w:r w:rsidR="002D2AAC">
                    <w:t xml:space="preserve">10203 </w:t>
                  </w:r>
                  <w:r w:rsidR="00C77F2B">
                    <w:t>(N.S.)</w:t>
                  </w:r>
                  <w:r w:rsidR="002D2AAC">
                    <w:t>,</w:t>
                  </w:r>
                  <w:r w:rsidR="00512CBB">
                    <w:t xml:space="preserve"> entitled: </w:t>
                  </w:r>
                  <w:r w:rsidR="00C77F2B" w:rsidRPr="00C77F2B">
                    <w:t>AN ORDINANCE AMENDING THE ADMINISTRATIVE CODE, SECTION 230, PERTAINING TO RECOGNITION OF AGENCY AND SECTION 232, PERTAINING TO DUTIES OF THE DIRECTOR</w:t>
                  </w:r>
                  <w:r w:rsidR="00C77F2B">
                    <w:t>.</w:t>
                  </w:r>
                </w:p>
                <w:p w:rsidR="00464E4B" w:rsidRDefault="00464E4B" w:rsidP="00A978B8">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464E4B" w:rsidRDefault="00464E4B" w:rsidP="00A978B8">
                  <w:pPr>
                    <w:pStyle w:val="HangingIndent"/>
                    <w:keepNext/>
                    <w:tabs>
                      <w:tab w:val="clear" w:pos="5760"/>
                      <w:tab w:val="clear" w:pos="6480"/>
                      <w:tab w:val="clear" w:pos="7200"/>
                      <w:tab w:val="clear" w:pos="7920"/>
                      <w:tab w:val="clear" w:pos="8640"/>
                    </w:tabs>
                    <w:ind w:left="0" w:firstLine="0"/>
                  </w:pPr>
                </w:p>
                <w:p w:rsidR="00464E4B" w:rsidRDefault="00464E4B" w:rsidP="00A978B8">
                  <w:pPr>
                    <w:pStyle w:val="HangingIndent"/>
                    <w:keepNext/>
                    <w:tabs>
                      <w:tab w:val="clear" w:pos="5760"/>
                      <w:tab w:val="clear" w:pos="6480"/>
                      <w:tab w:val="clear" w:pos="7200"/>
                      <w:tab w:val="clear" w:pos="7920"/>
                      <w:tab w:val="clear" w:pos="8640"/>
                    </w:tabs>
                    <w:ind w:left="0" w:firstLine="0"/>
                  </w:pPr>
                </w:p>
              </w:tc>
            </w:tr>
            <w:customXml w:uri="regular-agenda-item" w:element="DETAILS_ROW">
              <w:tr w:rsidR="005611C8" w:rsidTr="005567DF">
                <w:trPr>
                  <w:gridAfter w:val="1"/>
                  <w:wAfter w:w="7" w:type="dxa"/>
                  <w:cantSplit/>
                </w:trPr>
                <w:customXml w:uri="regular-agenda-item" w:element="AGENDA_INDEX">
                  <w:tc>
                    <w:tcPr>
                      <w:tcW w:w="907" w:type="dxa"/>
                      <w:gridSpan w:val="2"/>
                    </w:tcPr>
                    <w:p w:rsidR="005611C8" w:rsidRDefault="005611C8" w:rsidP="00E5799E">
                      <w:pPr>
                        <w:pStyle w:val="BLTemplate"/>
                        <w:keepNext/>
                        <w:jc w:val="center"/>
                        <w:rPr>
                          <w:b/>
                        </w:rPr>
                      </w:pPr>
                      <w:r>
                        <w:rPr>
                          <w:b/>
                        </w:rPr>
                        <w:t>15.</w:t>
                      </w:r>
                    </w:p>
                  </w:tc>
                </w:customXml>
                <w:customXml w:uri="regular-agenda-item" w:element="CATEGORY">
                  <w:tc>
                    <w:tcPr>
                      <w:tcW w:w="1403" w:type="dxa"/>
                    </w:tcPr>
                    <w:p w:rsidR="005611C8" w:rsidRDefault="005611C8" w:rsidP="00E5799E">
                      <w:pPr>
                        <w:pStyle w:val="JustifiedCOB"/>
                        <w:keepNext/>
                        <w:jc w:val="left"/>
                        <w:rPr>
                          <w:b/>
                        </w:rPr>
                      </w:pPr>
                      <w:r>
                        <w:rPr>
                          <w:b/>
                        </w:rPr>
                        <w:t>SUBJECT:</w:t>
                      </w:r>
                    </w:p>
                  </w:tc>
                </w:customXml>
                <w:customXml w:uri="regular-agenda-item" w:element="SUBJECT">
                  <w:tc>
                    <w:tcPr>
                      <w:tcW w:w="7050" w:type="dxa"/>
                      <w:gridSpan w:val="3"/>
                    </w:tcPr>
                    <w:p w:rsidR="00D007D7" w:rsidRDefault="002812E5" w:rsidP="002E69FD">
                      <w:pPr>
                        <w:pStyle w:val="JustifiedCOB"/>
                        <w:keepNext/>
                        <w:jc w:val="left"/>
                      </w:pPr>
                      <w:r>
                        <w:fldChar w:fldCharType="begin"/>
                      </w:r>
                      <w:r w:rsidR="00EF6228">
                        <w:instrText xml:space="preserve">  MACROBUTTON NoMacro </w:instrText>
                      </w:r>
                      <w:r>
                        <w:fldChar w:fldCharType="end"/>
                      </w:r>
                      <w:r w:rsidR="00EF6228">
                        <w:rPr>
                          <w:b/>
                        </w:rPr>
                        <w:t>COMMUNICATIONS RECEIVED (DISTRICTS: ALL)</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r>
                        <w:fldChar w:fldCharType="begin"/>
                      </w:r>
                      <w:r w:rsidR="00EF6228">
                        <w:instrText xml:space="preserve">  MACROBUTTON NoMacro </w:instrText>
                      </w:r>
                      <w:r>
                        <w:fldChar w:fldCharType="end"/>
                      </w:r>
                      <w:r w:rsidR="00EF6228">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D007D7" w:rsidRDefault="00D007D7"/>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r w:rsidR="00EF6228">
                        <w:rPr>
                          <w:vanish/>
                        </w:rPr>
                        <w:t xml:space="preserve"> </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2812E5">
                      <w:pPr>
                        <w:pStyle w:val="JustifiedCOB"/>
                      </w:pPr>
                      <w:r>
                        <w:fldChar w:fldCharType="begin"/>
                      </w:r>
                      <w:r w:rsidR="00EF6228">
                        <w:instrText xml:space="preserve">  MACROBUTTON NoMacro </w:instrText>
                      </w:r>
                      <w:r>
                        <w:fldChar w:fldCharType="end"/>
                      </w:r>
                      <w:r w:rsidR="00EF6228">
                        <w:t>N/A</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5567D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D007D7" w:rsidRDefault="00EF6228">
                      <w:pPr>
                        <w:pStyle w:val="BLTemplate"/>
                        <w:rPr>
                          <w:rStyle w:val="BoldCOB"/>
                        </w:rPr>
                      </w:pPr>
                      <w:r>
                        <w:rPr>
                          <w:rStyle w:val="BoldCOB"/>
                        </w:rPr>
                        <w:t>CHIEF ADMINISTRATIVE OFFICER</w:t>
                      </w:r>
                    </w:p>
                    <w:p w:rsidR="00BD765A" w:rsidRDefault="00EF6228">
                      <w:pPr>
                        <w:pStyle w:val="BLTemplate"/>
                      </w:pPr>
                      <w:r>
                        <w:t>Note and File.</w:t>
                      </w:r>
                    </w:p>
                    <w:p w:rsidR="00D007D7" w:rsidRDefault="00D007D7">
                      <w:pPr>
                        <w:pStyle w:val="BLTemplate"/>
                      </w:pP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1956FF">
                  <w:pPr>
                    <w:keepNext/>
                    <w:rPr>
                      <w:b/>
                    </w:rPr>
                  </w:pPr>
                </w:p>
              </w:tc>
              <w:tc>
                <w:tcPr>
                  <w:tcW w:w="8460" w:type="dxa"/>
                  <w:gridSpan w:val="5"/>
                  <w:vAlign w:val="bottom"/>
                </w:tcPr>
                <w:p w:rsidR="009F4D8E" w:rsidRPr="00AD7ED6" w:rsidRDefault="009F4D8E" w:rsidP="001956FF">
                  <w:pPr>
                    <w:keepNext/>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pStyle w:val="BodyText"/>
                    <w:ind w:left="72"/>
                    <w:rPr>
                      <w:b/>
                    </w:rPr>
                  </w:pPr>
                </w:p>
              </w:tc>
              <w:tc>
                <w:tcPr>
                  <w:tcW w:w="8460" w:type="dxa"/>
                  <w:gridSpan w:val="5"/>
                </w:tcPr>
                <w:p w:rsidR="009F4D8E" w:rsidRDefault="009F4D8E" w:rsidP="009F4D8E">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9F4D8E">
                  <w:pPr>
                    <w:pStyle w:val="HangingIndent"/>
                    <w:tabs>
                      <w:tab w:val="clear" w:pos="5760"/>
                      <w:tab w:val="clear" w:pos="6480"/>
                      <w:tab w:val="clear" w:pos="7200"/>
                      <w:tab w:val="clear" w:pos="7920"/>
                      <w:tab w:val="clear" w:pos="8640"/>
                    </w:tabs>
                    <w:ind w:left="0" w:firstLine="0"/>
                  </w:pPr>
                  <w:r>
                    <w:t>AYES:  Cox, Jacob, Slater-Price, Roberts, Horn</w:t>
                  </w:r>
                </w:p>
                <w:p w:rsidR="009F4D8E" w:rsidRDefault="009F4D8E" w:rsidP="009F4D8E">
                  <w:pPr>
                    <w:pStyle w:val="HangingIndent"/>
                    <w:tabs>
                      <w:tab w:val="clear" w:pos="5760"/>
                      <w:tab w:val="clear" w:pos="6480"/>
                      <w:tab w:val="clear" w:pos="7200"/>
                      <w:tab w:val="clear" w:pos="7920"/>
                      <w:tab w:val="clear" w:pos="8640"/>
                    </w:tabs>
                    <w:ind w:left="0" w:firstLine="0"/>
                  </w:pPr>
                </w:p>
                <w:p w:rsidR="009F4D8E" w:rsidRPr="00AD7ED6" w:rsidRDefault="009F4D8E" w:rsidP="009F4D8E">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BD765A" w:rsidRPr="009F4D8E" w:rsidTr="005567DF">
                <w:trPr>
                  <w:gridAfter w:val="1"/>
                  <w:wAfter w:w="7" w:type="dxa"/>
                  <w:cantSplit/>
                </w:trPr>
                <w:customXml w:uri="regular-agenda-item" w:element="AGENDA_INDEX">
                  <w:tc>
                    <w:tcPr>
                      <w:tcW w:w="907" w:type="dxa"/>
                      <w:gridSpan w:val="2"/>
                    </w:tcPr>
                    <w:p w:rsidR="00BD765A" w:rsidRPr="009F4D8E" w:rsidRDefault="00BD765A" w:rsidP="00E137E2">
                      <w:pPr>
                        <w:pStyle w:val="BLTemplate"/>
                        <w:keepNext/>
                        <w:jc w:val="center"/>
                        <w:rPr>
                          <w:b/>
                        </w:rPr>
                      </w:pPr>
                      <w:r w:rsidRPr="009F4D8E">
                        <w:rPr>
                          <w:b/>
                        </w:rPr>
                        <w:t>16.</w:t>
                      </w:r>
                    </w:p>
                  </w:tc>
                </w:customXml>
                <w:customXml w:uri="regular-agenda-item" w:element="CATEGORY">
                  <w:tc>
                    <w:tcPr>
                      <w:tcW w:w="1403" w:type="dxa"/>
                    </w:tcPr>
                    <w:p w:rsidR="00BD765A" w:rsidRPr="009F4D8E" w:rsidRDefault="00BD765A" w:rsidP="00E137E2">
                      <w:pPr>
                        <w:pStyle w:val="JustifiedCOB"/>
                        <w:keepNext/>
                        <w:jc w:val="left"/>
                        <w:rPr>
                          <w:b/>
                        </w:rPr>
                      </w:pPr>
                      <w:r w:rsidRPr="009F4D8E">
                        <w:rPr>
                          <w:b/>
                        </w:rPr>
                        <w:t>SUBJECT:</w:t>
                      </w:r>
                    </w:p>
                  </w:tc>
                </w:customXml>
                <w:customXml w:uri="regular-agenda-item" w:element="SUBJECT">
                  <w:tc>
                    <w:tcPr>
                      <w:tcW w:w="7050" w:type="dxa"/>
                      <w:gridSpan w:val="3"/>
                    </w:tcPr>
                    <w:p w:rsidR="00BD765A" w:rsidRPr="009F4D8E" w:rsidRDefault="00BD765A" w:rsidP="002E69FD">
                      <w:pPr>
                        <w:pStyle w:val="JustifiedCOB"/>
                        <w:keepNext/>
                        <w:jc w:val="left"/>
                        <w:rPr>
                          <w:b/>
                        </w:rPr>
                      </w:pPr>
                      <w:r w:rsidRPr="009F4D8E">
                        <w:rPr>
                          <w:b/>
                          <w:szCs w:val="24"/>
                        </w:rPr>
                        <w:t>NEIGHBORHOOD REINVESTMENT PROGRAM, AND AUTHORIZATION TO ADVERTISE AND AWARD CONSTRUCTION CONTRACT FOR KEEVER &amp; SELLERS EDUCATIONAL ACTIVITY CENTER (DISTRICT: 1)</w:t>
                      </w:r>
                    </w:p>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BD765A" w:rsidP="00E137E2">
                      <w:pPr>
                        <w:pStyle w:val="BLTemplate"/>
                      </w:pPr>
                      <w:r w:rsidRPr="009F4D8E">
                        <w:rPr>
                          <w:b/>
                        </w:rPr>
                        <w:t>OVERVIEW:</w:t>
                      </w:r>
                    </w:p>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BD765A" w:rsidP="00BD765A">
                      <w:pPr>
                        <w:rPr>
                          <w:szCs w:val="24"/>
                        </w:rPr>
                      </w:pPr>
                      <w:r w:rsidRPr="009F4D8E">
                        <w:rPr>
                          <w:szCs w:val="24"/>
                        </w:rPr>
                        <w:t xml:space="preserve">The </w:t>
                      </w:r>
                      <w:smartTag w:uri="urn:schemas-microsoft-com:office:smarttags" w:element="place">
                        <w:smartTag w:uri="urn:schemas-microsoft-com:office:smarttags" w:element="PlaceType">
                          <w:r w:rsidRPr="009F4D8E">
                            <w:rPr>
                              <w:szCs w:val="24"/>
                            </w:rPr>
                            <w:t>County</w:t>
                          </w:r>
                        </w:smartTag>
                        <w:r w:rsidRPr="009F4D8E">
                          <w:rPr>
                            <w:szCs w:val="24"/>
                          </w:rPr>
                          <w:t xml:space="preserve"> of </w:t>
                        </w:r>
                        <w:smartTag w:uri="urn:schemas-microsoft-com:office:smarttags" w:element="PlaceName">
                          <w:r w:rsidRPr="009F4D8E">
                            <w:rPr>
                              <w:szCs w:val="24"/>
                            </w:rPr>
                            <w:t>San Diego</w:t>
                          </w:r>
                        </w:smartTag>
                      </w:smartTag>
                      <w:r w:rsidRPr="009F4D8E">
                        <w:rPr>
                          <w:szCs w:val="24"/>
                        </w:rPr>
                        <w:t xml:space="preserve"> is fortunate to have an opportunity to reinvest taxpayer money into our communities for the benefit of the public. This action will assist the County in meeting the needs of the community.</w:t>
                      </w:r>
                    </w:p>
                    <w:p w:rsidR="00BD765A" w:rsidRPr="009F4D8E" w:rsidRDefault="00BD765A" w:rsidP="00E137E2"/>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BD765A" w:rsidP="00E137E2">
                      <w:pPr>
                        <w:pStyle w:val="BLTemplate"/>
                      </w:pPr>
                      <w:r w:rsidRPr="009F4D8E">
                        <w:rPr>
                          <w:b/>
                        </w:rPr>
                        <w:t>FISCAL IMPACT:</w:t>
                      </w:r>
                    </w:p>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BD765A" w:rsidP="00BD765A">
                      <w:pPr>
                        <w:rPr>
                          <w:szCs w:val="24"/>
                        </w:rPr>
                      </w:pPr>
                      <w:r w:rsidRPr="009F4D8E">
                        <w:rPr>
                          <w:szCs w:val="24"/>
                        </w:rPr>
                        <w:t>The net fiscal impact of these 5</w:t>
                      </w:r>
                      <w:r w:rsidRPr="009F4D8E">
                        <w:rPr>
                          <w:b/>
                          <w:szCs w:val="24"/>
                        </w:rPr>
                        <w:t xml:space="preserve"> </w:t>
                      </w:r>
                      <w:r w:rsidRPr="009F4D8E">
                        <w:rPr>
                          <w:szCs w:val="24"/>
                        </w:rPr>
                        <w:t>grants, 1 rescission and 1 cancellation of funds is $84,526</w:t>
                      </w:r>
                      <w:r w:rsidRPr="00512CBB">
                        <w:rPr>
                          <w:szCs w:val="24"/>
                        </w:rPr>
                        <w:t>.</w:t>
                      </w:r>
                      <w:r w:rsidRPr="009F4D8E">
                        <w:rPr>
                          <w:b/>
                          <w:szCs w:val="24"/>
                        </w:rPr>
                        <w:t xml:space="preserve"> </w:t>
                      </w:r>
                      <w:r w:rsidRPr="009F4D8E">
                        <w:rPr>
                          <w:szCs w:val="24"/>
                        </w:rPr>
                        <w:t>These actions will result in the addition of no staff years and no future costs.</w:t>
                      </w:r>
                    </w:p>
                    <w:p w:rsidR="00BD765A" w:rsidRPr="009F4D8E" w:rsidRDefault="00BD765A" w:rsidP="00BD765A">
                      <w:pPr>
                        <w:rPr>
                          <w:szCs w:val="24"/>
                        </w:rPr>
                      </w:pPr>
                    </w:p>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BD765A" w:rsidP="00E137E2">
                      <w:pPr>
                        <w:pStyle w:val="BLTemplate"/>
                      </w:pPr>
                      <w:r w:rsidRPr="009F4D8E">
                        <w:rPr>
                          <w:b/>
                        </w:rPr>
                        <w:t>BUSINESS IMPACT STATEMENT:</w:t>
                      </w:r>
                    </w:p>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2812E5" w:rsidP="00E137E2">
                      <w:pPr>
                        <w:pStyle w:val="JustifiedCOB"/>
                      </w:pPr>
                      <w:r w:rsidRPr="009F4D8E">
                        <w:fldChar w:fldCharType="begin"/>
                      </w:r>
                      <w:r w:rsidR="00BD765A" w:rsidRPr="009F4D8E">
                        <w:instrText xml:space="preserve">  MACROBUTTON NoMacro </w:instrText>
                      </w:r>
                      <w:r w:rsidRPr="009F4D8E">
                        <w:fldChar w:fldCharType="end"/>
                      </w:r>
                      <w:r w:rsidR="00BD765A" w:rsidRPr="009F4D8E">
                        <w:t>N/A</w:t>
                      </w:r>
                    </w:p>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BD765A" w:rsidP="00E137E2">
                      <w:pPr>
                        <w:pStyle w:val="BLTemplate"/>
                      </w:pPr>
                      <w:r w:rsidRPr="009F4D8E">
                        <w:rPr>
                          <w:b/>
                        </w:rPr>
                        <w:t>RECOMMENDATION:</w:t>
                      </w:r>
                    </w:p>
                  </w:tc>
                </w:customXml>
              </w:tr>
            </w:customXml>
            <w:customXml w:uri="regular-agenda-item" w:element="DETAILS_ROW">
              <w:tr w:rsidR="00BD765A" w:rsidRPr="009F4D8E" w:rsidTr="005567DF">
                <w:trPr>
                  <w:gridAfter w:val="1"/>
                  <w:wAfter w:w="7" w:type="dxa"/>
                </w:trPr>
                <w:tc>
                  <w:tcPr>
                    <w:tcW w:w="907" w:type="dxa"/>
                    <w:gridSpan w:val="2"/>
                  </w:tcPr>
                  <w:p w:rsidR="00BD765A" w:rsidRPr="009F4D8E" w:rsidRDefault="00BD765A" w:rsidP="00E137E2">
                    <w:pPr>
                      <w:pStyle w:val="BLTemplate"/>
                      <w:jc w:val="center"/>
                      <w:rPr>
                        <w:b/>
                        <w:bCs/>
                      </w:rPr>
                    </w:pPr>
                  </w:p>
                </w:tc>
                <w:customXml w:uri="regular-agenda-item" w:element="HEADER">
                  <w:tc>
                    <w:tcPr>
                      <w:tcW w:w="8453" w:type="dxa"/>
                      <w:gridSpan w:val="4"/>
                    </w:tcPr>
                    <w:p w:rsidR="00BD765A" w:rsidRPr="009F4D8E" w:rsidRDefault="00BD765A" w:rsidP="00BD765A">
                      <w:pPr>
                        <w:rPr>
                          <w:b/>
                          <w:szCs w:val="24"/>
                        </w:rPr>
                      </w:pPr>
                      <w:r w:rsidRPr="009F4D8E">
                        <w:rPr>
                          <w:b/>
                          <w:szCs w:val="24"/>
                        </w:rPr>
                        <w:t>VICE CHAIRMAN COX</w:t>
                      </w:r>
                    </w:p>
                    <w:p w:rsidR="00BD765A" w:rsidRPr="001956FF" w:rsidRDefault="00BD765A" w:rsidP="001956FF">
                      <w:pPr>
                        <w:numPr>
                          <w:ilvl w:val="0"/>
                          <w:numId w:val="12"/>
                        </w:numPr>
                        <w:tabs>
                          <w:tab w:val="clear" w:pos="720"/>
                        </w:tabs>
                        <w:ind w:left="360"/>
                        <w:rPr>
                          <w:szCs w:val="24"/>
                          <w:lang w:eastAsia="zh-TW"/>
                        </w:rPr>
                      </w:pPr>
                      <w:r w:rsidRPr="009F4D8E">
                        <w:rPr>
                          <w:szCs w:val="24"/>
                        </w:rPr>
                        <w:t xml:space="preserve">Transfer appropriations of </w:t>
                      </w:r>
                      <w:r w:rsidRPr="009F4D8E">
                        <w:rPr>
                          <w:bCs/>
                          <w:szCs w:val="24"/>
                        </w:rPr>
                        <w:t xml:space="preserve">$23,000 </w:t>
                      </w:r>
                      <w:r w:rsidRPr="009F4D8E">
                        <w:rPr>
                          <w:szCs w:val="24"/>
                        </w:rPr>
                        <w:t xml:space="preserve">from the Neighborhood Reinvestment Program Budget (Org 15650) to the Department of Parks and Recreation </w:t>
                      </w:r>
                      <w:r w:rsidR="00EA5F62">
                        <w:rPr>
                          <w:szCs w:val="24"/>
                        </w:rPr>
                        <w:t xml:space="preserve">          </w:t>
                      </w:r>
                      <w:r w:rsidRPr="009F4D8E">
                        <w:rPr>
                          <w:szCs w:val="24"/>
                        </w:rPr>
                        <w:t xml:space="preserve">(Org 52806) for clean-up services in the </w:t>
                      </w:r>
                      <w:proofErr w:type="spellStart"/>
                      <w:r w:rsidRPr="009F4D8E">
                        <w:rPr>
                          <w:szCs w:val="24"/>
                        </w:rPr>
                        <w:t>Otay</w:t>
                      </w:r>
                      <w:proofErr w:type="spellEnd"/>
                      <w:r w:rsidRPr="009F4D8E">
                        <w:rPr>
                          <w:szCs w:val="24"/>
                        </w:rPr>
                        <w:t xml:space="preserve"> Valley Regional Park provided by crews from the R. J. Donovan Correctional Facility.</w:t>
                      </w:r>
                    </w:p>
                    <w:p w:rsidR="00592AC7" w:rsidRPr="009F4D8E" w:rsidRDefault="00592AC7" w:rsidP="00BD765A">
                      <w:pPr>
                        <w:ind w:left="360"/>
                        <w:rPr>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rPr>
                          <w:szCs w:val="24"/>
                          <w:lang w:eastAsia="zh-TW"/>
                        </w:rPr>
                        <w:t xml:space="preserve">Cancel appropriations of $223,974 from the Neighborhood Reinvestment Program in the Department of Parks and Recreation Capital Outlay Fund for Capital Project 1010977 OVRP Local Staging Area so those funds can be reallocated to other projects. </w:t>
                      </w:r>
                    </w:p>
                    <w:p w:rsidR="00BD765A" w:rsidRPr="009F4D8E" w:rsidRDefault="00BD765A" w:rsidP="00BD765A">
                      <w:pPr>
                        <w:rPr>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rPr>
                          <w:szCs w:val="24"/>
                          <w:lang w:eastAsia="zh-TW"/>
                        </w:rPr>
                        <w:t xml:space="preserve">Transfer appropriations of $175,000 from the Neighborhood Reinvestment Program budget (org 15650) to the Department of Parks and Recreation (Operating Transfer Out) for the </w:t>
                      </w:r>
                      <w:proofErr w:type="spellStart"/>
                      <w:r w:rsidRPr="009F4D8E">
                        <w:rPr>
                          <w:szCs w:val="24"/>
                          <w:lang w:eastAsia="zh-TW"/>
                        </w:rPr>
                        <w:t>Keever</w:t>
                      </w:r>
                      <w:proofErr w:type="spellEnd"/>
                      <w:r w:rsidRPr="009F4D8E">
                        <w:rPr>
                          <w:szCs w:val="24"/>
                          <w:lang w:eastAsia="zh-TW"/>
                        </w:rPr>
                        <w:t xml:space="preserve"> &amp; Sellers Educational Activity Center.</w:t>
                      </w:r>
                    </w:p>
                    <w:p w:rsidR="00BD765A" w:rsidRPr="009F4D8E" w:rsidRDefault="00BD765A" w:rsidP="00BD765A">
                      <w:pPr>
                        <w:ind w:left="360"/>
                        <w:rPr>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t xml:space="preserve">Authorize the Director of the Department of Purchasing and Contracting to advertise and award a construction contract and take any other action authorized by Section 401 et seq. of the Administrative Code, with respect to contracting for construction of the </w:t>
                      </w:r>
                      <w:proofErr w:type="spellStart"/>
                      <w:r w:rsidRPr="009F4D8E">
                        <w:t>Keever</w:t>
                      </w:r>
                      <w:proofErr w:type="spellEnd"/>
                      <w:r w:rsidRPr="009F4D8E">
                        <w:t xml:space="preserve"> &amp; Sellers Educational Activity Center.</w:t>
                      </w:r>
                    </w:p>
                    <w:p w:rsidR="001956FF" w:rsidRDefault="001956FF" w:rsidP="00B71866">
                      <w:pPr>
                        <w:rPr>
                          <w:szCs w:val="24"/>
                          <w:lang w:eastAsia="zh-TW"/>
                        </w:rPr>
                      </w:pPr>
                    </w:p>
                    <w:p w:rsidR="00512CBB" w:rsidRPr="00B71866" w:rsidRDefault="00512CBB" w:rsidP="00B71866">
                      <w:pPr>
                        <w:rPr>
                          <w:szCs w:val="24"/>
                          <w:lang w:eastAsia="zh-TW"/>
                        </w:rPr>
                      </w:pPr>
                    </w:p>
                    <w:p w:rsidR="00BD765A" w:rsidRPr="009F4D8E" w:rsidRDefault="00BD765A" w:rsidP="00BD765A">
                      <w:pPr>
                        <w:pStyle w:val="ListParagraph"/>
                        <w:numPr>
                          <w:ilvl w:val="0"/>
                          <w:numId w:val="12"/>
                        </w:numPr>
                        <w:tabs>
                          <w:tab w:val="clear" w:pos="720"/>
                          <w:tab w:val="num" w:pos="360"/>
                        </w:tabs>
                        <w:ind w:left="360"/>
                        <w:contextualSpacing w:val="0"/>
                        <w:rPr>
                          <w:szCs w:val="24"/>
                          <w:lang w:eastAsia="zh-TW"/>
                        </w:rPr>
                      </w:pPr>
                      <w:r w:rsidRPr="009F4D8E">
                        <w:rPr>
                          <w:szCs w:val="24"/>
                          <w:lang w:eastAsia="zh-TW"/>
                        </w:rPr>
                        <w:t xml:space="preserve">Find that the Board reviewed and considered the Environmental Impact Statement prepared by the U.S. Fish and Wildlife Service (USFWS) for the </w:t>
                      </w:r>
                      <w:r w:rsidR="004F72E2">
                        <w:rPr>
                          <w:szCs w:val="24"/>
                          <w:lang w:eastAsia="zh-TW"/>
                        </w:rPr>
                        <w:t xml:space="preserve">          </w:t>
                      </w:r>
                      <w:r w:rsidRPr="009F4D8E">
                        <w:rPr>
                          <w:szCs w:val="24"/>
                          <w:lang w:eastAsia="zh-TW"/>
                        </w:rPr>
                        <w:t xml:space="preserve">San Diego Bay National Wildlife Refuge Sweetwater Marsh and South </w:t>
                      </w:r>
                      <w:r w:rsidR="004F72E2">
                        <w:rPr>
                          <w:szCs w:val="24"/>
                          <w:lang w:eastAsia="zh-TW"/>
                        </w:rPr>
                        <w:t xml:space="preserve">                </w:t>
                      </w:r>
                      <w:r w:rsidRPr="009F4D8E">
                        <w:rPr>
                          <w:szCs w:val="24"/>
                          <w:lang w:eastAsia="zh-TW"/>
                        </w:rPr>
                        <w:t xml:space="preserve">San Diego Bay Units Final Comprehensive Conservation Plan before funding and authorizing construction of the </w:t>
                      </w:r>
                      <w:proofErr w:type="spellStart"/>
                      <w:r w:rsidRPr="009F4D8E">
                        <w:rPr>
                          <w:szCs w:val="24"/>
                          <w:lang w:eastAsia="zh-TW"/>
                        </w:rPr>
                        <w:t>Keever</w:t>
                      </w:r>
                      <w:proofErr w:type="spellEnd"/>
                      <w:r w:rsidRPr="009F4D8E">
                        <w:rPr>
                          <w:szCs w:val="24"/>
                          <w:lang w:eastAsia="zh-TW"/>
                        </w:rPr>
                        <w:t xml:space="preserve"> &amp; Sellers Educational Activity Center also referred to by the USFWS as the Habitat Heroes Outdoor Classroom.</w:t>
                      </w:r>
                    </w:p>
                    <w:p w:rsidR="00BD765A" w:rsidRPr="009F4D8E" w:rsidRDefault="00BD765A" w:rsidP="00BD765A">
                      <w:pPr>
                        <w:pStyle w:val="ListParagraph"/>
                        <w:rPr>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rPr>
                          <w:szCs w:val="24"/>
                          <w:lang w:eastAsia="zh-TW"/>
                        </w:rPr>
                        <w:t xml:space="preserve">Adopt the findings concerning mitigation of significant environmental effects pursuant to CEQA Guidelines section 15091 for the </w:t>
                      </w:r>
                      <w:proofErr w:type="spellStart"/>
                      <w:r w:rsidRPr="009F4D8E">
                        <w:rPr>
                          <w:szCs w:val="24"/>
                          <w:lang w:eastAsia="zh-TW"/>
                        </w:rPr>
                        <w:t>Keever</w:t>
                      </w:r>
                      <w:proofErr w:type="spellEnd"/>
                      <w:r w:rsidRPr="009F4D8E">
                        <w:rPr>
                          <w:szCs w:val="24"/>
                          <w:lang w:eastAsia="zh-TW"/>
                        </w:rPr>
                        <w:t xml:space="preserve"> &amp; Sellers Educational Activity Center project (Attachment B) and direct the Director of Parks and Recreation to implement the mitigation measures identified in these findings. </w:t>
                      </w:r>
                    </w:p>
                    <w:p w:rsidR="00BD765A" w:rsidRPr="009F4D8E" w:rsidRDefault="00BD765A" w:rsidP="00BD765A">
                      <w:pPr>
                        <w:ind w:left="360"/>
                        <w:rPr>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rPr>
                          <w:szCs w:val="24"/>
                          <w:lang w:eastAsia="zh-TW"/>
                        </w:rPr>
                        <w:t xml:space="preserve">Adopt the Mitigation Monitoring and Reporting Program for the </w:t>
                      </w:r>
                      <w:proofErr w:type="spellStart"/>
                      <w:r w:rsidRPr="009F4D8E">
                        <w:rPr>
                          <w:szCs w:val="24"/>
                          <w:lang w:eastAsia="zh-TW"/>
                        </w:rPr>
                        <w:t>Keever</w:t>
                      </w:r>
                      <w:proofErr w:type="spellEnd"/>
                      <w:r w:rsidRPr="009F4D8E">
                        <w:rPr>
                          <w:szCs w:val="24"/>
                          <w:lang w:eastAsia="zh-TW"/>
                        </w:rPr>
                        <w:t xml:space="preserve"> &amp; Sellers Educational Activity Center project.  (Attachment C).  </w:t>
                      </w:r>
                    </w:p>
                    <w:p w:rsidR="00BD765A" w:rsidRPr="009F4D8E" w:rsidRDefault="00BD765A" w:rsidP="00BD765A">
                      <w:pPr>
                        <w:pStyle w:val="ListParagraph"/>
                        <w:rPr>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rPr>
                          <w:szCs w:val="24"/>
                          <w:lang w:eastAsia="zh-TW"/>
                        </w:rPr>
                        <w:t xml:space="preserve">Authorize the Director of Parks and Recreation to enter into an agreement, with </w:t>
                      </w:r>
                      <w:r w:rsidRPr="009F4D8E">
                        <w:t xml:space="preserve">approval of County Counsel, </w:t>
                      </w:r>
                      <w:r w:rsidRPr="009F4D8E">
                        <w:rPr>
                          <w:szCs w:val="24"/>
                          <w:lang w:eastAsia="zh-TW"/>
                        </w:rPr>
                        <w:t xml:space="preserve">with U.S. Fish &amp; Wildlife Service to allow the County to construct the </w:t>
                      </w:r>
                      <w:proofErr w:type="spellStart"/>
                      <w:r w:rsidRPr="009F4D8E">
                        <w:rPr>
                          <w:szCs w:val="24"/>
                          <w:lang w:eastAsia="zh-TW"/>
                        </w:rPr>
                        <w:t>Keever</w:t>
                      </w:r>
                      <w:proofErr w:type="spellEnd"/>
                      <w:r w:rsidRPr="009F4D8E">
                        <w:rPr>
                          <w:szCs w:val="24"/>
                          <w:lang w:eastAsia="zh-TW"/>
                        </w:rPr>
                        <w:t xml:space="preserve"> &amp; Sellers Educational Activity Center in the    San Diego Bay National Wildlife Refuge.    </w:t>
                      </w:r>
                    </w:p>
                    <w:p w:rsidR="00BD765A" w:rsidRPr="009F4D8E" w:rsidRDefault="00BD765A" w:rsidP="00BD765A">
                      <w:pPr>
                        <w:ind w:left="360"/>
                        <w:rPr>
                          <w:color w:val="0000FF"/>
                          <w:szCs w:val="24"/>
                          <w:lang w:eastAsia="zh-TW"/>
                        </w:rPr>
                      </w:pPr>
                    </w:p>
                    <w:p w:rsidR="00BD765A" w:rsidRPr="009F4D8E" w:rsidRDefault="00BD765A" w:rsidP="00BD765A">
                      <w:pPr>
                        <w:numPr>
                          <w:ilvl w:val="0"/>
                          <w:numId w:val="12"/>
                        </w:numPr>
                        <w:tabs>
                          <w:tab w:val="clear" w:pos="720"/>
                        </w:tabs>
                        <w:ind w:left="360"/>
                        <w:rPr>
                          <w:color w:val="0000FF"/>
                          <w:szCs w:val="24"/>
                          <w:lang w:eastAsia="zh-TW"/>
                        </w:rPr>
                      </w:pPr>
                      <w:r w:rsidRPr="009F4D8E">
                        <w:rPr>
                          <w:szCs w:val="24"/>
                        </w:rPr>
                        <w:t>Transfer appropriations of $25,000 from the Neighborhood Reinvestment Program budget (Org 15650) to the Department of Aging and Independence Services (Org 46187) for the production of resource toolkits for the Grandparents Raising Grandchildren initiative.</w:t>
                      </w:r>
                    </w:p>
                    <w:p w:rsidR="00BD765A" w:rsidRPr="009F4D8E" w:rsidRDefault="00BD765A" w:rsidP="00BD765A">
                      <w:pPr>
                        <w:ind w:left="360"/>
                        <w:rPr>
                          <w:szCs w:val="24"/>
                          <w:lang w:eastAsia="zh-TW"/>
                        </w:rPr>
                      </w:pPr>
                    </w:p>
                    <w:p w:rsidR="00BD765A" w:rsidRPr="009F4D8E" w:rsidRDefault="00BD765A" w:rsidP="00BD765A">
                      <w:pPr>
                        <w:numPr>
                          <w:ilvl w:val="0"/>
                          <w:numId w:val="12"/>
                        </w:numPr>
                        <w:tabs>
                          <w:tab w:val="clear" w:pos="720"/>
                        </w:tabs>
                        <w:ind w:left="360"/>
                        <w:rPr>
                          <w:color w:val="0000FF"/>
                          <w:szCs w:val="24"/>
                          <w:lang w:eastAsia="zh-TW"/>
                        </w:rPr>
                      </w:pPr>
                      <w:r w:rsidRPr="009F4D8E">
                        <w:rPr>
                          <w:szCs w:val="24"/>
                          <w:lang w:eastAsia="zh-TW"/>
                        </w:rPr>
                        <w:t xml:space="preserve">Allocate $50,000 from the Neighborhood Reinvestment Program budget </w:t>
                      </w:r>
                      <w:r w:rsidR="00EA5F62">
                        <w:rPr>
                          <w:szCs w:val="24"/>
                          <w:lang w:eastAsia="zh-TW"/>
                        </w:rPr>
                        <w:t xml:space="preserve">         </w:t>
                      </w:r>
                      <w:r w:rsidRPr="009F4D8E">
                        <w:rPr>
                          <w:szCs w:val="24"/>
                          <w:lang w:eastAsia="zh-TW"/>
                        </w:rPr>
                        <w:t xml:space="preserve">(Org 15650) to La </w:t>
                      </w:r>
                      <w:proofErr w:type="spellStart"/>
                      <w:r w:rsidRPr="009F4D8E">
                        <w:rPr>
                          <w:szCs w:val="24"/>
                          <w:lang w:eastAsia="zh-TW"/>
                        </w:rPr>
                        <w:t>Maestra</w:t>
                      </w:r>
                      <w:proofErr w:type="spellEnd"/>
                      <w:r w:rsidRPr="009F4D8E">
                        <w:rPr>
                          <w:szCs w:val="24"/>
                          <w:lang w:eastAsia="zh-TW"/>
                        </w:rPr>
                        <w:t xml:space="preserve"> Community Health Centers to purchase and install equipment for their dental care delivery system located at 217 Highland Avenue in National City including vacuums, compressors, x-ray equipment, chairs, lights, stools, optic systems and sterilization equipment.</w:t>
                      </w:r>
                    </w:p>
                    <w:p w:rsidR="00592AC7" w:rsidRPr="009F4D8E" w:rsidRDefault="00592AC7" w:rsidP="009F4D8E">
                      <w:pPr>
                        <w:rPr>
                          <w:color w:val="0000FF"/>
                          <w:szCs w:val="24"/>
                          <w:lang w:eastAsia="zh-TW"/>
                        </w:rPr>
                      </w:pPr>
                    </w:p>
                    <w:p w:rsidR="00BD765A" w:rsidRPr="009F4D8E" w:rsidRDefault="00BD765A" w:rsidP="00BD765A">
                      <w:pPr>
                        <w:numPr>
                          <w:ilvl w:val="0"/>
                          <w:numId w:val="12"/>
                        </w:numPr>
                        <w:tabs>
                          <w:tab w:val="clear" w:pos="720"/>
                        </w:tabs>
                        <w:ind w:left="360"/>
                        <w:rPr>
                          <w:color w:val="0000FF"/>
                          <w:szCs w:val="24"/>
                          <w:lang w:eastAsia="zh-TW"/>
                        </w:rPr>
                      </w:pPr>
                      <w:r w:rsidRPr="009F4D8E">
                        <w:rPr>
                          <w:szCs w:val="24"/>
                          <w:lang w:eastAsia="zh-TW"/>
                        </w:rPr>
                        <w:t>Allocate $37,500 from the Neighborhood Reinvestment Program budget</w:t>
                      </w:r>
                      <w:r w:rsidR="00EA5F62">
                        <w:rPr>
                          <w:szCs w:val="24"/>
                          <w:lang w:eastAsia="zh-TW"/>
                        </w:rPr>
                        <w:t xml:space="preserve">        </w:t>
                      </w:r>
                      <w:r w:rsidRPr="009F4D8E">
                        <w:rPr>
                          <w:szCs w:val="24"/>
                          <w:lang w:eastAsia="zh-TW"/>
                        </w:rPr>
                        <w:t xml:space="preserve"> (Org 15650) to Meals-on-Wheels Greater San Diego for the purchase of IT and computer equipment for the organization’s offices in San Diego County in order to more effectively serve seniors.</w:t>
                      </w:r>
                    </w:p>
                    <w:p w:rsidR="00BD765A" w:rsidRPr="009F4D8E" w:rsidRDefault="00BD765A" w:rsidP="00BD765A">
                      <w:pPr>
                        <w:ind w:left="360"/>
                        <w:rPr>
                          <w:color w:val="0000FF"/>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t>Rescind the December 9, 2008 allocation of $2,000 from the Neighborhood Reinvestment Program budget (Org 15650) to EPIC Medics so the funds can be allocated to other projects.</w:t>
                      </w:r>
                    </w:p>
                    <w:p w:rsidR="00BD765A" w:rsidRPr="009F4D8E" w:rsidRDefault="00BD765A" w:rsidP="00BD765A">
                      <w:pPr>
                        <w:rPr>
                          <w:szCs w:val="24"/>
                        </w:rPr>
                      </w:pPr>
                    </w:p>
                    <w:p w:rsidR="00BD765A" w:rsidRPr="009F4D8E" w:rsidRDefault="00BD765A" w:rsidP="00BD765A">
                      <w:pPr>
                        <w:numPr>
                          <w:ilvl w:val="0"/>
                          <w:numId w:val="12"/>
                        </w:numPr>
                        <w:tabs>
                          <w:tab w:val="clear" w:pos="720"/>
                        </w:tabs>
                        <w:ind w:left="360"/>
                        <w:rPr>
                          <w:szCs w:val="24"/>
                          <w:lang w:eastAsia="zh-TW"/>
                        </w:rPr>
                      </w:pPr>
                      <w:r w:rsidRPr="009F4D8E">
                        <w:rPr>
                          <w:szCs w:val="24"/>
                        </w:rP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BD765A" w:rsidRPr="009F4D8E" w:rsidRDefault="00BD765A" w:rsidP="00BD765A">
                      <w:pPr>
                        <w:rPr>
                          <w:szCs w:val="24"/>
                          <w:lang w:eastAsia="zh-TW"/>
                        </w:rPr>
                      </w:pPr>
                    </w:p>
                    <w:p w:rsidR="00BD765A" w:rsidRPr="009F4D8E" w:rsidRDefault="00BD765A" w:rsidP="00BD765A">
                      <w:pPr>
                        <w:numPr>
                          <w:ilvl w:val="0"/>
                          <w:numId w:val="12"/>
                        </w:numPr>
                        <w:tabs>
                          <w:tab w:val="clear" w:pos="720"/>
                        </w:tabs>
                        <w:ind w:left="360"/>
                        <w:rPr>
                          <w:szCs w:val="24"/>
                          <w:lang w:eastAsia="zh-TW"/>
                        </w:rPr>
                      </w:pPr>
                      <w:r w:rsidRPr="009F4D8E">
                        <w:rPr>
                          <w:szCs w:val="24"/>
                          <w:lang w:eastAsia="zh-TW"/>
                        </w:rPr>
                        <w:t>Find that the grant awards described above have a public purpose.</w:t>
                      </w:r>
                    </w:p>
                    <w:p w:rsidR="00BD765A" w:rsidRPr="009F4D8E" w:rsidRDefault="00BD765A" w:rsidP="00E137E2">
                      <w:pPr>
                        <w:pStyle w:val="BLTemplate"/>
                      </w:pP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rPr>
                      <w:b/>
                    </w:rPr>
                  </w:pPr>
                </w:p>
              </w:tc>
              <w:tc>
                <w:tcPr>
                  <w:tcW w:w="8460" w:type="dxa"/>
                  <w:gridSpan w:val="5"/>
                  <w:vAlign w:val="bottom"/>
                </w:tcPr>
                <w:p w:rsidR="009F4D8E" w:rsidRPr="00AD7ED6" w:rsidRDefault="009F4D8E" w:rsidP="009F4D8E">
                  <w:pPr>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pStyle w:val="BodyText"/>
                    <w:ind w:left="72"/>
                    <w:rPr>
                      <w:b/>
                    </w:rPr>
                  </w:pPr>
                </w:p>
              </w:tc>
              <w:tc>
                <w:tcPr>
                  <w:tcW w:w="8460" w:type="dxa"/>
                  <w:gridSpan w:val="5"/>
                </w:tcPr>
                <w:p w:rsidR="009F4D8E" w:rsidRDefault="009F4D8E" w:rsidP="009F4D8E">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9F4D8E">
                  <w:pPr>
                    <w:pStyle w:val="HangingIndent"/>
                    <w:tabs>
                      <w:tab w:val="clear" w:pos="5760"/>
                      <w:tab w:val="clear" w:pos="6480"/>
                      <w:tab w:val="clear" w:pos="7200"/>
                      <w:tab w:val="clear" w:pos="7920"/>
                      <w:tab w:val="clear" w:pos="8640"/>
                    </w:tabs>
                    <w:ind w:left="0" w:firstLine="0"/>
                  </w:pPr>
                  <w:r>
                    <w:t>AYES:  Cox, Jacob, Slater-Price, Roberts, Horn</w:t>
                  </w:r>
                </w:p>
                <w:p w:rsidR="009F4D8E" w:rsidRDefault="009F4D8E" w:rsidP="009F4D8E">
                  <w:pPr>
                    <w:pStyle w:val="HangingIndent"/>
                    <w:tabs>
                      <w:tab w:val="clear" w:pos="5760"/>
                      <w:tab w:val="clear" w:pos="6480"/>
                      <w:tab w:val="clear" w:pos="7200"/>
                      <w:tab w:val="clear" w:pos="7920"/>
                      <w:tab w:val="clear" w:pos="8640"/>
                    </w:tabs>
                    <w:ind w:left="0" w:firstLine="0"/>
                  </w:pPr>
                </w:p>
                <w:p w:rsidR="009F4D8E" w:rsidRPr="00AD7ED6" w:rsidRDefault="009F4D8E" w:rsidP="009F4D8E">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A03501" w:rsidRPr="009F4D8E" w:rsidTr="005567DF">
                <w:trPr>
                  <w:gridAfter w:val="1"/>
                  <w:wAfter w:w="7" w:type="dxa"/>
                  <w:cantSplit/>
                </w:trPr>
                <w:customXml w:uri="regular-agenda-item" w:element="AGENDA_INDEX">
                  <w:tc>
                    <w:tcPr>
                      <w:tcW w:w="907" w:type="dxa"/>
                      <w:gridSpan w:val="2"/>
                    </w:tcPr>
                    <w:p w:rsidR="00A03501" w:rsidRPr="009F4D8E" w:rsidRDefault="00A03501" w:rsidP="009F4D8E">
                      <w:pPr>
                        <w:pStyle w:val="BLTemplate"/>
                        <w:keepNext/>
                        <w:jc w:val="center"/>
                        <w:rPr>
                          <w:b/>
                        </w:rPr>
                      </w:pPr>
                      <w:r w:rsidRPr="009F4D8E">
                        <w:rPr>
                          <w:b/>
                        </w:rPr>
                        <w:t>17.</w:t>
                      </w:r>
                    </w:p>
                  </w:tc>
                </w:customXml>
                <w:customXml w:uri="regular-agenda-item" w:element="CATEGORY">
                  <w:tc>
                    <w:tcPr>
                      <w:tcW w:w="1403" w:type="dxa"/>
                    </w:tcPr>
                    <w:p w:rsidR="00A03501" w:rsidRPr="009F4D8E" w:rsidRDefault="00A03501" w:rsidP="009F4D8E">
                      <w:pPr>
                        <w:pStyle w:val="JustifiedCOB"/>
                        <w:keepNext/>
                        <w:jc w:val="left"/>
                        <w:rPr>
                          <w:b/>
                        </w:rPr>
                      </w:pPr>
                      <w:r w:rsidRPr="009F4D8E">
                        <w:rPr>
                          <w:b/>
                        </w:rPr>
                        <w:t>SUBJECT:</w:t>
                      </w:r>
                    </w:p>
                  </w:tc>
                </w:customXml>
                <w:customXml w:uri="regular-agenda-item" w:element="SUBJECT">
                  <w:tc>
                    <w:tcPr>
                      <w:tcW w:w="7050" w:type="dxa"/>
                      <w:gridSpan w:val="3"/>
                    </w:tcPr>
                    <w:p w:rsidR="00A03501" w:rsidRPr="009F4D8E" w:rsidRDefault="002812E5" w:rsidP="002E69FD">
                      <w:pPr>
                        <w:pStyle w:val="JustifiedCOB"/>
                        <w:keepNext/>
                        <w:spacing w:after="0"/>
                        <w:jc w:val="left"/>
                        <w:rPr>
                          <w:b/>
                        </w:rPr>
                      </w:pPr>
                      <w:r w:rsidRPr="009F4D8E">
                        <w:fldChar w:fldCharType="begin"/>
                      </w:r>
                      <w:r w:rsidR="00A03501" w:rsidRPr="009F4D8E">
                        <w:instrText xml:space="preserve">  MACROBUTTON NoMacro </w:instrText>
                      </w:r>
                      <w:r w:rsidRPr="009F4D8E">
                        <w:fldChar w:fldCharType="end"/>
                      </w:r>
                      <w:r w:rsidR="00A03501" w:rsidRPr="009F4D8E">
                        <w:rPr>
                          <w:b/>
                        </w:rPr>
                        <w:t>ADMINISTRATIVE ITEM:</w:t>
                      </w:r>
                    </w:p>
                    <w:p w:rsidR="00A03501" w:rsidRPr="009F4D8E" w:rsidRDefault="00A03501" w:rsidP="002E69FD">
                      <w:pPr>
                        <w:pStyle w:val="JustifiedCOB"/>
                        <w:keepNext/>
                        <w:jc w:val="left"/>
                      </w:pPr>
                      <w:r w:rsidRPr="009F4D8E">
                        <w:rPr>
                          <w:b/>
                        </w:rPr>
                        <w:t>APPOINTMENTS (DISTRICTS: ALL)</w:t>
                      </w:r>
                    </w:p>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A03501" w:rsidRPr="009F4D8E" w:rsidRDefault="00A03501" w:rsidP="009F4D8E">
                      <w:pPr>
                        <w:pStyle w:val="BLTemplate"/>
                      </w:pPr>
                      <w:r w:rsidRPr="009F4D8E">
                        <w:rPr>
                          <w:b/>
                        </w:rPr>
                        <w:t>OVERVIEW:</w:t>
                      </w:r>
                    </w:p>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592AC7" w:rsidRPr="009F4D8E" w:rsidRDefault="00592AC7" w:rsidP="009F4D8E">
                      <w:r w:rsidRPr="009F4D8E">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p w:rsidR="00A03501" w:rsidRPr="009F4D8E" w:rsidRDefault="00A03501" w:rsidP="009F4D8E"/>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A03501" w:rsidRPr="009F4D8E" w:rsidRDefault="00A03501" w:rsidP="009F4D8E">
                      <w:pPr>
                        <w:pStyle w:val="BLTemplate"/>
                      </w:pPr>
                      <w:r w:rsidRPr="009F4D8E">
                        <w:rPr>
                          <w:b/>
                        </w:rPr>
                        <w:t>FISCAL IMPACT:</w:t>
                      </w:r>
                    </w:p>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A03501" w:rsidRPr="009F4D8E" w:rsidRDefault="002812E5" w:rsidP="009F4D8E">
                      <w:pPr>
                        <w:pStyle w:val="JustifiedCOB"/>
                      </w:pPr>
                      <w:r w:rsidRPr="009F4D8E">
                        <w:fldChar w:fldCharType="begin"/>
                      </w:r>
                      <w:r w:rsidR="00A03501" w:rsidRPr="009F4D8E">
                        <w:instrText xml:space="preserve">  MACROBUTTON NoMacro </w:instrText>
                      </w:r>
                      <w:r w:rsidRPr="009F4D8E">
                        <w:fldChar w:fldCharType="end"/>
                      </w:r>
                      <w:r w:rsidR="00A03501" w:rsidRPr="009F4D8E">
                        <w:t>N/A</w:t>
                      </w:r>
                      <w:r w:rsidR="00A03501" w:rsidRPr="009F4D8E">
                        <w:rPr>
                          <w:vanish/>
                        </w:rPr>
                        <w:t xml:space="preserve"> </w:t>
                      </w:r>
                    </w:p>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A03501" w:rsidRPr="009F4D8E" w:rsidRDefault="00A03501" w:rsidP="009F4D8E">
                      <w:pPr>
                        <w:pStyle w:val="BLTemplate"/>
                      </w:pPr>
                      <w:r w:rsidRPr="009F4D8E">
                        <w:rPr>
                          <w:b/>
                        </w:rPr>
                        <w:t>BUSINESS IMPACT STATEMENT:</w:t>
                      </w:r>
                    </w:p>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A03501" w:rsidRPr="009F4D8E" w:rsidRDefault="002812E5" w:rsidP="009F4D8E">
                      <w:pPr>
                        <w:pStyle w:val="JustifiedCOB"/>
                      </w:pPr>
                      <w:r w:rsidRPr="009F4D8E">
                        <w:fldChar w:fldCharType="begin"/>
                      </w:r>
                      <w:r w:rsidR="00A03501" w:rsidRPr="009F4D8E">
                        <w:instrText xml:space="preserve">  MACROBUTTON NoMacro </w:instrText>
                      </w:r>
                      <w:r w:rsidRPr="009F4D8E">
                        <w:fldChar w:fldCharType="end"/>
                      </w:r>
                      <w:r w:rsidR="00A03501" w:rsidRPr="009F4D8E">
                        <w:t>N/A</w:t>
                      </w:r>
                    </w:p>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A03501" w:rsidRPr="009F4D8E" w:rsidRDefault="00A03501" w:rsidP="009F4D8E">
                      <w:pPr>
                        <w:pStyle w:val="BLTemplate"/>
                      </w:pPr>
                      <w:r w:rsidRPr="009F4D8E">
                        <w:rPr>
                          <w:b/>
                        </w:rPr>
                        <w:t>RECOMMENDATION:</w:t>
                      </w:r>
                    </w:p>
                  </w:tc>
                </w:customXml>
              </w:tr>
            </w:customXml>
            <w:customXml w:uri="regular-agenda-item" w:element="DETAILS_ROW">
              <w:tr w:rsidR="00A03501" w:rsidRPr="009F4D8E" w:rsidTr="005567DF">
                <w:trPr>
                  <w:gridAfter w:val="1"/>
                  <w:wAfter w:w="7" w:type="dxa"/>
                </w:trPr>
                <w:tc>
                  <w:tcPr>
                    <w:tcW w:w="907" w:type="dxa"/>
                    <w:gridSpan w:val="2"/>
                  </w:tcPr>
                  <w:p w:rsidR="00A03501" w:rsidRPr="009F4D8E" w:rsidRDefault="00A03501" w:rsidP="009F4D8E">
                    <w:pPr>
                      <w:pStyle w:val="BLTemplate"/>
                      <w:jc w:val="center"/>
                      <w:rPr>
                        <w:b/>
                        <w:bCs/>
                      </w:rPr>
                    </w:pPr>
                  </w:p>
                </w:tc>
                <w:customXml w:uri="regular-agenda-item" w:element="HEADER">
                  <w:tc>
                    <w:tcPr>
                      <w:tcW w:w="8453" w:type="dxa"/>
                      <w:gridSpan w:val="4"/>
                    </w:tcPr>
                    <w:p w:rsidR="00592AC7" w:rsidRPr="009F4D8E" w:rsidRDefault="00592AC7" w:rsidP="00592AC7">
                      <w:pPr>
                        <w:pStyle w:val="BLTemplate"/>
                        <w:rPr>
                          <w:b/>
                        </w:rPr>
                      </w:pPr>
                      <w:r w:rsidRPr="009F4D8E">
                        <w:rPr>
                          <w:b/>
                        </w:rPr>
                        <w:t>SUPERVISOR JACOB</w:t>
                      </w:r>
                    </w:p>
                    <w:p w:rsidR="00592AC7" w:rsidRPr="009F4D8E" w:rsidRDefault="00592AC7" w:rsidP="00592AC7">
                      <w:pPr>
                        <w:pStyle w:val="HangingIndent"/>
                        <w:ind w:left="0" w:firstLine="0"/>
                      </w:pPr>
                      <w:r w:rsidRPr="009F4D8E">
                        <w:t>Appoint Jeffery A. Hansen to the SPRING VALLEY COMMUNITY PLANNING GROUP, Seat No. 3, for a term to expire January 7, 2013.</w:t>
                      </w:r>
                    </w:p>
                    <w:p w:rsidR="00592AC7" w:rsidRPr="009F4D8E" w:rsidRDefault="00592AC7" w:rsidP="00592AC7">
                      <w:pPr>
                        <w:pStyle w:val="HangingIndent"/>
                        <w:ind w:left="0" w:firstLine="0"/>
                      </w:pPr>
                    </w:p>
                    <w:p w:rsidR="00592AC7" w:rsidRPr="009F4D8E" w:rsidRDefault="00592AC7" w:rsidP="00592AC7">
                      <w:pPr>
                        <w:pStyle w:val="BLTemplate"/>
                        <w:rPr>
                          <w:b/>
                        </w:rPr>
                      </w:pPr>
                      <w:r w:rsidRPr="009F4D8E">
                        <w:rPr>
                          <w:b/>
                        </w:rPr>
                        <w:t>SUPERVISOR SLATER-PRICE</w:t>
                      </w:r>
                    </w:p>
                    <w:p w:rsidR="00592AC7" w:rsidRPr="009F4D8E" w:rsidRDefault="00592AC7" w:rsidP="00592AC7">
                      <w:pPr>
                        <w:pStyle w:val="HangingIndent"/>
                        <w:ind w:left="0" w:firstLine="0"/>
                      </w:pPr>
                      <w:r w:rsidRPr="009F4D8E">
                        <w:t xml:space="preserve">Appoint Ami </w:t>
                      </w:r>
                      <w:proofErr w:type="spellStart"/>
                      <w:r w:rsidRPr="009F4D8E">
                        <w:t>Strutin-Belinoff</w:t>
                      </w:r>
                      <w:proofErr w:type="spellEnd"/>
                      <w:r w:rsidRPr="009F4D8E">
                        <w:t xml:space="preserve"> to the MENTAL HEALTH BOARD, Seat No. 8, for a term to expire December 31, 2014.</w:t>
                      </w:r>
                    </w:p>
                    <w:p w:rsidR="00592AC7" w:rsidRPr="009F4D8E" w:rsidRDefault="00592AC7" w:rsidP="00592AC7">
                      <w:pPr>
                        <w:pStyle w:val="HangingIndent"/>
                        <w:ind w:left="0" w:firstLine="0"/>
                      </w:pPr>
                    </w:p>
                    <w:p w:rsidR="00592AC7" w:rsidRPr="009F4D8E" w:rsidRDefault="00592AC7" w:rsidP="00592AC7">
                      <w:pPr>
                        <w:pStyle w:val="HangingIndent"/>
                        <w:ind w:left="0" w:firstLine="0"/>
                      </w:pPr>
                      <w:r w:rsidRPr="009F4D8E">
                        <w:rPr>
                          <w:b/>
                        </w:rPr>
                        <w:t>CHIEF ADMINISTRATIVE OFFICER</w:t>
                      </w:r>
                    </w:p>
                    <w:p w:rsidR="00592AC7" w:rsidRPr="009F4D8E" w:rsidRDefault="00592AC7" w:rsidP="00592AC7">
                      <w:pPr>
                        <w:pStyle w:val="HangingIndent"/>
                        <w:ind w:left="0" w:firstLine="0"/>
                      </w:pPr>
                      <w:r w:rsidRPr="009F4D8E">
                        <w:t xml:space="preserve">Appoint Dr. Amanda </w:t>
                      </w:r>
                      <w:proofErr w:type="spellStart"/>
                      <w:r w:rsidRPr="009F4D8E">
                        <w:t>Qualye</w:t>
                      </w:r>
                      <w:proofErr w:type="spellEnd"/>
                      <w:r w:rsidRPr="009F4D8E">
                        <w:t xml:space="preserve"> to the HIV HEALTH SERVICES PLANNING COUNCIL, SD COUNTY, Seat No. 16, for a term to expire March 27, 2016.</w:t>
                      </w:r>
                    </w:p>
                    <w:p w:rsidR="00592AC7" w:rsidRPr="009F4D8E" w:rsidRDefault="00592AC7" w:rsidP="00592AC7">
                      <w:pPr>
                        <w:pStyle w:val="HangingIndent"/>
                        <w:ind w:left="0" w:firstLine="0"/>
                      </w:pPr>
                    </w:p>
                    <w:p w:rsidR="00592AC7" w:rsidRPr="009F4D8E" w:rsidRDefault="00592AC7" w:rsidP="00592AC7">
                      <w:pPr>
                        <w:pStyle w:val="HangingIndent"/>
                        <w:ind w:left="0" w:firstLine="0"/>
                      </w:pPr>
                      <w:r w:rsidRPr="009F4D8E">
                        <w:t xml:space="preserve">Appoint James </w:t>
                      </w:r>
                      <w:proofErr w:type="spellStart"/>
                      <w:r w:rsidRPr="009F4D8E">
                        <w:t>Yarrell</w:t>
                      </w:r>
                      <w:proofErr w:type="spellEnd"/>
                      <w:r w:rsidRPr="009F4D8E">
                        <w:t xml:space="preserve"> to the HIV HEALTH SERVICES PLANNING COUNCIL, SD COUNTY, Seat No. 27, for a term to expire March 27, 2016.</w:t>
                      </w:r>
                    </w:p>
                    <w:p w:rsidR="00592AC7" w:rsidRPr="009F4D8E" w:rsidRDefault="00592AC7" w:rsidP="00592AC7">
                      <w:pPr>
                        <w:pStyle w:val="HangingIndent"/>
                        <w:ind w:left="0" w:firstLine="0"/>
                      </w:pPr>
                    </w:p>
                    <w:p w:rsidR="00592AC7" w:rsidRPr="009F4D8E" w:rsidRDefault="00592AC7" w:rsidP="00592AC7">
                      <w:pPr>
                        <w:pStyle w:val="HangingIndent"/>
                        <w:ind w:left="0" w:firstLine="0"/>
                      </w:pPr>
                      <w:r w:rsidRPr="009F4D8E">
                        <w:t xml:space="preserve">Appoint </w:t>
                      </w:r>
                      <w:proofErr w:type="spellStart"/>
                      <w:r w:rsidRPr="009F4D8E">
                        <w:t>Farrah</w:t>
                      </w:r>
                      <w:proofErr w:type="spellEnd"/>
                      <w:r w:rsidRPr="009F4D8E">
                        <w:t xml:space="preserve"> F. Angelic to the HIV HEALTH SERVICES PLANNING COUNCIL, SD COUNTY, Seat No. 33, for a term to expire March 27, 2016.</w:t>
                      </w:r>
                    </w:p>
                    <w:p w:rsidR="00592AC7" w:rsidRPr="009F4D8E" w:rsidRDefault="00592AC7" w:rsidP="00592AC7">
                      <w:pPr>
                        <w:pStyle w:val="HangingIndent"/>
                        <w:ind w:left="0" w:firstLine="0"/>
                      </w:pPr>
                    </w:p>
                    <w:p w:rsidR="00592AC7" w:rsidRPr="009F4D8E" w:rsidRDefault="00592AC7" w:rsidP="00592AC7">
                      <w:pPr>
                        <w:pStyle w:val="HangingIndent"/>
                        <w:ind w:left="0" w:firstLine="0"/>
                      </w:pPr>
                      <w:r w:rsidRPr="009F4D8E">
                        <w:t xml:space="preserve">Appoint </w:t>
                      </w:r>
                      <w:proofErr w:type="spellStart"/>
                      <w:r w:rsidRPr="009F4D8E">
                        <w:t>Ciro</w:t>
                      </w:r>
                      <w:proofErr w:type="spellEnd"/>
                      <w:r w:rsidRPr="009F4D8E">
                        <w:t xml:space="preserve"> </w:t>
                      </w:r>
                      <w:proofErr w:type="spellStart"/>
                      <w:r w:rsidRPr="009F4D8E">
                        <w:t>Sayago</w:t>
                      </w:r>
                      <w:proofErr w:type="spellEnd"/>
                      <w:r w:rsidRPr="009F4D8E">
                        <w:t xml:space="preserve"> to the HIV HEALTH SERVICES PLANNING COUNCIL, SD COUNTY, Seat No. 36, for a term to expire March 27, 2016.</w:t>
                      </w:r>
                    </w:p>
                    <w:p w:rsidR="00592AC7" w:rsidRPr="009F4D8E" w:rsidRDefault="00592AC7" w:rsidP="00592AC7">
                      <w:pPr>
                        <w:pStyle w:val="HangingIndent"/>
                        <w:ind w:left="0" w:firstLine="0"/>
                      </w:pPr>
                      <w:r w:rsidRPr="009F4D8E">
                        <w:t xml:space="preserve">Appoint Maria </w:t>
                      </w:r>
                      <w:proofErr w:type="spellStart"/>
                      <w:r w:rsidRPr="009F4D8E">
                        <w:t>Garduno</w:t>
                      </w:r>
                      <w:proofErr w:type="spellEnd"/>
                      <w:r w:rsidRPr="009F4D8E">
                        <w:t xml:space="preserve"> to the HIV HEALTH SERVICES PLANNING COUNCIL, SD COUNTY, Seat No. 37, for a term to expire March 27, 2016.</w:t>
                      </w:r>
                    </w:p>
                    <w:p w:rsidR="00592AC7" w:rsidRPr="009F4D8E" w:rsidRDefault="00592AC7" w:rsidP="00592AC7">
                      <w:pPr>
                        <w:pStyle w:val="HangingIndent"/>
                        <w:ind w:left="0" w:firstLine="0"/>
                      </w:pPr>
                    </w:p>
                    <w:p w:rsidR="00A03501" w:rsidRPr="009F4D8E" w:rsidRDefault="00592AC7" w:rsidP="0064524D">
                      <w:pPr>
                        <w:pStyle w:val="HangingIndent"/>
                        <w:ind w:left="0" w:firstLine="0"/>
                      </w:pPr>
                      <w:r w:rsidRPr="009F4D8E">
                        <w:t xml:space="preserve">Appoint Karla </w:t>
                      </w:r>
                      <w:proofErr w:type="spellStart"/>
                      <w:r w:rsidRPr="009F4D8E">
                        <w:t>Liliana</w:t>
                      </w:r>
                      <w:proofErr w:type="spellEnd"/>
                      <w:r w:rsidRPr="009F4D8E">
                        <w:t xml:space="preserve"> Torres to the HIV HEALTH SERVICES PLANNING COUNCIL, SD COUNTY, Seat No. 42, for a term to expire March 27, 2016.</w:t>
                      </w:r>
                    </w:p>
                    <w:p w:rsidR="00A03501" w:rsidRPr="009F4D8E" w:rsidRDefault="00A03501" w:rsidP="009F4D8E">
                      <w:pPr>
                        <w:pStyle w:val="BLTemplate"/>
                      </w:pPr>
                    </w:p>
                  </w:tc>
                </w:customXml>
              </w:tr>
            </w:customXml>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rPr>
                      <w:b/>
                    </w:rPr>
                  </w:pPr>
                </w:p>
              </w:tc>
              <w:tc>
                <w:tcPr>
                  <w:tcW w:w="8460" w:type="dxa"/>
                  <w:gridSpan w:val="5"/>
                  <w:vAlign w:val="bottom"/>
                </w:tcPr>
                <w:p w:rsidR="009F4D8E" w:rsidRPr="00AD7ED6" w:rsidRDefault="009F4D8E" w:rsidP="009F4D8E">
                  <w:pPr>
                    <w:rPr>
                      <w:b/>
                    </w:rPr>
                  </w:pPr>
                  <w:r w:rsidRPr="00AD7ED6">
                    <w:rPr>
                      <w:b/>
                    </w:rPr>
                    <w:t>ACTION:</w:t>
                  </w:r>
                </w:p>
              </w:tc>
            </w:tr>
            <w:tr w:rsidR="009F4D8E" w:rsidRPr="00AD7ED6" w:rsidTr="005567DF">
              <w:tblPrEx>
                <w:tblCellMar>
                  <w:left w:w="108" w:type="dxa"/>
                  <w:right w:w="108" w:type="dxa"/>
                </w:tblCellMar>
              </w:tblPrEx>
              <w:trPr>
                <w:gridBefore w:val="1"/>
                <w:wBefore w:w="7" w:type="dxa"/>
              </w:trPr>
              <w:tc>
                <w:tcPr>
                  <w:tcW w:w="900" w:type="dxa"/>
                </w:tcPr>
                <w:p w:rsidR="009F4D8E" w:rsidRPr="00AD7ED6" w:rsidRDefault="009F4D8E" w:rsidP="009F4D8E">
                  <w:pPr>
                    <w:pStyle w:val="BodyText"/>
                    <w:ind w:left="72"/>
                    <w:rPr>
                      <w:b/>
                    </w:rPr>
                  </w:pPr>
                </w:p>
              </w:tc>
              <w:tc>
                <w:tcPr>
                  <w:tcW w:w="8460" w:type="dxa"/>
                  <w:gridSpan w:val="5"/>
                </w:tcPr>
                <w:p w:rsidR="009F4D8E" w:rsidRDefault="009F4D8E" w:rsidP="009F4D8E">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71866">
                    <w:t>Horn</w:t>
                  </w:r>
                  <w:r>
                    <w:t xml:space="preserve">, seconded by Supervisor </w:t>
                  </w:r>
                  <w:r w:rsidR="00B71866">
                    <w:t>Slater-Price</w:t>
                  </w:r>
                  <w:r>
                    <w:t>, the Board took action as recommended, on Consent.</w:t>
                  </w:r>
                </w:p>
                <w:p w:rsidR="009F4D8E" w:rsidRDefault="009F4D8E" w:rsidP="009F4D8E">
                  <w:pPr>
                    <w:pStyle w:val="HangingIndent"/>
                    <w:tabs>
                      <w:tab w:val="clear" w:pos="5760"/>
                      <w:tab w:val="clear" w:pos="6480"/>
                      <w:tab w:val="clear" w:pos="7200"/>
                      <w:tab w:val="clear" w:pos="7920"/>
                      <w:tab w:val="clear" w:pos="8640"/>
                    </w:tabs>
                    <w:ind w:left="0" w:firstLine="0"/>
                  </w:pPr>
                  <w:r>
                    <w:t>AYES:  Cox, Jacob, Slater-Price, Roberts, Horn</w:t>
                  </w:r>
                </w:p>
                <w:p w:rsidR="009F4D8E" w:rsidRDefault="009F4D8E" w:rsidP="009F4D8E">
                  <w:pPr>
                    <w:pStyle w:val="HangingIndent"/>
                    <w:tabs>
                      <w:tab w:val="clear" w:pos="5760"/>
                      <w:tab w:val="clear" w:pos="6480"/>
                      <w:tab w:val="clear" w:pos="7200"/>
                      <w:tab w:val="clear" w:pos="7920"/>
                      <w:tab w:val="clear" w:pos="8640"/>
                    </w:tabs>
                    <w:ind w:left="0" w:firstLine="0"/>
                  </w:pPr>
                </w:p>
                <w:p w:rsidR="009F4D8E" w:rsidRPr="00AD7ED6" w:rsidRDefault="009F4D8E" w:rsidP="009F4D8E">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A03501" w:rsidRPr="0064524D" w:rsidTr="005567DF">
                <w:trPr>
                  <w:gridAfter w:val="1"/>
                  <w:wAfter w:w="7" w:type="dxa"/>
                  <w:cantSplit/>
                </w:trPr>
                <w:customXml w:uri="regular-agenda-item" w:element="AGENDA_INDEX">
                  <w:tc>
                    <w:tcPr>
                      <w:tcW w:w="907" w:type="dxa"/>
                      <w:gridSpan w:val="2"/>
                    </w:tcPr>
                    <w:p w:rsidR="00A03501" w:rsidRPr="0064524D" w:rsidRDefault="00A03501" w:rsidP="009F4D8E">
                      <w:pPr>
                        <w:pStyle w:val="BLTemplate"/>
                        <w:keepNext/>
                        <w:jc w:val="center"/>
                        <w:rPr>
                          <w:b/>
                        </w:rPr>
                      </w:pPr>
                      <w:r w:rsidRPr="0064524D">
                        <w:rPr>
                          <w:b/>
                        </w:rPr>
                        <w:t>18.</w:t>
                      </w:r>
                    </w:p>
                  </w:tc>
                </w:customXml>
                <w:customXml w:uri="regular-agenda-item" w:element="CATEGORY">
                  <w:tc>
                    <w:tcPr>
                      <w:tcW w:w="1403" w:type="dxa"/>
                    </w:tcPr>
                    <w:p w:rsidR="00A03501" w:rsidRPr="0064524D" w:rsidRDefault="00A03501" w:rsidP="009F4D8E">
                      <w:pPr>
                        <w:pStyle w:val="JustifiedCOB"/>
                        <w:keepNext/>
                        <w:jc w:val="left"/>
                        <w:rPr>
                          <w:b/>
                        </w:rPr>
                      </w:pPr>
                      <w:r w:rsidRPr="0064524D">
                        <w:rPr>
                          <w:b/>
                        </w:rPr>
                        <w:t>SUBJECT:</w:t>
                      </w:r>
                    </w:p>
                  </w:tc>
                </w:customXml>
                <w:customXml w:uri="regular-agenda-item" w:element="SUBJECT">
                  <w:tc>
                    <w:tcPr>
                      <w:tcW w:w="7050" w:type="dxa"/>
                      <w:gridSpan w:val="3"/>
                    </w:tcPr>
                    <w:p w:rsidR="00A03501" w:rsidRPr="0064524D" w:rsidRDefault="00A03501" w:rsidP="00A03501">
                      <w:pPr>
                        <w:pStyle w:val="JustifiedCOB"/>
                        <w:keepNext/>
                        <w:rPr>
                          <w:b/>
                        </w:rPr>
                      </w:pPr>
                      <w:r w:rsidRPr="0064524D">
                        <w:rPr>
                          <w:b/>
                          <w:szCs w:val="24"/>
                        </w:rPr>
                        <w:t>CLOSED SESSION (DISTRICTS: ALL)</w:t>
                      </w:r>
                    </w:p>
                  </w:tc>
                </w:customXml>
              </w:tr>
            </w:customXml>
            <w:customXml w:uri="regular-agenda-item" w:element="DETAILS_ROW">
              <w:tr w:rsidR="00A03501" w:rsidRPr="0064524D" w:rsidTr="005567DF">
                <w:trPr>
                  <w:gridAfter w:val="1"/>
                  <w:wAfter w:w="7" w:type="dxa"/>
                </w:trPr>
                <w:tc>
                  <w:tcPr>
                    <w:tcW w:w="907" w:type="dxa"/>
                    <w:gridSpan w:val="2"/>
                  </w:tcPr>
                  <w:p w:rsidR="00A03501" w:rsidRPr="0064524D" w:rsidRDefault="00A03501" w:rsidP="009F4D8E">
                    <w:pPr>
                      <w:pStyle w:val="BLTemplate"/>
                      <w:jc w:val="center"/>
                      <w:rPr>
                        <w:b/>
                        <w:bCs/>
                      </w:rPr>
                    </w:pPr>
                  </w:p>
                </w:tc>
                <w:customXml w:uri="regular-agenda-item" w:element="HEADER">
                  <w:tc>
                    <w:tcPr>
                      <w:tcW w:w="8453" w:type="dxa"/>
                      <w:gridSpan w:val="4"/>
                    </w:tcPr>
                    <w:p w:rsidR="00A03501" w:rsidRPr="0064524D" w:rsidRDefault="00A03501" w:rsidP="009F4D8E">
                      <w:pPr>
                        <w:pStyle w:val="BLTemplate"/>
                      </w:pPr>
                      <w:r w:rsidRPr="0064524D">
                        <w:rPr>
                          <w:b/>
                        </w:rPr>
                        <w:t>OVERVIEW:</w:t>
                      </w:r>
                    </w:p>
                  </w:tc>
                </w:customXml>
              </w:tr>
            </w:customXml>
            <w:customXml w:uri="regular-agenda-item" w:element="DETAILS_ROW">
              <w:tr w:rsidR="00A03501" w:rsidRPr="0064524D" w:rsidTr="005567DF">
                <w:trPr>
                  <w:gridAfter w:val="1"/>
                  <w:wAfter w:w="7" w:type="dxa"/>
                </w:trPr>
                <w:tc>
                  <w:tcPr>
                    <w:tcW w:w="907" w:type="dxa"/>
                    <w:gridSpan w:val="2"/>
                  </w:tcPr>
                  <w:p w:rsidR="00A03501" w:rsidRPr="0064524D" w:rsidRDefault="00A03501" w:rsidP="009F4D8E">
                    <w:pPr>
                      <w:pStyle w:val="BLTemplate"/>
                      <w:jc w:val="center"/>
                      <w:rPr>
                        <w:b/>
                        <w:bCs/>
                      </w:rPr>
                    </w:pPr>
                  </w:p>
                </w:tc>
                <w:customXml w:uri="regular-agenda-item" w:element="HEADER">
                  <w:tc>
                    <w:tcPr>
                      <w:tcW w:w="8453" w:type="dxa"/>
                      <w:gridSpan w:val="4"/>
                    </w:tcPr>
                    <w:p w:rsidR="00A03501" w:rsidRPr="0064524D" w:rsidRDefault="00A03501" w:rsidP="00A03501">
                      <w:pPr>
                        <w:pStyle w:val="BodyTextIndent2"/>
                        <w:numPr>
                          <w:ilvl w:val="0"/>
                          <w:numId w:val="14"/>
                        </w:numPr>
                        <w:ind w:left="360"/>
                        <w:rPr>
                          <w:sz w:val="24"/>
                          <w:szCs w:val="24"/>
                        </w:rPr>
                      </w:pPr>
                      <w:r w:rsidRPr="0064524D">
                        <w:rPr>
                          <w:sz w:val="24"/>
                          <w:szCs w:val="24"/>
                        </w:rPr>
                        <w:t>CONFERENCE WITH LEGAL COUNSEL - ANTICIPATED LITIGATION</w:t>
                      </w:r>
                    </w:p>
                    <w:p w:rsidR="00A03501" w:rsidRPr="0064524D" w:rsidRDefault="00A03501" w:rsidP="00A03501">
                      <w:pPr>
                        <w:ind w:left="360"/>
                        <w:rPr>
                          <w:szCs w:val="24"/>
                        </w:rPr>
                      </w:pPr>
                      <w:r w:rsidRPr="0064524D">
                        <w:rPr>
                          <w:szCs w:val="24"/>
                        </w:rPr>
                        <w:t>Significant exposure to litigation pursuant to subdivision (b) of Government Code section 54956.9:  (Number of Potential Cases – 1)</w:t>
                      </w:r>
                    </w:p>
                    <w:p w:rsidR="00A03501" w:rsidRPr="0064524D" w:rsidRDefault="00A03501" w:rsidP="00A03501">
                      <w:pPr>
                        <w:pStyle w:val="BodyTextIndent2"/>
                        <w:rPr>
                          <w:sz w:val="24"/>
                          <w:szCs w:val="24"/>
                        </w:rPr>
                      </w:pPr>
                    </w:p>
                    <w:p w:rsidR="00A03501" w:rsidRPr="0064524D" w:rsidRDefault="00A03501" w:rsidP="00A03501">
                      <w:pPr>
                        <w:pStyle w:val="BodyTextIndent2"/>
                        <w:numPr>
                          <w:ilvl w:val="0"/>
                          <w:numId w:val="14"/>
                        </w:numPr>
                        <w:ind w:left="360"/>
                        <w:rPr>
                          <w:sz w:val="24"/>
                          <w:szCs w:val="24"/>
                        </w:rPr>
                      </w:pPr>
                      <w:r w:rsidRPr="0064524D">
                        <w:rPr>
                          <w:sz w:val="24"/>
                          <w:szCs w:val="24"/>
                        </w:rPr>
                        <w:t>CONFERENCE WITH LEGAL COUNSEL - EXISTING LITIGATION</w:t>
                      </w:r>
                    </w:p>
                    <w:p w:rsidR="00A03501" w:rsidRPr="0064524D" w:rsidRDefault="00A03501" w:rsidP="00A03501">
                      <w:pPr>
                        <w:ind w:left="360"/>
                        <w:rPr>
                          <w:szCs w:val="24"/>
                        </w:rPr>
                      </w:pPr>
                      <w:r w:rsidRPr="0064524D">
                        <w:rPr>
                          <w:szCs w:val="24"/>
                        </w:rPr>
                        <w:t>(Subdivision (a) of Government Code section 54956.9</w:t>
                      </w:r>
                    </w:p>
                    <w:p w:rsidR="00A03501" w:rsidRPr="0064524D" w:rsidRDefault="00A03501" w:rsidP="00A03501">
                      <w:pPr>
                        <w:ind w:left="360"/>
                        <w:rPr>
                          <w:szCs w:val="24"/>
                        </w:rPr>
                      </w:pPr>
                      <w:r w:rsidRPr="0064524D">
                        <w:rPr>
                          <w:szCs w:val="24"/>
                        </w:rPr>
                        <w:t>Steven Howard, et al. v. County of San Diego; San Diego County Superior Court No. 37-2008-00083446-CU-OR-CTL; Court of Appeal # D060592</w:t>
                      </w:r>
                    </w:p>
                    <w:p w:rsidR="00A03501" w:rsidRPr="0064524D" w:rsidRDefault="00A03501" w:rsidP="009F4D8E">
                      <w:pPr>
                        <w:rPr>
                          <w:szCs w:val="24"/>
                        </w:rPr>
                      </w:pPr>
                    </w:p>
                  </w:tc>
                </w:customXml>
              </w:tr>
            </w:customXml>
            <w:tr w:rsidR="00D46EED" w:rsidRPr="004A269F" w:rsidTr="005567DF">
              <w:tblPrEx>
                <w:tblCellMar>
                  <w:left w:w="108" w:type="dxa"/>
                  <w:right w:w="108" w:type="dxa"/>
                </w:tblCellMar>
              </w:tblPrEx>
              <w:trPr>
                <w:gridBefore w:val="1"/>
                <w:wBefore w:w="7" w:type="dxa"/>
              </w:trPr>
              <w:tc>
                <w:tcPr>
                  <w:tcW w:w="900" w:type="dxa"/>
                </w:tcPr>
                <w:p w:rsidR="00D46EED" w:rsidRPr="004A269F" w:rsidRDefault="00D46EED" w:rsidP="00880A80">
                  <w:pPr>
                    <w:rPr>
                      <w:b/>
                    </w:rPr>
                  </w:pPr>
                </w:p>
              </w:tc>
              <w:tc>
                <w:tcPr>
                  <w:tcW w:w="8460" w:type="dxa"/>
                  <w:gridSpan w:val="5"/>
                </w:tcPr>
                <w:p w:rsidR="00D46EED" w:rsidRPr="004A269F" w:rsidRDefault="00D46EED" w:rsidP="00880A80">
                  <w:pPr>
                    <w:rPr>
                      <w:b/>
                      <w:szCs w:val="26"/>
                    </w:rPr>
                  </w:pPr>
                  <w:r w:rsidRPr="004A269F">
                    <w:rPr>
                      <w:b/>
                      <w:szCs w:val="26"/>
                    </w:rPr>
                    <w:t>ACTION:</w:t>
                  </w:r>
                </w:p>
              </w:tc>
            </w:tr>
            <w:tr w:rsidR="00D46EED" w:rsidRPr="004A269F" w:rsidTr="005567DF">
              <w:tblPrEx>
                <w:tblCellMar>
                  <w:left w:w="108" w:type="dxa"/>
                  <w:right w:w="108" w:type="dxa"/>
                </w:tblCellMar>
              </w:tblPrEx>
              <w:trPr>
                <w:gridBefore w:val="1"/>
                <w:wBefore w:w="7" w:type="dxa"/>
              </w:trPr>
              <w:tc>
                <w:tcPr>
                  <w:tcW w:w="900" w:type="dxa"/>
                </w:tcPr>
                <w:p w:rsidR="00D46EED" w:rsidRPr="004A269F" w:rsidRDefault="00D46EED" w:rsidP="00880A80">
                  <w:pPr>
                    <w:pStyle w:val="BodyText"/>
                    <w:ind w:left="72"/>
                    <w:rPr>
                      <w:b/>
                    </w:rPr>
                  </w:pPr>
                </w:p>
              </w:tc>
              <w:tc>
                <w:tcPr>
                  <w:tcW w:w="8460" w:type="dxa"/>
                  <w:gridSpan w:val="5"/>
                </w:tcPr>
                <w:p w:rsidR="00D46EED" w:rsidRDefault="00D46EED" w:rsidP="00880A80">
                  <w:pPr>
                    <w:pStyle w:val="HangingIndent"/>
                    <w:keepNext/>
                    <w:tabs>
                      <w:tab w:val="clear" w:pos="5760"/>
                      <w:tab w:val="clear" w:pos="6480"/>
                      <w:tab w:val="clear" w:pos="7200"/>
                      <w:tab w:val="clear" w:pos="7920"/>
                      <w:tab w:val="clear" w:pos="8640"/>
                    </w:tabs>
                    <w:ind w:left="0" w:firstLine="0"/>
                  </w:pPr>
                  <w:r w:rsidRPr="004A269F">
                    <w:t>Any reportable matters will be announced on</w:t>
                  </w:r>
                  <w:r>
                    <w:t xml:space="preserve"> Wednesday, March 28, 2012</w:t>
                  </w:r>
                  <w:r w:rsidRPr="004A269F">
                    <w:t>, prior to the start of the Board of Supervisors Planning and Land Use meeting.</w:t>
                  </w:r>
                </w:p>
                <w:p w:rsidR="005567DF" w:rsidRDefault="005567DF" w:rsidP="00880A80">
                  <w:pPr>
                    <w:pStyle w:val="HangingIndent"/>
                    <w:keepNext/>
                    <w:tabs>
                      <w:tab w:val="clear" w:pos="5760"/>
                      <w:tab w:val="clear" w:pos="6480"/>
                      <w:tab w:val="clear" w:pos="7200"/>
                      <w:tab w:val="clear" w:pos="7920"/>
                      <w:tab w:val="clear" w:pos="8640"/>
                    </w:tabs>
                    <w:ind w:left="0" w:firstLine="0"/>
                  </w:pPr>
                </w:p>
                <w:p w:rsidR="005567DF" w:rsidRPr="004A269F" w:rsidRDefault="005567DF" w:rsidP="00880A80">
                  <w:pPr>
                    <w:pStyle w:val="HangingIndent"/>
                    <w:keepNext/>
                    <w:tabs>
                      <w:tab w:val="clear" w:pos="5760"/>
                      <w:tab w:val="clear" w:pos="6480"/>
                      <w:tab w:val="clear" w:pos="7200"/>
                      <w:tab w:val="clear" w:pos="7920"/>
                      <w:tab w:val="clear" w:pos="8640"/>
                    </w:tabs>
                    <w:ind w:left="0" w:firstLine="0"/>
                  </w:pPr>
                </w:p>
              </w:tc>
            </w:tr>
            <w:tr w:rsidR="005567DF" w:rsidRPr="00330469" w:rsidTr="005567DF">
              <w:tblPrEx>
                <w:tblCellMar>
                  <w:left w:w="108" w:type="dxa"/>
                  <w:right w:w="108" w:type="dxa"/>
                </w:tblCellMar>
              </w:tblPrEx>
              <w:trPr>
                <w:gridBefore w:val="1"/>
                <w:wBefore w:w="7" w:type="dxa"/>
              </w:trPr>
              <w:tc>
                <w:tcPr>
                  <w:tcW w:w="900" w:type="dxa"/>
                </w:tcPr>
                <w:p w:rsidR="005567DF" w:rsidRPr="00330469" w:rsidRDefault="005567DF" w:rsidP="00880A80">
                  <w:pPr>
                    <w:pStyle w:val="BLTemplate"/>
                    <w:keepNext/>
                    <w:jc w:val="center"/>
                    <w:rPr>
                      <w:b/>
                    </w:rPr>
                  </w:pPr>
                  <w:r>
                    <w:rPr>
                      <w:b/>
                    </w:rPr>
                    <w:t>19</w:t>
                  </w:r>
                  <w:r w:rsidRPr="00330469">
                    <w:rPr>
                      <w:b/>
                    </w:rPr>
                    <w:t>.</w:t>
                  </w:r>
                </w:p>
              </w:tc>
              <w:tc>
                <w:tcPr>
                  <w:tcW w:w="1670" w:type="dxa"/>
                  <w:gridSpan w:val="3"/>
                </w:tcPr>
                <w:p w:rsidR="005567DF" w:rsidRPr="00330469" w:rsidRDefault="005567DF" w:rsidP="00880A80">
                  <w:pPr>
                    <w:pStyle w:val="BLTemplate"/>
                    <w:keepNext/>
                    <w:jc w:val="left"/>
                    <w:rPr>
                      <w:b/>
                    </w:rPr>
                  </w:pPr>
                  <w:r w:rsidRPr="00330469">
                    <w:rPr>
                      <w:b/>
                    </w:rPr>
                    <w:t>SUBJECT:</w:t>
                  </w:r>
                </w:p>
              </w:tc>
              <w:tc>
                <w:tcPr>
                  <w:tcW w:w="6790" w:type="dxa"/>
                  <w:gridSpan w:val="2"/>
                </w:tcPr>
                <w:p w:rsidR="005567DF" w:rsidRPr="00330469" w:rsidRDefault="002812E5" w:rsidP="00880A80">
                  <w:pPr>
                    <w:pStyle w:val="JustifiedCOB"/>
                    <w:keepNext/>
                    <w:jc w:val="left"/>
                  </w:pPr>
                  <w:r w:rsidRPr="00330469">
                    <w:fldChar w:fldCharType="begin"/>
                  </w:r>
                  <w:r w:rsidR="005567DF" w:rsidRPr="00330469">
                    <w:instrText xml:space="preserve">  MACROBUTTON NoMacro </w:instrText>
                  </w:r>
                  <w:r w:rsidRPr="00330469">
                    <w:fldChar w:fldCharType="end"/>
                  </w:r>
                  <w:r w:rsidR="005567DF" w:rsidRPr="00330469">
                    <w:rPr>
                      <w:b/>
                    </w:rPr>
                    <w:t>PRESENTATIONS/AWARDS (DISTRICTS: ALL)</w:t>
                  </w:r>
                </w:p>
              </w:tc>
            </w:tr>
            <w:tr w:rsidR="005567DF" w:rsidRPr="00330469" w:rsidTr="005567DF">
              <w:tblPrEx>
                <w:tblCellMar>
                  <w:left w:w="108" w:type="dxa"/>
                  <w:right w:w="108" w:type="dxa"/>
                </w:tblCellMar>
              </w:tblPrEx>
              <w:trPr>
                <w:gridBefore w:val="1"/>
                <w:wBefore w:w="7" w:type="dxa"/>
              </w:trPr>
              <w:tc>
                <w:tcPr>
                  <w:tcW w:w="900" w:type="dxa"/>
                </w:tcPr>
                <w:p w:rsidR="005567DF" w:rsidRPr="00330469" w:rsidRDefault="005567DF" w:rsidP="00880A80">
                  <w:pPr>
                    <w:pStyle w:val="BLTemplate"/>
                    <w:keepNext/>
                    <w:jc w:val="center"/>
                    <w:rPr>
                      <w:b/>
                    </w:rPr>
                  </w:pPr>
                </w:p>
              </w:tc>
              <w:tc>
                <w:tcPr>
                  <w:tcW w:w="8460" w:type="dxa"/>
                  <w:gridSpan w:val="5"/>
                  <w:vAlign w:val="bottom"/>
                </w:tcPr>
                <w:p w:rsidR="005567DF" w:rsidRPr="00330469" w:rsidRDefault="005567DF" w:rsidP="00880A80">
                  <w:pPr>
                    <w:pStyle w:val="BLTemplate"/>
                    <w:keepNext/>
                  </w:pPr>
                  <w:r w:rsidRPr="00330469">
                    <w:rPr>
                      <w:b/>
                    </w:rPr>
                    <w:t>OVERVIEW:</w:t>
                  </w:r>
                </w:p>
              </w:tc>
            </w:tr>
            <w:tr w:rsidR="005567DF" w:rsidRPr="00330469" w:rsidTr="005567DF">
              <w:tblPrEx>
                <w:tblCellMar>
                  <w:left w:w="108" w:type="dxa"/>
                  <w:right w:w="108" w:type="dxa"/>
                </w:tblCellMar>
              </w:tblPrEx>
              <w:trPr>
                <w:gridBefore w:val="1"/>
                <w:wBefore w:w="7" w:type="dxa"/>
                <w:trHeight w:val="3330"/>
              </w:trPr>
              <w:tc>
                <w:tcPr>
                  <w:tcW w:w="900" w:type="dxa"/>
                </w:tcPr>
                <w:p w:rsidR="005567DF" w:rsidRPr="00330469" w:rsidRDefault="005567DF" w:rsidP="00880A80">
                  <w:pPr>
                    <w:pStyle w:val="BLTemplate"/>
                    <w:jc w:val="center"/>
                    <w:rPr>
                      <w:b/>
                    </w:rPr>
                  </w:pPr>
                </w:p>
              </w:tc>
              <w:tc>
                <w:tcPr>
                  <w:tcW w:w="8460" w:type="dxa"/>
                  <w:gridSpan w:val="5"/>
                </w:tcPr>
                <w:p w:rsidR="00522179" w:rsidRDefault="00522179" w:rsidP="00880A80">
                  <w:r w:rsidRPr="00330469">
                    <w:t xml:space="preserve">Chairman </w:t>
                  </w:r>
                  <w:r>
                    <w:t>Ron Roberts</w:t>
                  </w:r>
                  <w:r w:rsidRPr="00330469">
                    <w:t xml:space="preserve"> presented a</w:t>
                  </w:r>
                  <w:r>
                    <w:t xml:space="preserve"> proclamation declaring March 27</w:t>
                  </w:r>
                  <w:r w:rsidRPr="00330469">
                    <w:t xml:space="preserve">, 2012, </w:t>
                  </w:r>
                  <w:r w:rsidR="00EA5F62">
                    <w:t xml:space="preserve">            </w:t>
                  </w:r>
                  <w:r>
                    <w:t>St. Augustine High School Championship Soccer Team</w:t>
                  </w:r>
                  <w:r w:rsidRPr="00330469">
                    <w:t xml:space="preserve"> Day throughout the County of San Diego.</w:t>
                  </w:r>
                </w:p>
                <w:p w:rsidR="00522179" w:rsidRDefault="00522179" w:rsidP="00880A80"/>
                <w:p w:rsidR="005567DF" w:rsidRPr="00330469" w:rsidRDefault="00522179" w:rsidP="00880A80">
                  <w:r>
                    <w:t xml:space="preserve">Chairman Ron Roberts and </w:t>
                  </w:r>
                  <w:r w:rsidR="005567DF" w:rsidRPr="00330469">
                    <w:t>Vice Chairman Greg Cox presented a</w:t>
                  </w:r>
                  <w:r>
                    <w:t xml:space="preserve"> proclamation declaring March 27</w:t>
                  </w:r>
                  <w:r w:rsidR="005567DF" w:rsidRPr="00330469">
                    <w:t xml:space="preserve">, 2012, </w:t>
                  </w:r>
                  <w:r>
                    <w:t xml:space="preserve">The San Diego Veterans Museum &amp; Memorial Center </w:t>
                  </w:r>
                  <w:r w:rsidR="005567DF" w:rsidRPr="00330469">
                    <w:t>Day throughout the County of San Diego.</w:t>
                  </w:r>
                </w:p>
                <w:p w:rsidR="005567DF" w:rsidRPr="00330469" w:rsidRDefault="005567DF" w:rsidP="00880A80"/>
                <w:p w:rsidR="005567DF" w:rsidRPr="00330469" w:rsidRDefault="005567DF" w:rsidP="00880A80">
                  <w:pPr>
                    <w:rPr>
                      <w:szCs w:val="24"/>
                    </w:rPr>
                  </w:pPr>
                  <w:r w:rsidRPr="00330469">
                    <w:rPr>
                      <w:szCs w:val="24"/>
                    </w:rPr>
                    <w:t xml:space="preserve">Supervisor Dianne Jacob presented a proclamation declaring </w:t>
                  </w:r>
                  <w:r w:rsidR="00522179">
                    <w:t>March 27</w:t>
                  </w:r>
                  <w:r w:rsidRPr="00330469">
                    <w:t>, 2012</w:t>
                  </w:r>
                  <w:r w:rsidRPr="00330469">
                    <w:rPr>
                      <w:szCs w:val="24"/>
                    </w:rPr>
                    <w:t xml:space="preserve">, </w:t>
                  </w:r>
                  <w:r w:rsidR="00522179">
                    <w:rPr>
                      <w:szCs w:val="24"/>
                    </w:rPr>
                    <w:t>The Alpine Sun</w:t>
                  </w:r>
                  <w:r w:rsidRPr="00330469">
                    <w:t xml:space="preserve"> Day</w:t>
                  </w:r>
                  <w:r w:rsidRPr="00330469">
                    <w:rPr>
                      <w:szCs w:val="24"/>
                    </w:rPr>
                    <w:t xml:space="preserve"> throughout the County of San Diego. </w:t>
                  </w:r>
                </w:p>
                <w:p w:rsidR="005567DF" w:rsidRPr="00330469" w:rsidRDefault="005567DF" w:rsidP="00880A80"/>
                <w:p w:rsidR="005E7F7C" w:rsidRPr="00330469" w:rsidRDefault="005E7F7C" w:rsidP="005E7F7C">
                  <w:pPr>
                    <w:rPr>
                      <w:szCs w:val="24"/>
                    </w:rPr>
                  </w:pPr>
                </w:p>
              </w:tc>
            </w:tr>
            <w:tr w:rsidR="005567DF" w:rsidRPr="00330469" w:rsidTr="005567DF">
              <w:tblPrEx>
                <w:tblCellMar>
                  <w:left w:w="108" w:type="dxa"/>
                  <w:right w:w="108" w:type="dxa"/>
                </w:tblCellMar>
              </w:tblPrEx>
              <w:trPr>
                <w:gridBefore w:val="1"/>
                <w:wBefore w:w="7" w:type="dxa"/>
              </w:trPr>
              <w:tc>
                <w:tcPr>
                  <w:tcW w:w="900" w:type="dxa"/>
                </w:tcPr>
                <w:p w:rsidR="005567DF" w:rsidRPr="00330469" w:rsidRDefault="005567DF" w:rsidP="00880A80">
                  <w:pPr>
                    <w:pStyle w:val="BLTemplate"/>
                    <w:keepNext/>
                    <w:jc w:val="center"/>
                    <w:rPr>
                      <w:b/>
                    </w:rPr>
                  </w:pPr>
                  <w:r>
                    <w:rPr>
                      <w:b/>
                    </w:rPr>
                    <w:t>20</w:t>
                  </w:r>
                  <w:r w:rsidRPr="00330469">
                    <w:rPr>
                      <w:b/>
                    </w:rPr>
                    <w:t>.</w:t>
                  </w:r>
                </w:p>
              </w:tc>
              <w:tc>
                <w:tcPr>
                  <w:tcW w:w="1555" w:type="dxa"/>
                  <w:gridSpan w:val="2"/>
                </w:tcPr>
                <w:p w:rsidR="005567DF" w:rsidRPr="00330469" w:rsidRDefault="005567DF" w:rsidP="00880A80">
                  <w:pPr>
                    <w:pStyle w:val="BLTemplate"/>
                    <w:keepNext/>
                    <w:jc w:val="left"/>
                    <w:rPr>
                      <w:b/>
                    </w:rPr>
                  </w:pPr>
                  <w:r w:rsidRPr="00330469">
                    <w:rPr>
                      <w:b/>
                    </w:rPr>
                    <w:t>SUBJECT:</w:t>
                  </w:r>
                </w:p>
              </w:tc>
              <w:tc>
                <w:tcPr>
                  <w:tcW w:w="6905" w:type="dxa"/>
                  <w:gridSpan w:val="3"/>
                </w:tcPr>
                <w:p w:rsidR="005567DF" w:rsidRPr="00330469" w:rsidRDefault="002812E5" w:rsidP="00880A80">
                  <w:pPr>
                    <w:pStyle w:val="JustifiedCOB"/>
                    <w:keepNext/>
                  </w:pPr>
                  <w:r w:rsidRPr="00330469">
                    <w:fldChar w:fldCharType="begin"/>
                  </w:r>
                  <w:r w:rsidR="005567DF" w:rsidRPr="00330469">
                    <w:instrText xml:space="preserve">  MACROBUTTON NoMacro </w:instrText>
                  </w:r>
                  <w:r w:rsidRPr="00330469">
                    <w:fldChar w:fldCharType="end"/>
                  </w:r>
                  <w:r w:rsidR="005567DF" w:rsidRPr="00330469">
                    <w:rPr>
                      <w:b/>
                    </w:rPr>
                    <w:t>PUBLIC COMMUNICATION (DISTRICTS: ALL)</w:t>
                  </w:r>
                </w:p>
              </w:tc>
            </w:tr>
            <w:tr w:rsidR="005567DF" w:rsidRPr="00330469" w:rsidTr="005567DF">
              <w:tblPrEx>
                <w:tblCellMar>
                  <w:left w:w="108" w:type="dxa"/>
                  <w:right w:w="108" w:type="dxa"/>
                </w:tblCellMar>
              </w:tblPrEx>
              <w:trPr>
                <w:gridBefore w:val="1"/>
                <w:wBefore w:w="7" w:type="dxa"/>
              </w:trPr>
              <w:tc>
                <w:tcPr>
                  <w:tcW w:w="900" w:type="dxa"/>
                </w:tcPr>
                <w:p w:rsidR="005567DF" w:rsidRPr="00330469" w:rsidRDefault="005567DF" w:rsidP="00880A80">
                  <w:pPr>
                    <w:pStyle w:val="BLTemplate"/>
                    <w:keepNext/>
                    <w:jc w:val="center"/>
                    <w:rPr>
                      <w:b/>
                    </w:rPr>
                  </w:pPr>
                </w:p>
              </w:tc>
              <w:tc>
                <w:tcPr>
                  <w:tcW w:w="8460" w:type="dxa"/>
                  <w:gridSpan w:val="5"/>
                  <w:vAlign w:val="bottom"/>
                </w:tcPr>
                <w:p w:rsidR="005567DF" w:rsidRPr="00330469" w:rsidRDefault="005567DF" w:rsidP="00880A80">
                  <w:pPr>
                    <w:pStyle w:val="BLTemplate"/>
                    <w:keepNext/>
                  </w:pPr>
                  <w:r w:rsidRPr="00330469">
                    <w:rPr>
                      <w:b/>
                    </w:rPr>
                    <w:t>OVERVIEW:</w:t>
                  </w:r>
                </w:p>
              </w:tc>
            </w:tr>
            <w:tr w:rsidR="005567DF" w:rsidRPr="00330469" w:rsidTr="005567DF">
              <w:tblPrEx>
                <w:tblCellMar>
                  <w:left w:w="108" w:type="dxa"/>
                  <w:right w:w="108" w:type="dxa"/>
                </w:tblCellMar>
              </w:tblPrEx>
              <w:trPr>
                <w:gridBefore w:val="1"/>
                <w:wBefore w:w="7" w:type="dxa"/>
              </w:trPr>
              <w:tc>
                <w:tcPr>
                  <w:tcW w:w="900" w:type="dxa"/>
                </w:tcPr>
                <w:p w:rsidR="005567DF" w:rsidRPr="00330469" w:rsidRDefault="005567DF" w:rsidP="00880A80">
                  <w:pPr>
                    <w:pStyle w:val="BLTemplate"/>
                    <w:keepNext/>
                    <w:jc w:val="center"/>
                    <w:rPr>
                      <w:b/>
                    </w:rPr>
                  </w:pPr>
                </w:p>
              </w:tc>
              <w:tc>
                <w:tcPr>
                  <w:tcW w:w="8460" w:type="dxa"/>
                  <w:gridSpan w:val="5"/>
                </w:tcPr>
                <w:p w:rsidR="00021F2B" w:rsidRPr="00330469" w:rsidRDefault="00EA5F62" w:rsidP="00880A80">
                  <w:pPr>
                    <w:pStyle w:val="JustifiedCOB"/>
                    <w:keepNext/>
                    <w:tabs>
                      <w:tab w:val="left" w:pos="0"/>
                    </w:tabs>
                    <w:spacing w:after="0"/>
                  </w:pPr>
                  <w:r>
                    <w:t xml:space="preserve">Dana </w:t>
                  </w:r>
                  <w:proofErr w:type="spellStart"/>
                  <w:r>
                    <w:t>Goodrow</w:t>
                  </w:r>
                  <w:proofErr w:type="spellEnd"/>
                  <w:r>
                    <w:t xml:space="preserve">, </w:t>
                  </w:r>
                  <w:r w:rsidR="008D795A">
                    <w:t xml:space="preserve">Cindy Grossman </w:t>
                  </w:r>
                  <w:r>
                    <w:t xml:space="preserve">and </w:t>
                  </w:r>
                  <w:r w:rsidR="008D795A">
                    <w:t xml:space="preserve">Vivian Ash </w:t>
                  </w:r>
                  <w:r w:rsidR="00021F2B">
                    <w:t>spoke to the Board regarding</w:t>
                  </w:r>
                  <w:r w:rsidR="007D7A85">
                    <w:t xml:space="preserve"> the</w:t>
                  </w:r>
                  <w:r w:rsidR="008D795A">
                    <w:t xml:space="preserve"> </w:t>
                  </w:r>
                  <w:r>
                    <w:t xml:space="preserve">    </w:t>
                  </w:r>
                  <w:r w:rsidR="008D795A">
                    <w:t>Cal-Learn Program.</w:t>
                  </w:r>
                </w:p>
                <w:p w:rsidR="005567DF" w:rsidRPr="00330469" w:rsidRDefault="005567DF" w:rsidP="00880A80">
                  <w:pPr>
                    <w:pStyle w:val="JustifiedCOB"/>
                    <w:keepNext/>
                    <w:spacing w:after="0"/>
                  </w:pPr>
                </w:p>
              </w:tc>
            </w:tr>
            <w:tr w:rsidR="005567DF" w:rsidRPr="00330469" w:rsidTr="005567DF">
              <w:tblPrEx>
                <w:tblCellMar>
                  <w:left w:w="108" w:type="dxa"/>
                  <w:right w:w="108" w:type="dxa"/>
                </w:tblCellMar>
              </w:tblPrEx>
              <w:trPr>
                <w:gridBefore w:val="1"/>
                <w:wBefore w:w="7" w:type="dxa"/>
              </w:trPr>
              <w:tc>
                <w:tcPr>
                  <w:tcW w:w="900" w:type="dxa"/>
                </w:tcPr>
                <w:p w:rsidR="005567DF" w:rsidRPr="00330469" w:rsidRDefault="005567DF" w:rsidP="00880A80">
                  <w:pPr>
                    <w:rPr>
                      <w:b/>
                    </w:rPr>
                  </w:pPr>
                </w:p>
              </w:tc>
              <w:tc>
                <w:tcPr>
                  <w:tcW w:w="8460" w:type="dxa"/>
                  <w:gridSpan w:val="5"/>
                  <w:vAlign w:val="bottom"/>
                </w:tcPr>
                <w:p w:rsidR="005567DF" w:rsidRPr="00330469" w:rsidRDefault="005567DF" w:rsidP="00880A80">
                  <w:pPr>
                    <w:rPr>
                      <w:b/>
                    </w:rPr>
                  </w:pPr>
                  <w:r w:rsidRPr="00330469">
                    <w:rPr>
                      <w:b/>
                    </w:rPr>
                    <w:t>ACTION:</w:t>
                  </w:r>
                </w:p>
              </w:tc>
            </w:tr>
            <w:tr w:rsidR="005567DF" w:rsidRPr="00330469" w:rsidTr="005567DF">
              <w:tblPrEx>
                <w:tblCellMar>
                  <w:left w:w="108" w:type="dxa"/>
                  <w:right w:w="108" w:type="dxa"/>
                </w:tblCellMar>
              </w:tblPrEx>
              <w:trPr>
                <w:gridBefore w:val="1"/>
                <w:wBefore w:w="7" w:type="dxa"/>
              </w:trPr>
              <w:tc>
                <w:tcPr>
                  <w:tcW w:w="900" w:type="dxa"/>
                </w:tcPr>
                <w:p w:rsidR="005567DF" w:rsidRPr="00330469" w:rsidRDefault="005567DF" w:rsidP="00880A80">
                  <w:pPr>
                    <w:pStyle w:val="BLTemplate"/>
                    <w:jc w:val="center"/>
                    <w:rPr>
                      <w:b/>
                    </w:rPr>
                  </w:pPr>
                </w:p>
              </w:tc>
              <w:tc>
                <w:tcPr>
                  <w:tcW w:w="8460" w:type="dxa"/>
                  <w:gridSpan w:val="5"/>
                  <w:vAlign w:val="bottom"/>
                </w:tcPr>
                <w:p w:rsidR="005567DF" w:rsidRPr="00330469" w:rsidRDefault="005567DF" w:rsidP="00880A80">
                  <w:pPr>
                    <w:pStyle w:val="BLTemplate"/>
                    <w:rPr>
                      <w:b/>
                    </w:rPr>
                  </w:pPr>
                  <w:r w:rsidRPr="00330469">
                    <w:t>Heard, referred to the Chief Administrative Officer.</w:t>
                  </w:r>
                </w:p>
              </w:tc>
            </w:tr>
          </w:tbl>
          <w:p w:rsidR="005611C8" w:rsidRDefault="002812E5"/>
        </w:customXml>
        <w:p w:rsidR="005611C8" w:rsidRDefault="002812E5"/>
      </w:customXml>
      <w:p w:rsidR="00CA2BBC" w:rsidRPr="00030731" w:rsidRDefault="00CA2BBC" w:rsidP="006F5F17">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t>ned at 10:</w:t>
        </w:r>
        <w:r w:rsidR="006F5F17">
          <w:t xml:space="preserve">03 a.m. in memory of                   </w:t>
        </w:r>
        <w:r w:rsidR="00F47D13" w:rsidRPr="00E64B1E">
          <w:rPr>
            <w:szCs w:val="24"/>
          </w:rPr>
          <w:t>John Jo</w:t>
        </w:r>
        <w:r w:rsidR="0022608A">
          <w:rPr>
            <w:szCs w:val="24"/>
          </w:rPr>
          <w:t>seph Maxwell, Ron Fuller, James</w:t>
        </w:r>
        <w:r w:rsidR="00F47D13" w:rsidRPr="00E64B1E">
          <w:rPr>
            <w:szCs w:val="24"/>
          </w:rPr>
          <w:t xml:space="preserve"> R. Phillips and Susan Wertz</w:t>
        </w:r>
        <w:r w:rsidR="00F47D13">
          <w:rPr>
            <w:szCs w:val="24"/>
          </w:rPr>
          <w:t>.</w:t>
        </w:r>
      </w:p>
      <w:p w:rsidR="00CA2BBC" w:rsidRDefault="00CA2BBC" w:rsidP="00CA2BBC">
        <w:pPr>
          <w:tabs>
            <w:tab w:val="left" w:pos="-1530"/>
            <w:tab w:val="left" w:pos="-450"/>
            <w:tab w:val="left" w:pos="-360"/>
            <w:tab w:val="left" w:pos="-180"/>
          </w:tabs>
        </w:pPr>
      </w:p>
      <w:p w:rsidR="00CA2BBC" w:rsidRPr="00BA2570" w:rsidRDefault="00CA2BBC" w:rsidP="00CA2BBC">
        <w:pPr>
          <w:tabs>
            <w:tab w:val="left" w:pos="-1530"/>
            <w:tab w:val="left" w:pos="-450"/>
            <w:tab w:val="left" w:pos="-360"/>
            <w:tab w:val="left" w:pos="-180"/>
          </w:tabs>
        </w:pPr>
      </w:p>
      <w:p w:rsidR="00CA2BBC" w:rsidRPr="00BA2570" w:rsidRDefault="00CA2BBC" w:rsidP="00CA2BBC">
        <w:pPr>
          <w:tabs>
            <w:tab w:val="left" w:pos="-1530"/>
            <w:tab w:val="left" w:pos="-450"/>
            <w:tab w:val="left" w:pos="-360"/>
            <w:tab w:val="left" w:pos="-180"/>
          </w:tabs>
          <w:ind w:left="-720"/>
          <w:jc w:val="center"/>
          <w:outlineLvl w:val="0"/>
        </w:pPr>
        <w:bookmarkStart w:id="13" w:name="ClerkName"/>
        <w:bookmarkEnd w:id="13"/>
        <w:r w:rsidRPr="00BA2570">
          <w:t>THOMAS J. PASTUSZKA</w:t>
        </w:r>
      </w:p>
      <w:p w:rsidR="00CA2BBC" w:rsidRPr="00BA2570" w:rsidRDefault="00CA2BBC" w:rsidP="00CA2BB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4" w:name="Clerk"/>
        <w:bookmarkEnd w:id="14"/>
        <w:r w:rsidRPr="00BA2570">
          <w:t>Clerk of the Board of Supervisors</w:t>
        </w:r>
      </w:p>
      <w:p w:rsidR="00CA2BBC" w:rsidRPr="00BA2570" w:rsidRDefault="00CA2BBC" w:rsidP="00CA2BB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CA2BBC" w:rsidRDefault="00CA2BBC" w:rsidP="00CA2BBC">
        <w:pPr>
          <w:tabs>
            <w:tab w:val="left" w:pos="-1530"/>
            <w:tab w:val="left" w:pos="-450"/>
            <w:tab w:val="left" w:pos="-360"/>
            <w:tab w:val="left" w:pos="-180"/>
          </w:tabs>
        </w:pPr>
      </w:p>
      <w:p w:rsidR="00CA2BBC" w:rsidRDefault="00CA2BBC" w:rsidP="00CA2BBC">
        <w:pPr>
          <w:tabs>
            <w:tab w:val="left" w:pos="-1530"/>
            <w:tab w:val="left" w:pos="-450"/>
            <w:tab w:val="left" w:pos="-360"/>
            <w:tab w:val="left" w:pos="-180"/>
          </w:tabs>
        </w:pPr>
        <w:r>
          <w:t>Consent</w:t>
        </w:r>
        <w:r w:rsidRPr="00BA2570">
          <w:t>:</w:t>
        </w:r>
        <w:bookmarkStart w:id="15" w:name="NotesBy"/>
        <w:bookmarkEnd w:id="15"/>
        <w:r>
          <w:t xml:space="preserve"> Vizcarra</w:t>
        </w:r>
      </w:p>
      <w:p w:rsidR="00CA2BBC" w:rsidRPr="00BA2570" w:rsidRDefault="00CA2BBC" w:rsidP="00CA2BBC">
        <w:pPr>
          <w:tabs>
            <w:tab w:val="left" w:pos="-1530"/>
            <w:tab w:val="left" w:pos="-450"/>
            <w:tab w:val="left" w:pos="-360"/>
            <w:tab w:val="left" w:pos="-180"/>
          </w:tabs>
        </w:pPr>
        <w:r>
          <w:t>Discussion: Panfil</w:t>
        </w:r>
      </w:p>
      <w:p w:rsidR="00CA2BBC" w:rsidRPr="00BA2570" w:rsidRDefault="00CA2BBC" w:rsidP="00CA2BBC">
        <w:pPr>
          <w:tabs>
            <w:tab w:val="left" w:pos="-1530"/>
            <w:tab w:val="left" w:pos="-450"/>
            <w:tab w:val="left" w:pos="-360"/>
            <w:tab w:val="left" w:pos="-180"/>
          </w:tabs>
          <w:ind w:left="-720"/>
        </w:pPr>
      </w:p>
      <w:p w:rsidR="00CA2BBC" w:rsidRDefault="00CA2BBC" w:rsidP="00CA2BBC">
        <w:pPr>
          <w:tabs>
            <w:tab w:val="left" w:pos="-1530"/>
            <w:tab w:val="left" w:pos="-450"/>
            <w:tab w:val="left" w:pos="-360"/>
            <w:tab w:val="left" w:pos="-180"/>
          </w:tabs>
        </w:pPr>
        <w:r w:rsidRPr="00BA2570">
          <w:t xml:space="preserve">NOTE: </w:t>
        </w:r>
        <w:bookmarkStart w:id="16" w:name="Note"/>
        <w:bookmarkEnd w:id="16"/>
        <w:r w:rsidRPr="00BA2570">
          <w:t>This Statement of Proceedings sets forth all actions taken by the County of San Diego Board of Supervisors on the matters stated, but not necessarily the chronological sequence in which the matters were taken up.</w:t>
        </w:r>
      </w:p>
      <w:p w:rsidR="00BA601E" w:rsidRDefault="002812E5" w:rsidP="00BA601E">
        <w:pPr>
          <w:rPr>
            <w:b/>
            <w:sz w:val="28"/>
            <w:szCs w:val="28"/>
          </w:rPr>
        </w:pPr>
      </w:p>
    </w:customXml>
    <w:sectPr w:rsidR="00BA601E" w:rsidSect="00FC37B7">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80" w:rsidRDefault="00880A80">
      <w:r>
        <w:separator/>
      </w:r>
    </w:p>
  </w:endnote>
  <w:endnote w:type="continuationSeparator" w:id="0">
    <w:p w:rsidR="00880A80" w:rsidRDefault="00880A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0" w:rsidRDefault="002812E5">
    <w:pPr>
      <w:pStyle w:val="Footer"/>
      <w:framePr w:wrap="around" w:vAnchor="text" w:hAnchor="margin" w:xAlign="right" w:y="1"/>
      <w:rPr>
        <w:rStyle w:val="PageNumber"/>
      </w:rPr>
    </w:pPr>
    <w:r>
      <w:rPr>
        <w:rStyle w:val="PageNumber"/>
      </w:rPr>
      <w:fldChar w:fldCharType="begin"/>
    </w:r>
    <w:r w:rsidR="00880A80">
      <w:rPr>
        <w:rStyle w:val="PageNumber"/>
      </w:rPr>
      <w:instrText xml:space="preserve">PAGE  </w:instrText>
    </w:r>
    <w:r>
      <w:rPr>
        <w:rStyle w:val="PageNumber"/>
      </w:rPr>
      <w:fldChar w:fldCharType="separate"/>
    </w:r>
    <w:r w:rsidR="00880A80">
      <w:rPr>
        <w:rStyle w:val="PageNumber"/>
        <w:noProof/>
      </w:rPr>
      <w:t>2</w:t>
    </w:r>
    <w:r>
      <w:rPr>
        <w:rStyle w:val="PageNumber"/>
      </w:rPr>
      <w:fldChar w:fldCharType="end"/>
    </w:r>
  </w:p>
  <w:p w:rsidR="00880A80" w:rsidRDefault="00880A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0" w:rsidRDefault="002812E5">
    <w:pPr>
      <w:pStyle w:val="Footer"/>
      <w:framePr w:wrap="around" w:vAnchor="text" w:hAnchor="margin" w:xAlign="right" w:y="1"/>
      <w:rPr>
        <w:rStyle w:val="PageNumber"/>
      </w:rPr>
    </w:pPr>
    <w:r>
      <w:rPr>
        <w:rStyle w:val="PageNumber"/>
      </w:rPr>
      <w:fldChar w:fldCharType="begin"/>
    </w:r>
    <w:r w:rsidR="00880A80">
      <w:rPr>
        <w:rStyle w:val="PageNumber"/>
      </w:rPr>
      <w:instrText xml:space="preserve">PAGE  </w:instrText>
    </w:r>
    <w:r>
      <w:rPr>
        <w:rStyle w:val="PageNumber"/>
      </w:rPr>
      <w:fldChar w:fldCharType="separate"/>
    </w:r>
    <w:r w:rsidR="00583BCE">
      <w:rPr>
        <w:rStyle w:val="PageNumber"/>
        <w:noProof/>
      </w:rPr>
      <w:t>28</w:t>
    </w:r>
    <w:r>
      <w:rPr>
        <w:rStyle w:val="PageNumber"/>
      </w:rPr>
      <w:fldChar w:fldCharType="end"/>
    </w:r>
  </w:p>
  <w:p w:rsidR="00880A80" w:rsidRDefault="00880A80">
    <w:pPr>
      <w:tabs>
        <w:tab w:val="left" w:pos="5040"/>
      </w:tabs>
      <w:ind w:right="432"/>
      <w:jc w:val="left"/>
      <w:rPr>
        <w:sz w:val="20"/>
      </w:rPr>
    </w:pPr>
    <w:r>
      <w:rPr>
        <w:sz w:val="20"/>
      </w:rPr>
      <w:t>03/27/12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0" w:rsidRDefault="002812E5">
    <w:pPr>
      <w:framePr w:wrap="around" w:vAnchor="text" w:hAnchor="margin" w:xAlign="right" w:y="1"/>
    </w:pPr>
    <w:r>
      <w:fldChar w:fldCharType="begin"/>
    </w:r>
    <w:r w:rsidR="00880A80">
      <w:instrText xml:space="preserve">PAGE  </w:instrText>
    </w:r>
    <w:r>
      <w:fldChar w:fldCharType="end"/>
    </w:r>
  </w:p>
  <w:p w:rsidR="00880A80" w:rsidRDefault="00880A80">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0" w:rsidRDefault="00880A8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80" w:rsidRDefault="00880A80">
      <w:r>
        <w:separator/>
      </w:r>
    </w:p>
  </w:footnote>
  <w:footnote w:type="continuationSeparator" w:id="0">
    <w:p w:rsidR="00880A80" w:rsidRDefault="00880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880A80">
      <w:tc>
        <w:tcPr>
          <w:tcW w:w="2448" w:type="dxa"/>
        </w:tcPr>
        <w:p w:rsidR="00880A80" w:rsidRDefault="00880A80">
          <w:pPr>
            <w:tabs>
              <w:tab w:val="left" w:pos="1460"/>
            </w:tabs>
            <w:spacing w:before="120" w:after="120"/>
            <w:rPr>
              <w:b/>
            </w:rPr>
          </w:pPr>
          <w:r>
            <w:rPr>
              <w:b/>
            </w:rPr>
            <w:t>Category</w:t>
          </w:r>
          <w:r>
            <w:rPr>
              <w:b/>
            </w:rPr>
            <w:tab/>
          </w:r>
        </w:p>
      </w:tc>
      <w:tc>
        <w:tcPr>
          <w:tcW w:w="1440" w:type="dxa"/>
        </w:tcPr>
        <w:p w:rsidR="00880A80" w:rsidRDefault="00880A80">
          <w:pPr>
            <w:spacing w:before="120" w:after="120"/>
            <w:jc w:val="center"/>
            <w:rPr>
              <w:b/>
            </w:rPr>
          </w:pPr>
          <w:r>
            <w:rPr>
              <w:b/>
            </w:rPr>
            <w:t>Agenda No.</w:t>
          </w:r>
        </w:p>
      </w:tc>
      <w:tc>
        <w:tcPr>
          <w:tcW w:w="5472" w:type="dxa"/>
        </w:tcPr>
        <w:p w:rsidR="00880A80" w:rsidRDefault="00880A80">
          <w:pPr>
            <w:tabs>
              <w:tab w:val="left" w:pos="5160"/>
            </w:tabs>
            <w:spacing w:before="120" w:after="120"/>
            <w:rPr>
              <w:b/>
            </w:rPr>
          </w:pPr>
          <w:r>
            <w:rPr>
              <w:b/>
            </w:rPr>
            <w:t>Subject</w:t>
          </w:r>
          <w:r>
            <w:rPr>
              <w:b/>
            </w:rPr>
            <w:tab/>
          </w:r>
        </w:p>
      </w:tc>
    </w:tr>
  </w:tbl>
  <w:p w:rsidR="00880A80" w:rsidRDefault="00880A8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0" w:rsidRDefault="00880A8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0" w:rsidRDefault="00880A8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0" w:rsidRDefault="00880A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81030"/>
    <w:multiLevelType w:val="hybridMultilevel"/>
    <w:tmpl w:val="03005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C179A"/>
    <w:multiLevelType w:val="hybridMultilevel"/>
    <w:tmpl w:val="F552FA5E"/>
    <w:lvl w:ilvl="0" w:tplc="6F22CB10">
      <w:start w:val="1"/>
      <w:numFmt w:val="decimal"/>
      <w:lvlText w:val="%1."/>
      <w:lvlJc w:val="left"/>
      <w:pPr>
        <w:tabs>
          <w:tab w:val="num" w:pos="720"/>
        </w:tabs>
        <w:ind w:left="720" w:hanging="360"/>
      </w:pPr>
      <w:rPr>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3620E9E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45EC37A5"/>
    <w:multiLevelType w:val="hybridMultilevel"/>
    <w:tmpl w:val="8668E574"/>
    <w:lvl w:ilvl="0" w:tplc="55B2E81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940CEE"/>
    <w:multiLevelType w:val="hybridMultilevel"/>
    <w:tmpl w:val="4684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560BE"/>
    <w:multiLevelType w:val="hybridMultilevel"/>
    <w:tmpl w:val="E412342E"/>
    <w:lvl w:ilvl="0" w:tplc="15B0554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0C0C42"/>
    <w:multiLevelType w:val="singleLevel"/>
    <w:tmpl w:val="04090015"/>
    <w:lvl w:ilvl="0">
      <w:start w:val="1"/>
      <w:numFmt w:val="upperLetter"/>
      <w:lvlText w:val="%1."/>
      <w:lvlJc w:val="left"/>
      <w:pPr>
        <w:tabs>
          <w:tab w:val="num" w:pos="360"/>
        </w:tabs>
        <w:ind w:left="360" w:hanging="360"/>
      </w:pPr>
    </w:lvl>
  </w:abstractNum>
  <w:abstractNum w:abstractNumId="10">
    <w:nsid w:val="7BF40602"/>
    <w:multiLevelType w:val="hybridMultilevel"/>
    <w:tmpl w:val="5B86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4"/>
  </w:num>
  <w:num w:numId="5">
    <w:abstractNumId w:val="1"/>
  </w:num>
  <w:num w:numId="6">
    <w:abstractNumId w:val="10"/>
  </w:num>
  <w:num w:numId="7">
    <w:abstractNumId w:val="8"/>
  </w:num>
  <w:num w:numId="8">
    <w:abstractNumId w:val="7"/>
  </w:num>
  <w:num w:numId="9">
    <w:abstractNumId w:val="4"/>
  </w:num>
  <w:num w:numId="10">
    <w:abstractNumId w:val="4"/>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06685"/>
    <w:rsid w:val="000140E4"/>
    <w:rsid w:val="00014D56"/>
    <w:rsid w:val="00021F2B"/>
    <w:rsid w:val="0002777D"/>
    <w:rsid w:val="000B4DDE"/>
    <w:rsid w:val="000D5AFB"/>
    <w:rsid w:val="001026C7"/>
    <w:rsid w:val="00132436"/>
    <w:rsid w:val="001363AE"/>
    <w:rsid w:val="001426FF"/>
    <w:rsid w:val="00160A35"/>
    <w:rsid w:val="0017259F"/>
    <w:rsid w:val="001956FF"/>
    <w:rsid w:val="001C1F48"/>
    <w:rsid w:val="00201A2A"/>
    <w:rsid w:val="00207290"/>
    <w:rsid w:val="0022608A"/>
    <w:rsid w:val="002573D2"/>
    <w:rsid w:val="002812E5"/>
    <w:rsid w:val="0028390C"/>
    <w:rsid w:val="00286918"/>
    <w:rsid w:val="00290454"/>
    <w:rsid w:val="0029135B"/>
    <w:rsid w:val="002B05EC"/>
    <w:rsid w:val="002D0CBA"/>
    <w:rsid w:val="002D2AAC"/>
    <w:rsid w:val="002E2A42"/>
    <w:rsid w:val="002E69FD"/>
    <w:rsid w:val="00305974"/>
    <w:rsid w:val="00362956"/>
    <w:rsid w:val="00373C43"/>
    <w:rsid w:val="00376C31"/>
    <w:rsid w:val="0038022C"/>
    <w:rsid w:val="003B644E"/>
    <w:rsid w:val="003C6DA4"/>
    <w:rsid w:val="003E0E3F"/>
    <w:rsid w:val="0042201F"/>
    <w:rsid w:val="0042281E"/>
    <w:rsid w:val="00447631"/>
    <w:rsid w:val="00460C77"/>
    <w:rsid w:val="00464E4B"/>
    <w:rsid w:val="004D1EA8"/>
    <w:rsid w:val="004F2824"/>
    <w:rsid w:val="004F72E2"/>
    <w:rsid w:val="0050533E"/>
    <w:rsid w:val="00512CBB"/>
    <w:rsid w:val="00522179"/>
    <w:rsid w:val="005472E5"/>
    <w:rsid w:val="0055502F"/>
    <w:rsid w:val="005567DF"/>
    <w:rsid w:val="005611C8"/>
    <w:rsid w:val="00583BCE"/>
    <w:rsid w:val="00590385"/>
    <w:rsid w:val="00592AC7"/>
    <w:rsid w:val="005A072E"/>
    <w:rsid w:val="005B1ABE"/>
    <w:rsid w:val="005E2613"/>
    <w:rsid w:val="005E7F7C"/>
    <w:rsid w:val="00603C16"/>
    <w:rsid w:val="0061391D"/>
    <w:rsid w:val="00644F49"/>
    <w:rsid w:val="0064524D"/>
    <w:rsid w:val="0065270D"/>
    <w:rsid w:val="00655324"/>
    <w:rsid w:val="00657A41"/>
    <w:rsid w:val="006A68D1"/>
    <w:rsid w:val="006F5F17"/>
    <w:rsid w:val="007462F4"/>
    <w:rsid w:val="007842BE"/>
    <w:rsid w:val="00786D06"/>
    <w:rsid w:val="00793606"/>
    <w:rsid w:val="00793B26"/>
    <w:rsid w:val="007A3E17"/>
    <w:rsid w:val="007C5EBF"/>
    <w:rsid w:val="007D7A85"/>
    <w:rsid w:val="007F7E12"/>
    <w:rsid w:val="00851EFF"/>
    <w:rsid w:val="00863B46"/>
    <w:rsid w:val="00880A80"/>
    <w:rsid w:val="008954FA"/>
    <w:rsid w:val="008A3943"/>
    <w:rsid w:val="008B550A"/>
    <w:rsid w:val="008D535E"/>
    <w:rsid w:val="008D795A"/>
    <w:rsid w:val="00903491"/>
    <w:rsid w:val="009116E5"/>
    <w:rsid w:val="00931CB2"/>
    <w:rsid w:val="00935233"/>
    <w:rsid w:val="009411B9"/>
    <w:rsid w:val="00970367"/>
    <w:rsid w:val="00982FF1"/>
    <w:rsid w:val="009A2475"/>
    <w:rsid w:val="009A6374"/>
    <w:rsid w:val="009B051C"/>
    <w:rsid w:val="009B163B"/>
    <w:rsid w:val="009B72CF"/>
    <w:rsid w:val="009E6234"/>
    <w:rsid w:val="009F4D8E"/>
    <w:rsid w:val="00A03501"/>
    <w:rsid w:val="00A20998"/>
    <w:rsid w:val="00A54CB4"/>
    <w:rsid w:val="00A949CE"/>
    <w:rsid w:val="00A978B8"/>
    <w:rsid w:val="00AB017D"/>
    <w:rsid w:val="00AC0695"/>
    <w:rsid w:val="00AF3E85"/>
    <w:rsid w:val="00B03AAD"/>
    <w:rsid w:val="00B1324E"/>
    <w:rsid w:val="00B22A38"/>
    <w:rsid w:val="00B37830"/>
    <w:rsid w:val="00B51895"/>
    <w:rsid w:val="00B71372"/>
    <w:rsid w:val="00B71866"/>
    <w:rsid w:val="00B8467A"/>
    <w:rsid w:val="00B93B49"/>
    <w:rsid w:val="00BA601E"/>
    <w:rsid w:val="00BA7F20"/>
    <w:rsid w:val="00BB3182"/>
    <w:rsid w:val="00BC2442"/>
    <w:rsid w:val="00BD765A"/>
    <w:rsid w:val="00BE58AF"/>
    <w:rsid w:val="00C2292A"/>
    <w:rsid w:val="00C53650"/>
    <w:rsid w:val="00C77F2B"/>
    <w:rsid w:val="00CA2BBC"/>
    <w:rsid w:val="00CB3107"/>
    <w:rsid w:val="00CD3CAA"/>
    <w:rsid w:val="00CF0063"/>
    <w:rsid w:val="00CF153C"/>
    <w:rsid w:val="00D007D7"/>
    <w:rsid w:val="00D37D7C"/>
    <w:rsid w:val="00D45BB4"/>
    <w:rsid w:val="00D46EED"/>
    <w:rsid w:val="00D62E25"/>
    <w:rsid w:val="00D84707"/>
    <w:rsid w:val="00D939A1"/>
    <w:rsid w:val="00DD3EB6"/>
    <w:rsid w:val="00DF35E1"/>
    <w:rsid w:val="00DF41A3"/>
    <w:rsid w:val="00E13308"/>
    <w:rsid w:val="00E137E2"/>
    <w:rsid w:val="00E17794"/>
    <w:rsid w:val="00E3492A"/>
    <w:rsid w:val="00E37FD8"/>
    <w:rsid w:val="00E40EAB"/>
    <w:rsid w:val="00E5799E"/>
    <w:rsid w:val="00E935C4"/>
    <w:rsid w:val="00EA5548"/>
    <w:rsid w:val="00EA5F62"/>
    <w:rsid w:val="00EF6228"/>
    <w:rsid w:val="00F010B8"/>
    <w:rsid w:val="00F329A4"/>
    <w:rsid w:val="00F40D5A"/>
    <w:rsid w:val="00F47D13"/>
    <w:rsid w:val="00F90CFF"/>
    <w:rsid w:val="00FB41BA"/>
    <w:rsid w:val="00FC37B7"/>
    <w:rsid w:val="00FE78E1"/>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styleId="ListParagraph">
    <w:name w:val="List Paragraph"/>
    <w:basedOn w:val="Normal"/>
    <w:qFormat/>
    <w:rsid w:val="009A6374"/>
    <w:pPr>
      <w:ind w:left="720"/>
      <w:contextualSpacing/>
    </w:pPr>
  </w:style>
  <w:style w:type="paragraph" w:customStyle="1" w:styleId="AutoNumbers">
    <w:name w:val="AutoNumbers"/>
    <w:basedOn w:val="Normal"/>
    <w:locked/>
    <w:rsid w:val="009A6374"/>
    <w:pPr>
      <w:spacing w:after="240"/>
      <w:ind w:left="360" w:hanging="360"/>
    </w:pPr>
  </w:style>
  <w:style w:type="character" w:customStyle="1" w:styleId="JustifiedCOBCharChar">
    <w:name w:val="Justified_COB Char Char"/>
    <w:link w:val="JustifiedCOB"/>
    <w:rsid w:val="00B37830"/>
    <w:rPr>
      <w:rFonts w:eastAsia="Times New Roman"/>
      <w:sz w:val="24"/>
    </w:rPr>
  </w:style>
  <w:style w:type="paragraph" w:styleId="BalloonText">
    <w:name w:val="Balloon Text"/>
    <w:basedOn w:val="Normal"/>
    <w:link w:val="BalloonTextChar"/>
    <w:rsid w:val="00BD765A"/>
    <w:rPr>
      <w:rFonts w:ascii="Tahoma" w:hAnsi="Tahoma" w:cs="Tahoma"/>
      <w:sz w:val="16"/>
      <w:szCs w:val="16"/>
    </w:rPr>
  </w:style>
  <w:style w:type="character" w:customStyle="1" w:styleId="BalloonTextChar">
    <w:name w:val="Balloon Text Char"/>
    <w:basedOn w:val="DefaultParagraphFont"/>
    <w:link w:val="BalloonText"/>
    <w:rsid w:val="00BD765A"/>
    <w:rPr>
      <w:rFonts w:ascii="Tahoma" w:eastAsia="Times New Roman" w:hAnsi="Tahoma" w:cs="Tahoma"/>
      <w:sz w:val="16"/>
      <w:szCs w:val="16"/>
    </w:rPr>
  </w:style>
  <w:style w:type="paragraph" w:styleId="BodyTextIndent2">
    <w:name w:val="Body Text Indent 2"/>
    <w:basedOn w:val="Normal"/>
    <w:link w:val="BodyTextIndent2Char"/>
    <w:rsid w:val="00A03501"/>
    <w:pPr>
      <w:ind w:left="720" w:hanging="720"/>
      <w:jc w:val="left"/>
    </w:pPr>
    <w:rPr>
      <w:sz w:val="26"/>
    </w:rPr>
  </w:style>
  <w:style w:type="character" w:customStyle="1" w:styleId="BodyTextIndent2Char">
    <w:name w:val="Body Text Indent 2 Char"/>
    <w:basedOn w:val="DefaultParagraphFont"/>
    <w:link w:val="BodyTextIndent2"/>
    <w:rsid w:val="00A03501"/>
    <w:rPr>
      <w:rFonts w:eastAsia="Times New Roman"/>
      <w:sz w:val="26"/>
    </w:rPr>
  </w:style>
  <w:style w:type="paragraph" w:customStyle="1" w:styleId="HangingIndent">
    <w:name w:val="HangingIndent"/>
    <w:basedOn w:val="Normal"/>
    <w:locked/>
    <w:rsid w:val="00592AC7"/>
    <w:pPr>
      <w:tabs>
        <w:tab w:val="right" w:pos="5760"/>
        <w:tab w:val="right" w:pos="6480"/>
        <w:tab w:val="right" w:pos="7200"/>
        <w:tab w:val="right" w:pos="7920"/>
        <w:tab w:val="right" w:pos="8640"/>
      </w:tabs>
      <w:ind w:left="360" w:hanging="360"/>
    </w:pPr>
  </w:style>
  <w:style w:type="paragraph" w:styleId="BodyText">
    <w:name w:val="Body Text"/>
    <w:basedOn w:val="Normal"/>
    <w:link w:val="BodyTextChar"/>
    <w:rsid w:val="009F4D8E"/>
    <w:pPr>
      <w:spacing w:after="120"/>
    </w:pPr>
  </w:style>
  <w:style w:type="character" w:customStyle="1" w:styleId="BodyTextChar">
    <w:name w:val="Body Text Char"/>
    <w:basedOn w:val="DefaultParagraphFont"/>
    <w:link w:val="BodyText"/>
    <w:rsid w:val="009F4D8E"/>
    <w:rPr>
      <w:rFonts w:eastAsia="Times New Roman"/>
      <w:sz w:val="24"/>
    </w:rPr>
  </w:style>
  <w:style w:type="paragraph" w:styleId="BodyText2">
    <w:name w:val="Body Text 2"/>
    <w:basedOn w:val="Normal"/>
    <w:link w:val="BodyText2Char"/>
    <w:rsid w:val="00982FF1"/>
    <w:pPr>
      <w:spacing w:after="120" w:line="480" w:lineRule="auto"/>
      <w:jc w:val="left"/>
    </w:pPr>
    <w:rPr>
      <w:smallCaps/>
      <w:lang w:eastAsia="zh-TW"/>
    </w:rPr>
  </w:style>
  <w:style w:type="character" w:customStyle="1" w:styleId="BodyText2Char">
    <w:name w:val="Body Text 2 Char"/>
    <w:basedOn w:val="DefaultParagraphFont"/>
    <w:link w:val="BodyText2"/>
    <w:rsid w:val="00982FF1"/>
    <w:rPr>
      <w:rFonts w:eastAsia="Times New Roman"/>
      <w:smallCaps/>
      <w:sz w:val="24"/>
      <w:lang w:eastAsia="zh-TW"/>
    </w:rPr>
  </w:style>
  <w:style w:type="paragraph" w:customStyle="1" w:styleId="1Paragraph">
    <w:name w:val="1Paragraph"/>
    <w:rsid w:val="00CA2BBC"/>
    <w:pPr>
      <w:tabs>
        <w:tab w:val="left" w:pos="720"/>
      </w:tabs>
      <w:snapToGrid w:val="0"/>
      <w:ind w:left="720" w:hanging="720"/>
    </w:pPr>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5501-4A85-40CD-AD5F-8B7E01AA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171</TotalTime>
  <Pages>32</Pages>
  <Words>9844</Words>
  <Characters>56112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65825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59</cp:revision>
  <cp:lastPrinted>2012-03-27T18:23:00Z</cp:lastPrinted>
  <dcterms:created xsi:type="dcterms:W3CDTF">2012-03-26T15:26:00Z</dcterms:created>
  <dcterms:modified xsi:type="dcterms:W3CDTF">2012-03-27T23:53:00Z</dcterms:modified>
</cp:coreProperties>
</file>