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p w:rsidR="004B1242" w:rsidRDefault="004B1242">
          <w:pPr>
            <w:jc w:val="center"/>
            <w:rPr>
              <w:caps/>
            </w:rPr>
          </w:pPr>
          <w:r>
            <w:rPr>
              <w:caps/>
            </w:rPr>
            <w:t>STATEMENT OF PROCEEDINGS</w:t>
          </w:r>
        </w:p>
        <w:customXml w:uri="regular-agenda-item" w:element="AGENDA_ITEM_HEADER">
          <w:p w:rsidR="005611C8" w:rsidRDefault="001426FF">
            <w:pPr>
              <w:jc w:val="center"/>
              <w:rPr>
                <w:caps/>
              </w:rPr>
            </w:pPr>
            <w:r>
              <w:rPr>
                <w:caps/>
              </w:rPr>
              <w:t>COUNTY OF SAN DIEGO BOARD OF SUPERVISORS</w:t>
            </w:r>
          </w:p>
          <w:p w:rsidR="005611C8" w:rsidRDefault="001426FF">
            <w:pPr>
              <w:jc w:val="center"/>
              <w:rPr>
                <w:caps/>
              </w:rPr>
            </w:pPr>
            <w:r>
              <w:rPr>
                <w:caps/>
              </w:rPr>
              <w:t>REGULAR MEETING</w:t>
            </w:r>
          </w:p>
          <w:bookmarkStart w:id="0" w:name="MeetingDate" w:displacedByCustomXml="next"/>
          <w:bookmarkEnd w:id="0" w:displacedByCustomXml="next"/>
          <w:customXml w:uri="regular-agenda-item" w:element="DATE_TIME">
            <w:p w:rsidR="005611C8" w:rsidRDefault="00B71372">
              <w:pPr>
                <w:jc w:val="center"/>
              </w:pPr>
              <w:r>
                <w:rPr>
                  <w:b/>
                </w:rPr>
                <w:t>TUESDAY, APRIL 03, 2012</w:t>
              </w:r>
            </w:p>
          </w:customXml>
          <w:customXml w:uri="regular-agenda-item" w:element="LOCATION">
            <w:p w:rsidR="005611C8" w:rsidRDefault="00B71372">
              <w:pPr>
                <w:jc w:val="center"/>
              </w:pPr>
              <w:r>
                <w:t>Board of Supervisors North Chamber</w:t>
              </w:r>
            </w:p>
          </w:customXml>
          <w:p w:rsidR="005611C8" w:rsidRDefault="001426FF">
            <w:pPr>
              <w:jc w:val="center"/>
            </w:pPr>
            <w:r>
              <w:t>1600 Pacific Highway,</w:t>
            </w:r>
            <w:customXml w:uri="regular-agenda-item" w:element="MEETING_ROOM">
              <w:r>
                <w:t xml:space="preserve"> Room 310</w:t>
              </w:r>
            </w:customXml>
            <w:r>
              <w:t>, San Diego, California</w:t>
            </w:r>
          </w:p>
          <w:p w:rsidR="005611C8" w:rsidRDefault="005611C8">
            <w:pPr>
              <w:jc w:val="center"/>
            </w:pPr>
          </w:p>
          <w:p w:rsidR="005611C8" w:rsidRDefault="005611C8">
            <w:pPr>
              <w:jc w:val="center"/>
            </w:pPr>
          </w:p>
          <w:p w:rsidR="005611C8" w:rsidRDefault="005611C8">
            <w:pPr>
              <w:jc w:val="center"/>
            </w:pPr>
          </w:p>
          <w:p w:rsidR="008C5CAC" w:rsidRPr="005E2DD3" w:rsidRDefault="008C5CAC" w:rsidP="008C5CAC">
            <w:pPr>
              <w:spacing w:after="240"/>
            </w:pPr>
            <w:r w:rsidRPr="005E2DD3">
              <w:t>REGULAR SESSION – Regular Meeting was called t</w:t>
            </w:r>
            <w:r>
              <w:t xml:space="preserve">o </w:t>
            </w:r>
            <w:r w:rsidR="000D7B43">
              <w:t>order at 9:04</w:t>
            </w:r>
            <w:r w:rsidRPr="005E2DD3">
              <w:t xml:space="preserve"> a.m.</w:t>
            </w:r>
          </w:p>
          <w:p w:rsidR="008C5CAC" w:rsidRDefault="008C5CAC" w:rsidP="008C5CAC">
            <w:pPr>
              <w:snapToGrid w:val="0"/>
              <w:ind w:right="216"/>
              <w:outlineLvl w:val="0"/>
            </w:pPr>
            <w:r>
              <w:t>Present: Supervisors Ron Roberts</w:t>
            </w:r>
            <w:r w:rsidRPr="005E2DD3">
              <w:t xml:space="preserve">, Chairman; </w:t>
            </w:r>
            <w:r>
              <w:t xml:space="preserve">Greg Cox, Vice Chairman; Dianne Jacob;      </w:t>
            </w:r>
            <w:r w:rsidRPr="005E2DD3">
              <w:t>Pam Slater-Price</w:t>
            </w:r>
            <w:r>
              <w:t>; Bill Horn</w:t>
            </w:r>
            <w:r w:rsidRPr="005E2DD3">
              <w:t>; also Thomas J. Pastuszka, Clerk.</w:t>
            </w:r>
          </w:p>
          <w:p w:rsidR="008C5CAC" w:rsidRPr="005E2DD3" w:rsidRDefault="008C5CAC" w:rsidP="008C5CAC">
            <w:pPr>
              <w:pStyle w:val="1Paragraph"/>
              <w:jc w:val="both"/>
            </w:pPr>
          </w:p>
          <w:p w:rsidR="008C5CAC" w:rsidRPr="00E460A4" w:rsidRDefault="008C5CAC" w:rsidP="008C5CAC">
            <w:pPr>
              <w:rPr>
                <w:bCs/>
                <w:szCs w:val="24"/>
              </w:rPr>
            </w:pPr>
            <w:r w:rsidRPr="00E460A4">
              <w:rPr>
                <w:bCs/>
                <w:szCs w:val="24"/>
              </w:rPr>
              <w:t xml:space="preserve">Invocation was led by </w:t>
            </w:r>
            <w:r w:rsidR="008A5161">
              <w:rPr>
                <w:bCs/>
                <w:szCs w:val="24"/>
              </w:rPr>
              <w:t xml:space="preserve">Chief Administrative Officer </w:t>
            </w:r>
            <w:r w:rsidR="00200857">
              <w:t>Walt Ekard</w:t>
            </w:r>
            <w:r w:rsidR="008F5F64">
              <w:t>.</w:t>
            </w:r>
          </w:p>
          <w:p w:rsidR="008C5CAC" w:rsidRPr="005E2DD3" w:rsidRDefault="008C5CAC" w:rsidP="008C5CAC">
            <w:pPr>
              <w:pStyle w:val="ListParagraph"/>
              <w:ind w:left="360"/>
            </w:pPr>
          </w:p>
          <w:p w:rsidR="005611C8" w:rsidRDefault="008C5CAC" w:rsidP="008C5CAC">
            <w:r w:rsidRPr="00E460A4">
              <w:rPr>
                <w:bCs/>
              </w:rPr>
              <w:t xml:space="preserve">Pledge of </w:t>
            </w:r>
            <w:r w:rsidRPr="00E460A4">
              <w:rPr>
                <w:bCs/>
                <w:szCs w:val="24"/>
              </w:rPr>
              <w:t xml:space="preserve">Allegiance was led </w:t>
            </w:r>
            <w:r w:rsidRPr="00F47D13">
              <w:rPr>
                <w:bCs/>
                <w:szCs w:val="24"/>
              </w:rPr>
              <w:t>by</w:t>
            </w:r>
            <w:r w:rsidRPr="00F47D13">
              <w:t xml:space="preserve"> </w:t>
            </w:r>
            <w:proofErr w:type="spellStart"/>
            <w:r w:rsidR="008F5F64">
              <w:rPr>
                <w:iCs/>
              </w:rPr>
              <w:t>Snigdah</w:t>
            </w:r>
            <w:proofErr w:type="spellEnd"/>
            <w:r w:rsidR="008F5F64">
              <w:rPr>
                <w:iCs/>
              </w:rPr>
              <w:t xml:space="preserve"> </w:t>
            </w:r>
            <w:proofErr w:type="spellStart"/>
            <w:r w:rsidR="008F5F64">
              <w:rPr>
                <w:iCs/>
              </w:rPr>
              <w:t>Nandipati</w:t>
            </w:r>
            <w:proofErr w:type="spellEnd"/>
            <w:r w:rsidR="008F5F64">
              <w:rPr>
                <w:iCs/>
              </w:rPr>
              <w:t xml:space="preserve"> from Francis Parker School.</w:t>
            </w:r>
          </w:p>
          <w:p w:rsidR="008C5CAC" w:rsidRDefault="008C5CAC" w:rsidP="008C5CAC"/>
          <w:customXml w:uri="regular-agenda-item" w:element="PREV_MTG_DATE_TEXT">
            <w:p w:rsidR="00E2149E" w:rsidRDefault="00E2149E" w:rsidP="00E2149E">
              <w:r>
                <w:t>Public Communication: [No Speakers]</w:t>
              </w:r>
            </w:p>
          </w:customXml>
          <w:p w:rsidR="00E2149E" w:rsidRDefault="00E2149E" w:rsidP="00E2149E"/>
          <w:p w:rsidR="00FA4034" w:rsidRDefault="00FA4034" w:rsidP="00E2149E">
            <w:r>
              <w:t>Time Certain:</w:t>
            </w:r>
          </w:p>
          <w:p w:rsidR="008F5F64" w:rsidRDefault="008F5F64" w:rsidP="008C5CAC">
            <w:pPr>
              <w:spacing w:after="240"/>
            </w:pPr>
          </w:p>
          <w:tbl>
            <w:tblPr>
              <w:tblW w:w="7650" w:type="dxa"/>
              <w:tblInd w:w="1908" w:type="dxa"/>
              <w:tblLayout w:type="fixed"/>
              <w:tblLook w:val="0000"/>
            </w:tblPr>
            <w:tblGrid>
              <w:gridCol w:w="1440"/>
              <w:gridCol w:w="720"/>
              <w:gridCol w:w="5490"/>
            </w:tblGrid>
            <w:tr w:rsidR="00FA4034" w:rsidRPr="00486BDC" w:rsidTr="004B4A46">
              <w:tc>
                <w:tcPr>
                  <w:tcW w:w="1440" w:type="dxa"/>
                </w:tcPr>
                <w:p w:rsidR="00FA4034" w:rsidRPr="00486BDC" w:rsidRDefault="00FA4034" w:rsidP="008A40AF">
                  <w:pPr>
                    <w:rPr>
                      <w:b/>
                      <w:u w:val="single"/>
                    </w:rPr>
                  </w:pPr>
                  <w:r w:rsidRPr="00486BDC">
                    <w:rPr>
                      <w:b/>
                      <w:u w:val="single"/>
                    </w:rPr>
                    <w:t>Time</w:t>
                  </w:r>
                </w:p>
              </w:tc>
              <w:tc>
                <w:tcPr>
                  <w:tcW w:w="720" w:type="dxa"/>
                </w:tcPr>
                <w:p w:rsidR="00FA4034" w:rsidRPr="00486BDC" w:rsidRDefault="00FA4034" w:rsidP="008A40AF">
                  <w:pPr>
                    <w:rPr>
                      <w:b/>
                      <w:u w:val="single"/>
                    </w:rPr>
                  </w:pPr>
                  <w:r w:rsidRPr="00486BDC">
                    <w:rPr>
                      <w:b/>
                      <w:u w:val="single"/>
                    </w:rPr>
                    <w:t>Item</w:t>
                  </w:r>
                </w:p>
              </w:tc>
              <w:tc>
                <w:tcPr>
                  <w:tcW w:w="5490" w:type="dxa"/>
                </w:tcPr>
                <w:p w:rsidR="00FA4034" w:rsidRPr="00486BDC" w:rsidRDefault="00FA4034" w:rsidP="008A40AF">
                  <w:pPr>
                    <w:rPr>
                      <w:b/>
                      <w:u w:val="single"/>
                    </w:rPr>
                  </w:pPr>
                  <w:r w:rsidRPr="00486BDC">
                    <w:rPr>
                      <w:b/>
                      <w:u w:val="single"/>
                    </w:rPr>
                    <w:t>Subject</w:t>
                  </w:r>
                </w:p>
              </w:tc>
            </w:tr>
            <w:tr w:rsidR="00FA4034" w:rsidRPr="00486BDC" w:rsidTr="004B4A46">
              <w:tc>
                <w:tcPr>
                  <w:tcW w:w="1440" w:type="dxa"/>
                </w:tcPr>
                <w:p w:rsidR="00FA4034" w:rsidRPr="00486BDC" w:rsidRDefault="00FA4034" w:rsidP="008A40AF">
                  <w:pPr>
                    <w:rPr>
                      <w:sz w:val="16"/>
                      <w:szCs w:val="16"/>
                      <w:u w:val="single"/>
                    </w:rPr>
                  </w:pPr>
                </w:p>
              </w:tc>
              <w:tc>
                <w:tcPr>
                  <w:tcW w:w="720" w:type="dxa"/>
                </w:tcPr>
                <w:p w:rsidR="00FA4034" w:rsidRPr="00486BDC" w:rsidRDefault="00FA4034" w:rsidP="008A40AF">
                  <w:pPr>
                    <w:rPr>
                      <w:sz w:val="16"/>
                      <w:szCs w:val="16"/>
                      <w:u w:val="single"/>
                    </w:rPr>
                  </w:pPr>
                </w:p>
              </w:tc>
              <w:tc>
                <w:tcPr>
                  <w:tcW w:w="5490" w:type="dxa"/>
                </w:tcPr>
                <w:p w:rsidR="00FA4034" w:rsidRPr="00486BDC" w:rsidRDefault="00FA4034" w:rsidP="008A40AF">
                  <w:pPr>
                    <w:rPr>
                      <w:sz w:val="16"/>
                      <w:szCs w:val="16"/>
                      <w:u w:val="single"/>
                    </w:rPr>
                  </w:pPr>
                </w:p>
              </w:tc>
            </w:tr>
            <w:tr w:rsidR="00FA4034" w:rsidRPr="00D564DB" w:rsidTr="004B4A46">
              <w:tc>
                <w:tcPr>
                  <w:tcW w:w="1440" w:type="dxa"/>
                </w:tcPr>
                <w:p w:rsidR="00FA4034" w:rsidRDefault="00FA4034" w:rsidP="00FA4034">
                  <w:r>
                    <w:t>9:35 A.M.</w:t>
                  </w:r>
                </w:p>
              </w:tc>
              <w:tc>
                <w:tcPr>
                  <w:tcW w:w="720" w:type="dxa"/>
                </w:tcPr>
                <w:p w:rsidR="00FA4034" w:rsidRDefault="00FA4034" w:rsidP="00FA4034">
                  <w:r>
                    <w:t xml:space="preserve">  9.</w:t>
                  </w:r>
                </w:p>
              </w:tc>
              <w:tc>
                <w:tcPr>
                  <w:tcW w:w="5490" w:type="dxa"/>
                </w:tcPr>
                <w:p w:rsidR="004B4A46" w:rsidRDefault="004B4A46" w:rsidP="008A40AF">
                  <w:r>
                    <w:t xml:space="preserve">ACTIVITIES TO SUPPORT THE CREATION OF AN EDGEMOOR MOSAIC WALL </w:t>
                  </w:r>
                </w:p>
                <w:p w:rsidR="004B4A46" w:rsidRDefault="004B4A46" w:rsidP="008A40AF"/>
                <w:p w:rsidR="00FA4034" w:rsidRPr="004B4A46" w:rsidRDefault="00FA4034" w:rsidP="008A40AF">
                  <w:pPr>
                    <w:rPr>
                      <w:b/>
                    </w:rPr>
                  </w:pPr>
                  <w:r>
                    <w:rPr>
                      <w:b/>
                    </w:rPr>
                    <w:t>TIME CERTAIN:  9:35 A</w:t>
                  </w:r>
                  <w:r w:rsidRPr="00F51E9D">
                    <w:rPr>
                      <w:b/>
                    </w:rPr>
                    <w:t>.M.</w:t>
                  </w:r>
                </w:p>
              </w:tc>
            </w:tr>
          </w:tbl>
          <w:p w:rsidR="00FA4034" w:rsidRDefault="00FA4034" w:rsidP="00FA4034">
            <w:pPr>
              <w:spacing w:after="240"/>
              <w:ind w:left="720"/>
            </w:pPr>
          </w:p>
          <w:p w:rsidR="004B4A46" w:rsidRDefault="004B4A46" w:rsidP="00FA4034">
            <w:pPr>
              <w:spacing w:after="240"/>
              <w:ind w:left="720"/>
              <w:rPr>
                <w:b/>
                <w:sz w:val="28"/>
                <w:szCs w:val="28"/>
              </w:rPr>
            </w:pPr>
          </w:p>
          <w:p w:rsidR="004B4A46" w:rsidRDefault="004B4A46" w:rsidP="00FA4034">
            <w:pPr>
              <w:spacing w:after="240"/>
              <w:ind w:left="720"/>
              <w:rPr>
                <w:b/>
                <w:sz w:val="28"/>
                <w:szCs w:val="28"/>
              </w:rPr>
            </w:pPr>
          </w:p>
          <w:p w:rsidR="00F90CFF" w:rsidRDefault="00D16D55" w:rsidP="00FA4034">
            <w:pPr>
              <w:spacing w:after="240"/>
              <w:ind w:left="720"/>
              <w:rPr>
                <w:b/>
                <w:sz w:val="28"/>
                <w:szCs w:val="28"/>
              </w:rPr>
            </w:pPr>
          </w:p>
        </w:customXml>
        <w:p w:rsidR="00F90CFF" w:rsidRDefault="00F90CFF">
          <w:pPr>
            <w:rPr>
              <w:b/>
              <w:sz w:val="28"/>
              <w:szCs w:val="28"/>
            </w:rPr>
          </w:pPr>
        </w:p>
        <w:p w:rsidR="008C5CAC" w:rsidRDefault="008C5CAC">
          <w:pPr>
            <w:rPr>
              <w:b/>
              <w:sz w:val="28"/>
              <w:szCs w:val="28"/>
            </w:rPr>
          </w:pPr>
        </w:p>
        <w:p w:rsidR="008C5CAC" w:rsidRDefault="008C5CAC">
          <w:pPr>
            <w:rPr>
              <w:b/>
              <w:sz w:val="28"/>
              <w:szCs w:val="28"/>
            </w:rPr>
          </w:pPr>
        </w:p>
        <w:p w:rsidR="008C5CAC" w:rsidRDefault="008C5CAC">
          <w:pPr>
            <w:rPr>
              <w:b/>
              <w:sz w:val="28"/>
              <w:szCs w:val="28"/>
            </w:rPr>
          </w:pPr>
        </w:p>
        <w:p w:rsidR="008C5CAC" w:rsidRDefault="008C5CAC">
          <w:pPr>
            <w:rPr>
              <w:b/>
              <w:sz w:val="28"/>
              <w:szCs w:val="28"/>
            </w:rPr>
          </w:pPr>
        </w:p>
        <w:p w:rsidR="005611C8" w:rsidRPr="00F90CFF" w:rsidRDefault="00F90CFF">
          <w:pPr>
            <w:rPr>
              <w:sz w:val="20"/>
            </w:rPr>
            <w:sectPr w:rsidR="005611C8" w:rsidRPr="00F90CFF">
              <w:footerReference w:type="even" r:id="rId7"/>
              <w:footerReference w:type="default" r:id="rId8"/>
              <w:pgSz w:w="12240" w:h="15840" w:code="1"/>
              <w:pgMar w:top="1440" w:right="1440" w:bottom="1440" w:left="1440" w:header="720" w:footer="720" w:gutter="0"/>
              <w:cols w:space="720"/>
            </w:sectPr>
          </w:pPr>
          <w:r w:rsidRPr="00F90CFF">
            <w:rPr>
              <w:b/>
              <w:sz w:val="28"/>
              <w:szCs w:val="28"/>
            </w:rPr>
            <w:t>NOTICE</w:t>
          </w:r>
          <w:r w:rsidRPr="00F90CFF">
            <w:rPr>
              <w:sz w:val="20"/>
            </w:rPr>
            <w:t>: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w:t>
          </w:r>
        </w:p>
        <w:tbl>
          <w:tblPr>
            <w:tblW w:w="9360" w:type="dxa"/>
            <w:tblInd w:w="108" w:type="dxa"/>
            <w:tblLayout w:type="fixed"/>
            <w:tblLook w:val="0000"/>
          </w:tblPr>
          <w:tblGrid>
            <w:gridCol w:w="2430"/>
            <w:gridCol w:w="18"/>
            <w:gridCol w:w="1422"/>
            <w:gridCol w:w="18"/>
            <w:gridCol w:w="5472"/>
          </w:tblGrid>
          <w:bookmarkStart w:id="1" w:name="Category" w:displacedByCustomXml="next"/>
          <w:bookmarkEnd w:id="1" w:displacedByCustomXml="next"/>
          <w:customXml w:uri="regular-agenda-item" w:element="AGENDA_LIST">
            <w:tr w:rsidR="005611C8">
              <w:customXml w:uri="regular-agenda-item" w:element="CATEGORY">
                <w:tc>
                  <w:tcPr>
                    <w:tcW w:w="2448" w:type="dxa"/>
                    <w:gridSpan w:val="2"/>
                  </w:tcPr>
                  <w:p w:rsidR="005611C8" w:rsidRDefault="005611C8">
                    <w:pPr>
                      <w:pStyle w:val="JustifiedCOB"/>
                      <w:jc w:val="left"/>
                    </w:pPr>
                    <w:r>
                      <w:t>Public Safety</w:t>
                    </w:r>
                  </w:p>
                </w:tc>
              </w:customXml>
              <w:bookmarkStart w:id="2" w:name="AgendaNumber" w:displacedByCustomXml="next"/>
              <w:bookmarkEnd w:id="2" w:displacedByCustomXml="next"/>
              <w:customXml w:uri="regular-agenda-item" w:element="AGENDA_INDEX">
                <w:tc>
                  <w:tcPr>
                    <w:tcW w:w="1440" w:type="dxa"/>
                    <w:gridSpan w:val="2"/>
                  </w:tcPr>
                  <w:p w:rsidR="005611C8" w:rsidRDefault="005611C8">
                    <w:pPr>
                      <w:pStyle w:val="JustifiedCOB"/>
                      <w:jc w:val="center"/>
                    </w:pPr>
                    <w:r>
                      <w:t>1.</w:t>
                    </w:r>
                  </w:p>
                </w:tc>
              </w:customXml>
              <w:bookmarkStart w:id="3" w:name="Subject" w:displacedByCustomXml="next"/>
              <w:bookmarkEnd w:id="3" w:displacedByCustomXml="next"/>
              <w:customXml w:uri="regular-agenda-item" w:element="SUBJECT">
                <w:tc>
                  <w:tcPr>
                    <w:tcW w:w="5472" w:type="dxa"/>
                  </w:tcPr>
                  <w:p w:rsidR="00C22A43" w:rsidRDefault="002F4805" w:rsidP="00C22A43">
                    <w:pPr>
                      <w:pStyle w:val="JustifiedCOB"/>
                      <w:spacing w:after="0"/>
                      <w:jc w:val="left"/>
                    </w:pPr>
                    <w:r>
                      <w:t>DISTRICT ATTORNEY – CONTRACTS WITH THE STATE OF CALIFORNIA VICTIM COMPENSATI</w:t>
                    </w:r>
                    <w:r w:rsidR="00B9559B">
                      <w:t xml:space="preserve">ON AND GOVERNMENT CLAIMS BOARD </w:t>
                    </w:r>
                  </w:p>
                  <w:p w:rsidR="00C22A43" w:rsidRDefault="00C22A43" w:rsidP="00C22A43">
                    <w:pPr>
                      <w:pStyle w:val="JustifiedCOB"/>
                      <w:spacing w:after="0"/>
                      <w:jc w:val="left"/>
                    </w:pPr>
                    <w:r>
                      <w:t>[FUNDING SOURCE(S): CALIFORNIA VICTIM COMPENSATION AND GOVERNMENT CLAIMS BOARD, AND UNREIMBURSED COSTS WILL BE FUNDED BY GENERAL PURPOSE REVENUE]</w:t>
                    </w:r>
                  </w:p>
                  <w:p w:rsidR="00F27932" w:rsidRDefault="00F27932" w:rsidP="00C22A43">
                    <w:pPr>
                      <w:pStyle w:val="JustifiedCOB"/>
                      <w:spacing w:after="0"/>
                      <w:jc w:val="left"/>
                    </w:pP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2.</w:t>
                    </w:r>
                  </w:p>
                </w:tc>
              </w:customXml>
              <w:customXml w:uri="regular-agenda-item" w:element="SUBJECT">
                <w:tc>
                  <w:tcPr>
                    <w:tcW w:w="5472" w:type="dxa"/>
                  </w:tcPr>
                  <w:p w:rsidR="00C22A43" w:rsidRDefault="002F4805" w:rsidP="00C22A43">
                    <w:pPr>
                      <w:pStyle w:val="JustifiedCOB"/>
                      <w:spacing w:after="0"/>
                      <w:jc w:val="left"/>
                    </w:pPr>
                    <w:r>
                      <w:t xml:space="preserve">SHERIFF - AUTHORIZATION TO ISSUE A REQUEST  FOR PROPOSALS </w:t>
                    </w:r>
                    <w:r>
                      <w:rPr>
                        <w:caps/>
                      </w:rPr>
                      <w:t>to replace the County’s conventional radio system</w:t>
                    </w:r>
                    <w:r w:rsidR="00B9559B">
                      <w:t xml:space="preserve">  </w:t>
                    </w:r>
                  </w:p>
                  <w:p w:rsidR="00C22A43" w:rsidRDefault="00C22A43" w:rsidP="00C22A43">
                    <w:pPr>
                      <w:pStyle w:val="JustifiedCOB"/>
                      <w:spacing w:after="0"/>
                      <w:jc w:val="left"/>
                    </w:pPr>
                    <w:r>
                      <w:t>[FUNDING SOURCE(S): FIRE SAFETY TRUST FUND]</w:t>
                    </w:r>
                  </w:p>
                  <w:p w:rsidR="00F27932" w:rsidRDefault="00F27932" w:rsidP="00C22A43">
                    <w:pPr>
                      <w:pStyle w:val="JustifiedCOB"/>
                      <w:spacing w:after="0"/>
                      <w:jc w:val="left"/>
                    </w:pP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3.</w:t>
                    </w:r>
                  </w:p>
                </w:tc>
              </w:customXml>
              <w:customXml w:uri="regular-agenda-item" w:element="SUBJECT">
                <w:tc>
                  <w:tcPr>
                    <w:tcW w:w="5472" w:type="dxa"/>
                  </w:tcPr>
                  <w:p w:rsidR="00F27932" w:rsidRDefault="002F4805" w:rsidP="00B9559B">
                    <w:pPr>
                      <w:pStyle w:val="JustifiedCOB"/>
                      <w:jc w:val="left"/>
                    </w:pPr>
                    <w:r>
                      <w:t xml:space="preserve">SHERIFF - AUTHORIZATION TO APPLY FOR FISCAL YEAR 2012 DNA BACKLOG REDUCTION PROGRAM GRANT </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4.</w:t>
                    </w:r>
                  </w:p>
                </w:tc>
              </w:customXml>
              <w:customXml w:uri="regular-agenda-item" w:element="SUBJECT">
                <w:tc>
                  <w:tcPr>
                    <w:tcW w:w="5472" w:type="dxa"/>
                  </w:tcPr>
                  <w:p w:rsidR="00C22A43" w:rsidRDefault="00D16D55" w:rsidP="00C22A43">
                    <w:pPr>
                      <w:pStyle w:val="JustifiedCOB"/>
                      <w:spacing w:after="0"/>
                      <w:jc w:val="left"/>
                    </w:pPr>
                    <w:r>
                      <w:fldChar w:fldCharType="begin"/>
                    </w:r>
                    <w:r w:rsidR="002F4805">
                      <w:instrText xml:space="preserve">  MACROBUTTON NoMacro </w:instrText>
                    </w:r>
                    <w:r>
                      <w:fldChar w:fldCharType="end"/>
                    </w:r>
                    <w:r w:rsidR="002F4805">
                      <w:t>SHERIFF - AUTHORITY TO ISSUE A REQUEST FOR PROPO</w:t>
                    </w:r>
                    <w:r w:rsidR="00B9559B">
                      <w:t xml:space="preserve">SALS FOR INTELLIGENCE ANALYSTS </w:t>
                    </w:r>
                  </w:p>
                  <w:p w:rsidR="00C22A43" w:rsidRDefault="00C22A43" w:rsidP="00C22A43">
                    <w:pPr>
                      <w:pStyle w:val="JustifiedCOB"/>
                      <w:spacing w:after="0"/>
                      <w:jc w:val="left"/>
                    </w:pPr>
                    <w:r>
                      <w:t>[FUNDING SOURCE(S): 2011 HOMELAND SECURITY GRANT PROGRAM]</w:t>
                    </w:r>
                  </w:p>
                  <w:p w:rsidR="00F27932" w:rsidRDefault="00F27932" w:rsidP="00C22A43">
                    <w:pPr>
                      <w:pStyle w:val="JustifiedCOB"/>
                      <w:spacing w:after="0"/>
                      <w:jc w:val="left"/>
                    </w:pP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5.</w:t>
                    </w:r>
                  </w:p>
                </w:tc>
              </w:customXml>
              <w:customXml w:uri="regular-agenda-item" w:element="SUBJECT">
                <w:tc>
                  <w:tcPr>
                    <w:tcW w:w="5472" w:type="dxa"/>
                  </w:tcPr>
                  <w:p w:rsidR="00F27932" w:rsidRDefault="00D16D55" w:rsidP="00B9559B">
                    <w:pPr>
                      <w:pStyle w:val="JustifiedCOB"/>
                    </w:pPr>
                    <w:r>
                      <w:fldChar w:fldCharType="begin"/>
                    </w:r>
                    <w:r w:rsidR="002F4805">
                      <w:instrText xml:space="preserve">  MACROBUTTON NoMacro </w:instrText>
                    </w:r>
                    <w:r>
                      <w:fldChar w:fldCharType="end"/>
                    </w:r>
                    <w:r w:rsidR="002F4805">
                      <w:t>SHERIFF – AUTHORIZATION TO APPLY FOR THE CALIFORNIA OFFIC</w:t>
                    </w:r>
                    <w:r w:rsidR="00B9559B">
                      <w:t xml:space="preserve">E OF TRAFFIC SAFETY DUI GRANTS </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6.</w:t>
                    </w:r>
                  </w:p>
                </w:tc>
              </w:customXml>
              <w:customXml w:uri="regular-agenda-item" w:element="SUBJECT">
                <w:tc>
                  <w:tcPr>
                    <w:tcW w:w="5472" w:type="dxa"/>
                  </w:tcPr>
                  <w:p w:rsidR="00F27932" w:rsidRDefault="002F4805" w:rsidP="00B9559B">
                    <w:pPr>
                      <w:pStyle w:val="JustifiedCOB"/>
                      <w:jc w:val="left"/>
                    </w:pPr>
                    <w:r>
                      <w:t>FIRE MITIGATION FEE PROGRAM: RESOLUTIONS SETTING FIRE MITIGATION FEE CEILINGS AND FIVE-YEAR CAPITAL FACILITIES AND EQUIPMENT PLANS IN COUNT</w:t>
                    </w:r>
                    <w:r w:rsidR="00B9559B">
                      <w:t xml:space="preserve">Y SERVICES AREAS 107 AND 135   </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7.</w:t>
                    </w:r>
                  </w:p>
                </w:tc>
              </w:customXml>
              <w:customXml w:uri="regular-agenda-item" w:element="SUBJECT">
                <w:tc>
                  <w:tcPr>
                    <w:tcW w:w="5472" w:type="dxa"/>
                  </w:tcPr>
                  <w:p w:rsidR="00F27932" w:rsidRDefault="002F4805">
                    <w:r>
                      <w:t>ADMINISTRATIVE ITEM:</w:t>
                    </w:r>
                  </w:p>
                  <w:p w:rsidR="00F27932" w:rsidRDefault="00B9559B" w:rsidP="00B9559B">
                    <w:pPr>
                      <w:pStyle w:val="JustifiedCOB"/>
                    </w:pPr>
                    <w:r>
                      <w:t xml:space="preserve">SECOND CONSIDERATION AND ADOPTION OF ORDINANCE: </w:t>
                    </w:r>
                    <w:r w:rsidR="002F4805">
                      <w:t xml:space="preserve">AN </w:t>
                    </w:r>
                    <w:r w:rsidR="00D16D55">
                      <w:fldChar w:fldCharType="begin"/>
                    </w:r>
                    <w:r w:rsidR="002F4805">
                      <w:instrText xml:space="preserve">  MACROBUTTON NoMacro </w:instrText>
                    </w:r>
                    <w:r w:rsidR="00D16D55">
                      <w:fldChar w:fldCharType="end"/>
                    </w:r>
                    <w:r w:rsidR="002F4805">
                      <w:t>ORDINANCE DECLARING CERTAIN ACTIVITIES INVOLVING SYNTHETIC STIMULANTS AND CANNABINOIDS TO BE A PUBLIC NUISANCE AND SUBJECT TO CIVIL ABATEM</w:t>
                    </w:r>
                    <w:r>
                      <w:t xml:space="preserve">ENT IN THE UNINCORPORATED AREA </w:t>
                    </w:r>
                  </w:p>
                </w:tc>
              </w:customXml>
            </w:tr>
          </w:customXml>
          <w:customXml w:uri="regular-agenda-item" w:element="AGENDA_LIST">
            <w:tr w:rsidR="005611C8">
              <w:customXml w:uri="regular-agenda-item" w:element="CATEGORY">
                <w:tc>
                  <w:tcPr>
                    <w:tcW w:w="2448" w:type="dxa"/>
                    <w:gridSpan w:val="2"/>
                  </w:tcPr>
                  <w:p w:rsidR="005611C8" w:rsidRDefault="005611C8" w:rsidP="00C22A43">
                    <w:pPr>
                      <w:pStyle w:val="JustifiedCOB"/>
                      <w:keepNext/>
                      <w:jc w:val="left"/>
                    </w:pPr>
                    <w:r>
                      <w:t>Health and Human Services</w:t>
                    </w:r>
                  </w:p>
                </w:tc>
              </w:customXml>
              <w:customXml w:uri="regular-agenda-item" w:element="AGENDA_INDEX">
                <w:tc>
                  <w:tcPr>
                    <w:tcW w:w="1440" w:type="dxa"/>
                    <w:gridSpan w:val="2"/>
                  </w:tcPr>
                  <w:p w:rsidR="005611C8" w:rsidRDefault="005611C8" w:rsidP="00C22A43">
                    <w:pPr>
                      <w:pStyle w:val="JustifiedCOB"/>
                      <w:keepNext/>
                      <w:jc w:val="center"/>
                    </w:pPr>
                    <w:r>
                      <w:t>8.</w:t>
                    </w:r>
                  </w:p>
                </w:tc>
              </w:customXml>
              <w:customXml w:uri="regular-agenda-item" w:element="SUBJECT">
                <w:tc>
                  <w:tcPr>
                    <w:tcW w:w="5472" w:type="dxa"/>
                  </w:tcPr>
                  <w:p w:rsidR="00C22A43" w:rsidRDefault="002F4805" w:rsidP="00C22A43">
                    <w:pPr>
                      <w:pStyle w:val="JustifiedCOB"/>
                      <w:keepNext/>
                      <w:spacing w:after="0"/>
                    </w:pPr>
                    <w:r>
                      <w:t xml:space="preserve">COMPETITIVE PROCUREMENT FOR HOME AND </w:t>
                    </w:r>
                    <w:r w:rsidR="00B9559B">
                      <w:t>COMMUNITY-BASED CARE SERVICES</w:t>
                    </w:r>
                  </w:p>
                  <w:p w:rsidR="00C22A43" w:rsidRDefault="00C22A43" w:rsidP="00C22A43">
                    <w:pPr>
                      <w:pStyle w:val="JustifiedCOB"/>
                      <w:keepNext/>
                      <w:spacing w:after="0"/>
                    </w:pPr>
                    <w:r>
                      <w:t>[FUNDING SOURCE(S): STATE GENERAL FUND, TITLE III-B, E OF THE OLDER AMERICANS ACT, TITLE XIX MEDICAID AND STATE MENTAL HEALTH REALIGNMENT, AND GRANTS]</w:t>
                    </w:r>
                  </w:p>
                  <w:p w:rsidR="00F27932" w:rsidRDefault="00B9559B" w:rsidP="00C22A43">
                    <w:pPr>
                      <w:pStyle w:val="JustifiedCOB"/>
                      <w:keepNext/>
                      <w:spacing w:after="0"/>
                    </w:pPr>
                    <w:r>
                      <w:t xml:space="preserve">  </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FA4034">
                    <w:pPr>
                      <w:pStyle w:val="JustifiedCOB"/>
                      <w:jc w:val="center"/>
                    </w:pPr>
                    <w:r w:rsidRPr="00365143">
                      <w:rPr>
                        <w:i/>
                      </w:rPr>
                      <w:t>*</w:t>
                    </w:r>
                    <w:r w:rsidR="005611C8" w:rsidRPr="00365143">
                      <w:t>9</w:t>
                    </w:r>
                    <w:r w:rsidR="005611C8">
                      <w:t>.</w:t>
                    </w:r>
                  </w:p>
                </w:tc>
              </w:customXml>
              <w:customXml w:uri="regular-agenda-item" w:element="SUBJECT">
                <w:tc>
                  <w:tcPr>
                    <w:tcW w:w="5472" w:type="dxa"/>
                  </w:tcPr>
                  <w:p w:rsidR="00FA4034" w:rsidRDefault="00D16D55" w:rsidP="00B9559B">
                    <w:pPr>
                      <w:pStyle w:val="JustifiedCOB"/>
                    </w:pPr>
                    <w:r>
                      <w:fldChar w:fldCharType="begin"/>
                    </w:r>
                    <w:r w:rsidR="002F4805">
                      <w:instrText xml:space="preserve">  MACROBUTTON NoMacro </w:instrText>
                    </w:r>
                    <w:r>
                      <w:fldChar w:fldCharType="end"/>
                    </w:r>
                    <w:r w:rsidR="002F4805">
                      <w:t xml:space="preserve">ACTIVITIES TO SUPPORT THE CREATION OF AN EDGEMOOR MOSAIC WALL </w:t>
                    </w:r>
                  </w:p>
                  <w:p w:rsidR="00F27932" w:rsidRPr="004B4A46" w:rsidRDefault="00FA4034" w:rsidP="00B9559B">
                    <w:pPr>
                      <w:pStyle w:val="JustifiedCOB"/>
                      <w:rPr>
                        <w:u w:val="single"/>
                      </w:rPr>
                    </w:pPr>
                    <w:r w:rsidRPr="004B4A46">
                      <w:rPr>
                        <w:b/>
                        <w:u w:val="single"/>
                      </w:rPr>
                      <w:t>TIME CERTAIN: 9:35 A.M.</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10.</w:t>
                    </w:r>
                  </w:p>
                </w:tc>
              </w:customXml>
              <w:customXml w:uri="regular-agenda-item" w:element="SUBJECT">
                <w:tc>
                  <w:tcPr>
                    <w:tcW w:w="5472" w:type="dxa"/>
                  </w:tcPr>
                  <w:p w:rsidR="00C22A43" w:rsidRDefault="00D16D55" w:rsidP="00C22A43">
                    <w:pPr>
                      <w:pStyle w:val="JustifiedCOB"/>
                      <w:spacing w:after="0"/>
                    </w:pPr>
                    <w:r>
                      <w:fldChar w:fldCharType="begin"/>
                    </w:r>
                    <w:r w:rsidR="002F4805">
                      <w:instrText xml:space="preserve">  MACROBUTTON NoMacro </w:instrText>
                    </w:r>
                    <w:r>
                      <w:fldChar w:fldCharType="end"/>
                    </w:r>
                    <w:r w:rsidR="002F4805">
                      <w:t>EXTENSION OF ADMINISTRATIVE SERVICES ORGANIZATION</w:t>
                    </w:r>
                    <w:r w:rsidR="00B9559B">
                      <w:t xml:space="preserve"> AND RESEARCH CENTER CONTRACTS </w:t>
                    </w:r>
                  </w:p>
                  <w:p w:rsidR="00C22A43" w:rsidRDefault="00C22A43" w:rsidP="00C22A43">
                    <w:pPr>
                      <w:pStyle w:val="JustifiedCOB"/>
                      <w:spacing w:after="0"/>
                    </w:pPr>
                    <w:r>
                      <w:t>[FUNDING SOURCE(S): MENTAL HEALTH SERVICES ACT, SHORT DOYLE MEDI-CAL FEDERAL FINANCIAL PARTICIPATION (FFP), ALCOHOL AND DRUG SERVICES SAMHSA JUMP START AND DISCRETIONARY FUNDS]</w:t>
                    </w:r>
                  </w:p>
                  <w:p w:rsidR="00F27932" w:rsidRDefault="00F27932" w:rsidP="00C22A43">
                    <w:pPr>
                      <w:pStyle w:val="JustifiedCOB"/>
                      <w:spacing w:after="0"/>
                    </w:pP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11.</w:t>
                    </w:r>
                  </w:p>
                </w:tc>
              </w:customXml>
              <w:customXml w:uri="regular-agenda-item" w:element="SUBJECT">
                <w:tc>
                  <w:tcPr>
                    <w:tcW w:w="5472" w:type="dxa"/>
                  </w:tcPr>
                  <w:p w:rsidR="00B9559B" w:rsidRDefault="00B9559B" w:rsidP="00B9559B">
                    <w:r>
                      <w:t>ADMINISTRATIVE ITEM:</w:t>
                    </w:r>
                  </w:p>
                  <w:p w:rsidR="00F27932" w:rsidRDefault="00B9559B" w:rsidP="00B9559B">
                    <w:pPr>
                      <w:pStyle w:val="JustifiedCOB"/>
                    </w:pPr>
                    <w:r>
                      <w:t xml:space="preserve">SECOND CONSIDERATION AND ADOPTION OF ORDINANCES: </w:t>
                    </w:r>
                    <w:r w:rsidR="00D16D55">
                      <w:fldChar w:fldCharType="begin"/>
                    </w:r>
                    <w:r w:rsidR="002F4805">
                      <w:instrText xml:space="preserve">  MACROBUTTON NoMacro </w:instrText>
                    </w:r>
                    <w:r w:rsidR="00D16D55">
                      <w:fldChar w:fldCharType="end"/>
                    </w:r>
                    <w:r w:rsidR="002F4805">
                      <w:t>HEALTH AND HUMAN SERVICES AGENCY ADMINISTRATIVE CODE SUNSET REVIEW PROCESS MARCH 27, 2012 – FIRST READING; APRIL 3</w:t>
                    </w:r>
                    <w:r>
                      <w:t xml:space="preserve">, 2012 – SECOND READING </w:t>
                    </w:r>
                  </w:p>
                </w:tc>
              </w:customXml>
            </w:tr>
          </w:customXml>
          <w:customXml w:uri="regular-agenda-item" w:element="AGENDA_LIST">
            <w:tr w:rsidR="005611C8">
              <w:customXml w:uri="regular-agenda-item" w:element="CATEGORY">
                <w:tc>
                  <w:tcPr>
                    <w:tcW w:w="2448" w:type="dxa"/>
                    <w:gridSpan w:val="2"/>
                  </w:tcPr>
                  <w:p w:rsidR="005611C8" w:rsidRDefault="00D16D55">
                    <w:pPr>
                      <w:pStyle w:val="JustifiedCOB"/>
                      <w:jc w:val="left"/>
                    </w:pPr>
                    <w:r>
                      <w:rPr>
                        <w:noProof/>
                      </w:rPr>
                      <w:pict>
                        <v:shapetype id="_x0000_t202" coordsize="21600,21600" o:spt="202" path="m,l,21600r21600,l21600,xe">
                          <v:stroke joinstyle="miter"/>
                          <v:path gradientshapeok="t" o:connecttype="rect"/>
                        </v:shapetype>
                        <v:shape id="_x0000_s1030" type="#_x0000_t202" style="position:absolute;margin-left:-13.65pt;margin-top:224.6pt;width:123pt;height:24.75pt;z-index:251662336;mso-position-horizontal-relative:text;mso-position-vertical-relative:text" stroked="f">
                          <v:textbox>
                            <w:txbxContent>
                              <w:p w:rsidR="000C5A20" w:rsidRDefault="000C5A20">
                                <w:r>
                                  <w:t>*Presentation</w:t>
                                </w:r>
                              </w:p>
                            </w:txbxContent>
                          </v:textbox>
                        </v:shape>
                      </w:pict>
                    </w:r>
                    <w:r w:rsidR="005611C8">
                      <w:t>Community Services</w:t>
                    </w:r>
                  </w:p>
                </w:tc>
              </w:customXml>
              <w:customXml w:uri="regular-agenda-item" w:element="AGENDA_INDEX">
                <w:tc>
                  <w:tcPr>
                    <w:tcW w:w="1440" w:type="dxa"/>
                    <w:gridSpan w:val="2"/>
                  </w:tcPr>
                  <w:p w:rsidR="005611C8" w:rsidRDefault="005611C8">
                    <w:pPr>
                      <w:pStyle w:val="JustifiedCOB"/>
                      <w:jc w:val="center"/>
                    </w:pPr>
                    <w:r>
                      <w:t>12.</w:t>
                    </w:r>
                  </w:p>
                </w:tc>
              </w:customXml>
              <w:customXml w:uri="regular-agenda-item" w:element="SUBJECT">
                <w:tc>
                  <w:tcPr>
                    <w:tcW w:w="5472" w:type="dxa"/>
                  </w:tcPr>
                  <w:p w:rsidR="00F27932" w:rsidRDefault="002F4805" w:rsidP="00B9559B">
                    <w:pPr>
                      <w:pStyle w:val="JustifiedCOB"/>
                    </w:pPr>
                    <w:r>
                      <w:t>SAN DIEGO COUNTY FIRE AUTHORITY – APPROVE LEASE AND SUBLEASE AGREEMENTS BETWEEN COUNTY AND VOLUNTEER FIRE DEPARTMENTS (OCOTILLO WELLS, SHELTER VALLEY, MONTEZUMA</w:t>
                    </w:r>
                    <w:r w:rsidR="00B9559B">
                      <w:t xml:space="preserve"> VALLEY) </w:t>
                    </w:r>
                  </w:p>
                </w:tc>
              </w:customXml>
            </w:tr>
          </w:customXml>
          <w:customXml w:uri="regular-agenda-item" w:element="AGENDA_LIST">
            <w:tr w:rsidR="005611C8">
              <w:customXml w:uri="regular-agenda-item" w:element="CATEGORY">
                <w:tc>
                  <w:tcPr>
                    <w:tcW w:w="2448" w:type="dxa"/>
                    <w:gridSpan w:val="2"/>
                  </w:tcPr>
                  <w:p w:rsidR="005611C8" w:rsidRDefault="005611C8" w:rsidP="00FA6720">
                    <w:pPr>
                      <w:pStyle w:val="JustifiedCOB"/>
                      <w:keepNext/>
                      <w:jc w:val="left"/>
                    </w:pPr>
                  </w:p>
                </w:tc>
              </w:customXml>
              <w:customXml w:uri="regular-agenda-item" w:element="AGENDA_INDEX">
                <w:tc>
                  <w:tcPr>
                    <w:tcW w:w="1440" w:type="dxa"/>
                    <w:gridSpan w:val="2"/>
                  </w:tcPr>
                  <w:p w:rsidR="005611C8" w:rsidRDefault="005611C8" w:rsidP="00FA6720">
                    <w:pPr>
                      <w:pStyle w:val="JustifiedCOB"/>
                      <w:keepNext/>
                      <w:jc w:val="center"/>
                    </w:pPr>
                    <w:r>
                      <w:t>13.</w:t>
                    </w:r>
                  </w:p>
                </w:tc>
              </w:customXml>
              <w:customXml w:uri="regular-agenda-item" w:element="SUBJECT">
                <w:tc>
                  <w:tcPr>
                    <w:tcW w:w="5472" w:type="dxa"/>
                  </w:tcPr>
                  <w:p w:rsidR="00C22A43" w:rsidRDefault="002F4805" w:rsidP="00FA6720">
                    <w:pPr>
                      <w:pStyle w:val="JustifiedCOB"/>
                      <w:keepNext/>
                      <w:spacing w:after="0"/>
                      <w:jc w:val="left"/>
                    </w:pPr>
                    <w:r>
                      <w:t xml:space="preserve">GENERAL SERVICES – AUTHORIZE ADVERTISEMENT AND AWARD OF A CONSTRUCTION CONTRACT AND APPROPRIATION OF FUNDING FOR A PINE VALLEY SHERIFF’S SUBSTATION </w:t>
                    </w:r>
                  </w:p>
                  <w:p w:rsidR="00C22A43" w:rsidRDefault="00C22A43" w:rsidP="00FA6720">
                    <w:pPr>
                      <w:pStyle w:val="JustifiedCOB"/>
                      <w:keepNext/>
                      <w:spacing w:after="0"/>
                      <w:jc w:val="left"/>
                    </w:pPr>
                    <w:r>
                      <w:t>[FUNDING SOURCE(S): PUBLIC SAFE</w:t>
                    </w:r>
                    <w:r w:rsidR="00224503">
                      <w:t xml:space="preserve">TY GROUP FUND BALANCE AVAILABLE, </w:t>
                    </w:r>
                    <w:r>
                      <w:t>STATE CRIMINAL ALIEN ASSISTANCE PROGRAM (SCAAP) REVENUE, AND AN OPERATING TRANSFER FROM THE SHERIFF’S DEPARTMENT]</w:t>
                    </w:r>
                  </w:p>
                  <w:p w:rsidR="00FA6720" w:rsidRDefault="00FA6720" w:rsidP="00FA6720">
                    <w:pPr>
                      <w:pStyle w:val="JustifiedCOB"/>
                      <w:keepNext/>
                      <w:spacing w:after="0"/>
                      <w:jc w:val="left"/>
                    </w:pPr>
                    <w:r>
                      <w:t>(4 VOTES)</w:t>
                    </w:r>
                  </w:p>
                  <w:p w:rsidR="00F27932" w:rsidRDefault="00F27932" w:rsidP="00FA6720">
                    <w:pPr>
                      <w:pStyle w:val="JustifiedCOB"/>
                      <w:keepNext/>
                      <w:spacing w:after="0"/>
                      <w:jc w:val="left"/>
                    </w:pP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14.</w:t>
                    </w:r>
                  </w:p>
                </w:tc>
              </w:customXml>
              <w:customXml w:uri="regular-agenda-item" w:element="SUBJECT">
                <w:tc>
                  <w:tcPr>
                    <w:tcW w:w="5472" w:type="dxa"/>
                  </w:tcPr>
                  <w:p w:rsidR="00F27932" w:rsidRDefault="00D16D55" w:rsidP="00B9559B">
                    <w:pPr>
                      <w:pStyle w:val="JustifiedCOB"/>
                    </w:pPr>
                    <w:r>
                      <w:fldChar w:fldCharType="begin"/>
                    </w:r>
                    <w:r w:rsidR="002F4805">
                      <w:instrText xml:space="preserve">  MACROBUTTON NoMacro </w:instrText>
                    </w:r>
                    <w:r>
                      <w:fldChar w:fldCharType="end"/>
                    </w:r>
                    <w:r w:rsidR="002F4805">
                      <w:t>JAMES R. MILLS BUILDING - APPROVAL OF FIRST AMENDMENT TO AMENDED AND RESTATED SUBLEASE AGREEMENT BETWEEN COUNTY OF SAN DIEGO A</w:t>
                    </w:r>
                    <w:r w:rsidR="00B9559B">
                      <w:t xml:space="preserve">ND METROPOLITAN TRANSIT SYSTEM </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15.</w:t>
                    </w:r>
                  </w:p>
                </w:tc>
              </w:customXml>
              <w:customXml w:uri="regular-agenda-item" w:element="SUBJECT">
                <w:tc>
                  <w:tcPr>
                    <w:tcW w:w="5472" w:type="dxa"/>
                  </w:tcPr>
                  <w:p w:rsidR="00FA6720" w:rsidRDefault="00D16D55" w:rsidP="00FA6720">
                    <w:pPr>
                      <w:pStyle w:val="JustifiedCOB"/>
                      <w:spacing w:after="0"/>
                      <w:jc w:val="left"/>
                    </w:pPr>
                    <w:r>
                      <w:fldChar w:fldCharType="begin"/>
                    </w:r>
                    <w:r w:rsidR="002F4805">
                      <w:instrText xml:space="preserve">  MACROBUTTON NoMacro </w:instrText>
                    </w:r>
                    <w:r>
                      <w:fldChar w:fldCharType="end"/>
                    </w:r>
                    <w:r w:rsidR="002F4805">
                      <w:t>DEPARTMENT OF GENERAL SERVICES, FLEET MANAGEMENT DIVISION – AUTHORIZE PROCUREMENT OF SPECIALIZED COUNTY VEHICLES;</w:t>
                    </w:r>
                    <w:r w:rsidR="00B9559B">
                      <w:t xml:space="preserve"> WAIVE ADVERTISING REQUIREMENT </w:t>
                    </w:r>
                  </w:p>
                  <w:p w:rsidR="00FA6720" w:rsidRDefault="00FA6720" w:rsidP="00FA6720">
                    <w:pPr>
                      <w:pStyle w:val="JustifiedCOB"/>
                      <w:spacing w:after="0"/>
                      <w:jc w:val="left"/>
                    </w:pPr>
                    <w:r>
                      <w:t>[FUNDING SOURCE(S): CHARGES FOR CURRENT SERVICES, GRANT FUNDING AND FUNDING FROM VARIOUS DEPARTMENTS]</w:t>
                    </w:r>
                  </w:p>
                  <w:p w:rsidR="00F27932" w:rsidRDefault="00F27932" w:rsidP="00FA6720">
                    <w:pPr>
                      <w:pStyle w:val="JustifiedCOB"/>
                      <w:spacing w:after="0"/>
                      <w:jc w:val="left"/>
                    </w:pP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r>
                      <w:t>Financial and General Government</w:t>
                    </w:r>
                  </w:p>
                </w:tc>
              </w:customXml>
              <w:customXml w:uri="regular-agenda-item" w:element="AGENDA_INDEX">
                <w:tc>
                  <w:tcPr>
                    <w:tcW w:w="1440" w:type="dxa"/>
                    <w:gridSpan w:val="2"/>
                  </w:tcPr>
                  <w:p w:rsidR="005611C8" w:rsidRDefault="005611C8">
                    <w:pPr>
                      <w:pStyle w:val="JustifiedCOB"/>
                      <w:jc w:val="center"/>
                    </w:pPr>
                    <w:r>
                      <w:t>16.</w:t>
                    </w:r>
                  </w:p>
                </w:tc>
              </w:customXml>
              <w:customXml w:uri="regular-agenda-item" w:element="SUBJECT">
                <w:tc>
                  <w:tcPr>
                    <w:tcW w:w="5472" w:type="dxa"/>
                  </w:tcPr>
                  <w:p w:rsidR="00F27932" w:rsidRDefault="002F4805" w:rsidP="00B9559B">
                    <w:pPr>
                      <w:pStyle w:val="JustifiedCOB"/>
                    </w:pPr>
                    <w:r>
                      <w:t xml:space="preserve">OCEANSIDE UNIFIED SCHOOL DISTRICT GENERAL OBLIGATION BONDS, ELECTION OF 2008, SERIES A AND 2012 GENERAL OBLIGATION REFUNDING BONDS </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17.</w:t>
                    </w:r>
                  </w:p>
                </w:tc>
              </w:customXml>
              <w:customXml w:uri="regular-agenda-item" w:element="SUBJECT">
                <w:tc>
                  <w:tcPr>
                    <w:tcW w:w="5472" w:type="dxa"/>
                  </w:tcPr>
                  <w:p w:rsidR="00F27932" w:rsidRDefault="00D16D55" w:rsidP="00B9559B">
                    <w:pPr>
                      <w:pStyle w:val="JustifiedCOB"/>
                    </w:pPr>
                    <w:r>
                      <w:fldChar w:fldCharType="begin"/>
                    </w:r>
                    <w:r w:rsidR="002F4805">
                      <w:instrText xml:space="preserve">  MACROBUTTON NoMacro </w:instrText>
                    </w:r>
                    <w:r>
                      <w:fldChar w:fldCharType="end"/>
                    </w:r>
                    <w:r w:rsidR="002F4805">
                      <w:t xml:space="preserve">ISSUANCE OF SAN MARCOS UNIFIED SCHOOL DISTRICT GENERAL OBLIGATION BONDS, </w:t>
                    </w:r>
                    <w:r w:rsidR="00B9559B">
                      <w:t xml:space="preserve">2010 ELECTION SERIES B </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18.</w:t>
                    </w:r>
                  </w:p>
                </w:tc>
              </w:customXml>
              <w:customXml w:uri="regular-agenda-item" w:element="SUBJECT">
                <w:tc>
                  <w:tcPr>
                    <w:tcW w:w="5472" w:type="dxa"/>
                  </w:tcPr>
                  <w:p w:rsidR="00F27932" w:rsidRDefault="002F4805" w:rsidP="00B9559B">
                    <w:pPr>
                      <w:pStyle w:val="JustifiedCOB"/>
                      <w:jc w:val="left"/>
                    </w:pPr>
                    <w:r>
                      <w:t xml:space="preserve">SAN YSIDRO SCHOOL DISTRICT GENERAL OBLIGATION </w:t>
                    </w:r>
                    <w:r w:rsidR="00B9559B">
                      <w:t xml:space="preserve">BONDS, 1997 ELECTION,     SERIES G </w:t>
                    </w:r>
                  </w:p>
                </w:tc>
              </w:customXml>
            </w:tr>
          </w:customXml>
          <w:customXml w:uri="regular-agenda-item" w:element="AGENDA_LIST">
            <w:tr w:rsidR="005611C8">
              <w:customXml w:uri="regular-agenda-item" w:element="CATEGORY">
                <w:tc>
                  <w:tcPr>
                    <w:tcW w:w="2448" w:type="dxa"/>
                    <w:gridSpan w:val="2"/>
                  </w:tcPr>
                  <w:p w:rsidR="005611C8" w:rsidRDefault="00B9559B">
                    <w:pPr>
                      <w:pStyle w:val="JustifiedCOB"/>
                      <w:jc w:val="left"/>
                    </w:pPr>
                    <w:r>
                      <w:t>Communications Received</w:t>
                    </w:r>
                  </w:p>
                </w:tc>
              </w:customXml>
              <w:customXml w:uri="regular-agenda-item" w:element="AGENDA_INDEX">
                <w:tc>
                  <w:tcPr>
                    <w:tcW w:w="1440" w:type="dxa"/>
                    <w:gridSpan w:val="2"/>
                  </w:tcPr>
                  <w:p w:rsidR="005611C8" w:rsidRDefault="005611C8">
                    <w:pPr>
                      <w:pStyle w:val="JustifiedCOB"/>
                      <w:jc w:val="center"/>
                    </w:pPr>
                    <w:r>
                      <w:t>19.</w:t>
                    </w:r>
                  </w:p>
                </w:tc>
              </w:customXml>
              <w:customXml w:uri="regular-agenda-item" w:element="SUBJECT">
                <w:tc>
                  <w:tcPr>
                    <w:tcW w:w="5472" w:type="dxa"/>
                  </w:tcPr>
                  <w:p w:rsidR="00F27932" w:rsidRDefault="00D16D55" w:rsidP="00B9559B">
                    <w:pPr>
                      <w:pStyle w:val="JustifiedCOB"/>
                    </w:pPr>
                    <w:r>
                      <w:fldChar w:fldCharType="begin"/>
                    </w:r>
                    <w:r w:rsidR="002F4805">
                      <w:instrText xml:space="preserve">  MACROBUTTON NoMacro </w:instrText>
                    </w:r>
                    <w:r>
                      <w:fldChar w:fldCharType="end"/>
                    </w:r>
                    <w:r w:rsidR="002F4805">
                      <w:t xml:space="preserve">COMMUNICATIONS RECEIVED </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r>
                      <w:t>Appointments</w:t>
                    </w:r>
                  </w:p>
                </w:tc>
              </w:customXml>
              <w:customXml w:uri="regular-agenda-item" w:element="AGENDA_INDEX">
                <w:tc>
                  <w:tcPr>
                    <w:tcW w:w="1440" w:type="dxa"/>
                    <w:gridSpan w:val="2"/>
                  </w:tcPr>
                  <w:p w:rsidR="005611C8" w:rsidRDefault="005611C8">
                    <w:pPr>
                      <w:pStyle w:val="JustifiedCOB"/>
                      <w:jc w:val="center"/>
                    </w:pPr>
                    <w:r>
                      <w:t>20.</w:t>
                    </w:r>
                  </w:p>
                </w:tc>
              </w:customXml>
              <w:customXml w:uri="regular-agenda-item" w:element="SUBJECT">
                <w:tc>
                  <w:tcPr>
                    <w:tcW w:w="5472" w:type="dxa"/>
                  </w:tcPr>
                  <w:p w:rsidR="00F27932" w:rsidRDefault="002F4805">
                    <w:r>
                      <w:t>ADMINISTRATIVE ITEM:</w:t>
                    </w:r>
                  </w:p>
                  <w:p w:rsidR="00F27932" w:rsidRDefault="00D16D55" w:rsidP="00B9559B">
                    <w:pPr>
                      <w:pStyle w:val="JustifiedCOB"/>
                    </w:pPr>
                    <w:r>
                      <w:fldChar w:fldCharType="begin"/>
                    </w:r>
                    <w:r w:rsidR="002F4805">
                      <w:instrText xml:space="preserve">  MACROBUTTON NoMacro </w:instrText>
                    </w:r>
                    <w:r>
                      <w:fldChar w:fldCharType="end"/>
                    </w:r>
                    <w:r w:rsidR="00B9559B">
                      <w:t xml:space="preserve">APPOINTMENTS </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21.</w:t>
                    </w:r>
                  </w:p>
                </w:tc>
              </w:customXml>
              <w:customXml w:uri="regular-agenda-item" w:element="SUBJECT">
                <w:tc>
                  <w:tcPr>
                    <w:tcW w:w="5472" w:type="dxa"/>
                  </w:tcPr>
                  <w:p w:rsidR="00F27932" w:rsidRDefault="002F4805">
                    <w:r>
                      <w:t>ADMINISTRATIVE ITEM:</w:t>
                    </w:r>
                  </w:p>
                  <w:p w:rsidR="00B9559B" w:rsidRDefault="002F4805" w:rsidP="00B9559B">
                    <w:pPr>
                      <w:jc w:val="left"/>
                    </w:pPr>
                    <w:r>
                      <w:t>REDEVELOPMENT SUCCESSOR AGENC</w:t>
                    </w:r>
                    <w:r w:rsidR="00B9559B">
                      <w:t xml:space="preserve">Y OVERSIGHT BOARD APPOINTMENTS </w:t>
                    </w:r>
                  </w:p>
                  <w:p w:rsidR="00F27932" w:rsidRDefault="00F27932" w:rsidP="00B9559B">
                    <w:pPr>
                      <w:jc w:val="left"/>
                    </w:pPr>
                  </w:p>
                </w:tc>
              </w:customXml>
            </w:tr>
          </w:customXml>
          <w:customXml w:uri="regular-agenda-item" w:element="AGENDA_LIST">
            <w:tr w:rsidR="0097771D" w:rsidRPr="00365143">
              <w:customXml w:uri="regular-agenda-item" w:element="CATEGORY">
                <w:tc>
                  <w:tcPr>
                    <w:tcW w:w="2448" w:type="dxa"/>
                    <w:gridSpan w:val="2"/>
                  </w:tcPr>
                  <w:p w:rsidR="0097771D" w:rsidRPr="00365143" w:rsidRDefault="002A46EF">
                    <w:pPr>
                      <w:pStyle w:val="JustifiedCOB"/>
                      <w:jc w:val="left"/>
                    </w:pPr>
                    <w:r w:rsidRPr="00365143">
                      <w:t>Financial and General Government</w:t>
                    </w:r>
                  </w:p>
                </w:tc>
              </w:customXml>
              <w:customXml w:uri="regular-agenda-item" w:element="AGENDA_INDEX">
                <w:tc>
                  <w:tcPr>
                    <w:tcW w:w="1440" w:type="dxa"/>
                    <w:gridSpan w:val="2"/>
                  </w:tcPr>
                  <w:p w:rsidR="0097771D" w:rsidRPr="00365143" w:rsidRDefault="0097771D">
                    <w:pPr>
                      <w:pStyle w:val="JustifiedCOB"/>
                      <w:jc w:val="center"/>
                    </w:pPr>
                    <w:r w:rsidRPr="00365143">
                      <w:t>22.</w:t>
                    </w:r>
                  </w:p>
                </w:tc>
              </w:customXml>
              <w:customXml w:uri="regular-agenda-item" w:element="SUBJECT">
                <w:tc>
                  <w:tcPr>
                    <w:tcW w:w="5472" w:type="dxa"/>
                  </w:tcPr>
                  <w:p w:rsidR="002A46EF" w:rsidRPr="00365143" w:rsidRDefault="0097771D">
                    <w:r w:rsidRPr="00365143">
                      <w:t>SUPPORTING THE PLAZA DE PANAMA COMMITTEE PROJECT</w:t>
                    </w:r>
                  </w:p>
                  <w:p w:rsidR="0097771D" w:rsidRPr="00365143" w:rsidRDefault="0097771D"/>
                </w:tc>
              </w:customXml>
            </w:tr>
          </w:customXml>
          <w:customXml w:uri="regular-agenda-item" w:element="AGENDA_LIST">
            <w:tr w:rsidR="002A46EF" w:rsidRPr="00365143">
              <w:customXml w:uri="regular-agenda-item" w:element="CATEGORY">
                <w:tc>
                  <w:tcPr>
                    <w:tcW w:w="2448" w:type="dxa"/>
                    <w:gridSpan w:val="2"/>
                  </w:tcPr>
                  <w:p w:rsidR="002A46EF" w:rsidRPr="00365143" w:rsidRDefault="002A46EF">
                    <w:pPr>
                      <w:pStyle w:val="JustifiedCOB"/>
                      <w:jc w:val="left"/>
                    </w:pPr>
                    <w:r w:rsidRPr="00365143">
                      <w:t>Closed Session</w:t>
                    </w:r>
                  </w:p>
                </w:tc>
              </w:customXml>
              <w:customXml w:uri="regular-agenda-item" w:element="AGENDA_INDEX">
                <w:tc>
                  <w:tcPr>
                    <w:tcW w:w="1440" w:type="dxa"/>
                    <w:gridSpan w:val="2"/>
                  </w:tcPr>
                  <w:p w:rsidR="002A46EF" w:rsidRPr="00365143" w:rsidRDefault="002A46EF">
                    <w:pPr>
                      <w:pStyle w:val="JustifiedCOB"/>
                      <w:jc w:val="center"/>
                    </w:pPr>
                    <w:r w:rsidRPr="00365143">
                      <w:t>23.</w:t>
                    </w:r>
                  </w:p>
                </w:tc>
              </w:customXml>
              <w:customXml w:uri="regular-agenda-item" w:element="SUBJECT">
                <w:tc>
                  <w:tcPr>
                    <w:tcW w:w="5472" w:type="dxa"/>
                  </w:tcPr>
                  <w:p w:rsidR="002A46EF" w:rsidRPr="00365143" w:rsidRDefault="002A46EF">
                    <w:r w:rsidRPr="00365143">
                      <w:t>CLOSED SESSION</w:t>
                    </w:r>
                  </w:p>
                </w:tc>
              </w:customXml>
            </w:tr>
          </w:customXml>
          <w:tr w:rsidR="009B2D4E" w:rsidTr="008A40AF">
            <w:tblPrEx>
              <w:tblLook w:val="04A0"/>
            </w:tblPrEx>
            <w:tc>
              <w:tcPr>
                <w:tcW w:w="2430" w:type="dxa"/>
                <w:hideMark/>
              </w:tcPr>
              <w:p w:rsidR="009B2D4E" w:rsidRDefault="009B2D4E" w:rsidP="008A40AF">
                <w:pPr>
                  <w:pStyle w:val="JustifiedCOB"/>
                  <w:jc w:val="left"/>
                </w:pPr>
                <w:r>
                  <w:t>Presentation/Awards</w:t>
                </w:r>
              </w:p>
            </w:tc>
            <w:tc>
              <w:tcPr>
                <w:tcW w:w="1440" w:type="dxa"/>
                <w:gridSpan w:val="2"/>
                <w:hideMark/>
              </w:tcPr>
              <w:p w:rsidR="009B2D4E" w:rsidRDefault="009B2D4E" w:rsidP="008A40AF">
                <w:pPr>
                  <w:pStyle w:val="JustifiedCOB"/>
                  <w:jc w:val="center"/>
                </w:pPr>
                <w:r>
                  <w:t>24.</w:t>
                </w:r>
              </w:p>
            </w:tc>
            <w:tc>
              <w:tcPr>
                <w:tcW w:w="5490" w:type="dxa"/>
                <w:gridSpan w:val="2"/>
                <w:hideMark/>
              </w:tcPr>
              <w:p w:rsidR="009B2D4E" w:rsidRDefault="009B2D4E" w:rsidP="008A40AF">
                <w:pPr>
                  <w:pStyle w:val="JustifiedCOB"/>
                  <w:spacing w:after="0"/>
                  <w:jc w:val="left"/>
                </w:pPr>
                <w:r>
                  <w:t>PRESENTATIONS/AWARDS</w:t>
                </w:r>
              </w:p>
            </w:tc>
          </w:tr>
        </w:tbl>
        <w:p w:rsidR="00B9559B" w:rsidRDefault="00B9559B"/>
        <w:p w:rsidR="00B9559B" w:rsidRDefault="00B9559B" w:rsidP="00B9559B">
          <w:pPr>
            <w:rPr>
              <w:b/>
              <w:sz w:val="28"/>
              <w:szCs w:val="28"/>
            </w:rPr>
          </w:pPr>
        </w:p>
        <w:p w:rsidR="00B9559B" w:rsidRDefault="00B9559B" w:rsidP="00B9559B">
          <w:pPr>
            <w:rPr>
              <w:b/>
              <w:sz w:val="28"/>
              <w:szCs w:val="28"/>
            </w:rPr>
          </w:pPr>
        </w:p>
        <w:p w:rsidR="00B9559B" w:rsidRDefault="00B9559B" w:rsidP="00B9559B">
          <w:pPr>
            <w:rPr>
              <w:b/>
              <w:sz w:val="28"/>
              <w:szCs w:val="28"/>
            </w:rPr>
          </w:pPr>
        </w:p>
        <w:p w:rsidR="00B9559B" w:rsidRDefault="00B9559B" w:rsidP="00B9559B">
          <w:pPr>
            <w:rPr>
              <w:b/>
              <w:sz w:val="28"/>
              <w:szCs w:val="28"/>
            </w:rPr>
          </w:pPr>
        </w:p>
        <w:p w:rsidR="00B9559B" w:rsidRDefault="00B9559B" w:rsidP="00B9559B">
          <w:pPr>
            <w:rPr>
              <w:b/>
              <w:sz w:val="28"/>
              <w:szCs w:val="28"/>
            </w:rPr>
          </w:pPr>
        </w:p>
        <w:p w:rsidR="00B9559B" w:rsidRDefault="00B9559B" w:rsidP="00B9559B">
          <w:pPr>
            <w:rPr>
              <w:b/>
              <w:sz w:val="28"/>
              <w:szCs w:val="28"/>
            </w:rPr>
          </w:pPr>
        </w:p>
        <w:p w:rsidR="00F655C0" w:rsidRDefault="00F655C0" w:rsidP="00B9559B">
          <w:pPr>
            <w:rPr>
              <w:b/>
              <w:sz w:val="28"/>
              <w:szCs w:val="28"/>
            </w:rPr>
          </w:pPr>
        </w:p>
        <w:p w:rsidR="00F655C0" w:rsidRDefault="00F655C0" w:rsidP="00B9559B">
          <w:pPr>
            <w:rPr>
              <w:b/>
              <w:sz w:val="28"/>
              <w:szCs w:val="28"/>
            </w:rPr>
          </w:pPr>
        </w:p>
        <w:p w:rsidR="00F655C0" w:rsidRDefault="00F655C0" w:rsidP="00B9559B">
          <w:pPr>
            <w:rPr>
              <w:b/>
              <w:sz w:val="28"/>
              <w:szCs w:val="28"/>
            </w:rPr>
          </w:pPr>
        </w:p>
        <w:p w:rsidR="00F655C0" w:rsidRDefault="00F655C0" w:rsidP="00B9559B">
          <w:pPr>
            <w:rPr>
              <w:b/>
              <w:sz w:val="28"/>
              <w:szCs w:val="28"/>
            </w:rPr>
          </w:pPr>
        </w:p>
        <w:p w:rsidR="00F655C0" w:rsidRDefault="00F655C0" w:rsidP="00B9559B">
          <w:pPr>
            <w:rPr>
              <w:b/>
              <w:sz w:val="28"/>
              <w:szCs w:val="28"/>
            </w:rPr>
          </w:pPr>
        </w:p>
        <w:p w:rsidR="00F655C0" w:rsidRDefault="00F655C0" w:rsidP="00B9559B">
          <w:pPr>
            <w:rPr>
              <w:b/>
              <w:sz w:val="28"/>
              <w:szCs w:val="28"/>
            </w:rPr>
          </w:pPr>
        </w:p>
        <w:p w:rsidR="00F655C0" w:rsidRDefault="00F655C0" w:rsidP="00B9559B">
          <w:pPr>
            <w:rPr>
              <w:b/>
              <w:sz w:val="28"/>
              <w:szCs w:val="28"/>
            </w:rPr>
          </w:pPr>
        </w:p>
        <w:p w:rsidR="00F655C0" w:rsidRDefault="00F655C0" w:rsidP="00B9559B">
          <w:pPr>
            <w:rPr>
              <w:b/>
              <w:sz w:val="28"/>
              <w:szCs w:val="28"/>
            </w:rPr>
          </w:pPr>
        </w:p>
        <w:p w:rsidR="00F655C0" w:rsidRDefault="00F655C0" w:rsidP="00B9559B">
          <w:pPr>
            <w:rPr>
              <w:b/>
              <w:sz w:val="28"/>
              <w:szCs w:val="28"/>
            </w:rPr>
          </w:pPr>
        </w:p>
        <w:p w:rsidR="00B9559B" w:rsidRDefault="00B9559B" w:rsidP="00B9559B">
          <w:pPr>
            <w:rPr>
              <w:b/>
              <w:sz w:val="28"/>
              <w:szCs w:val="28"/>
            </w:rPr>
          </w:pPr>
        </w:p>
        <w:p w:rsidR="00B9559B" w:rsidRDefault="00B9559B" w:rsidP="00B9559B">
          <w:pPr>
            <w:rPr>
              <w:b/>
              <w:sz w:val="28"/>
              <w:szCs w:val="28"/>
            </w:rPr>
          </w:pPr>
        </w:p>
        <w:p w:rsidR="008C5CAC" w:rsidRDefault="008C5CAC" w:rsidP="00B9559B">
          <w:pPr>
            <w:rPr>
              <w:b/>
              <w:sz w:val="28"/>
              <w:szCs w:val="28"/>
            </w:rPr>
          </w:pPr>
        </w:p>
        <w:p w:rsidR="008C5CAC" w:rsidRDefault="008C5CAC" w:rsidP="00B9559B">
          <w:pPr>
            <w:rPr>
              <w:b/>
              <w:sz w:val="28"/>
              <w:szCs w:val="28"/>
            </w:rPr>
          </w:pPr>
        </w:p>
        <w:p w:rsidR="008C5CAC" w:rsidRDefault="008C5CAC" w:rsidP="00B9559B">
          <w:pPr>
            <w:rPr>
              <w:b/>
              <w:sz w:val="28"/>
              <w:szCs w:val="28"/>
            </w:rPr>
          </w:pPr>
        </w:p>
        <w:p w:rsidR="008C5CAC" w:rsidRDefault="008C5CAC" w:rsidP="00B9559B">
          <w:pPr>
            <w:rPr>
              <w:b/>
              <w:sz w:val="28"/>
              <w:szCs w:val="28"/>
            </w:rPr>
          </w:pPr>
        </w:p>
        <w:p w:rsidR="00B9559B" w:rsidRDefault="00B9559B" w:rsidP="00B9559B">
          <w:pPr>
            <w:rPr>
              <w:b/>
              <w:sz w:val="28"/>
              <w:szCs w:val="28"/>
            </w:rPr>
          </w:pPr>
        </w:p>
        <w:p w:rsidR="00B9559B" w:rsidRPr="008C5CAC" w:rsidRDefault="00B9559B">
          <w:pPr>
            <w:rPr>
              <w:sz w:val="20"/>
            </w:rPr>
          </w:pPr>
          <w:r w:rsidRPr="00014D56">
            <w:rPr>
              <w:b/>
              <w:sz w:val="28"/>
              <w:szCs w:val="28"/>
            </w:rPr>
            <w:t>NOTICE</w:t>
          </w:r>
          <w:r w:rsidRPr="00014D56">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5611C8" w:rsidRDefault="005611C8">
          <w:pPr>
            <w:sectPr w:rsidR="005611C8">
              <w:headerReference w:type="default" r:id="rId9"/>
              <w:pgSz w:w="12240" w:h="15840" w:code="1"/>
              <w:pgMar w:top="1440" w:right="1440" w:bottom="1440" w:left="1440" w:header="720" w:footer="720" w:gutter="0"/>
              <w:cols w:space="720"/>
            </w:sectPr>
          </w:pPr>
        </w:p>
        <w:bookmarkStart w:id="4" w:name="Catalog" w:displacedByCustomXml="next"/>
        <w:bookmarkEnd w:id="4" w:displacedByCustomXml="next"/>
        <w:customXml w:uri="regular-agenda-item" w:element="DETAILS">
          <w:p w:rsidR="005611C8" w:rsidRDefault="005611C8"/>
          <w:tbl>
            <w:tblPr>
              <w:tblW w:w="9367" w:type="dxa"/>
              <w:tblInd w:w="108" w:type="dxa"/>
              <w:tblLayout w:type="fixed"/>
              <w:tblCellMar>
                <w:left w:w="115" w:type="dxa"/>
                <w:right w:w="115" w:type="dxa"/>
              </w:tblCellMar>
              <w:tblLook w:val="0000"/>
            </w:tblPr>
            <w:tblGrid>
              <w:gridCol w:w="7"/>
              <w:gridCol w:w="900"/>
              <w:gridCol w:w="1403"/>
              <w:gridCol w:w="267"/>
              <w:gridCol w:w="6783"/>
              <w:gridCol w:w="7"/>
            </w:tblGrid>
            <w:customXml w:uri="regular-agenda-item" w:element="DETAILS_ROW">
              <w:tr w:rsidR="005611C8" w:rsidTr="00622923">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1.</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F27932" w:rsidRDefault="002F4805" w:rsidP="00B9559B">
                      <w:pPr>
                        <w:pStyle w:val="JustifiedCOB"/>
                        <w:jc w:val="left"/>
                      </w:pPr>
                      <w:r>
                        <w:rPr>
                          <w:b/>
                        </w:rPr>
                        <w:t>DISTRICT ATTORNEY – CONTRACTS WITH THE STATE OF CALIFORNIA VICTIM COMPENSATION AND GOVERNMENT CLAIMS BOARD (DISTRICT</w:t>
                      </w:r>
                      <w:r w:rsidR="00B9559B">
                        <w:rPr>
                          <w:b/>
                        </w:rPr>
                        <w:t>S</w:t>
                      </w:r>
                      <w:r>
                        <w:rPr>
                          <w:b/>
                        </w:rPr>
                        <w:t>: ALL)</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OVERVIEW:</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This is a request to execute the California Victim Compensation Program (</w:t>
                      </w:r>
                      <w:proofErr w:type="spellStart"/>
                      <w:r w:rsidR="002F4805">
                        <w:t>CalVCP</w:t>
                      </w:r>
                      <w:proofErr w:type="spellEnd"/>
                      <w:r w:rsidR="002F4805">
                        <w:t>) Claims Contract with the California Victim Compensation and Government Claims Board (State Board) in the estimated amount of $564,162, and the Criminal Restitution Compact in the estimated amount of $225,000. These agreements are both for the period of July 1, 2012 through June 30, 2013, and will support the District Attorney’s Victim Services Division, which serves citizens who have been the victims or witnesses of crime.</w:t>
                      </w:r>
                    </w:p>
                    <w:p w:rsidR="00F27932" w:rsidRDefault="002F4805">
                      <w:pPr>
                        <w:pStyle w:val="JustifiedCOB"/>
                      </w:pPr>
                      <w:r>
                        <w:t>This is also a request to authorize the District Attorney to execute these two agreements from the State Board in subsequent years if there are no material changes to the agreement terms and funding levels.  If authorized, the District Attorney will return to your Board for authorization to appropriate funding for these agreements as necessary.</w:t>
                      </w:r>
                      <w:r w:rsidR="00D16D55">
                        <w:rPr>
                          <w:vanish/>
                        </w:rPr>
                        <w:fldChar w:fldCharType="begin"/>
                      </w:r>
                      <w:r>
                        <w:rPr>
                          <w:vanish/>
                        </w:rPr>
                        <w:instrText xml:space="preserve"> LISTNUM  \l 1 \s 0 </w:instrText>
                      </w:r>
                      <w:r w:rsidR="00D16D55">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FISCAL IMPACT: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Funds for this request will be included in the Fiscal Year 2012-14 CAO Proposed Operational Plan in the District Attorney’s Office. If approved, this request will result in Fiscal Year 2012-13 estimated costs and revenue of $1,048,962. The funding sources are $789,162 from the California Victim Compensation and Government Claims Board, and unreimbursed costs of $259,800 will be funded by general purpose revenue.  There will be no change in net General Fund costs and no additional staff years.</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BUSINESS IMPACT STATEMENT: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N/A</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RECOMMENDATION:</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2F4805">
                      <w:pPr>
                        <w:pStyle w:val="BLTemplate"/>
                      </w:pPr>
                      <w:r>
                        <w:rPr>
                          <w:rStyle w:val="BoldCOB"/>
                        </w:rPr>
                        <w:t>CHIEF ADMINISTRATIVE OFFICER</w:t>
                      </w:r>
                    </w:p>
                    <w:p w:rsidR="00F27932" w:rsidRDefault="002F4805">
                      <w:pPr>
                        <w:pStyle w:val="NumberListCOB"/>
                      </w:pPr>
                      <w:r>
                        <w:t>Waive Board Policy B-29, Fees, Grants, and Revenue Contracts – Department Responsibility for Cost Recovery, which requires full cost recovery for grants and revenue contracts.</w:t>
                      </w:r>
                    </w:p>
                    <w:p w:rsidR="00F27932" w:rsidRDefault="002F4805">
                      <w:pPr>
                        <w:pStyle w:val="NumberListCOB"/>
                      </w:pPr>
                      <w:r>
                        <w:t>Adopt the resolution titled</w:t>
                      </w:r>
                      <w:r w:rsidR="00B9559B">
                        <w:t>:</w:t>
                      </w:r>
                      <w:r>
                        <w:t xml:space="preserve"> A RESOLUTION OF THE BOARD OF SUPERVISORS OF THE COUNTY OF SAN DIEGO RELATING TO THE SAN DIEGO COUNTY DISTRICT ATTORNEY’S CALIFORNIA VICTIM COMPENSATION PROGRAM AGREEMENT WITH THE CALIFORNIA VICTIM COMPENSATION AND GOVERNMENT CLAIMS BOARD.</w:t>
                      </w:r>
                    </w:p>
                    <w:p w:rsidR="00B9559B" w:rsidRDefault="00B9559B" w:rsidP="00B9559B">
                      <w:pPr>
                        <w:pStyle w:val="NumberListCOB"/>
                        <w:numPr>
                          <w:ilvl w:val="0"/>
                          <w:numId w:val="0"/>
                        </w:numPr>
                        <w:spacing w:after="0"/>
                        <w:ind w:left="360"/>
                      </w:pPr>
                    </w:p>
                    <w:p w:rsidR="00B9559B" w:rsidRDefault="00B9559B" w:rsidP="00B9559B">
                      <w:pPr>
                        <w:pStyle w:val="NumberListCOB"/>
                        <w:numPr>
                          <w:ilvl w:val="0"/>
                          <w:numId w:val="0"/>
                        </w:numPr>
                        <w:spacing w:after="0"/>
                        <w:ind w:left="360"/>
                      </w:pPr>
                    </w:p>
                    <w:p w:rsidR="00B9559B" w:rsidRDefault="00B9559B" w:rsidP="00B9559B">
                      <w:pPr>
                        <w:pStyle w:val="NumberListCOB"/>
                        <w:numPr>
                          <w:ilvl w:val="0"/>
                          <w:numId w:val="0"/>
                        </w:numPr>
                        <w:spacing w:after="0"/>
                        <w:ind w:left="360"/>
                      </w:pPr>
                    </w:p>
                    <w:p w:rsidR="00F27932" w:rsidRDefault="002F4805">
                      <w:pPr>
                        <w:pStyle w:val="NumberListCOB"/>
                      </w:pPr>
                      <w:r>
                        <w:lastRenderedPageBreak/>
                        <w:t xml:space="preserve">Approve and authorize the District Attorney to review and execute the California Victim Compensation Program Claims Contract with the State Board in the estimated amount of $564,162 for the term of July 1, 2012 through </w:t>
                      </w:r>
                      <w:r w:rsidR="000C675A">
                        <w:t xml:space="preserve">                  </w:t>
                      </w:r>
                      <w:r>
                        <w:t>June 30, 2013, including any extensions, amendments, or revisions thereof that do not materially impact either the program or funding level.</w:t>
                      </w:r>
                    </w:p>
                    <w:p w:rsidR="00F27932" w:rsidRDefault="002F4805">
                      <w:pPr>
                        <w:pStyle w:val="NumberListCOB"/>
                      </w:pPr>
                      <w:r>
                        <w:t>Adopt the resolution titled</w:t>
                      </w:r>
                      <w:r w:rsidR="00B9559B">
                        <w:t>:</w:t>
                      </w:r>
                      <w:r>
                        <w:t xml:space="preserve"> A RESOLUTION OF THE BOARD OF SUPERVISORS OF THE COUNTY OF SAN DIEGO RELATING TO THE SAN DIEGO COUNTY DISTRICT ATTORNEY’S CRIMINAL RESTITUTION COMPACT WITH THE CALIFORNIA VICTIM COMPENSATION AND GOVERNMENT CLAIMS BOARD.</w:t>
                      </w:r>
                    </w:p>
                    <w:p w:rsidR="00F27932" w:rsidRDefault="002F4805">
                      <w:pPr>
                        <w:pStyle w:val="NumberListCOB"/>
                      </w:pPr>
                      <w:r>
                        <w:t>Approve and authorize the District Attorney to review and execute the Criminal Restitution Compact with the State Board in the estimated amount of $225,000 for the term of July 1, 2012 through June 30, 2013, including any extensions, amendments, or revisions thereof that do not materially impact either the program or funding level.</w:t>
                      </w:r>
                    </w:p>
                    <w:p w:rsidR="00F27932" w:rsidRDefault="002F4805" w:rsidP="002E7EEB">
                      <w:pPr>
                        <w:pStyle w:val="NumberListCOB"/>
                      </w:pPr>
                      <w:r>
                        <w:t xml:space="preserve">Authorize the District Attorney to review and execute these two </w:t>
                      </w:r>
                      <w:r w:rsidR="000C675A">
                        <w:t>agreements (</w:t>
                      </w:r>
                      <w:r>
                        <w:t xml:space="preserve">California Victim Compensation Program Claims Contract, and Criminal Restitution Compact) from the California Victim Compensation and Government Claims Board, including all related agreement documents, and any annual extensions, amendments, and revisions thereof provided there are no material changes to the agreement terms or funding levels in subsequent years. </w:t>
                      </w:r>
                      <w:r w:rsidR="00D16D55">
                        <w:rPr>
                          <w:vanish/>
                        </w:rPr>
                        <w:fldChar w:fldCharType="begin"/>
                      </w:r>
                      <w:r>
                        <w:rPr>
                          <w:vanish/>
                        </w:rPr>
                        <w:instrText xml:space="preserve"> LISTNUM  \l 1 \s 0 </w:instrText>
                      </w:r>
                      <w:r w:rsidR="00D16D55">
                        <w:rPr>
                          <w:vanish/>
                        </w:rPr>
                        <w:fldChar w:fldCharType="end"/>
                      </w:r>
                    </w:p>
                  </w:tc>
                </w:customXml>
              </w:tr>
            </w:customXml>
            <w:tr w:rsidR="00622923" w:rsidRPr="00734BCD" w:rsidTr="00622923">
              <w:tblPrEx>
                <w:tblCellMar>
                  <w:left w:w="108" w:type="dxa"/>
                  <w:right w:w="108" w:type="dxa"/>
                </w:tblCellMar>
              </w:tblPrEx>
              <w:trPr>
                <w:gridBefore w:val="1"/>
                <w:wBefore w:w="7" w:type="dxa"/>
              </w:trPr>
              <w:tc>
                <w:tcPr>
                  <w:tcW w:w="900" w:type="dxa"/>
                </w:tcPr>
                <w:p w:rsidR="00622923" w:rsidRPr="00734BCD" w:rsidRDefault="00622923" w:rsidP="008A40AF">
                  <w:pPr>
                    <w:pStyle w:val="BodyText"/>
                    <w:spacing w:after="0"/>
                    <w:ind w:left="72"/>
                    <w:rPr>
                      <w:b/>
                    </w:rPr>
                  </w:pPr>
                </w:p>
              </w:tc>
              <w:tc>
                <w:tcPr>
                  <w:tcW w:w="8460" w:type="dxa"/>
                  <w:gridSpan w:val="4"/>
                  <w:vAlign w:val="bottom"/>
                </w:tcPr>
                <w:p w:rsidR="00622923" w:rsidRPr="00734BCD" w:rsidRDefault="00622923" w:rsidP="008A40AF">
                  <w:pPr>
                    <w:rPr>
                      <w:b/>
                    </w:rPr>
                  </w:pPr>
                  <w:r w:rsidRPr="00734BCD">
                    <w:rPr>
                      <w:b/>
                    </w:rPr>
                    <w:t>ACTION:</w:t>
                  </w:r>
                </w:p>
              </w:tc>
            </w:tr>
            <w:tr w:rsidR="00622923" w:rsidRPr="00734BCD" w:rsidTr="00622923">
              <w:tblPrEx>
                <w:tblCellMar>
                  <w:left w:w="108" w:type="dxa"/>
                  <w:right w:w="108" w:type="dxa"/>
                </w:tblCellMar>
              </w:tblPrEx>
              <w:trPr>
                <w:gridBefore w:val="1"/>
                <w:wBefore w:w="7" w:type="dxa"/>
              </w:trPr>
              <w:tc>
                <w:tcPr>
                  <w:tcW w:w="900" w:type="dxa"/>
                </w:tcPr>
                <w:p w:rsidR="00622923" w:rsidRPr="00734BCD" w:rsidRDefault="00622923" w:rsidP="008A40AF">
                  <w:pPr>
                    <w:pStyle w:val="BodyText"/>
                    <w:ind w:left="72"/>
                    <w:rPr>
                      <w:b/>
                    </w:rPr>
                  </w:pPr>
                </w:p>
              </w:tc>
              <w:tc>
                <w:tcPr>
                  <w:tcW w:w="8460" w:type="dxa"/>
                  <w:gridSpan w:val="4"/>
                </w:tcPr>
                <w:p w:rsidR="00622923" w:rsidRPr="00734BCD" w:rsidRDefault="00622923" w:rsidP="008A40AF">
                  <w:pPr>
                    <w:pStyle w:val="HangingIndent"/>
                    <w:tabs>
                      <w:tab w:val="clear" w:pos="5760"/>
                      <w:tab w:val="clear" w:pos="6480"/>
                      <w:tab w:val="clear" w:pos="7200"/>
                      <w:tab w:val="clear" w:pos="7920"/>
                      <w:tab w:val="clear" w:pos="8640"/>
                    </w:tabs>
                    <w:spacing w:after="240"/>
                    <w:ind w:left="0" w:firstLine="0"/>
                  </w:pPr>
                  <w:r w:rsidRPr="00734BCD">
                    <w:t xml:space="preserve">ON MOTION of Supervisor </w:t>
                  </w:r>
                  <w:r w:rsidR="00371BE3">
                    <w:t>Horn</w:t>
                  </w:r>
                  <w:r w:rsidRPr="00734BCD">
                    <w:t xml:space="preserve">, seconded by Supervisor </w:t>
                  </w:r>
                  <w:r w:rsidR="00371BE3">
                    <w:t>Slater-Price</w:t>
                  </w:r>
                  <w:r w:rsidRPr="00734BCD">
                    <w:t>, the Board took action as recommended, on Con</w:t>
                  </w:r>
                  <w:r>
                    <w:t>sent, adopting Resolution No. 12</w:t>
                  </w:r>
                  <w:r w:rsidRPr="00734BCD">
                    <w:t>-</w:t>
                  </w:r>
                  <w:r w:rsidR="00A07791">
                    <w:t>048</w:t>
                  </w:r>
                  <w:r w:rsidRPr="00734BCD">
                    <w:t xml:space="preserve">, entitled:  </w:t>
                  </w:r>
                  <w:r w:rsidR="00E73773" w:rsidRPr="00E73773">
                    <w:t>A RESOLUTION OF THE BOARD OF SUPERVISORS OF THE COUNTY OF SAN DIEGO RELATING TO THE SAN DIEGO COUNTY DISTRICT ATTORNEY’S CALIFORNIA VICTIM COMPENSATION PROGRAM AGREEMENT WITH THE CALIFORNIA VICTIM COMPENSATION AND GOVERNMENT CLAIMS BOARD</w:t>
                  </w:r>
                  <w:r w:rsidR="00E73773">
                    <w:t xml:space="preserve"> </w:t>
                  </w:r>
                  <w:r>
                    <w:t>and Resolution No.  12-</w:t>
                  </w:r>
                  <w:r w:rsidR="00A07791">
                    <w:t>049</w:t>
                  </w:r>
                  <w:r w:rsidR="00E73773">
                    <w:t xml:space="preserve">, entitled:  </w:t>
                  </w:r>
                  <w:r w:rsidR="00E73773" w:rsidRPr="00E73773">
                    <w:t>A RESOLUTION OF THE BOARD OF SUPERVISORS OF THE COUNTY OF SAN DIEGO RELATING TO THE SAN DIEGO COUNTY DISTRICT ATTORNEY’S CRIMINAL RESTITUTION COMPACT WITH THE CALIFORNIA VICTIM COMPENSATION AND GOVERNMENT CLAIMS BOARD</w:t>
                  </w:r>
                  <w:r w:rsidR="00E73773">
                    <w:t>.</w:t>
                  </w:r>
                </w:p>
                <w:p w:rsidR="00622923" w:rsidRPr="00734BCD" w:rsidRDefault="00622923" w:rsidP="008A40AF">
                  <w:pPr>
                    <w:pStyle w:val="HangingIndent"/>
                    <w:tabs>
                      <w:tab w:val="clear" w:pos="5760"/>
                      <w:tab w:val="clear" w:pos="6480"/>
                      <w:tab w:val="clear" w:pos="7200"/>
                      <w:tab w:val="clear" w:pos="7920"/>
                      <w:tab w:val="clear" w:pos="8640"/>
                    </w:tabs>
                    <w:ind w:left="0" w:firstLine="0"/>
                  </w:pPr>
                  <w:r w:rsidRPr="00734BCD">
                    <w:t xml:space="preserve">AYES:  Cox, Jacob, Slater-Price, Roberts, Horn </w:t>
                  </w:r>
                </w:p>
                <w:p w:rsidR="00622923" w:rsidRPr="00734BCD" w:rsidRDefault="00622923" w:rsidP="008A40AF">
                  <w:pPr>
                    <w:pStyle w:val="HangingIndent"/>
                    <w:tabs>
                      <w:tab w:val="clear" w:pos="5760"/>
                      <w:tab w:val="clear" w:pos="6480"/>
                      <w:tab w:val="clear" w:pos="7200"/>
                      <w:tab w:val="clear" w:pos="7920"/>
                      <w:tab w:val="clear" w:pos="8640"/>
                    </w:tabs>
                    <w:ind w:left="0" w:firstLine="0"/>
                  </w:pPr>
                </w:p>
                <w:p w:rsidR="00622923" w:rsidRPr="00734BCD" w:rsidRDefault="00622923" w:rsidP="008A40AF">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622923">
                <w:trPr>
                  <w:gridAfter w:val="1"/>
                  <w:wAfter w:w="7" w:type="dxa"/>
                  <w:cantSplit/>
                </w:trPr>
                <w:customXml w:uri="regular-agenda-item" w:element="AGENDA_INDEX">
                  <w:tc>
                    <w:tcPr>
                      <w:tcW w:w="907" w:type="dxa"/>
                      <w:gridSpan w:val="2"/>
                    </w:tcPr>
                    <w:p w:rsidR="005611C8" w:rsidRDefault="005611C8" w:rsidP="002E7EEB">
                      <w:pPr>
                        <w:pStyle w:val="BLTemplate"/>
                        <w:keepNext/>
                        <w:jc w:val="center"/>
                        <w:rPr>
                          <w:b/>
                        </w:rPr>
                      </w:pPr>
                      <w:r>
                        <w:rPr>
                          <w:b/>
                        </w:rPr>
                        <w:t>2.</w:t>
                      </w:r>
                    </w:p>
                  </w:tc>
                </w:customXml>
                <w:customXml w:uri="regular-agenda-item" w:element="CATEGORY">
                  <w:tc>
                    <w:tcPr>
                      <w:tcW w:w="1403" w:type="dxa"/>
                    </w:tcPr>
                    <w:p w:rsidR="005611C8" w:rsidRDefault="005611C8" w:rsidP="002E7EEB">
                      <w:pPr>
                        <w:pStyle w:val="JustifiedCOB"/>
                        <w:keepNext/>
                        <w:jc w:val="left"/>
                        <w:rPr>
                          <w:b/>
                        </w:rPr>
                      </w:pPr>
                      <w:r>
                        <w:rPr>
                          <w:b/>
                        </w:rPr>
                        <w:t>SUBJECT:</w:t>
                      </w:r>
                    </w:p>
                  </w:tc>
                </w:customXml>
                <w:customXml w:uri="regular-agenda-item" w:element="SUBJECT">
                  <w:tc>
                    <w:tcPr>
                      <w:tcW w:w="7050" w:type="dxa"/>
                      <w:gridSpan w:val="2"/>
                    </w:tcPr>
                    <w:p w:rsidR="00F27932" w:rsidRDefault="00D16D55" w:rsidP="002E7EEB">
                      <w:pPr>
                        <w:pStyle w:val="JustifiedCOB"/>
                        <w:keepNext/>
                        <w:jc w:val="left"/>
                      </w:pPr>
                      <w:r>
                        <w:rPr>
                          <w:b/>
                        </w:rPr>
                        <w:fldChar w:fldCharType="begin"/>
                      </w:r>
                      <w:r w:rsidR="002F4805">
                        <w:rPr>
                          <w:b/>
                        </w:rPr>
                        <w:instrText xml:space="preserve">  MACROBUTTON NoMacro </w:instrText>
                      </w:r>
                      <w:r>
                        <w:rPr>
                          <w:b/>
                        </w:rPr>
                        <w:fldChar w:fldCharType="end"/>
                      </w:r>
                      <w:r w:rsidR="002F4805">
                        <w:rPr>
                          <w:b/>
                        </w:rPr>
                        <w:t xml:space="preserve">SHERIFF - AUTHORIZATION TO ISSUE A REQUEST  FOR PROPOSALS </w:t>
                      </w:r>
                      <w:r w:rsidR="002F4805">
                        <w:rPr>
                          <w:b/>
                          <w:caps/>
                        </w:rPr>
                        <w:t>to replace the County’s conventional radio system</w:t>
                      </w:r>
                      <w:r w:rsidR="002F4805">
                        <w:rPr>
                          <w:b/>
                        </w:rPr>
                        <w:t xml:space="preserve">  (DISTRICT</w:t>
                      </w:r>
                      <w:r w:rsidR="00B9559B">
                        <w:rPr>
                          <w:b/>
                        </w:rPr>
                        <w:t>S</w:t>
                      </w:r>
                      <w:r w:rsidR="002F4805">
                        <w:rPr>
                          <w:b/>
                        </w:rPr>
                        <w:t>: ALL)</w:t>
                      </w:r>
                    </w:p>
                  </w:tc>
                </w:customXml>
              </w:tr>
            </w:customXml>
            <w:customXml w:uri="regular-agenda-item" w:element="DETAILS_ROW">
              <w:tr w:rsidR="005611C8" w:rsidTr="00622923">
                <w:trPr>
                  <w:gridAfter w:val="1"/>
                  <w:wAfter w:w="7" w:type="dxa"/>
                </w:trPr>
                <w:tc>
                  <w:tcPr>
                    <w:tcW w:w="907" w:type="dxa"/>
                    <w:gridSpan w:val="2"/>
                  </w:tcPr>
                  <w:p w:rsidR="005611C8" w:rsidRDefault="005611C8" w:rsidP="002E7EEB">
                    <w:pPr>
                      <w:pStyle w:val="BLTemplate"/>
                      <w:keepNext/>
                      <w:jc w:val="center"/>
                      <w:rPr>
                        <w:b/>
                        <w:bCs/>
                      </w:rPr>
                    </w:pPr>
                  </w:p>
                </w:tc>
                <w:customXml w:uri="regular-agenda-item" w:element="HEADER">
                  <w:tc>
                    <w:tcPr>
                      <w:tcW w:w="8453" w:type="dxa"/>
                      <w:gridSpan w:val="3"/>
                    </w:tcPr>
                    <w:p w:rsidR="005611C8" w:rsidRDefault="005611C8" w:rsidP="002E7EEB">
                      <w:pPr>
                        <w:pStyle w:val="BLTemplate"/>
                        <w:keepNext/>
                      </w:pPr>
                      <w:r>
                        <w:rPr>
                          <w:b/>
                        </w:rPr>
                        <w:t>OVERVIEW:</w:t>
                      </w:r>
                    </w:p>
                  </w:tc>
                </w:customXml>
              </w:tr>
            </w:customXml>
            <w:customXml w:uri="regular-agenda-item" w:element="DETAILS_ROW">
              <w:tr w:rsidR="005611C8" w:rsidTr="00622923">
                <w:trPr>
                  <w:gridAfter w:val="1"/>
                  <w:wAfter w:w="7" w:type="dxa"/>
                </w:trPr>
                <w:tc>
                  <w:tcPr>
                    <w:tcW w:w="907" w:type="dxa"/>
                    <w:gridSpan w:val="2"/>
                  </w:tcPr>
                  <w:p w:rsidR="005611C8" w:rsidRDefault="005611C8" w:rsidP="002E7EEB">
                    <w:pPr>
                      <w:pStyle w:val="BLTemplate"/>
                      <w:keepNext/>
                      <w:jc w:val="center"/>
                      <w:rPr>
                        <w:b/>
                        <w:bCs/>
                      </w:rPr>
                    </w:pPr>
                  </w:p>
                </w:tc>
                <w:customXml w:uri="regular-agenda-item" w:element="HEADER">
                  <w:tc>
                    <w:tcPr>
                      <w:tcW w:w="8453" w:type="dxa"/>
                      <w:gridSpan w:val="3"/>
                    </w:tcPr>
                    <w:p w:rsidR="00F27932" w:rsidRDefault="002F4805" w:rsidP="002E7EEB">
                      <w:pPr>
                        <w:pStyle w:val="JustifiedCOB"/>
                        <w:keepNext/>
                      </w:pPr>
                      <w:r>
                        <w:t xml:space="preserve">This is a request from the Sheriff's Department to issue Competitive Solicitations for the replacement of the County's conventional radio system.  </w:t>
                      </w:r>
                    </w:p>
                    <w:p w:rsidR="00F27932" w:rsidRDefault="002F4805" w:rsidP="002E7EEB">
                      <w:pPr>
                        <w:pStyle w:val="JustifiedCOB"/>
                        <w:keepNext/>
                      </w:pPr>
                      <w:r>
                        <w:t xml:space="preserve">The Sheriff’s Department requests authority for the Director of Purchasing and Contracting to issue a </w:t>
                      </w:r>
                      <w:r>
                        <w:rPr>
                          <w:rFonts w:ascii="Times New (W1)"/>
                        </w:rPr>
                        <w:t>Competitive Solicitation (Request for Proposals)</w:t>
                      </w:r>
                      <w:r>
                        <w:t xml:space="preserve"> to replace the County’s existing conventional radio system. The radio system supports critical public fire-safety voice communications for local and statewide mutual-aid response to wildfires and regional emergencies throughout San Diego County.  If approved, today’s action would authorize a competitive procurement for replacement of existing conventional radio system infrastructure in order to ensure the continued operation of these critical systems. The funding source is the Fire Safety Trust Fund in the amount of $5,900,000 for Fiscal Year 2012-13. [</w:t>
                      </w:r>
                      <w:r w:rsidR="00D16D55">
                        <w:rPr>
                          <w:vanish/>
                        </w:rPr>
                        <w:fldChar w:fldCharType="begin"/>
                      </w:r>
                      <w:r>
                        <w:rPr>
                          <w:vanish/>
                        </w:rPr>
                        <w:instrText xml:space="preserve"> LISTNUM  \l 1 \s 0 </w:instrText>
                      </w:r>
                      <w:r w:rsidR="00D16D55">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FISCAL IMPACT: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2F4805">
                      <w:pPr>
                        <w:pStyle w:val="JustifiedCOB"/>
                      </w:pPr>
                      <w:r>
                        <w:t xml:space="preserve">Funds for the Conventional Radio system will be included in the Sheriff's CAO Proposed Operational Plan for Fiscal Year 2012-13.  If approved, this request will result in total project costs and revenue of $5,900,000 occurring in Fiscal Year </w:t>
                      </w:r>
                      <w:r w:rsidR="00133233">
                        <w:t xml:space="preserve">   </w:t>
                      </w:r>
                      <w:r>
                        <w:t>2012-13. The funding source is the Fire Safety Trust Fund.  The Fire Safety Trust Fund was established based on a settlement to resolve litigation with San Diego Gas and Electric related to the Southern California Wildfires of 2007.  There will be no change in net General Fund cost and no additional staff years.</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BUSINESS IMPACT STATEMENT: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N/A</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RECOMMENDATION:</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2F4805">
                      <w:pPr>
                        <w:pStyle w:val="BLTemplate"/>
                      </w:pPr>
                      <w:r>
                        <w:rPr>
                          <w:rStyle w:val="BoldCOB"/>
                        </w:rPr>
                        <w:t>SHERIFF</w:t>
                      </w:r>
                    </w:p>
                    <w:p w:rsidR="00B9559B" w:rsidRDefault="002F4805">
                      <w:r>
                        <w:t>In accordance with Section 401, Article XXIII of the County Administrative Code authorize the Director, Department of Purchasing and Contracting to issue a Competitive Solicitation (Request for Proposals) to replace the County's existing conventional radio system and upon successful negotiations and determination of a fair and reasonable price, award a contract for the equipment and services required to replace the conventional radio systems and to amend the contracts as required to reflect changes to services and funding allocations, subject to the approval of the Sheriff.</w:t>
                      </w:r>
                    </w:p>
                    <w:p w:rsidR="00F27932" w:rsidRDefault="00D16D55">
                      <w:pPr>
                        <w:rPr>
                          <w:vanish/>
                        </w:rPr>
                      </w:pPr>
                      <w:r>
                        <w:rPr>
                          <w:vanish/>
                        </w:rPr>
                        <w:fldChar w:fldCharType="begin"/>
                      </w:r>
                      <w:r w:rsidR="002F4805">
                        <w:rPr>
                          <w:vanish/>
                        </w:rPr>
                        <w:instrText xml:space="preserve"> LISTNUM  \l 1 \s 0 </w:instrText>
                      </w:r>
                      <w:r>
                        <w:rPr>
                          <w:vanish/>
                        </w:rPr>
                        <w:fldChar w:fldCharType="end"/>
                      </w:r>
                    </w:p>
                  </w:tc>
                </w:customXml>
              </w:tr>
            </w:customXml>
            <w:tr w:rsidR="00C95526" w:rsidRPr="00144B1A" w:rsidTr="00622923">
              <w:tblPrEx>
                <w:tblCellMar>
                  <w:left w:w="108" w:type="dxa"/>
                  <w:right w:w="108" w:type="dxa"/>
                </w:tblCellMar>
              </w:tblPrEx>
              <w:trPr>
                <w:gridBefore w:val="1"/>
                <w:wBefore w:w="7" w:type="dxa"/>
              </w:trPr>
              <w:tc>
                <w:tcPr>
                  <w:tcW w:w="900" w:type="dxa"/>
                </w:tcPr>
                <w:p w:rsidR="00C95526" w:rsidRPr="00144B1A" w:rsidRDefault="00C95526" w:rsidP="008A40AF">
                  <w:pPr>
                    <w:rPr>
                      <w:b/>
                    </w:rPr>
                  </w:pPr>
                </w:p>
              </w:tc>
              <w:tc>
                <w:tcPr>
                  <w:tcW w:w="8460" w:type="dxa"/>
                  <w:gridSpan w:val="4"/>
                  <w:vAlign w:val="bottom"/>
                </w:tcPr>
                <w:p w:rsidR="00C95526" w:rsidRPr="00144B1A" w:rsidRDefault="00C95526" w:rsidP="008A40AF">
                  <w:pPr>
                    <w:rPr>
                      <w:b/>
                    </w:rPr>
                  </w:pPr>
                  <w:r w:rsidRPr="00144B1A">
                    <w:rPr>
                      <w:b/>
                    </w:rPr>
                    <w:t>ACTION:</w:t>
                  </w:r>
                </w:p>
              </w:tc>
            </w:tr>
            <w:tr w:rsidR="00C95526" w:rsidRPr="00144B1A" w:rsidTr="00622923">
              <w:tblPrEx>
                <w:tblCellMar>
                  <w:left w:w="108" w:type="dxa"/>
                  <w:right w:w="108" w:type="dxa"/>
                </w:tblCellMar>
              </w:tblPrEx>
              <w:trPr>
                <w:gridBefore w:val="1"/>
                <w:wBefore w:w="7" w:type="dxa"/>
              </w:trPr>
              <w:tc>
                <w:tcPr>
                  <w:tcW w:w="900" w:type="dxa"/>
                </w:tcPr>
                <w:p w:rsidR="00C95526" w:rsidRPr="00144B1A" w:rsidRDefault="00C95526" w:rsidP="008A40AF">
                  <w:pPr>
                    <w:pStyle w:val="BodyText"/>
                    <w:ind w:left="72"/>
                    <w:rPr>
                      <w:b/>
                    </w:rPr>
                  </w:pPr>
                </w:p>
              </w:tc>
              <w:tc>
                <w:tcPr>
                  <w:tcW w:w="8460" w:type="dxa"/>
                  <w:gridSpan w:val="4"/>
                </w:tcPr>
                <w:p w:rsidR="00C95526" w:rsidRPr="00144B1A" w:rsidRDefault="00C95526" w:rsidP="008A40AF">
                  <w:pPr>
                    <w:pStyle w:val="HangingIndent"/>
                    <w:keepNext/>
                    <w:tabs>
                      <w:tab w:val="clear" w:pos="5760"/>
                      <w:tab w:val="clear" w:pos="6480"/>
                      <w:tab w:val="clear" w:pos="7200"/>
                      <w:tab w:val="clear" w:pos="7920"/>
                      <w:tab w:val="clear" w:pos="8640"/>
                    </w:tabs>
                    <w:spacing w:after="240"/>
                    <w:ind w:left="0" w:firstLine="0"/>
                  </w:pPr>
                  <w:r w:rsidRPr="00144B1A">
                    <w:t xml:space="preserve">ON MOTION of Supervisor </w:t>
                  </w:r>
                  <w:r w:rsidR="00B13F0E">
                    <w:t>Horn</w:t>
                  </w:r>
                  <w:r w:rsidRPr="00144B1A">
                    <w:t xml:space="preserve">, seconded by Supervisor </w:t>
                  </w:r>
                  <w:r w:rsidR="00B13F0E">
                    <w:t>Slater-Price</w:t>
                  </w:r>
                  <w:r w:rsidRPr="00144B1A">
                    <w:t>, the Board took action as recommended, on Consent.</w:t>
                  </w:r>
                </w:p>
                <w:p w:rsidR="00C95526" w:rsidRPr="00144B1A" w:rsidRDefault="00C95526" w:rsidP="008A40AF">
                  <w:pPr>
                    <w:pStyle w:val="HangingIndent"/>
                    <w:tabs>
                      <w:tab w:val="clear" w:pos="5760"/>
                      <w:tab w:val="clear" w:pos="6480"/>
                      <w:tab w:val="clear" w:pos="7200"/>
                      <w:tab w:val="clear" w:pos="7920"/>
                      <w:tab w:val="clear" w:pos="8640"/>
                    </w:tabs>
                    <w:ind w:left="0" w:firstLine="0"/>
                  </w:pPr>
                  <w:r w:rsidRPr="00144B1A">
                    <w:t>AYES:  Cox, Jacob, Slater-Price, Roberts, Horn</w:t>
                  </w:r>
                </w:p>
                <w:p w:rsidR="00C95526" w:rsidRPr="00144B1A" w:rsidRDefault="00C95526" w:rsidP="008A40AF">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622923">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3.</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F27932" w:rsidRDefault="002F4805" w:rsidP="00133233">
                      <w:pPr>
                        <w:pStyle w:val="JustifiedCOB"/>
                        <w:jc w:val="left"/>
                      </w:pPr>
                      <w:r>
                        <w:rPr>
                          <w:b/>
                        </w:rPr>
                        <w:t>SHERIFF - AUTHORIZATION TO APPLY FOR FISCAL YEAR 2012 DNA BACKLOG REDUCTION PROGRAM GRANT (DISTRICT</w:t>
                      </w:r>
                      <w:r w:rsidR="00B9559B">
                        <w:rPr>
                          <w:b/>
                        </w:rPr>
                        <w:t>S</w:t>
                      </w:r>
                      <w:r>
                        <w:rPr>
                          <w:b/>
                        </w:rPr>
                        <w:t>: ALL)</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OVERVIEW:</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r>
                        <w:fldChar w:fldCharType="begin"/>
                      </w:r>
                      <w:r w:rsidR="002F4805">
                        <w:instrText xml:space="preserve">  MACROBUTTON NoMacro </w:instrText>
                      </w:r>
                      <w:r>
                        <w:fldChar w:fldCharType="end"/>
                      </w:r>
                      <w:r w:rsidR="002F4805">
                        <w:t>This is a request to authorize the Sheriff’s Department to submit a grant application, and accept funds upon approval of the application, to the U. S. Department of Justice, Office of Justice Programs (USDOJ OJP) for the 2012 DNA Backlog Reduction Program. This program will award funds to law enforcement agencies to improve delivery and timeliness of DNA analysis services.</w:t>
                      </w:r>
                    </w:p>
                    <w:p w:rsidR="00F27932" w:rsidRDefault="00F27932"/>
                    <w:p w:rsidR="00F27932" w:rsidRDefault="002F4805">
                      <w:pPr>
                        <w:pStyle w:val="JustifiedCOB"/>
                      </w:pPr>
                      <w:r>
                        <w:t>This is also a request to authorize the Sheriff to apply for and accept DNA Backlog Reduction Program grant funding from the USDOJ OJP in subsequent years if there are no material changes to the grant terms and funding levels.  If authorized, the Sheriff would return to your Board to appropriate any awarded grant funds.</w:t>
                      </w:r>
                      <w:r w:rsidR="00D16D55">
                        <w:rPr>
                          <w:vanish/>
                        </w:rPr>
                        <w:fldChar w:fldCharType="begin"/>
                      </w:r>
                      <w:r>
                        <w:rPr>
                          <w:vanish/>
                        </w:rPr>
                        <w:instrText xml:space="preserve"> LISTNUM  \l 1 \s 0 </w:instrText>
                      </w:r>
                      <w:r w:rsidR="00D16D55">
                        <w:rPr>
                          <w:vanish/>
                        </w:rPr>
                        <w:fldChar w:fldCharType="end"/>
                      </w:r>
                      <w:r w:rsidR="00D16D55">
                        <w:rPr>
                          <w:vanish/>
                        </w:rPr>
                        <w:fldChar w:fldCharType="begin"/>
                      </w:r>
                      <w:r>
                        <w:rPr>
                          <w:vanish/>
                        </w:rPr>
                        <w:instrText xml:space="preserve"> LISTNUM  \l 1 \s 0 </w:instrText>
                      </w:r>
                      <w:r w:rsidR="00D16D55">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FISCAL IMPACT: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There is no fiscal impact associated with submitting the grant application.  If the grant is awarded, it will res</w:t>
                      </w:r>
                      <w:r w:rsidR="00C22A43">
                        <w:t>ult in unanticipated revenue of</w:t>
                      </w:r>
                      <w:r w:rsidR="002F4805">
                        <w:t xml:space="preserve"> $196,100, subject to the availability of funds and to any modification or additional requirements that may be imposed by DOJ as it relates to this grant. The grant award recovers all direct costs but does not include costs associated with administrative support.  There is no local match requirement for this grant. Staff will return to your Board to request appropriations if the grant application is approved.  There will be no c</w:t>
                      </w:r>
                      <w:r w:rsidR="00C22A43">
                        <w:t>hange in net General Fund costs</w:t>
                      </w:r>
                      <w:r w:rsidR="002F4805">
                        <w:t xml:space="preserve"> and no additional staff years.</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rsidP="00133233">
                    <w:pPr>
                      <w:pStyle w:val="BLTemplate"/>
                      <w:keepNext/>
                      <w:jc w:val="center"/>
                      <w:rPr>
                        <w:b/>
                        <w:bCs/>
                      </w:rPr>
                    </w:pPr>
                  </w:p>
                </w:tc>
                <w:customXml w:uri="regular-agenda-item" w:element="HEADER">
                  <w:tc>
                    <w:tcPr>
                      <w:tcW w:w="8453" w:type="dxa"/>
                      <w:gridSpan w:val="3"/>
                    </w:tcPr>
                    <w:p w:rsidR="005611C8" w:rsidRDefault="005611C8" w:rsidP="00133233">
                      <w:pPr>
                        <w:pStyle w:val="BLTemplate"/>
                        <w:keepNext/>
                      </w:pPr>
                      <w:r>
                        <w:rPr>
                          <w:b/>
                        </w:rPr>
                        <w:t>BUSINESS IMPACT STATEMENT: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N/A</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RECOMMENDATION:</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2F4805">
                      <w:pPr>
                        <w:pStyle w:val="BLTemplate"/>
                      </w:pPr>
                      <w:r>
                        <w:rPr>
                          <w:rStyle w:val="BoldCOB"/>
                        </w:rPr>
                        <w:t>SHERIFF</w:t>
                      </w:r>
                    </w:p>
                    <w:p w:rsidR="00F27932" w:rsidRDefault="002F4805">
                      <w:pPr>
                        <w:pStyle w:val="NumberListCOB"/>
                      </w:pPr>
                      <w:r>
                        <w:t>Waive Board Policy B-29, Fees, Grants, Revenue Contracts – Department responsibility for Cost Recovery to the extent it requires separate applications for authority to apply for and accept grants.</w:t>
                      </w:r>
                    </w:p>
                    <w:p w:rsidR="00F27932" w:rsidRDefault="002F4805">
                      <w:pPr>
                        <w:pStyle w:val="NumberListCOB"/>
                      </w:pPr>
                      <w:r>
                        <w:t xml:space="preserve">Authorize the Sheriff to submit a grant application and to accept the estimated amount of $196,100 in grant funds if awarded and there are no material changes to the grant terms and funding levels to USDOJ OJP for the period of </w:t>
                      </w:r>
                      <w:r w:rsidR="00C22A43">
                        <w:t xml:space="preserve">       </w:t>
                      </w:r>
                      <w:r w:rsidRPr="00754712">
                        <w:t>October 1, 2012 through March 1, 2014</w:t>
                      </w:r>
                      <w:r>
                        <w:t xml:space="preserve"> for the DNA Backlog Reduction Program grant to improve delivery and timeliness of DNA analysis services.</w:t>
                      </w:r>
                    </w:p>
                    <w:p w:rsidR="00F27932" w:rsidRDefault="002F4805">
                      <w:pPr>
                        <w:pStyle w:val="NumberListCOB"/>
                      </w:pPr>
                      <w:r>
                        <w:t xml:space="preserve">Authorize the Sheriff to review and execute all required DNA Backlog Reduction Program grant and grant-related documents including any agreements, annual extensions, amendments, and/or revisions thereof that do not materially impact or alter the services or funding level. </w:t>
                      </w:r>
                    </w:p>
                    <w:p w:rsidR="0017247C" w:rsidRDefault="0017247C" w:rsidP="0017247C">
                      <w:pPr>
                        <w:pStyle w:val="NumberListCOB"/>
                        <w:numPr>
                          <w:ilvl w:val="0"/>
                          <w:numId w:val="0"/>
                        </w:numPr>
                        <w:ind w:left="360"/>
                      </w:pPr>
                    </w:p>
                    <w:p w:rsidR="00F27932" w:rsidRDefault="002F4805">
                      <w:pPr>
                        <w:pStyle w:val="NumberListCOB"/>
                      </w:pPr>
                      <w:r>
                        <w:rPr>
                          <w:color w:val="000000"/>
                        </w:rPr>
                        <w:lastRenderedPageBreak/>
                        <w:t xml:space="preserve">Authorize </w:t>
                      </w:r>
                      <w:r>
                        <w:t>the Sheriff to apply for and accept grant funding from the DNA Backlog Reduction Program from USDOJ OJP in subsequent years if there are no material changes to the grant terms and funding levels.</w:t>
                      </w:r>
                    </w:p>
                    <w:p w:rsidR="00F27932" w:rsidRDefault="002F4805" w:rsidP="00C95526">
                      <w:pPr>
                        <w:pStyle w:val="NumberListCOB"/>
                      </w:pPr>
                      <w:r>
                        <w:t>Authorize the Sheriff to review and execute all required and related grant documents, including any agreements, annual extensions, amendments and/or revisions thereof that do not materially impact or alter the services or funding level for the DNA Backlog Reduction Program from the USDOJ OJP in subsequent years.</w:t>
                      </w:r>
                      <w:r w:rsidR="00D16D55">
                        <w:rPr>
                          <w:vanish/>
                        </w:rPr>
                        <w:fldChar w:fldCharType="begin"/>
                      </w:r>
                      <w:r>
                        <w:rPr>
                          <w:vanish/>
                        </w:rPr>
                        <w:instrText xml:space="preserve"> LISTNUM  \l 1 \s 0 </w:instrText>
                      </w:r>
                      <w:r w:rsidR="00D16D55">
                        <w:rPr>
                          <w:vanish/>
                        </w:rPr>
                        <w:fldChar w:fldCharType="end"/>
                      </w:r>
                    </w:p>
                  </w:tc>
                </w:customXml>
              </w:tr>
            </w:customXml>
            <w:tr w:rsidR="00C95526" w:rsidRPr="00144B1A" w:rsidTr="00622923">
              <w:tblPrEx>
                <w:tblCellMar>
                  <w:left w:w="108" w:type="dxa"/>
                  <w:right w:w="108" w:type="dxa"/>
                </w:tblCellMar>
              </w:tblPrEx>
              <w:trPr>
                <w:gridBefore w:val="1"/>
                <w:wBefore w:w="7" w:type="dxa"/>
              </w:trPr>
              <w:tc>
                <w:tcPr>
                  <w:tcW w:w="900" w:type="dxa"/>
                </w:tcPr>
                <w:p w:rsidR="00C95526" w:rsidRPr="00144B1A" w:rsidRDefault="00C95526" w:rsidP="008A40AF">
                  <w:pPr>
                    <w:rPr>
                      <w:b/>
                    </w:rPr>
                  </w:pPr>
                </w:p>
              </w:tc>
              <w:tc>
                <w:tcPr>
                  <w:tcW w:w="8460" w:type="dxa"/>
                  <w:gridSpan w:val="4"/>
                  <w:vAlign w:val="bottom"/>
                </w:tcPr>
                <w:p w:rsidR="00C95526" w:rsidRPr="00144B1A" w:rsidRDefault="00C95526" w:rsidP="008A40AF">
                  <w:pPr>
                    <w:rPr>
                      <w:b/>
                    </w:rPr>
                  </w:pPr>
                  <w:r w:rsidRPr="00144B1A">
                    <w:rPr>
                      <w:b/>
                    </w:rPr>
                    <w:t>ACTION:</w:t>
                  </w:r>
                </w:p>
              </w:tc>
            </w:tr>
            <w:tr w:rsidR="00C95526" w:rsidRPr="00144B1A" w:rsidTr="00622923">
              <w:tblPrEx>
                <w:tblCellMar>
                  <w:left w:w="108" w:type="dxa"/>
                  <w:right w:w="108" w:type="dxa"/>
                </w:tblCellMar>
              </w:tblPrEx>
              <w:trPr>
                <w:gridBefore w:val="1"/>
                <w:wBefore w:w="7" w:type="dxa"/>
              </w:trPr>
              <w:tc>
                <w:tcPr>
                  <w:tcW w:w="900" w:type="dxa"/>
                </w:tcPr>
                <w:p w:rsidR="00C95526" w:rsidRPr="00144B1A" w:rsidRDefault="00C95526" w:rsidP="008A40AF">
                  <w:pPr>
                    <w:pStyle w:val="BodyText"/>
                    <w:ind w:left="72"/>
                    <w:rPr>
                      <w:b/>
                    </w:rPr>
                  </w:pPr>
                </w:p>
              </w:tc>
              <w:tc>
                <w:tcPr>
                  <w:tcW w:w="8460" w:type="dxa"/>
                  <w:gridSpan w:val="4"/>
                </w:tcPr>
                <w:p w:rsidR="00C95526" w:rsidRPr="00144B1A" w:rsidRDefault="00C95526" w:rsidP="008A40AF">
                  <w:pPr>
                    <w:pStyle w:val="HangingIndent"/>
                    <w:keepNext/>
                    <w:tabs>
                      <w:tab w:val="clear" w:pos="5760"/>
                      <w:tab w:val="clear" w:pos="6480"/>
                      <w:tab w:val="clear" w:pos="7200"/>
                      <w:tab w:val="clear" w:pos="7920"/>
                      <w:tab w:val="clear" w:pos="8640"/>
                    </w:tabs>
                    <w:spacing w:after="240"/>
                    <w:ind w:left="0" w:firstLine="0"/>
                  </w:pPr>
                  <w:r w:rsidRPr="00144B1A">
                    <w:t xml:space="preserve">ON MOTION of Supervisor </w:t>
                  </w:r>
                  <w:r w:rsidR="00B13F0E">
                    <w:t>Horn</w:t>
                  </w:r>
                  <w:r w:rsidRPr="00144B1A">
                    <w:t xml:space="preserve">, seconded by Supervisor </w:t>
                  </w:r>
                  <w:r w:rsidR="00B13F0E">
                    <w:t>Slater-Price</w:t>
                  </w:r>
                  <w:r w:rsidRPr="00144B1A">
                    <w:t>, the Board took action as recommended, on Consent.</w:t>
                  </w:r>
                </w:p>
                <w:p w:rsidR="00C95526" w:rsidRPr="00144B1A" w:rsidRDefault="00C95526" w:rsidP="008A40AF">
                  <w:pPr>
                    <w:pStyle w:val="HangingIndent"/>
                    <w:tabs>
                      <w:tab w:val="clear" w:pos="5760"/>
                      <w:tab w:val="clear" w:pos="6480"/>
                      <w:tab w:val="clear" w:pos="7200"/>
                      <w:tab w:val="clear" w:pos="7920"/>
                      <w:tab w:val="clear" w:pos="8640"/>
                    </w:tabs>
                    <w:ind w:left="0" w:firstLine="0"/>
                  </w:pPr>
                  <w:r w:rsidRPr="00144B1A">
                    <w:t>AYES:  Cox, Jacob, Slater-Price, Roberts, Horn</w:t>
                  </w:r>
                </w:p>
                <w:p w:rsidR="00C95526" w:rsidRPr="00144B1A" w:rsidRDefault="00C95526" w:rsidP="008A40AF">
                  <w:pPr>
                    <w:pStyle w:val="HangingIndent"/>
                    <w:tabs>
                      <w:tab w:val="clear" w:pos="5760"/>
                      <w:tab w:val="clear" w:pos="6480"/>
                      <w:tab w:val="clear" w:pos="7200"/>
                      <w:tab w:val="clear" w:pos="7920"/>
                      <w:tab w:val="clear" w:pos="8640"/>
                    </w:tabs>
                    <w:ind w:left="0" w:firstLine="0"/>
                  </w:pPr>
                </w:p>
                <w:p w:rsidR="00C95526" w:rsidRPr="00144B1A" w:rsidRDefault="00C95526" w:rsidP="008A40AF">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622923">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4.</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133233" w:rsidRDefault="00D16D55" w:rsidP="00133233">
                      <w:pPr>
                        <w:pStyle w:val="JustifiedCOB"/>
                        <w:spacing w:after="0"/>
                        <w:jc w:val="left"/>
                        <w:rPr>
                          <w:b/>
                        </w:rPr>
                      </w:pPr>
                      <w:r>
                        <w:rPr>
                          <w:b/>
                        </w:rPr>
                        <w:fldChar w:fldCharType="begin"/>
                      </w:r>
                      <w:r w:rsidR="002F4805">
                        <w:rPr>
                          <w:b/>
                        </w:rPr>
                        <w:instrText xml:space="preserve">  MACROBUTTON NoMacro </w:instrText>
                      </w:r>
                      <w:r>
                        <w:rPr>
                          <w:b/>
                        </w:rPr>
                        <w:fldChar w:fldCharType="end"/>
                      </w:r>
                      <w:r w:rsidR="002F4805">
                        <w:rPr>
                          <w:b/>
                        </w:rPr>
                        <w:t xml:space="preserve">SHERIFF - AUTHORITY TO ISSUE A REQUEST FOR PROPOSALS FOR INTELLIGENCE ANALYSTS </w:t>
                      </w:r>
                    </w:p>
                    <w:p w:rsidR="00F27932" w:rsidRDefault="002F4805" w:rsidP="00133233">
                      <w:pPr>
                        <w:pStyle w:val="JustifiedCOB"/>
                        <w:jc w:val="left"/>
                      </w:pPr>
                      <w:r>
                        <w:rPr>
                          <w:b/>
                        </w:rPr>
                        <w:t>(DISTRICT</w:t>
                      </w:r>
                      <w:r w:rsidR="00133233">
                        <w:rPr>
                          <w:b/>
                        </w:rPr>
                        <w:t>S</w:t>
                      </w:r>
                      <w:r>
                        <w:rPr>
                          <w:b/>
                        </w:rPr>
                        <w:t>: ALL)</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OVERVIEW:</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133233" w:rsidRDefault="00D16D55" w:rsidP="00C95526">
                      <w:pPr>
                        <w:pStyle w:val="JustifiedCOB"/>
                      </w:pPr>
                      <w:r>
                        <w:fldChar w:fldCharType="begin"/>
                      </w:r>
                      <w:r w:rsidR="002F4805">
                        <w:instrText xml:space="preserve">  MACROBUTTON NoMacro </w:instrText>
                      </w:r>
                      <w:r>
                        <w:fldChar w:fldCharType="end"/>
                      </w:r>
                      <w:r w:rsidR="002F4805">
                        <w:t xml:space="preserve">This is a request from the Sheriff's Department for the Department of Purchasing and Contracting to issue Competitive Solicitations (Request for Proposals) for the contracting of Intelligence Analysts for the Regional Terrorism Threat Assessment Center/Law Enforcement Coordination Center (SD-RTTAC/LECC). The </w:t>
                      </w:r>
                      <w:r w:rsidR="00133233">
                        <w:t xml:space="preserve">              </w:t>
                      </w:r>
                      <w:r w:rsidR="002F4805">
                        <w:t>SD-RTTAC/LECC serves as the Law Enforcement Fusion Center for the San Diego and Imperial County Regions.</w:t>
                      </w:r>
                    </w:p>
                    <w:p w:rsidR="00F27932" w:rsidRDefault="002F4805">
                      <w:pPr>
                        <w:pStyle w:val="JustifiedCOB"/>
                      </w:pPr>
                      <w:r>
                        <w:t>On March 13, 2012(1), your Board approved the acceptance of $1,200,000 in additional Fiscal Year 2011 Homeland Security Grant Program (HSGP) funds from the U.S. Department of Homeland Security.  The purpose of these funds is to contract for Intelligence Analysts for the SD-RTTAC/LECC. This also is a request to authorize a competitive solicitation for the procurement of up to ten intelligence analysts for the SD-RTTAC/LECC.</w:t>
                      </w:r>
                      <w:r w:rsidR="00D16D55">
                        <w:rPr>
                          <w:vanish/>
                        </w:rPr>
                        <w:fldChar w:fldCharType="begin"/>
                      </w:r>
                      <w:r>
                        <w:rPr>
                          <w:vanish/>
                        </w:rPr>
                        <w:instrText xml:space="preserve"> LISTNUM  \l 1 \s 0 </w:instrText>
                      </w:r>
                      <w:r w:rsidR="00D16D55">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FISCAL IMPACT: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2F4805">
                      <w:pPr>
                        <w:pStyle w:val="JustifiedCOB"/>
                        <w:rPr>
                          <w:highlight w:val="yellow"/>
                        </w:rPr>
                      </w:pPr>
                      <w:r>
                        <w:t>Funds for the Intelligence Analysts are included in the Sheriff’s Fiscal Year 2011-12 Operational Plan.  The funding source is the 2011 Homeland Security Grant Program.  If approved, this request will result in estimated current year costs and revenues of $1,200,000. There will be no change in net General Fund costs and no additional staff years.</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BUSINESS IMPACT STATEMENT: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N/A</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rsidP="0017247C">
                    <w:pPr>
                      <w:pStyle w:val="BLTemplate"/>
                      <w:keepNext/>
                      <w:jc w:val="center"/>
                      <w:rPr>
                        <w:b/>
                        <w:bCs/>
                      </w:rPr>
                    </w:pPr>
                  </w:p>
                </w:tc>
                <w:customXml w:uri="regular-agenda-item" w:element="HEADER">
                  <w:tc>
                    <w:tcPr>
                      <w:tcW w:w="8453" w:type="dxa"/>
                      <w:gridSpan w:val="3"/>
                    </w:tcPr>
                    <w:p w:rsidR="005611C8" w:rsidRDefault="005611C8" w:rsidP="0017247C">
                      <w:pPr>
                        <w:pStyle w:val="BLTemplate"/>
                        <w:keepNext/>
                      </w:pPr>
                      <w:r>
                        <w:rPr>
                          <w:b/>
                        </w:rPr>
                        <w:t>RECOMMENDATION:</w:t>
                      </w:r>
                    </w:p>
                  </w:tc>
                </w:customXml>
              </w:tr>
            </w:customXml>
            <w:customXml w:uri="regular-agenda-item" w:element="DETAILS_ROW">
              <w:tr w:rsidR="005611C8" w:rsidTr="00622923">
                <w:trPr>
                  <w:gridAfter w:val="1"/>
                  <w:wAfter w:w="7" w:type="dxa"/>
                </w:trPr>
                <w:tc>
                  <w:tcPr>
                    <w:tcW w:w="907" w:type="dxa"/>
                    <w:gridSpan w:val="2"/>
                  </w:tcPr>
                  <w:p w:rsidR="005611C8" w:rsidRDefault="005611C8" w:rsidP="0017247C">
                    <w:pPr>
                      <w:pStyle w:val="BLTemplate"/>
                      <w:keepNext/>
                      <w:jc w:val="center"/>
                      <w:rPr>
                        <w:b/>
                        <w:bCs/>
                      </w:rPr>
                    </w:pPr>
                  </w:p>
                </w:tc>
                <w:customXml w:uri="regular-agenda-item" w:element="HEADER">
                  <w:tc>
                    <w:tcPr>
                      <w:tcW w:w="8453" w:type="dxa"/>
                      <w:gridSpan w:val="3"/>
                    </w:tcPr>
                    <w:p w:rsidR="00F27932" w:rsidRDefault="002F4805" w:rsidP="0017247C">
                      <w:pPr>
                        <w:pStyle w:val="BLTemplate"/>
                        <w:keepNext/>
                      </w:pPr>
                      <w:r>
                        <w:rPr>
                          <w:rStyle w:val="BoldCOB"/>
                        </w:rPr>
                        <w:t>SHERIFF</w:t>
                      </w:r>
                    </w:p>
                    <w:p w:rsidR="00F27932" w:rsidRPr="00C95526" w:rsidRDefault="002F4805" w:rsidP="0017247C">
                      <w:pPr>
                        <w:pStyle w:val="NumberListCOB"/>
                        <w:keepNext/>
                        <w:numPr>
                          <w:ilvl w:val="0"/>
                          <w:numId w:val="0"/>
                        </w:numPr>
                      </w:pPr>
                      <w:r>
                        <w:t>In accordance with Section 401, Article XXIII of the County Administrative Code authorize the Director, Department of Purchasing and Contracting to issue a Competitive Solicitation (Request for Proposals) for up to ten (10) Intelligence Analysts, and upon successful negotiations and determination of a fair and reasonable price, award a contract for  a term of one year, with four option years and up to an additional six months if needed, and to amend the contracts as required to reflect changes to services and funding allocations, subject to the approval of the Sheriff.</w:t>
                      </w:r>
                      <w:r w:rsidR="00D16D55">
                        <w:rPr>
                          <w:vanish/>
                        </w:rPr>
                        <w:fldChar w:fldCharType="begin"/>
                      </w:r>
                      <w:r>
                        <w:rPr>
                          <w:vanish/>
                        </w:rPr>
                        <w:instrText xml:space="preserve"> LISTNUM  \l 1 \s 0 </w:instrText>
                      </w:r>
                      <w:r w:rsidR="00D16D55">
                        <w:rPr>
                          <w:vanish/>
                        </w:rPr>
                        <w:fldChar w:fldCharType="end"/>
                      </w:r>
                    </w:p>
                  </w:tc>
                </w:customXml>
              </w:tr>
            </w:customXml>
            <w:tr w:rsidR="00C95526" w:rsidRPr="00144B1A" w:rsidTr="00622923">
              <w:tblPrEx>
                <w:tblCellMar>
                  <w:left w:w="108" w:type="dxa"/>
                  <w:right w:w="108" w:type="dxa"/>
                </w:tblCellMar>
              </w:tblPrEx>
              <w:trPr>
                <w:gridBefore w:val="1"/>
                <w:wBefore w:w="7" w:type="dxa"/>
              </w:trPr>
              <w:tc>
                <w:tcPr>
                  <w:tcW w:w="900" w:type="dxa"/>
                </w:tcPr>
                <w:p w:rsidR="00C95526" w:rsidRPr="00144B1A" w:rsidRDefault="00C95526" w:rsidP="008A40AF">
                  <w:pPr>
                    <w:rPr>
                      <w:b/>
                    </w:rPr>
                  </w:pPr>
                </w:p>
              </w:tc>
              <w:tc>
                <w:tcPr>
                  <w:tcW w:w="8460" w:type="dxa"/>
                  <w:gridSpan w:val="4"/>
                  <w:vAlign w:val="bottom"/>
                </w:tcPr>
                <w:p w:rsidR="00C95526" w:rsidRPr="00144B1A" w:rsidRDefault="00C95526" w:rsidP="008A40AF">
                  <w:pPr>
                    <w:rPr>
                      <w:b/>
                    </w:rPr>
                  </w:pPr>
                  <w:r w:rsidRPr="00144B1A">
                    <w:rPr>
                      <w:b/>
                    </w:rPr>
                    <w:t>ACTION:</w:t>
                  </w:r>
                </w:p>
              </w:tc>
            </w:tr>
            <w:tr w:rsidR="00C95526" w:rsidRPr="00144B1A" w:rsidTr="00622923">
              <w:tblPrEx>
                <w:tblCellMar>
                  <w:left w:w="108" w:type="dxa"/>
                  <w:right w:w="108" w:type="dxa"/>
                </w:tblCellMar>
              </w:tblPrEx>
              <w:trPr>
                <w:gridBefore w:val="1"/>
                <w:wBefore w:w="7" w:type="dxa"/>
              </w:trPr>
              <w:tc>
                <w:tcPr>
                  <w:tcW w:w="900" w:type="dxa"/>
                </w:tcPr>
                <w:p w:rsidR="00C95526" w:rsidRPr="00144B1A" w:rsidRDefault="00C95526" w:rsidP="008A40AF">
                  <w:pPr>
                    <w:pStyle w:val="BodyText"/>
                    <w:ind w:left="72"/>
                    <w:rPr>
                      <w:b/>
                    </w:rPr>
                  </w:pPr>
                </w:p>
              </w:tc>
              <w:tc>
                <w:tcPr>
                  <w:tcW w:w="8460" w:type="dxa"/>
                  <w:gridSpan w:val="4"/>
                </w:tcPr>
                <w:p w:rsidR="00C95526" w:rsidRPr="00144B1A" w:rsidRDefault="00C95526" w:rsidP="008A40AF">
                  <w:pPr>
                    <w:pStyle w:val="HangingIndent"/>
                    <w:keepNext/>
                    <w:tabs>
                      <w:tab w:val="clear" w:pos="5760"/>
                      <w:tab w:val="clear" w:pos="6480"/>
                      <w:tab w:val="clear" w:pos="7200"/>
                      <w:tab w:val="clear" w:pos="7920"/>
                      <w:tab w:val="clear" w:pos="8640"/>
                    </w:tabs>
                    <w:spacing w:after="240"/>
                    <w:ind w:left="0" w:firstLine="0"/>
                  </w:pPr>
                  <w:r w:rsidRPr="00144B1A">
                    <w:t xml:space="preserve">ON MOTION of Supervisor </w:t>
                  </w:r>
                  <w:r w:rsidR="00B13F0E">
                    <w:t>Horn</w:t>
                  </w:r>
                  <w:r w:rsidRPr="00144B1A">
                    <w:t xml:space="preserve">, seconded by Supervisor </w:t>
                  </w:r>
                  <w:r w:rsidR="00B13F0E">
                    <w:t>Slater-Price</w:t>
                  </w:r>
                  <w:r w:rsidRPr="00144B1A">
                    <w:t>, the Board took action as recommended, on Consent.</w:t>
                  </w:r>
                </w:p>
                <w:p w:rsidR="00C95526" w:rsidRPr="00144B1A" w:rsidRDefault="00C95526" w:rsidP="008A40AF">
                  <w:pPr>
                    <w:pStyle w:val="HangingIndent"/>
                    <w:tabs>
                      <w:tab w:val="clear" w:pos="5760"/>
                      <w:tab w:val="clear" w:pos="6480"/>
                      <w:tab w:val="clear" w:pos="7200"/>
                      <w:tab w:val="clear" w:pos="7920"/>
                      <w:tab w:val="clear" w:pos="8640"/>
                    </w:tabs>
                    <w:ind w:left="0" w:firstLine="0"/>
                  </w:pPr>
                  <w:r w:rsidRPr="00144B1A">
                    <w:t>AYES:  Cox, Jacob, Slater-Price, Roberts, Horn</w:t>
                  </w:r>
                </w:p>
                <w:p w:rsidR="00C95526" w:rsidRPr="00144B1A" w:rsidRDefault="00C95526" w:rsidP="008A40AF">
                  <w:pPr>
                    <w:pStyle w:val="HangingIndent"/>
                    <w:tabs>
                      <w:tab w:val="clear" w:pos="5760"/>
                      <w:tab w:val="clear" w:pos="6480"/>
                      <w:tab w:val="clear" w:pos="7200"/>
                      <w:tab w:val="clear" w:pos="7920"/>
                      <w:tab w:val="clear" w:pos="8640"/>
                    </w:tabs>
                    <w:ind w:left="0" w:firstLine="0"/>
                  </w:pPr>
                </w:p>
                <w:p w:rsidR="00C95526" w:rsidRPr="00144B1A" w:rsidRDefault="00C95526" w:rsidP="008A40AF">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622923">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5.</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F27932" w:rsidRDefault="002F4805" w:rsidP="00133233">
                      <w:pPr>
                        <w:pStyle w:val="JustifiedCOB"/>
                        <w:jc w:val="left"/>
                      </w:pPr>
                      <w:r>
                        <w:rPr>
                          <w:b/>
                        </w:rPr>
                        <w:t>SHERIFF – AUTHORIZATION TO APPLY FOR THE CALIFORNIA OFFICE OF TRAFFIC SAFETY DUI GRANTS (DISTRICT</w:t>
                      </w:r>
                      <w:r w:rsidR="00133233">
                        <w:rPr>
                          <w:b/>
                        </w:rPr>
                        <w:t>S</w:t>
                      </w:r>
                      <w:r>
                        <w:rPr>
                          <w:b/>
                        </w:rPr>
                        <w:t>: ALL)</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OVERVIEW:</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This request is to authorize the Sheriff to submit grant applications to the California Office of Traffic Safety (OTS) for Federal Fiscal Year (FFY) 2012-2013 DUI Avoid and DUI Overtime Only grant programs and to accept the grant funding if awarded and there are no material changes to the grant terms.  These grant programs support reducing alcohol-involved fatalities and injuries, raising general public awareness relating to the problems associated with drinking and driving, increasing DUI enforcement, and conducting intensive media campaigns on a county-wide basis.  The deadline for grant applications is April 6, 2012.</w:t>
                      </w:r>
                    </w:p>
                    <w:p w:rsidR="00F27932" w:rsidRDefault="002F4805">
                      <w:pPr>
                        <w:pStyle w:val="JustifiedCOB"/>
                      </w:pPr>
                      <w:r>
                        <w:t xml:space="preserve">This is also a request to authorize the Sheriff to apply for and accept grant funding from OTS in subsequent years if there are no material changes to the grant terms and funding levels.  If authorized, the Sheriff will return to your Board for authorization to appropriate any awarded funds.  </w:t>
                      </w:r>
                      <w:r w:rsidR="00D16D55">
                        <w:rPr>
                          <w:vanish/>
                        </w:rPr>
                        <w:fldChar w:fldCharType="begin"/>
                      </w:r>
                      <w:r>
                        <w:rPr>
                          <w:vanish/>
                        </w:rPr>
                        <w:instrText xml:space="preserve"> LISTNUM  \l 1 \s 0 </w:instrText>
                      </w:r>
                      <w:r w:rsidR="00D16D55">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FISCAL IMPACT: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 xml:space="preserve">There is no fiscal impact associated with submitting the grant applications.  If the grants are awarded, it will provide the Sheriff's Department with funds dedicated to DUI enforcement and to purchase DUI checkpoint supplies.  It is estimated that the two grant awards will not exceed $500,000 each.  There is no local match requirement for this grant.  There will be no change in net General Fund costs and no additional staff years. </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rsidP="0017247C">
                    <w:pPr>
                      <w:pStyle w:val="BLTemplate"/>
                      <w:keepNext/>
                      <w:jc w:val="center"/>
                      <w:rPr>
                        <w:b/>
                        <w:bCs/>
                      </w:rPr>
                    </w:pPr>
                  </w:p>
                </w:tc>
                <w:customXml w:uri="regular-agenda-item" w:element="HEADER">
                  <w:tc>
                    <w:tcPr>
                      <w:tcW w:w="8453" w:type="dxa"/>
                      <w:gridSpan w:val="3"/>
                    </w:tcPr>
                    <w:p w:rsidR="005611C8" w:rsidRDefault="005611C8" w:rsidP="0017247C">
                      <w:pPr>
                        <w:pStyle w:val="BLTemplate"/>
                        <w:keepNext/>
                      </w:pPr>
                      <w:r>
                        <w:rPr>
                          <w:b/>
                        </w:rPr>
                        <w:t>BUSINESS IMPACT STATEMENT: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N/A</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RECOMMENDATION:</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2F4805" w:rsidP="00133233">
                      <w:pPr>
                        <w:pStyle w:val="NumberListCOB"/>
                        <w:numPr>
                          <w:ilvl w:val="0"/>
                          <w:numId w:val="0"/>
                        </w:numPr>
                        <w:tabs>
                          <w:tab w:val="clear" w:pos="360"/>
                        </w:tabs>
                        <w:spacing w:after="0"/>
                        <w:ind w:left="360" w:hanging="360"/>
                      </w:pPr>
                      <w:r>
                        <w:rPr>
                          <w:rStyle w:val="BoldCOB"/>
                        </w:rPr>
                        <w:t>SHERIFF</w:t>
                      </w:r>
                    </w:p>
                    <w:p w:rsidR="00F27932" w:rsidRDefault="002F4805">
                      <w:pPr>
                        <w:pStyle w:val="NumberListCOB"/>
                      </w:pPr>
                      <w:r>
                        <w:t>Waive Board Policy B-29, Fees, Grants, Revenue Contracts – Department Responsibility for Cost Recovery to the extent it requires separate applications for authority to apply for and accept grants.</w:t>
                      </w:r>
                    </w:p>
                    <w:p w:rsidR="00F27932" w:rsidRDefault="002F4805">
                      <w:pPr>
                        <w:pStyle w:val="NumberListCOB"/>
                      </w:pPr>
                      <w:r>
                        <w:t>Authorize the Sheriff to submit</w:t>
                      </w:r>
                      <w:r w:rsidR="00F810D8">
                        <w:t xml:space="preserve"> grant applications to OTS for </w:t>
                      </w:r>
                      <w:r>
                        <w:t xml:space="preserve">FY 2012-2013 DUI grant programs and accept the grant funding if awarded and there are no material changes to the grant terms and funding levels. </w:t>
                      </w:r>
                    </w:p>
                    <w:p w:rsidR="00F27932" w:rsidRDefault="002F4805">
                      <w:pPr>
                        <w:pStyle w:val="NumberListCOB"/>
                      </w:pPr>
                      <w:r>
                        <w:t>Authorize the Sheriff to review and execute all required grant and grant-related documents, including agreements with other government agencies for the distribution of grant funds where necessary to carry out the purposes of the grant, and any annual extension, amendments, and/or revisions thereof that do not materially impact or alter the services or funding level.</w:t>
                      </w:r>
                    </w:p>
                    <w:p w:rsidR="00F27932" w:rsidRPr="002E7EEB" w:rsidRDefault="002F4805" w:rsidP="002E7EEB">
                      <w:pPr>
                        <w:pStyle w:val="NumberListCOB"/>
                      </w:pPr>
                      <w:r>
                        <w:t xml:space="preserve">Authorize the Sheriff to apply for and accept grant funding from OTS in subsequent years if there are no material changes to the grant terms and funding levels, and in such subsequent years, review and execute all required grant and grant-related documents, including agreements with other government agencies for the distribution of grant funds where necessary to carry out the purposes of the grant, and any annual extension, amendments, and/or revisions thereof that do not materially impact or alter the services or funding level. </w:t>
                      </w:r>
                      <w:r w:rsidR="00D16D55" w:rsidRPr="002E7EEB">
                        <w:rPr>
                          <w:vanish/>
                        </w:rPr>
                        <w:fldChar w:fldCharType="begin"/>
                      </w:r>
                      <w:r w:rsidRPr="002E7EEB">
                        <w:rPr>
                          <w:vanish/>
                        </w:rPr>
                        <w:instrText xml:space="preserve"> LISTNUM  \l 1 \s 0 </w:instrText>
                      </w:r>
                      <w:r w:rsidR="00D16D55" w:rsidRPr="002E7EEB">
                        <w:rPr>
                          <w:vanish/>
                        </w:rPr>
                        <w:fldChar w:fldCharType="end"/>
                      </w:r>
                    </w:p>
                  </w:tc>
                </w:customXml>
              </w:tr>
            </w:customXml>
            <w:tr w:rsidR="00C95526" w:rsidRPr="00144B1A" w:rsidTr="00622923">
              <w:tblPrEx>
                <w:tblCellMar>
                  <w:left w:w="108" w:type="dxa"/>
                  <w:right w:w="108" w:type="dxa"/>
                </w:tblCellMar>
              </w:tblPrEx>
              <w:trPr>
                <w:gridBefore w:val="1"/>
                <w:wBefore w:w="7" w:type="dxa"/>
              </w:trPr>
              <w:tc>
                <w:tcPr>
                  <w:tcW w:w="900" w:type="dxa"/>
                </w:tcPr>
                <w:p w:rsidR="00C95526" w:rsidRPr="00144B1A" w:rsidRDefault="00C95526" w:rsidP="008A40AF">
                  <w:pPr>
                    <w:rPr>
                      <w:b/>
                    </w:rPr>
                  </w:pPr>
                </w:p>
              </w:tc>
              <w:tc>
                <w:tcPr>
                  <w:tcW w:w="8460" w:type="dxa"/>
                  <w:gridSpan w:val="4"/>
                  <w:vAlign w:val="bottom"/>
                </w:tcPr>
                <w:p w:rsidR="00C95526" w:rsidRPr="00144B1A" w:rsidRDefault="00C95526" w:rsidP="008A40AF">
                  <w:pPr>
                    <w:rPr>
                      <w:b/>
                    </w:rPr>
                  </w:pPr>
                  <w:r w:rsidRPr="00144B1A">
                    <w:rPr>
                      <w:b/>
                    </w:rPr>
                    <w:t>ACTION:</w:t>
                  </w:r>
                </w:p>
              </w:tc>
            </w:tr>
            <w:tr w:rsidR="00C95526" w:rsidRPr="00144B1A" w:rsidTr="00622923">
              <w:tblPrEx>
                <w:tblCellMar>
                  <w:left w:w="108" w:type="dxa"/>
                  <w:right w:w="108" w:type="dxa"/>
                </w:tblCellMar>
              </w:tblPrEx>
              <w:trPr>
                <w:gridBefore w:val="1"/>
                <w:wBefore w:w="7" w:type="dxa"/>
              </w:trPr>
              <w:tc>
                <w:tcPr>
                  <w:tcW w:w="900" w:type="dxa"/>
                </w:tcPr>
                <w:p w:rsidR="00C95526" w:rsidRPr="00144B1A" w:rsidRDefault="00C95526" w:rsidP="008A40AF">
                  <w:pPr>
                    <w:pStyle w:val="BodyText"/>
                    <w:ind w:left="72"/>
                    <w:rPr>
                      <w:b/>
                    </w:rPr>
                  </w:pPr>
                </w:p>
              </w:tc>
              <w:tc>
                <w:tcPr>
                  <w:tcW w:w="8460" w:type="dxa"/>
                  <w:gridSpan w:val="4"/>
                </w:tcPr>
                <w:p w:rsidR="00C95526" w:rsidRPr="00144B1A" w:rsidRDefault="00C95526" w:rsidP="008A40AF">
                  <w:pPr>
                    <w:pStyle w:val="HangingIndent"/>
                    <w:keepNext/>
                    <w:tabs>
                      <w:tab w:val="clear" w:pos="5760"/>
                      <w:tab w:val="clear" w:pos="6480"/>
                      <w:tab w:val="clear" w:pos="7200"/>
                      <w:tab w:val="clear" w:pos="7920"/>
                      <w:tab w:val="clear" w:pos="8640"/>
                    </w:tabs>
                    <w:spacing w:after="240"/>
                    <w:ind w:left="0" w:firstLine="0"/>
                  </w:pPr>
                  <w:r w:rsidRPr="00144B1A">
                    <w:t xml:space="preserve">ON MOTION of Supervisor </w:t>
                  </w:r>
                  <w:r w:rsidR="00B13F0E">
                    <w:t>Horn</w:t>
                  </w:r>
                  <w:r w:rsidRPr="00144B1A">
                    <w:t xml:space="preserve">, seconded by Supervisor </w:t>
                  </w:r>
                  <w:r w:rsidR="00B13F0E">
                    <w:t>Slater-Price</w:t>
                  </w:r>
                  <w:r w:rsidRPr="00144B1A">
                    <w:t>, the Board took action as recommended, on Consent.</w:t>
                  </w:r>
                </w:p>
                <w:p w:rsidR="00C95526" w:rsidRPr="00144B1A" w:rsidRDefault="00C95526" w:rsidP="008A40AF">
                  <w:pPr>
                    <w:pStyle w:val="HangingIndent"/>
                    <w:tabs>
                      <w:tab w:val="clear" w:pos="5760"/>
                      <w:tab w:val="clear" w:pos="6480"/>
                      <w:tab w:val="clear" w:pos="7200"/>
                      <w:tab w:val="clear" w:pos="7920"/>
                      <w:tab w:val="clear" w:pos="8640"/>
                    </w:tabs>
                    <w:ind w:left="0" w:firstLine="0"/>
                  </w:pPr>
                  <w:r w:rsidRPr="00144B1A">
                    <w:t>AYES:  Cox, Jacob, Slater-Price, Roberts, Horn</w:t>
                  </w:r>
                </w:p>
                <w:p w:rsidR="00C95526" w:rsidRPr="00144B1A" w:rsidRDefault="00C95526" w:rsidP="008A40AF">
                  <w:pPr>
                    <w:pStyle w:val="HangingIndent"/>
                    <w:tabs>
                      <w:tab w:val="clear" w:pos="5760"/>
                      <w:tab w:val="clear" w:pos="6480"/>
                      <w:tab w:val="clear" w:pos="7200"/>
                      <w:tab w:val="clear" w:pos="7920"/>
                      <w:tab w:val="clear" w:pos="8640"/>
                    </w:tabs>
                    <w:ind w:left="0" w:firstLine="0"/>
                  </w:pPr>
                </w:p>
                <w:p w:rsidR="00C95526" w:rsidRPr="00144B1A" w:rsidRDefault="00C95526" w:rsidP="008A40AF">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622923">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6.</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F27932" w:rsidRDefault="002F4805" w:rsidP="00C22A43">
                      <w:pPr>
                        <w:pStyle w:val="JustifiedCOB"/>
                        <w:jc w:val="left"/>
                      </w:pPr>
                      <w:r>
                        <w:rPr>
                          <w:b/>
                        </w:rPr>
                        <w:t>FIRE MITIGATION FEE PROGRAM: RESOLUTIONS SETTING FIRE MITIGATION FEE CEILINGS AND FIVE-YEAR CAPITAL FACILITIES AND EQUIPMENT PLANS IN COUNTY SERVICES AREAS 107 AND 135   (DISTRICT</w:t>
                      </w:r>
                      <w:r w:rsidR="00133233">
                        <w:rPr>
                          <w:b/>
                        </w:rPr>
                        <w:t>S</w:t>
                      </w:r>
                      <w:r>
                        <w:rPr>
                          <w:b/>
                        </w:rPr>
                        <w:t>: 2,</w:t>
                      </w:r>
                      <w:r w:rsidR="00133233">
                        <w:rPr>
                          <w:b/>
                        </w:rPr>
                        <w:t xml:space="preserve"> </w:t>
                      </w:r>
                      <w:r>
                        <w:rPr>
                          <w:b/>
                        </w:rPr>
                        <w:t>5)</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OVERVIEW:</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2F4805">
                      <w:r>
                        <w:t xml:space="preserve">On December 11, 1985 (11), your Board of Supervisors adopted an ordinance establishing a Fire Mitigation Fee program.  The purpose of the program is to collect and allocate funds to fire agencies in the unincorporated area of San Diego County for the purpose of providing for capital facilities and equipment to serve new development.  </w:t>
                      </w:r>
                    </w:p>
                    <w:p w:rsidR="0017247C" w:rsidRDefault="0017247C"/>
                    <w:p w:rsidR="002E7EEB" w:rsidRDefault="002E7EEB"/>
                    <w:p w:rsidR="00F27932" w:rsidRDefault="002F4805">
                      <w:pPr>
                        <w:pStyle w:val="JustifiedCOB"/>
                      </w:pPr>
                      <w:r>
                        <w:lastRenderedPageBreak/>
                        <w:t>This is a request to adopt resolutions establishing the need for funding as well as updates to the Five-Year Capital Facilities and Equipment Plans for the following County Service Areas (CSAs): No. 107 - Elfin Forest and No. 135 - San Diego County Fire Authority (SDCFA)</w:t>
                      </w:r>
                      <w:r w:rsidR="00C22A43">
                        <w:t>.</w:t>
                      </w:r>
                      <w:r w:rsidR="00D16D55">
                        <w:rPr>
                          <w:vanish/>
                        </w:rPr>
                        <w:fldChar w:fldCharType="begin"/>
                      </w:r>
                      <w:r>
                        <w:rPr>
                          <w:vanish/>
                        </w:rPr>
                        <w:instrText xml:space="preserve"> LISTNUM  \l 1 \s 0 </w:instrText>
                      </w:r>
                      <w:r w:rsidR="00D16D55">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FISCAL IMPACT: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2F4805" w:rsidP="00133233">
                      <w:pPr>
                        <w:pStyle w:val="JustifiedCOB"/>
                      </w:pPr>
                      <w:r>
                        <w:t>There is no fiscal impact as a result of these recommendations. If approved, the County Service Areas will remain in the County’s Fire Mitigation Fee program.  Because the funding source is developer fees, actual revenue collected depends on development activity. The Five-Year Capital Facilities and Equipment Plans represent planned use of funds collected through the Fire Mitigation Fee Program.  There will be no change in net General Fund costs and no additional staff years.</w:t>
                      </w:r>
                      <w:r w:rsidR="00D16D55">
                        <w:rPr>
                          <w:vanish/>
                        </w:rPr>
                        <w:fldChar w:fldCharType="begin"/>
                      </w:r>
                      <w:r>
                        <w:rPr>
                          <w:vanish/>
                        </w:rPr>
                        <w:instrText xml:space="preserve"> LISTNUM  \l 1 \s 0 </w:instrText>
                      </w:r>
                      <w:r w:rsidR="00D16D55">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BUSINESS IMPACT STATEMENT: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N/A</w:t>
                      </w:r>
                      <w:r w:rsidR="002F4805">
                        <w:rPr>
                          <w:vanish/>
                        </w:rPr>
                        <w:t xml:space="preserve"> </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RECOMMENDATION:</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2F4805">
                      <w:pPr>
                        <w:pStyle w:val="BLTemplate"/>
                      </w:pPr>
                      <w:r>
                        <w:rPr>
                          <w:rStyle w:val="BoldCOB"/>
                        </w:rPr>
                        <w:t>CHIEF ADMINISTRATIVE OFFICER</w:t>
                      </w:r>
                    </w:p>
                    <w:p w:rsidR="00F27932" w:rsidRDefault="002F4805">
                      <w:pPr>
                        <w:pStyle w:val="NumberListCOB"/>
                      </w:pPr>
                      <w:r>
                        <w:t>Find in accordance with Section15061 (b</w:t>
                      </w:r>
                      <w:proofErr w:type="gramStart"/>
                      <w:r>
                        <w:t>)(</w:t>
                      </w:r>
                      <w:proofErr w:type="gramEnd"/>
                      <w:r>
                        <w:t>3) of the State California Environmental Quality Act (CEQA) Guidelines, that it can be seen with certainty that there is no possibility that the following action may have a significant effect on the environment (Attachment A).</w:t>
                      </w:r>
                    </w:p>
                    <w:p w:rsidR="00F27932" w:rsidRDefault="002F4805">
                      <w:pPr>
                        <w:pStyle w:val="NumberListCOB"/>
                      </w:pPr>
                      <w:r>
                        <w:t>Adopt the Resolution titled</w:t>
                      </w:r>
                      <w:r w:rsidR="00133233">
                        <w:t>:</w:t>
                      </w:r>
                      <w:r>
                        <w:t xml:space="preserve"> A RESOLUTION OF THE BOARD OF SUPERVISORS OF THE COUNTY OF SAN DIEGO SETTING PERCENTAGE OF FIRE MITIGATION FEE CEILING AND CONTINUING THE FIRE MITIGATION FEE PROGRAM FOR COUNTY SERVICE AREAS 107 AND 135</w:t>
                      </w:r>
                      <w:r>
                        <w:rPr>
                          <w:sz w:val="22"/>
                        </w:rPr>
                        <w:t xml:space="preserve"> </w:t>
                      </w:r>
                      <w:r>
                        <w:t>(Attachment B).</w:t>
                      </w:r>
                    </w:p>
                    <w:p w:rsidR="00F27932" w:rsidRPr="00622923" w:rsidRDefault="002F4805" w:rsidP="00622923">
                      <w:pPr>
                        <w:pStyle w:val="NumberListCOB"/>
                      </w:pPr>
                      <w:r>
                        <w:t>Adopt the Resolution titled</w:t>
                      </w:r>
                      <w:r w:rsidR="00133233">
                        <w:t>:</w:t>
                      </w:r>
                      <w:r>
                        <w:t xml:space="preserve"> A RESOLUTION OF THE BOARD OF SUPERVISORS OF THE COUNTY OF SAN DIEGO ADOPTING FIVE-YEAR CAPITAL FACILITIES PLANS FOR COUNTY SERVICE AREAS 107 AND 135 </w:t>
                      </w:r>
                      <w:r>
                        <w:rPr>
                          <w:sz w:val="22"/>
                        </w:rPr>
                        <w:t>(</w:t>
                      </w:r>
                      <w:r>
                        <w:t>Attachment C).</w:t>
                      </w:r>
                      <w:r w:rsidR="00D16D55" w:rsidRPr="00622923">
                        <w:rPr>
                          <w:vanish/>
                        </w:rPr>
                        <w:fldChar w:fldCharType="begin"/>
                      </w:r>
                      <w:r w:rsidRPr="00622923">
                        <w:rPr>
                          <w:vanish/>
                        </w:rPr>
                        <w:instrText xml:space="preserve"> LISTNUM  \l 1 \s 0 </w:instrText>
                      </w:r>
                      <w:r w:rsidR="00D16D55" w:rsidRPr="00622923">
                        <w:rPr>
                          <w:vanish/>
                        </w:rPr>
                        <w:fldChar w:fldCharType="end"/>
                      </w:r>
                    </w:p>
                  </w:tc>
                </w:customXml>
              </w:tr>
            </w:customXml>
            <w:tr w:rsidR="00622923" w:rsidRPr="00734BCD" w:rsidTr="00622923">
              <w:tblPrEx>
                <w:tblCellMar>
                  <w:left w:w="108" w:type="dxa"/>
                  <w:right w:w="108" w:type="dxa"/>
                </w:tblCellMar>
              </w:tblPrEx>
              <w:trPr>
                <w:gridBefore w:val="1"/>
                <w:wBefore w:w="7" w:type="dxa"/>
              </w:trPr>
              <w:tc>
                <w:tcPr>
                  <w:tcW w:w="900" w:type="dxa"/>
                </w:tcPr>
                <w:p w:rsidR="00622923" w:rsidRPr="00734BCD" w:rsidRDefault="00622923" w:rsidP="008A40AF">
                  <w:pPr>
                    <w:pStyle w:val="BodyText"/>
                    <w:spacing w:after="0"/>
                    <w:ind w:left="72"/>
                    <w:rPr>
                      <w:b/>
                    </w:rPr>
                  </w:pPr>
                </w:p>
              </w:tc>
              <w:tc>
                <w:tcPr>
                  <w:tcW w:w="8460" w:type="dxa"/>
                  <w:gridSpan w:val="4"/>
                  <w:vAlign w:val="bottom"/>
                </w:tcPr>
                <w:p w:rsidR="00622923" w:rsidRPr="00734BCD" w:rsidRDefault="00622923" w:rsidP="008A40AF">
                  <w:pPr>
                    <w:rPr>
                      <w:b/>
                    </w:rPr>
                  </w:pPr>
                  <w:r w:rsidRPr="00734BCD">
                    <w:rPr>
                      <w:b/>
                    </w:rPr>
                    <w:t>ACTION:</w:t>
                  </w:r>
                </w:p>
              </w:tc>
            </w:tr>
            <w:tr w:rsidR="00622923" w:rsidRPr="00734BCD" w:rsidTr="00622923">
              <w:tblPrEx>
                <w:tblCellMar>
                  <w:left w:w="108" w:type="dxa"/>
                  <w:right w:w="108" w:type="dxa"/>
                </w:tblCellMar>
              </w:tblPrEx>
              <w:trPr>
                <w:gridBefore w:val="1"/>
                <w:wBefore w:w="7" w:type="dxa"/>
              </w:trPr>
              <w:tc>
                <w:tcPr>
                  <w:tcW w:w="900" w:type="dxa"/>
                </w:tcPr>
                <w:p w:rsidR="00622923" w:rsidRPr="00734BCD" w:rsidRDefault="00622923" w:rsidP="008A40AF">
                  <w:pPr>
                    <w:pStyle w:val="BodyText"/>
                    <w:ind w:left="72"/>
                    <w:rPr>
                      <w:b/>
                    </w:rPr>
                  </w:pPr>
                </w:p>
              </w:tc>
              <w:tc>
                <w:tcPr>
                  <w:tcW w:w="8460" w:type="dxa"/>
                  <w:gridSpan w:val="4"/>
                </w:tcPr>
                <w:p w:rsidR="00622923" w:rsidRPr="00734BCD" w:rsidRDefault="00622923" w:rsidP="008A40AF">
                  <w:pPr>
                    <w:pStyle w:val="HangingIndent"/>
                    <w:tabs>
                      <w:tab w:val="clear" w:pos="5760"/>
                      <w:tab w:val="clear" w:pos="6480"/>
                      <w:tab w:val="clear" w:pos="7200"/>
                      <w:tab w:val="clear" w:pos="7920"/>
                      <w:tab w:val="clear" w:pos="8640"/>
                    </w:tabs>
                    <w:spacing w:after="240"/>
                    <w:ind w:left="0" w:firstLine="0"/>
                  </w:pPr>
                  <w:r w:rsidRPr="00734BCD">
                    <w:t xml:space="preserve">ON MOTION of Supervisor </w:t>
                  </w:r>
                  <w:r w:rsidR="00B13F0E">
                    <w:t>Horn</w:t>
                  </w:r>
                  <w:r w:rsidRPr="00734BCD">
                    <w:t xml:space="preserve">, seconded by Supervisor </w:t>
                  </w:r>
                  <w:r w:rsidR="00B13F0E">
                    <w:t>Slater-Price</w:t>
                  </w:r>
                  <w:r w:rsidRPr="00734BCD">
                    <w:t>, the Board took action as recommended, on Con</w:t>
                  </w:r>
                  <w:r>
                    <w:t>sent, adopting Resolution No. 12</w:t>
                  </w:r>
                  <w:r w:rsidRPr="00734BCD">
                    <w:t>-</w:t>
                  </w:r>
                  <w:r w:rsidR="004A5894">
                    <w:t>050</w:t>
                  </w:r>
                  <w:r w:rsidRPr="00734BCD">
                    <w:t xml:space="preserve">, entitled:  </w:t>
                  </w:r>
                  <w:r w:rsidR="000339B2" w:rsidRPr="000339B2">
                    <w:t>A RESOLUTION OF THE BOARD OF SUPERVISORS OF THE COUNTY OF SAN DIEGO SETTING PERCENTAGE OF FIRE MITIGATION FEE CEILING AND CONTINUING THE FIRE MITIGATION FEE PROGRAM FOR COUNTY SERVICE AREAS 107 AND 135</w:t>
                  </w:r>
                  <w:r w:rsidR="005B4191">
                    <w:t xml:space="preserve"> and Resolution No. </w:t>
                  </w:r>
                  <w:r>
                    <w:t>12-</w:t>
                  </w:r>
                  <w:r w:rsidR="00D41449">
                    <w:t>051</w:t>
                  </w:r>
                  <w:r w:rsidR="000339B2">
                    <w:t xml:space="preserve">, entitled:  </w:t>
                  </w:r>
                  <w:r w:rsidR="000339B2" w:rsidRPr="000339B2">
                    <w:t>A RESOLUTION OF THE BOARD OF SUPERVISORS OF THE COUNTY OF SAN DIEGO ADOPTING FIVE-YEAR CAPITAL FACILITIES AND EQUIPMENT PLANS FOR COUNTY SERVICES AREAS 107 AND 135</w:t>
                  </w:r>
                  <w:r w:rsidR="000339B2">
                    <w:t>.</w:t>
                  </w:r>
                </w:p>
                <w:p w:rsidR="00622923" w:rsidRPr="00734BCD" w:rsidRDefault="00622923" w:rsidP="008A40AF">
                  <w:pPr>
                    <w:pStyle w:val="HangingIndent"/>
                    <w:tabs>
                      <w:tab w:val="clear" w:pos="5760"/>
                      <w:tab w:val="clear" w:pos="6480"/>
                      <w:tab w:val="clear" w:pos="7200"/>
                      <w:tab w:val="clear" w:pos="7920"/>
                      <w:tab w:val="clear" w:pos="8640"/>
                    </w:tabs>
                    <w:ind w:left="0" w:firstLine="0"/>
                  </w:pPr>
                  <w:r w:rsidRPr="00734BCD">
                    <w:t xml:space="preserve">AYES:  Cox, Jacob, Slater-Price, Roberts, Horn </w:t>
                  </w:r>
                </w:p>
                <w:p w:rsidR="00622923" w:rsidRPr="00734BCD" w:rsidRDefault="00622923" w:rsidP="008A40AF">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622923">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7.</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F27932" w:rsidRDefault="002F4805">
                      <w:r>
                        <w:rPr>
                          <w:b/>
                        </w:rPr>
                        <w:t>ADMINISTRATIVE ITEM:</w:t>
                      </w:r>
                    </w:p>
                    <w:p w:rsidR="00F27932" w:rsidRDefault="006E5784" w:rsidP="00133233">
                      <w:pPr>
                        <w:pStyle w:val="JustifiedCOB"/>
                        <w:jc w:val="left"/>
                      </w:pPr>
                      <w:r>
                        <w:rPr>
                          <w:b/>
                        </w:rPr>
                        <w:t xml:space="preserve">SECOND CONSIDERATION AND ADOPTION OF ORDINANCE: </w:t>
                      </w:r>
                      <w:r w:rsidR="002F4805">
                        <w:rPr>
                          <w:b/>
                        </w:rPr>
                        <w:t xml:space="preserve">AN </w:t>
                      </w:r>
                      <w:r w:rsidR="00D16D55">
                        <w:fldChar w:fldCharType="begin"/>
                      </w:r>
                      <w:r w:rsidR="002F4805">
                        <w:instrText xml:space="preserve">  MACROBUTTON NoMacro </w:instrText>
                      </w:r>
                      <w:r w:rsidR="00D16D55">
                        <w:fldChar w:fldCharType="end"/>
                      </w:r>
                      <w:r w:rsidR="002F4805">
                        <w:rPr>
                          <w:b/>
                        </w:rPr>
                        <w:t>ORDINANCE DECLARING CERTAIN ACTIVITIES INVOLVING SYNTHETIC STIMULANTS AND CANNABINOIDS TO BE A PUBLIC NUISANCE AND SUBJECT TO CIVIL ABATEMENT IN THE UNINCORPORATED AREA (DISTRICT</w:t>
                      </w:r>
                      <w:r w:rsidR="00133233">
                        <w:rPr>
                          <w:b/>
                        </w:rPr>
                        <w:t>S</w:t>
                      </w:r>
                      <w:r w:rsidR="002F4805">
                        <w:rPr>
                          <w:b/>
                        </w:rPr>
                        <w:t>: ALL)</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OVERVIEW:</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6E5784" w:rsidRDefault="00D16D55" w:rsidP="006E5784">
                      <w:r>
                        <w:fldChar w:fldCharType="begin"/>
                      </w:r>
                      <w:r w:rsidR="002F4805">
                        <w:instrText xml:space="preserve">  MACROBUTTON NoMacro </w:instrText>
                      </w:r>
                      <w:r>
                        <w:fldChar w:fldCharType="end"/>
                      </w:r>
                      <w:r w:rsidR="006E5784">
                        <w:t xml:space="preserve">On March 27, 2012 (4), </w:t>
                      </w:r>
                      <w:r w:rsidR="006E5784" w:rsidRPr="009B593E">
                        <w:t xml:space="preserve">the Board of Supervisors introduced </w:t>
                      </w:r>
                      <w:r w:rsidR="006E5784">
                        <w:t xml:space="preserve">the </w:t>
                      </w:r>
                      <w:r w:rsidR="006E5784" w:rsidRPr="009B593E">
                        <w:t>Ordinance for further consideration and adoption on</w:t>
                      </w:r>
                      <w:r w:rsidR="006E5784">
                        <w:t xml:space="preserve"> April 3, 2012.</w:t>
                      </w:r>
                    </w:p>
                    <w:p w:rsidR="006E5784" w:rsidRDefault="006E5784" w:rsidP="006E5784"/>
                    <w:p w:rsidR="00F27932" w:rsidRDefault="002F4805">
                      <w:pPr>
                        <w:pStyle w:val="JustifiedCOB"/>
                      </w:pPr>
                      <w:r>
                        <w:t xml:space="preserve">On February 7, 2012 (11), your Board directed the Chief Administrative Officer to return to the Board with a proposed public nuisance and civil abatement ordinance to combat the increasing use and dangers of psychoactive synthetic stimulants and synthetic </w:t>
                      </w:r>
                      <w:proofErr w:type="spellStart"/>
                      <w:r>
                        <w:t>cannabinoids</w:t>
                      </w:r>
                      <w:proofErr w:type="spellEnd"/>
                      <w:r>
                        <w:t xml:space="preserve"> in the unincorporated area. This is a request to adopt an ordinance declaring certain activities involving defined synthetic stimulants and synthetic </w:t>
                      </w:r>
                      <w:proofErr w:type="spellStart"/>
                      <w:r>
                        <w:t>cannabinoids</w:t>
                      </w:r>
                      <w:proofErr w:type="spellEnd"/>
                      <w:r>
                        <w:t xml:space="preserve"> to be a public nuisance in the unincorporated area and subject to civil abatement and penalties. </w:t>
                      </w:r>
                      <w:r w:rsidR="00D16D55">
                        <w:rPr>
                          <w:vanish/>
                        </w:rPr>
                        <w:fldChar w:fldCharType="begin"/>
                      </w:r>
                      <w:r>
                        <w:rPr>
                          <w:vanish/>
                        </w:rPr>
                        <w:instrText xml:space="preserve"> LISTNUM  \l 1 \s 0 </w:instrText>
                      </w:r>
                      <w:r w:rsidR="00D16D55">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FISCAL IMPACT: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There is no fiscal impact associated with this request. There will be no change in net General Fund costs and no additional staff years.</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BUSINESS IMPACT STATEMENT: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N/A</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RECOMMENDATION:</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2F4805">
                      <w:pPr>
                        <w:pStyle w:val="BLTemplate"/>
                      </w:pPr>
                      <w:r>
                        <w:rPr>
                          <w:rStyle w:val="BoldCOB"/>
                        </w:rPr>
                        <w:t>CHIEF ADMINISTRATIVE OFFICER</w:t>
                      </w:r>
                    </w:p>
                    <w:p w:rsidR="00F27932" w:rsidRDefault="00FC7CF6">
                      <w:pPr>
                        <w:pStyle w:val="NumberListCOB"/>
                        <w:tabs>
                          <w:tab w:val="clear" w:pos="360"/>
                          <w:tab w:val="left" w:pos="0"/>
                        </w:tabs>
                        <w:ind w:left="-27"/>
                      </w:pPr>
                      <w:r>
                        <w:t xml:space="preserve">Adopt </w:t>
                      </w:r>
                      <w:r w:rsidR="002F4805">
                        <w:t>the Ordinance</w:t>
                      </w:r>
                      <w:r>
                        <w:t xml:space="preserve"> entitled</w:t>
                      </w:r>
                      <w:r w:rsidR="002F4805">
                        <w:t>:</w:t>
                      </w:r>
                    </w:p>
                    <w:p w:rsidR="00622923" w:rsidRDefault="002F4805" w:rsidP="00622923">
                      <w:pPr>
                        <w:autoSpaceDE w:val="0"/>
                        <w:autoSpaceDN w:val="0"/>
                        <w:adjustRightInd w:val="0"/>
                        <w:ind w:left="468" w:right="778"/>
                      </w:pPr>
                      <w:r>
                        <w:t>AN ORDINANCE ADDING CHAPTER 7 TO TITLE 3, DIVISION 6, OF THE SAN DIEGO COUNTY CODE OF REGULATORY ORDINANCES</w:t>
                      </w:r>
                      <w:r w:rsidR="00FC7CF6">
                        <w:t xml:space="preserve"> </w:t>
                      </w:r>
                      <w:r>
                        <w:t>DECLARING CERTAIN ACTIVITIES INVOLVING SYNTHETIC STIMULANTS AND CANNABINOIDS TO BE A PUBLIC NUISANCE AND SUBJECT TO CIVIL ABATEMENT AND PENALTIES IN THE UNINCORPORATED AREAS</w:t>
                      </w:r>
                      <w:r w:rsidR="00FC7CF6">
                        <w:t>.</w:t>
                      </w:r>
                    </w:p>
                    <w:p w:rsidR="00F27932" w:rsidRPr="00622923" w:rsidRDefault="00D16D55" w:rsidP="00622923">
                      <w:pPr>
                        <w:autoSpaceDE w:val="0"/>
                        <w:autoSpaceDN w:val="0"/>
                        <w:adjustRightInd w:val="0"/>
                        <w:ind w:left="468" w:right="778"/>
                      </w:pPr>
                      <w:r>
                        <w:rPr>
                          <w:vanish/>
                        </w:rPr>
                        <w:fldChar w:fldCharType="begin"/>
                      </w:r>
                      <w:r w:rsidR="002F4805">
                        <w:rPr>
                          <w:vanish/>
                        </w:rPr>
                        <w:instrText xml:space="preserve"> LISTNUM  \l 1 \s 0 </w:instrText>
                      </w:r>
                      <w:r>
                        <w:rPr>
                          <w:vanish/>
                        </w:rPr>
                        <w:fldChar w:fldCharType="end"/>
                      </w:r>
                    </w:p>
                  </w:tc>
                </w:customXml>
              </w:tr>
            </w:customXml>
            <w:tr w:rsidR="00622923" w:rsidTr="00622923">
              <w:tblPrEx>
                <w:tblCellMar>
                  <w:left w:w="108" w:type="dxa"/>
                  <w:right w:w="108" w:type="dxa"/>
                </w:tblCellMar>
              </w:tblPrEx>
              <w:trPr>
                <w:gridBefore w:val="1"/>
                <w:wBefore w:w="7" w:type="dxa"/>
                <w:trHeight w:val="207"/>
              </w:trPr>
              <w:tc>
                <w:tcPr>
                  <w:tcW w:w="900" w:type="dxa"/>
                </w:tcPr>
                <w:p w:rsidR="00622923" w:rsidRDefault="00622923" w:rsidP="0017247C">
                  <w:pPr>
                    <w:keepNext/>
                  </w:pPr>
                  <w:bookmarkStart w:id="5" w:name="OLE_LINK10"/>
                  <w:bookmarkStart w:id="6" w:name="OLE_LINK13"/>
                </w:p>
              </w:tc>
              <w:tc>
                <w:tcPr>
                  <w:tcW w:w="8460" w:type="dxa"/>
                  <w:gridSpan w:val="4"/>
                </w:tcPr>
                <w:p w:rsidR="00622923" w:rsidRPr="0002752B" w:rsidRDefault="00622923" w:rsidP="0017247C">
                  <w:pPr>
                    <w:keepNext/>
                    <w:rPr>
                      <w:b/>
                    </w:rPr>
                  </w:pPr>
                  <w:r w:rsidRPr="0002752B">
                    <w:rPr>
                      <w:b/>
                    </w:rPr>
                    <w:t>ACTION:</w:t>
                  </w:r>
                </w:p>
              </w:tc>
            </w:tr>
            <w:tr w:rsidR="00622923" w:rsidTr="00622923">
              <w:tblPrEx>
                <w:tblCellMar>
                  <w:left w:w="108" w:type="dxa"/>
                  <w:right w:w="108" w:type="dxa"/>
                </w:tblCellMar>
              </w:tblPrEx>
              <w:trPr>
                <w:gridBefore w:val="1"/>
                <w:wBefore w:w="7" w:type="dxa"/>
              </w:trPr>
              <w:tc>
                <w:tcPr>
                  <w:tcW w:w="900" w:type="dxa"/>
                </w:tcPr>
                <w:p w:rsidR="00622923" w:rsidRDefault="00622923" w:rsidP="0017247C">
                  <w:pPr>
                    <w:pStyle w:val="BodyText"/>
                    <w:keepNext/>
                    <w:tabs>
                      <w:tab w:val="left" w:pos="-1530"/>
                      <w:tab w:val="left" w:pos="-450"/>
                      <w:tab w:val="left" w:pos="-180"/>
                    </w:tabs>
                    <w:ind w:left="360"/>
                  </w:pPr>
                </w:p>
              </w:tc>
              <w:tc>
                <w:tcPr>
                  <w:tcW w:w="8460" w:type="dxa"/>
                  <w:gridSpan w:val="4"/>
                </w:tcPr>
                <w:p w:rsidR="00622923" w:rsidRDefault="00622923" w:rsidP="0017247C">
                  <w:pPr>
                    <w:pStyle w:val="HangingIndent"/>
                    <w:keepNext/>
                    <w:spacing w:after="240"/>
                    <w:ind w:left="0" w:hanging="18"/>
                  </w:pPr>
                  <w:r w:rsidRPr="00906D8C">
                    <w:t xml:space="preserve">ON MOTION of Supervisor </w:t>
                  </w:r>
                  <w:r w:rsidR="00F40D5C">
                    <w:t>Horn</w:t>
                  </w:r>
                  <w:r w:rsidRPr="00906D8C">
                    <w:t xml:space="preserve">, seconded by Supervisor </w:t>
                  </w:r>
                  <w:r w:rsidR="00F40D5C">
                    <w:t>Slater-Price</w:t>
                  </w:r>
                  <w:r w:rsidRPr="00906D8C">
                    <w:t>, the Bo</w:t>
                  </w:r>
                  <w:r w:rsidR="00B13F0E">
                    <w:t xml:space="preserve">ard took action as recommended, </w:t>
                  </w:r>
                  <w:r w:rsidR="00F40D5C">
                    <w:t xml:space="preserve">adopting Ordinance No. 10205 </w:t>
                  </w:r>
                  <w:r w:rsidRPr="00906D8C">
                    <w:t xml:space="preserve">(N.S.) entitled:  </w:t>
                  </w:r>
                  <w:r w:rsidR="00266B23">
                    <w:t>AN ORDINANCE ADDING CHAPTER 7 TO TITLE 3, DIVISION 6, OF THE SAN DIEGO COUNTY CODE OF REGULATORY ORDINANCES DECLARING CERTAIN ACTIVITIES INVOLVING SYNTHETIC STIMULANTS AND CANNABINOIDS TO BE A PUBLIC NUISANCE AND SUBJECT TO CIVIL ABATEMENT AND PENALTIES IN THE UNINCORPORATED AREAS.</w:t>
                  </w:r>
                </w:p>
                <w:p w:rsidR="00622923" w:rsidRDefault="00622923" w:rsidP="0017247C">
                  <w:pPr>
                    <w:pStyle w:val="HangingIndent"/>
                    <w:keepNext/>
                    <w:tabs>
                      <w:tab w:val="clear" w:pos="5760"/>
                      <w:tab w:val="clear" w:pos="6480"/>
                      <w:tab w:val="clear" w:pos="7200"/>
                      <w:tab w:val="clear" w:pos="7920"/>
                      <w:tab w:val="clear" w:pos="8640"/>
                    </w:tabs>
                    <w:ind w:left="0" w:firstLine="0"/>
                  </w:pPr>
                  <w:r>
                    <w:t xml:space="preserve">AYES:  </w:t>
                  </w:r>
                  <w:r w:rsidRPr="00AD7ED6">
                    <w:t>Cox, Jacob, Slater-Price, Roberts, Horn</w:t>
                  </w:r>
                </w:p>
                <w:p w:rsidR="00622923" w:rsidRDefault="00622923" w:rsidP="0017247C">
                  <w:pPr>
                    <w:pStyle w:val="HangingIndent"/>
                    <w:keepNext/>
                    <w:tabs>
                      <w:tab w:val="clear" w:pos="5760"/>
                      <w:tab w:val="clear" w:pos="6480"/>
                      <w:tab w:val="clear" w:pos="7200"/>
                      <w:tab w:val="clear" w:pos="7920"/>
                      <w:tab w:val="clear" w:pos="8640"/>
                    </w:tabs>
                    <w:ind w:left="0" w:firstLine="0"/>
                  </w:pPr>
                </w:p>
                <w:p w:rsidR="00622923" w:rsidRDefault="00622923" w:rsidP="0017247C">
                  <w:pPr>
                    <w:pStyle w:val="HangingIndent"/>
                    <w:keepNext/>
                    <w:tabs>
                      <w:tab w:val="clear" w:pos="5760"/>
                      <w:tab w:val="clear" w:pos="6480"/>
                      <w:tab w:val="clear" w:pos="7200"/>
                      <w:tab w:val="clear" w:pos="7920"/>
                      <w:tab w:val="clear" w:pos="8640"/>
                    </w:tabs>
                    <w:ind w:left="0" w:firstLine="0"/>
                  </w:pPr>
                </w:p>
              </w:tc>
            </w:tr>
            <w:bookmarkEnd w:id="6" w:displacedByCustomXml="next"/>
            <w:bookmarkEnd w:id="5" w:displacedByCustomXml="next"/>
            <w:customXml w:uri="regular-agenda-item" w:element="DETAILS_ROW">
              <w:tr w:rsidR="005611C8" w:rsidTr="00622923">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8.</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F27932" w:rsidRDefault="002F4805" w:rsidP="00C22A43">
                      <w:pPr>
                        <w:pStyle w:val="JustifiedCOB"/>
                        <w:jc w:val="left"/>
                      </w:pPr>
                      <w:r>
                        <w:rPr>
                          <w:b/>
                        </w:rPr>
                        <w:t>COMPETITIVE PROCUREMENT FOR HOME AND COMMUNITY-BASED CARE SERVICES  (DISTRICT</w:t>
                      </w:r>
                      <w:r w:rsidR="00FC7CF6">
                        <w:rPr>
                          <w:b/>
                        </w:rPr>
                        <w:t>S</w:t>
                      </w:r>
                      <w:r>
                        <w:rPr>
                          <w:b/>
                        </w:rPr>
                        <w:t>: ALL)</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OVERVIEW:</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ind w:hanging="27"/>
                      </w:pPr>
                      <w:r>
                        <w:fldChar w:fldCharType="begin"/>
                      </w:r>
                      <w:r w:rsidR="002F4805">
                        <w:instrText xml:space="preserve">  MACROBUTTON NoMacro </w:instrText>
                      </w:r>
                      <w:r>
                        <w:fldChar w:fldCharType="end"/>
                      </w:r>
                      <w:r w:rsidR="002F4805">
                        <w:t xml:space="preserve">The Health and Human Services Agency’s Aging &amp; Independence Services (AIS) division provides a variety of programs and services for seniors and persons with disabilities. These services include in-home supports for older adults and persons with disabilities who might otherwise be at risk of institutionalization.   Some services are provided through contracts with community-based organizations using funding from State, federal and other sources.  Existing contracts for home and community-based care services are scheduled to end on June 30, 2013; however, new types of vendor services and a greater number of service providers will be required by AIS as of July 2012 to deliver new and enhanced services for AIS programs. This includes the Community-based Care Transitions Program (CCTP), a new funding opportunity from the Centers for Medicare and Medicaid Services (CMS). The CCTP will test models for improving care transitions for high risk Medicare beneficiaries from the hospital to other care settings. </w:t>
                      </w:r>
                    </w:p>
                    <w:p w:rsidR="00F27932" w:rsidRDefault="002F4805">
                      <w:pPr>
                        <w:ind w:hanging="27"/>
                        <w:rPr>
                          <w:rFonts w:cs="Arial"/>
                        </w:rPr>
                      </w:pPr>
                      <w:r>
                        <w:rPr>
                          <w:rFonts w:cs="Arial"/>
                        </w:rPr>
                        <w:t xml:space="preserve"> </w:t>
                      </w:r>
                    </w:p>
                    <w:p w:rsidR="00F27932" w:rsidRDefault="002F4805">
                      <w:r>
                        <w:t xml:space="preserve">This item requests Board authorization for the issuance of a Request for Statement of Qualifications (RFSQ) to identify qualified home and community-based care service providers for older adults and persons with disabilities receiving current AIS services such as Case Management, In-Home Supportive Services, Mental Health Senior Team, Adult Protective Services.  Providers will also be asked to provide Care Transitions and other related services, if federal funding is received.  Upon notification of funding approval from CMS, a roster of pre-qualified vendors will be necessary to provide a variety of services.  This is to request board approval of a competitive solicitation to establish a roster of pre-qualified vendors that will provide a variety of services including in-home and personal assistance services to assist these individuals with remaining safely in their homes.  This action supports the County’s adopted </w:t>
                      </w:r>
                      <w:r>
                        <w:rPr>
                          <w:i/>
                        </w:rPr>
                        <w:t>Live Well, San Diego!</w:t>
                      </w:r>
                      <w:r>
                        <w:t xml:space="preserve"> </w:t>
                      </w:r>
                      <w:proofErr w:type="gramStart"/>
                      <w:r>
                        <w:t>initiative</w:t>
                      </w:r>
                      <w:proofErr w:type="gramEnd"/>
                      <w:r>
                        <w:t xml:space="preserve"> by ensuring that older adults and people with disabilities are provided with the necessary services to maintain their independence.  </w:t>
                      </w:r>
                    </w:p>
                    <w:p w:rsidR="00F27932" w:rsidRDefault="00D16D55">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rsidP="0017247C">
                    <w:pPr>
                      <w:pStyle w:val="BLTemplate"/>
                      <w:keepNext/>
                      <w:jc w:val="center"/>
                      <w:rPr>
                        <w:b/>
                        <w:bCs/>
                      </w:rPr>
                    </w:pPr>
                  </w:p>
                </w:tc>
                <w:customXml w:uri="regular-agenda-item" w:element="HEADER">
                  <w:tc>
                    <w:tcPr>
                      <w:tcW w:w="8453" w:type="dxa"/>
                      <w:gridSpan w:val="3"/>
                    </w:tcPr>
                    <w:p w:rsidR="005611C8" w:rsidRDefault="005611C8" w:rsidP="0017247C">
                      <w:pPr>
                        <w:pStyle w:val="BLTemplate"/>
                        <w:keepNext/>
                      </w:pPr>
                      <w:r>
                        <w:rPr>
                          <w:b/>
                        </w:rPr>
                        <w:t>FISCAL IMPACT:</w:t>
                      </w:r>
                    </w:p>
                  </w:tc>
                </w:customXml>
              </w:tr>
            </w:customXml>
            <w:customXml w:uri="regular-agenda-item" w:element="DETAILS_ROW">
              <w:tr w:rsidR="005611C8" w:rsidTr="00622923">
                <w:trPr>
                  <w:gridAfter w:val="1"/>
                  <w:wAfter w:w="7" w:type="dxa"/>
                </w:trPr>
                <w:tc>
                  <w:tcPr>
                    <w:tcW w:w="907" w:type="dxa"/>
                    <w:gridSpan w:val="2"/>
                  </w:tcPr>
                  <w:p w:rsidR="005611C8" w:rsidRDefault="005611C8" w:rsidP="0017247C">
                    <w:pPr>
                      <w:pStyle w:val="BLTemplate"/>
                      <w:keepNext/>
                      <w:jc w:val="center"/>
                      <w:rPr>
                        <w:b/>
                        <w:bCs/>
                      </w:rPr>
                    </w:pPr>
                  </w:p>
                </w:tc>
                <w:customXml w:uri="regular-agenda-item" w:element="HEADER">
                  <w:tc>
                    <w:tcPr>
                      <w:tcW w:w="8453" w:type="dxa"/>
                      <w:gridSpan w:val="3"/>
                    </w:tcPr>
                    <w:p w:rsidR="00F27932" w:rsidRDefault="00D16D55" w:rsidP="0017247C">
                      <w:pPr>
                        <w:pStyle w:val="JustifiedCOB"/>
                        <w:keepNext/>
                        <w:spacing w:after="0"/>
                      </w:pPr>
                      <w:r>
                        <w:fldChar w:fldCharType="begin"/>
                      </w:r>
                      <w:r w:rsidR="002F4805">
                        <w:instrText xml:space="preserve">  MACROBUTTON NoMacro </w:instrText>
                      </w:r>
                      <w:r>
                        <w:fldChar w:fldCharType="end"/>
                      </w:r>
                      <w:r w:rsidR="002F4805" w:rsidRPr="00FC7CF6">
                        <w:rPr>
                          <w:b/>
                        </w:rPr>
                        <w:t>Home and Community Based Care Services:</w:t>
                      </w:r>
                    </w:p>
                    <w:p w:rsidR="00F27932" w:rsidRDefault="002F4805" w:rsidP="0017247C">
                      <w:pPr>
                        <w:pStyle w:val="JustifiedCOB"/>
                        <w:keepNext/>
                      </w:pPr>
                      <w:r>
                        <w:t xml:space="preserve">Funds for this request will be included in the Proposed Fiscal Year (FY) 2012-14 Operational Plan for the Health and Human Services Agency. If approved, this request will result in costs and revenue of up to $2,050,760 each fiscal year in </w:t>
                      </w:r>
                      <w:r w:rsidR="004A5894">
                        <w:t xml:space="preserve">       </w:t>
                      </w:r>
                      <w:r>
                        <w:t xml:space="preserve">FY 2012-13 and 2013-14.  The funding sources are the State General Fund, Title </w:t>
                      </w:r>
                      <w:r w:rsidR="004A5894">
                        <w:t xml:space="preserve">   </w:t>
                      </w:r>
                      <w:r>
                        <w:t xml:space="preserve">III-B, E of the Older Americans Act, Title XIX Medicaid and State Mental Health Realignment, and grants.  There will be no change in net General Fund cost and no additional staff years. </w:t>
                      </w:r>
                    </w:p>
                    <w:p w:rsidR="00F27932" w:rsidRPr="00FC7CF6" w:rsidRDefault="002F4805" w:rsidP="0017247C">
                      <w:pPr>
                        <w:pStyle w:val="JustifiedCOB"/>
                        <w:keepNext/>
                        <w:spacing w:after="0"/>
                        <w:rPr>
                          <w:b/>
                        </w:rPr>
                      </w:pPr>
                      <w:r w:rsidRPr="00FC7CF6">
                        <w:rPr>
                          <w:b/>
                        </w:rPr>
                        <w:t>Community-based Care Transition Programs:</w:t>
                      </w:r>
                    </w:p>
                    <w:p w:rsidR="00F27932" w:rsidRDefault="002F4805" w:rsidP="0017247C">
                      <w:pPr>
                        <w:pStyle w:val="JustifiedCOB"/>
                        <w:keepNext/>
                      </w:pPr>
                      <w:r>
                        <w:t xml:space="preserve">Funds for this request will be included in the Fiscal Year 2012-14 Operational Plan when approval of application is received from Centers for Medicare and Medicaid Services (CMS). </w:t>
                      </w:r>
                      <w:r w:rsidR="00D16D55">
                        <w:rPr>
                          <w:vanish/>
                        </w:rPr>
                        <w:fldChar w:fldCharType="begin"/>
                      </w:r>
                      <w:r>
                        <w:rPr>
                          <w:vanish/>
                        </w:rPr>
                        <w:instrText xml:space="preserve"> LISTNUM  \l 1 \s 0 </w:instrText>
                      </w:r>
                      <w:r w:rsidR="00D16D55">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BUSINESS IMPACT STATEMENT: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N/A</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RECOMMENDATION:</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2F4805">
                      <w:pPr>
                        <w:pStyle w:val="BLTemplate"/>
                      </w:pPr>
                      <w:r>
                        <w:rPr>
                          <w:rStyle w:val="BoldCOB"/>
                        </w:rPr>
                        <w:t>CHIEF ADMINISTRATIVE OFFICER</w:t>
                      </w:r>
                    </w:p>
                    <w:p w:rsidR="00F27932" w:rsidRDefault="002F4805">
                      <w:pPr>
                        <w:tabs>
                          <w:tab w:val="left" w:pos="423"/>
                          <w:tab w:val="left" w:pos="7713"/>
                        </w:tabs>
                      </w:pPr>
                      <w:r>
                        <w:t>In accordance with Section 401 et seq. of the County Administrative Code, authorize the Director, Purchasing and Contracting, to issue a competitive solicitation to establish a list of pre-qualified providers to provide a number of services including in-home-related and personal assistance services for older adults and persons with disabilities receiving services through County managed programs; and add new vendors to the pre-qualified list through the RFSQ process as they become qualified.  In accordance with Board Policy A-87, upon determinations of the fair and reasonable price, and successful negotiations, authorize the Director, Purchasing and Contracting to award contracts and issue and reissue service authorization requests on a case-by-case basis, according to client needs, to those vendors meeting the Criteria for Provider Selection as defined in the competitive solicitation under the provisions of the Home and Community-Based Care Services Directory, for a period of one year, with three additional one year options, and up to an additional six months, if needed; and to amend agreements to reflect changes in funding or service requirements, subject to the approval of the Health and Human Services Agency Director or designee.</w:t>
                      </w:r>
                    </w:p>
                    <w:p w:rsidR="00F27932" w:rsidRDefault="00D16D55">
                      <w:pPr>
                        <w:rPr>
                          <w:vanish/>
                        </w:rPr>
                      </w:pPr>
                      <w:r>
                        <w:rPr>
                          <w:vanish/>
                        </w:rPr>
                        <w:fldChar w:fldCharType="begin"/>
                      </w:r>
                      <w:r w:rsidR="002F4805">
                        <w:rPr>
                          <w:vanish/>
                        </w:rPr>
                        <w:instrText xml:space="preserve"> LISTNUM  \l 1 \s 0 </w:instrText>
                      </w:r>
                      <w:r>
                        <w:rPr>
                          <w:vanish/>
                        </w:rPr>
                        <w:fldChar w:fldCharType="end"/>
                      </w:r>
                    </w:p>
                  </w:tc>
                </w:customXml>
              </w:tr>
            </w:customXml>
            <w:tr w:rsidR="00C95526" w:rsidRPr="00144B1A" w:rsidTr="00622923">
              <w:tblPrEx>
                <w:tblCellMar>
                  <w:left w:w="108" w:type="dxa"/>
                  <w:right w:w="108" w:type="dxa"/>
                </w:tblCellMar>
              </w:tblPrEx>
              <w:trPr>
                <w:gridBefore w:val="1"/>
                <w:wBefore w:w="7" w:type="dxa"/>
              </w:trPr>
              <w:tc>
                <w:tcPr>
                  <w:tcW w:w="900" w:type="dxa"/>
                </w:tcPr>
                <w:p w:rsidR="00C95526" w:rsidRPr="00144B1A" w:rsidRDefault="00C95526" w:rsidP="008A40AF">
                  <w:pPr>
                    <w:rPr>
                      <w:b/>
                    </w:rPr>
                  </w:pPr>
                </w:p>
              </w:tc>
              <w:tc>
                <w:tcPr>
                  <w:tcW w:w="8460" w:type="dxa"/>
                  <w:gridSpan w:val="4"/>
                  <w:vAlign w:val="bottom"/>
                </w:tcPr>
                <w:p w:rsidR="00C95526" w:rsidRPr="00144B1A" w:rsidRDefault="00C95526" w:rsidP="008A40AF">
                  <w:pPr>
                    <w:rPr>
                      <w:b/>
                    </w:rPr>
                  </w:pPr>
                  <w:r w:rsidRPr="00144B1A">
                    <w:rPr>
                      <w:b/>
                    </w:rPr>
                    <w:t>ACTION:</w:t>
                  </w:r>
                </w:p>
              </w:tc>
            </w:tr>
            <w:tr w:rsidR="00C95526" w:rsidRPr="00144B1A" w:rsidTr="00622923">
              <w:tblPrEx>
                <w:tblCellMar>
                  <w:left w:w="108" w:type="dxa"/>
                  <w:right w:w="108" w:type="dxa"/>
                </w:tblCellMar>
              </w:tblPrEx>
              <w:trPr>
                <w:gridBefore w:val="1"/>
                <w:wBefore w:w="7" w:type="dxa"/>
              </w:trPr>
              <w:tc>
                <w:tcPr>
                  <w:tcW w:w="900" w:type="dxa"/>
                </w:tcPr>
                <w:p w:rsidR="00C95526" w:rsidRPr="00144B1A" w:rsidRDefault="00C95526" w:rsidP="008A40AF">
                  <w:pPr>
                    <w:pStyle w:val="BodyText"/>
                    <w:ind w:left="72"/>
                    <w:rPr>
                      <w:b/>
                    </w:rPr>
                  </w:pPr>
                </w:p>
              </w:tc>
              <w:tc>
                <w:tcPr>
                  <w:tcW w:w="8460" w:type="dxa"/>
                  <w:gridSpan w:val="4"/>
                </w:tcPr>
                <w:p w:rsidR="00C95526" w:rsidRPr="00144B1A" w:rsidRDefault="00C95526" w:rsidP="008A40AF">
                  <w:pPr>
                    <w:pStyle w:val="HangingIndent"/>
                    <w:keepNext/>
                    <w:tabs>
                      <w:tab w:val="clear" w:pos="5760"/>
                      <w:tab w:val="clear" w:pos="6480"/>
                      <w:tab w:val="clear" w:pos="7200"/>
                      <w:tab w:val="clear" w:pos="7920"/>
                      <w:tab w:val="clear" w:pos="8640"/>
                    </w:tabs>
                    <w:spacing w:after="240"/>
                    <w:ind w:left="0" w:firstLine="0"/>
                  </w:pPr>
                  <w:r w:rsidRPr="00144B1A">
                    <w:t xml:space="preserve">ON MOTION of Supervisor </w:t>
                  </w:r>
                  <w:r w:rsidR="00BE65B5">
                    <w:t>Horn</w:t>
                  </w:r>
                  <w:r w:rsidRPr="00144B1A">
                    <w:t xml:space="preserve">, seconded by Supervisor </w:t>
                  </w:r>
                  <w:r w:rsidR="00BE65B5">
                    <w:t>Slater-Price</w:t>
                  </w:r>
                  <w:r w:rsidRPr="00144B1A">
                    <w:t>, the Board took action as recommended, on Consent.</w:t>
                  </w:r>
                </w:p>
                <w:p w:rsidR="00C95526" w:rsidRPr="00144B1A" w:rsidRDefault="00C95526" w:rsidP="008A40AF">
                  <w:pPr>
                    <w:pStyle w:val="HangingIndent"/>
                    <w:tabs>
                      <w:tab w:val="clear" w:pos="5760"/>
                      <w:tab w:val="clear" w:pos="6480"/>
                      <w:tab w:val="clear" w:pos="7200"/>
                      <w:tab w:val="clear" w:pos="7920"/>
                      <w:tab w:val="clear" w:pos="8640"/>
                    </w:tabs>
                    <w:ind w:left="0" w:firstLine="0"/>
                  </w:pPr>
                  <w:r w:rsidRPr="00144B1A">
                    <w:t>AYES:  Cox, Jacob, Slater-Price, Roberts, Horn</w:t>
                  </w:r>
                </w:p>
                <w:p w:rsidR="00C95526" w:rsidRPr="00144B1A" w:rsidRDefault="00C95526" w:rsidP="008A40AF">
                  <w:pPr>
                    <w:pStyle w:val="HangingIndent"/>
                    <w:tabs>
                      <w:tab w:val="clear" w:pos="5760"/>
                      <w:tab w:val="clear" w:pos="6480"/>
                      <w:tab w:val="clear" w:pos="7200"/>
                      <w:tab w:val="clear" w:pos="7920"/>
                      <w:tab w:val="clear" w:pos="8640"/>
                    </w:tabs>
                    <w:ind w:left="0" w:firstLine="0"/>
                  </w:pPr>
                </w:p>
                <w:p w:rsidR="00C95526" w:rsidRPr="00144B1A" w:rsidRDefault="00C95526" w:rsidP="008A40AF">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622923">
                <w:trPr>
                  <w:gridAfter w:val="1"/>
                  <w:wAfter w:w="7" w:type="dxa"/>
                  <w:cantSplit/>
                </w:trPr>
                <w:customXml w:uri="regular-agenda-item" w:element="AGENDA_INDEX">
                  <w:tc>
                    <w:tcPr>
                      <w:tcW w:w="907" w:type="dxa"/>
                      <w:gridSpan w:val="2"/>
                    </w:tcPr>
                    <w:p w:rsidR="005611C8" w:rsidRDefault="005611C8" w:rsidP="0017247C">
                      <w:pPr>
                        <w:pStyle w:val="BLTemplate"/>
                        <w:keepNext/>
                        <w:jc w:val="center"/>
                        <w:rPr>
                          <w:b/>
                        </w:rPr>
                      </w:pPr>
                      <w:r>
                        <w:rPr>
                          <w:b/>
                        </w:rPr>
                        <w:t>9.</w:t>
                      </w:r>
                    </w:p>
                  </w:tc>
                </w:customXml>
                <w:customXml w:uri="regular-agenda-item" w:element="CATEGORY">
                  <w:tc>
                    <w:tcPr>
                      <w:tcW w:w="1403" w:type="dxa"/>
                    </w:tcPr>
                    <w:p w:rsidR="005611C8" w:rsidRDefault="005611C8" w:rsidP="0017247C">
                      <w:pPr>
                        <w:pStyle w:val="JustifiedCOB"/>
                        <w:keepNext/>
                        <w:jc w:val="left"/>
                        <w:rPr>
                          <w:b/>
                        </w:rPr>
                      </w:pPr>
                      <w:r>
                        <w:rPr>
                          <w:b/>
                        </w:rPr>
                        <w:t>SUBJECT:</w:t>
                      </w:r>
                    </w:p>
                  </w:tc>
                </w:customXml>
                <w:customXml w:uri="regular-agenda-item" w:element="SUBJECT">
                  <w:tc>
                    <w:tcPr>
                      <w:tcW w:w="7050" w:type="dxa"/>
                      <w:gridSpan w:val="2"/>
                    </w:tcPr>
                    <w:p w:rsidR="00F27932" w:rsidRDefault="002F4805" w:rsidP="0017247C">
                      <w:pPr>
                        <w:pStyle w:val="JustifiedCOB"/>
                        <w:keepNext/>
                        <w:jc w:val="left"/>
                      </w:pPr>
                      <w:r>
                        <w:rPr>
                          <w:b/>
                        </w:rPr>
                        <w:t>ACTIVITIES TO SUPPORT THE CREATION OF AN EDGEMOOR MOSAIC WALL (DISTRICT</w:t>
                      </w:r>
                      <w:r w:rsidR="00FC7CF6">
                        <w:rPr>
                          <w:b/>
                        </w:rPr>
                        <w:t>S</w:t>
                      </w:r>
                      <w:r>
                        <w:rPr>
                          <w:b/>
                        </w:rPr>
                        <w:t>: ALL)</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OVERVIEW:</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r>
                        <w:fldChar w:fldCharType="begin"/>
                      </w:r>
                      <w:r w:rsidR="002F4805">
                        <w:instrText xml:space="preserve">  MACROBUTTON NoMacro </w:instrText>
                      </w:r>
                      <w:r>
                        <w:fldChar w:fldCharType="end"/>
                      </w:r>
                      <w:r w:rsidR="002F4805">
                        <w:t xml:space="preserve">Ensuring the welfare of the County’s vulnerable citizens has been a long-standing priority of the Board of Supervisors.  The Board has a history of supporting programs and services that foster dignity and enhance the quality of life for residents at the County’s </w:t>
                      </w:r>
                      <w:proofErr w:type="spellStart"/>
                      <w:r w:rsidR="002F4805">
                        <w:t>Edgemoor</w:t>
                      </w:r>
                      <w:proofErr w:type="spellEnd"/>
                      <w:r w:rsidR="002F4805">
                        <w:t xml:space="preserve"> skilled nursing facility.</w:t>
                      </w:r>
                    </w:p>
                    <w:p w:rsidR="00F27932" w:rsidRDefault="00F27932"/>
                    <w:p w:rsidR="00F27932" w:rsidRDefault="002F4805">
                      <w:r>
                        <w:t xml:space="preserve">On February 9, 2010 (6), the Board authorized the allocation of $200,000 in donated funds to the San Diego Foundation to establish a patient enrichment fund for </w:t>
                      </w:r>
                      <w:proofErr w:type="spellStart"/>
                      <w:r>
                        <w:t>Edgemoor</w:t>
                      </w:r>
                      <w:proofErr w:type="spellEnd"/>
                      <w:r>
                        <w:t xml:space="preserve">.  Funds were to be used specifically to support creative arts programs and other enrichment activities at </w:t>
                      </w:r>
                      <w:proofErr w:type="spellStart"/>
                      <w:r>
                        <w:t>Edgemoor</w:t>
                      </w:r>
                      <w:proofErr w:type="spellEnd"/>
                      <w:r>
                        <w:t xml:space="preserve">, for which no other funding source exists.  </w:t>
                      </w:r>
                    </w:p>
                    <w:p w:rsidR="00F27932" w:rsidRDefault="00F27932"/>
                    <w:p w:rsidR="00F27932" w:rsidRDefault="002F4805">
                      <w:r>
                        <w:t>A special endowment fund has been set up at the San Diego Foundation and fundraising activities have been initiated to support patient enrichment activities at</w:t>
                      </w:r>
                      <w:r>
                        <w:rPr>
                          <w:color w:val="3366FF"/>
                        </w:rPr>
                        <w:t xml:space="preserve"> </w:t>
                      </w:r>
                      <w:proofErr w:type="spellStart"/>
                      <w:r>
                        <w:t>Edgemoor</w:t>
                      </w:r>
                      <w:proofErr w:type="spellEnd"/>
                      <w:r>
                        <w:t xml:space="preserve">.  As part of raising the visibility of </w:t>
                      </w:r>
                      <w:proofErr w:type="spellStart"/>
                      <w:r>
                        <w:t>Edgemoor</w:t>
                      </w:r>
                      <w:proofErr w:type="spellEnd"/>
                      <w:r>
                        <w:t xml:space="preserve"> throughout the region, and to increase the level of private support for patient enrichment activities, a mosaic wall is planned for the </w:t>
                      </w:r>
                      <w:proofErr w:type="spellStart"/>
                      <w:r>
                        <w:t>Edgemoor</w:t>
                      </w:r>
                      <w:proofErr w:type="spellEnd"/>
                      <w:r>
                        <w:t xml:space="preserve"> facility.</w:t>
                      </w:r>
                    </w:p>
                    <w:p w:rsidR="00F27932" w:rsidRDefault="00F27932"/>
                    <w:p w:rsidR="00F27932" w:rsidRDefault="002F4805">
                      <w:pPr>
                        <w:pStyle w:val="JustifiedCOB"/>
                      </w:pPr>
                      <w:r>
                        <w:t xml:space="preserve">Board approval is being sought to begin fundraising activities to support the </w:t>
                      </w:r>
                      <w:proofErr w:type="spellStart"/>
                      <w:r>
                        <w:t>Edgemoor</w:t>
                      </w:r>
                      <w:proofErr w:type="spellEnd"/>
                      <w:r>
                        <w:t xml:space="preserve"> Mosaic Wall.  Funds generated in excess of the cost of the mosaic wall will become part of the existing </w:t>
                      </w:r>
                      <w:proofErr w:type="spellStart"/>
                      <w:r>
                        <w:t>Edgemoor</w:t>
                      </w:r>
                      <w:proofErr w:type="spellEnd"/>
                      <w:r>
                        <w:t xml:space="preserve"> Enrichment Fund.  This action supports the County’s adopted </w:t>
                      </w:r>
                      <w:r>
                        <w:rPr>
                          <w:i/>
                        </w:rPr>
                        <w:t xml:space="preserve">Live Well, San Diego! </w:t>
                      </w:r>
                      <w:proofErr w:type="gramStart"/>
                      <w:r>
                        <w:t>initiative</w:t>
                      </w:r>
                      <w:proofErr w:type="gramEnd"/>
                      <w:r>
                        <w:t xml:space="preserve"> by enhancing patient care at </w:t>
                      </w:r>
                      <w:proofErr w:type="spellStart"/>
                      <w:r>
                        <w:t>Edgemoor</w:t>
                      </w:r>
                      <w:proofErr w:type="spellEnd"/>
                      <w:r>
                        <w:t xml:space="preserve"> and increasing visibility of the importance of art in promoting healing. </w:t>
                      </w:r>
                      <w:r w:rsidR="00D16D55">
                        <w:rPr>
                          <w:vanish/>
                        </w:rPr>
                        <w:fldChar w:fldCharType="begin"/>
                      </w:r>
                      <w:r>
                        <w:rPr>
                          <w:vanish/>
                        </w:rPr>
                        <w:instrText xml:space="preserve"> LISTNUM  \l 1 \s 0 </w:instrText>
                      </w:r>
                      <w:r w:rsidR="00D16D55">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FISCAL IMPACT: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2F4805" w:rsidP="00C22A43">
                      <w:pPr>
                        <w:pStyle w:val="JustifiedCOB"/>
                      </w:pPr>
                      <w:r>
                        <w:t>There is no County fiscal impact associated with this request.  There will be no change in net General Fund cost and no additional staff years resulting from this recommendation.  Anticipated revenue expected from the mosaic wall fundraising effort will include the receipt of $30,000 from key sponsors to cover the building costs for each of the 11 two-sided mosaic art panel</w:t>
                      </w:r>
                      <w:r w:rsidR="00D16D55">
                        <w:rPr>
                          <w:vanish/>
                        </w:rPr>
                        <w:fldChar w:fldCharType="begin"/>
                      </w:r>
                      <w:r>
                        <w:rPr>
                          <w:vanish/>
                        </w:rPr>
                        <w:instrText xml:space="preserve"> LISTNUM  \l 1 \s 0 </w:instrText>
                      </w:r>
                      <w:r w:rsidR="00D16D55">
                        <w:rPr>
                          <w:vanish/>
                        </w:rPr>
                        <w:fldChar w:fldCharType="end"/>
                      </w:r>
                      <w:r>
                        <w:t>s, for a total of $330,000, plus an additional $5,000 to cover miscellaneous tile engraving and engineering costs.  In addition, approximately $17,500-$20,650 per segment will be received from community participants who will sponsor ‘naming’ tiles of varying sizes to be woven into 12 segments designed to connect the 11 mosaic art panels.   If all mosaic art panels and available naming tiles receive sponsorship, the maximum total revenue expected from this project to be utilized for patient enrichment activities is $247,800.</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BUSINESS IMPACT STATEMENT: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N/A</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rsidP="0017247C">
                    <w:pPr>
                      <w:pStyle w:val="BLTemplate"/>
                      <w:keepNext/>
                      <w:jc w:val="center"/>
                      <w:rPr>
                        <w:b/>
                        <w:bCs/>
                      </w:rPr>
                    </w:pPr>
                  </w:p>
                </w:tc>
                <w:customXml w:uri="regular-agenda-item" w:element="HEADER">
                  <w:tc>
                    <w:tcPr>
                      <w:tcW w:w="8453" w:type="dxa"/>
                      <w:gridSpan w:val="3"/>
                    </w:tcPr>
                    <w:p w:rsidR="005611C8" w:rsidRDefault="005611C8" w:rsidP="0017247C">
                      <w:pPr>
                        <w:pStyle w:val="BLTemplate"/>
                        <w:keepNext/>
                      </w:pPr>
                      <w:r>
                        <w:rPr>
                          <w:b/>
                        </w:rPr>
                        <w:t>RECOMMENDATION:</w:t>
                      </w:r>
                    </w:p>
                  </w:tc>
                </w:customXml>
              </w:tr>
            </w:customXml>
            <w:customXml w:uri="regular-agenda-item" w:element="DETAILS_ROW">
              <w:tr w:rsidR="005611C8" w:rsidTr="00622923">
                <w:trPr>
                  <w:gridAfter w:val="1"/>
                  <w:wAfter w:w="7" w:type="dxa"/>
                </w:trPr>
                <w:tc>
                  <w:tcPr>
                    <w:tcW w:w="907" w:type="dxa"/>
                    <w:gridSpan w:val="2"/>
                  </w:tcPr>
                  <w:p w:rsidR="005611C8" w:rsidRDefault="005611C8" w:rsidP="0017247C">
                    <w:pPr>
                      <w:pStyle w:val="BLTemplate"/>
                      <w:keepNext/>
                      <w:jc w:val="center"/>
                      <w:rPr>
                        <w:b/>
                        <w:bCs/>
                      </w:rPr>
                    </w:pPr>
                  </w:p>
                </w:tc>
                <w:customXml w:uri="regular-agenda-item" w:element="HEADER">
                  <w:tc>
                    <w:tcPr>
                      <w:tcW w:w="8453" w:type="dxa"/>
                      <w:gridSpan w:val="3"/>
                    </w:tcPr>
                    <w:p w:rsidR="00F27932" w:rsidRDefault="002F4805" w:rsidP="0017247C">
                      <w:pPr>
                        <w:pStyle w:val="BLTemplate"/>
                        <w:keepNext/>
                      </w:pPr>
                      <w:r>
                        <w:rPr>
                          <w:rStyle w:val="BoldCOB"/>
                        </w:rPr>
                        <w:t>CHIEF ADMINISTRATIVE OFFICER</w:t>
                      </w:r>
                    </w:p>
                    <w:p w:rsidR="00F27932" w:rsidRDefault="002F4805" w:rsidP="0017247C">
                      <w:pPr>
                        <w:pStyle w:val="ListParagraph"/>
                        <w:keepNext/>
                        <w:numPr>
                          <w:ilvl w:val="0"/>
                          <w:numId w:val="6"/>
                        </w:numPr>
                        <w:tabs>
                          <w:tab w:val="left" w:pos="423"/>
                          <w:tab w:val="left" w:pos="7713"/>
                        </w:tabs>
                        <w:ind w:left="360"/>
                      </w:pPr>
                      <w:r>
                        <w:t xml:space="preserve">Pursuant to Board of Supervisors Policy B-55, authorize the Chief Administrative Officer or designee to solicit individuals and organizations to sponsor and underwrite the costs of creating and installing the </w:t>
                      </w:r>
                      <w:proofErr w:type="spellStart"/>
                      <w:r>
                        <w:t>Edgemoor</w:t>
                      </w:r>
                      <w:proofErr w:type="spellEnd"/>
                      <w:r>
                        <w:t xml:space="preserve"> Mosaic Wall and direct solicited donations to the San Diego Foundation’s </w:t>
                      </w:r>
                      <w:proofErr w:type="spellStart"/>
                      <w:r>
                        <w:t>Edgemoor</w:t>
                      </w:r>
                      <w:proofErr w:type="spellEnd"/>
                      <w:r>
                        <w:t xml:space="preserve"> Resident Enrichment Fund for the administration of the funds necessary to offset the costs to create and install the </w:t>
                      </w:r>
                      <w:proofErr w:type="spellStart"/>
                      <w:r>
                        <w:t>Edgemoor</w:t>
                      </w:r>
                      <w:proofErr w:type="spellEnd"/>
                      <w:r>
                        <w:t xml:space="preserve"> Mosaic Wall.</w:t>
                      </w:r>
                    </w:p>
                    <w:p w:rsidR="00FC7CF6" w:rsidRDefault="00FC7CF6" w:rsidP="0017247C">
                      <w:pPr>
                        <w:keepNext/>
                        <w:tabs>
                          <w:tab w:val="left" w:pos="423"/>
                          <w:tab w:val="left" w:pos="7713"/>
                        </w:tabs>
                      </w:pPr>
                    </w:p>
                    <w:p w:rsidR="00F27932" w:rsidRDefault="002F4805" w:rsidP="0017247C">
                      <w:pPr>
                        <w:pStyle w:val="ListParagraph"/>
                        <w:keepNext/>
                        <w:numPr>
                          <w:ilvl w:val="0"/>
                          <w:numId w:val="6"/>
                        </w:numPr>
                        <w:tabs>
                          <w:tab w:val="left" w:pos="423"/>
                          <w:tab w:val="left" w:pos="7713"/>
                        </w:tabs>
                        <w:ind w:left="360"/>
                      </w:pPr>
                      <w:r>
                        <w:t xml:space="preserve">Pursuant to Board of Supervisors Policy B-55, authorize sponsors of the </w:t>
                      </w:r>
                      <w:proofErr w:type="spellStart"/>
                      <w:r>
                        <w:t>Edgemoor</w:t>
                      </w:r>
                      <w:proofErr w:type="spellEnd"/>
                      <w:r>
                        <w:t xml:space="preserve"> Mosaic Wall to be recognized in the form of “naming” tiles identifying the sponsors.   </w:t>
                      </w:r>
                    </w:p>
                    <w:p w:rsidR="00F27932" w:rsidRDefault="00D16D55" w:rsidP="0017247C">
                      <w:pPr>
                        <w:keepNext/>
                        <w:rPr>
                          <w:vanish/>
                        </w:rPr>
                      </w:pPr>
                      <w:r>
                        <w:rPr>
                          <w:vanish/>
                        </w:rPr>
                        <w:fldChar w:fldCharType="begin"/>
                      </w:r>
                      <w:r w:rsidR="002F4805">
                        <w:rPr>
                          <w:vanish/>
                        </w:rPr>
                        <w:instrText xml:space="preserve"> LISTNUM  \l 1 \s 0 </w:instrText>
                      </w:r>
                      <w:r>
                        <w:rPr>
                          <w:vanish/>
                        </w:rPr>
                        <w:fldChar w:fldCharType="end"/>
                      </w:r>
                    </w:p>
                  </w:tc>
                </w:customXml>
              </w:tr>
            </w:customXml>
            <w:tr w:rsidR="00C95526" w:rsidRPr="00144B1A" w:rsidTr="00622923">
              <w:tblPrEx>
                <w:tblCellMar>
                  <w:left w:w="108" w:type="dxa"/>
                  <w:right w:w="108" w:type="dxa"/>
                </w:tblCellMar>
              </w:tblPrEx>
              <w:trPr>
                <w:gridBefore w:val="1"/>
                <w:wBefore w:w="7" w:type="dxa"/>
              </w:trPr>
              <w:tc>
                <w:tcPr>
                  <w:tcW w:w="900" w:type="dxa"/>
                </w:tcPr>
                <w:p w:rsidR="00C95526" w:rsidRPr="00144B1A" w:rsidRDefault="00C95526" w:rsidP="008A40AF">
                  <w:pPr>
                    <w:rPr>
                      <w:b/>
                    </w:rPr>
                  </w:pPr>
                </w:p>
              </w:tc>
              <w:tc>
                <w:tcPr>
                  <w:tcW w:w="8460" w:type="dxa"/>
                  <w:gridSpan w:val="4"/>
                  <w:vAlign w:val="bottom"/>
                </w:tcPr>
                <w:p w:rsidR="00C95526" w:rsidRPr="00144B1A" w:rsidRDefault="00C95526" w:rsidP="008A40AF">
                  <w:pPr>
                    <w:rPr>
                      <w:b/>
                    </w:rPr>
                  </w:pPr>
                  <w:r w:rsidRPr="00144B1A">
                    <w:rPr>
                      <w:b/>
                    </w:rPr>
                    <w:t>ACTION:</w:t>
                  </w:r>
                </w:p>
              </w:tc>
            </w:tr>
            <w:tr w:rsidR="00C95526" w:rsidRPr="00144B1A" w:rsidTr="00622923">
              <w:tblPrEx>
                <w:tblCellMar>
                  <w:left w:w="108" w:type="dxa"/>
                  <w:right w:w="108" w:type="dxa"/>
                </w:tblCellMar>
              </w:tblPrEx>
              <w:trPr>
                <w:gridBefore w:val="1"/>
                <w:wBefore w:w="7" w:type="dxa"/>
              </w:trPr>
              <w:tc>
                <w:tcPr>
                  <w:tcW w:w="900" w:type="dxa"/>
                </w:tcPr>
                <w:p w:rsidR="00C95526" w:rsidRPr="00144B1A" w:rsidRDefault="00C95526" w:rsidP="008A40AF">
                  <w:pPr>
                    <w:pStyle w:val="BodyText"/>
                    <w:ind w:left="72"/>
                    <w:rPr>
                      <w:b/>
                    </w:rPr>
                  </w:pPr>
                </w:p>
              </w:tc>
              <w:tc>
                <w:tcPr>
                  <w:tcW w:w="8460" w:type="dxa"/>
                  <w:gridSpan w:val="4"/>
                </w:tcPr>
                <w:p w:rsidR="00C95526" w:rsidRPr="00144B1A" w:rsidRDefault="00C95526" w:rsidP="008A40AF">
                  <w:pPr>
                    <w:pStyle w:val="HangingIndent"/>
                    <w:keepNext/>
                    <w:tabs>
                      <w:tab w:val="clear" w:pos="5760"/>
                      <w:tab w:val="clear" w:pos="6480"/>
                      <w:tab w:val="clear" w:pos="7200"/>
                      <w:tab w:val="clear" w:pos="7920"/>
                      <w:tab w:val="clear" w:pos="8640"/>
                    </w:tabs>
                    <w:spacing w:after="240"/>
                    <w:ind w:left="0" w:firstLine="0"/>
                  </w:pPr>
                  <w:r w:rsidRPr="00144B1A">
                    <w:t xml:space="preserve">ON MOTION of Supervisor </w:t>
                  </w:r>
                  <w:r w:rsidR="00AC59A8">
                    <w:t>Jacob</w:t>
                  </w:r>
                  <w:r w:rsidRPr="00144B1A">
                    <w:t>, seconded by Supervisor</w:t>
                  </w:r>
                  <w:r w:rsidR="00AC59A8">
                    <w:t xml:space="preserve"> Cox</w:t>
                  </w:r>
                  <w:r w:rsidRPr="00144B1A">
                    <w:t>, the Bo</w:t>
                  </w:r>
                  <w:r w:rsidR="00BE65B5">
                    <w:t>ard took action as recommended.</w:t>
                  </w:r>
                </w:p>
                <w:p w:rsidR="00C95526" w:rsidRPr="00144B1A" w:rsidRDefault="00C95526" w:rsidP="008A40AF">
                  <w:pPr>
                    <w:pStyle w:val="HangingIndent"/>
                    <w:tabs>
                      <w:tab w:val="clear" w:pos="5760"/>
                      <w:tab w:val="clear" w:pos="6480"/>
                      <w:tab w:val="clear" w:pos="7200"/>
                      <w:tab w:val="clear" w:pos="7920"/>
                      <w:tab w:val="clear" w:pos="8640"/>
                    </w:tabs>
                    <w:ind w:left="0" w:firstLine="0"/>
                  </w:pPr>
                  <w:r w:rsidRPr="00144B1A">
                    <w:t>AYES:  Cox, Jacob, Slater-Price, Roberts, Horn</w:t>
                  </w:r>
                </w:p>
                <w:p w:rsidR="00C95526" w:rsidRPr="00144B1A" w:rsidRDefault="00C95526" w:rsidP="008A40AF">
                  <w:pPr>
                    <w:pStyle w:val="HangingIndent"/>
                    <w:tabs>
                      <w:tab w:val="clear" w:pos="5760"/>
                      <w:tab w:val="clear" w:pos="6480"/>
                      <w:tab w:val="clear" w:pos="7200"/>
                      <w:tab w:val="clear" w:pos="7920"/>
                      <w:tab w:val="clear" w:pos="8640"/>
                    </w:tabs>
                    <w:ind w:left="0" w:firstLine="0"/>
                  </w:pPr>
                </w:p>
                <w:p w:rsidR="00C95526" w:rsidRPr="00144B1A" w:rsidRDefault="00C95526" w:rsidP="008A40AF">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622923">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10.</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F27932" w:rsidRDefault="002F4805" w:rsidP="00FC7CF6">
                      <w:pPr>
                        <w:pStyle w:val="JustifiedCOB"/>
                        <w:jc w:val="left"/>
                      </w:pPr>
                      <w:r>
                        <w:rPr>
                          <w:b/>
                        </w:rPr>
                        <w:t>EXTENSION OF ADMINISTRATIVE SERVICES ORGANIZATION AND RESEARCH CENTER CONTRACTS (DISTRICT</w:t>
                      </w:r>
                      <w:r w:rsidR="00FC7CF6">
                        <w:rPr>
                          <w:b/>
                        </w:rPr>
                        <w:t>S</w:t>
                      </w:r>
                      <w:r>
                        <w:rPr>
                          <w:b/>
                        </w:rPr>
                        <w:t>: ALL)</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OVERVIEW:</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BLTemplate"/>
                      </w:pPr>
                      <w:r>
                        <w:fldChar w:fldCharType="begin"/>
                      </w:r>
                      <w:r w:rsidR="002F4805">
                        <w:instrText xml:space="preserve">  MACROBUTTON NoMacro </w:instrText>
                      </w:r>
                      <w:r>
                        <w:fldChar w:fldCharType="end"/>
                      </w:r>
                      <w:r w:rsidR="002F4805">
                        <w:t xml:space="preserve">The federal Patient Protection and Affordable Care Act (PPACA) is expected to significantly change public health and public mental health in 2014 by extending healthcare to approximately 30 million Americans with incomes up to 133% of the Poverty Level.  In anticipation of this change, the County of San Diego Health and Human Services Agency (HHSA) Behavioral Health Services (BHS) has been proactively re-designing its health care delivery system for eligible low-income populations. This includes contracting with </w:t>
                      </w:r>
                      <w:proofErr w:type="spellStart"/>
                      <w:r w:rsidR="002F4805">
                        <w:t>Optum</w:t>
                      </w:r>
                      <w:proofErr w:type="spellEnd"/>
                      <w:r w:rsidR="002F4805">
                        <w:t>/United Behavioral Health Administrative Services Organization (</w:t>
                      </w:r>
                      <w:proofErr w:type="spellStart"/>
                      <w:r w:rsidR="002F4805">
                        <w:t>Optum</w:t>
                      </w:r>
                      <w:proofErr w:type="spellEnd"/>
                      <w:r w:rsidR="002F4805">
                        <w:t>) for mental health administrative services, as well as contracting with University of California, San Diego, Child and Adolescent Services Research Center (CASRC) and University of California, San Diego, Health Services Research Center (HSRC) for key program performance and client outcomes measurement.</w:t>
                      </w:r>
                    </w:p>
                    <w:p w:rsidR="00F27932" w:rsidRDefault="00F27932">
                      <w:pPr>
                        <w:pStyle w:val="BLTemplate"/>
                      </w:pPr>
                    </w:p>
                    <w:p w:rsidR="00F27932" w:rsidRDefault="002F4805">
                      <w:pPr>
                        <w:pStyle w:val="BLTemplate"/>
                      </w:pPr>
                      <w:proofErr w:type="spellStart"/>
                      <w:r>
                        <w:t>Optum</w:t>
                      </w:r>
                      <w:proofErr w:type="spellEnd"/>
                      <w:r>
                        <w:t xml:space="preserve"> provides mental health administrative services for BHS and for the Health and Human Services Agency’s Low Income Health Program (LIHP) through a subcontract with </w:t>
                      </w:r>
                      <w:proofErr w:type="spellStart"/>
                      <w:r>
                        <w:t>AmeriChoice</w:t>
                      </w:r>
                      <w:proofErr w:type="spellEnd"/>
                      <w:r>
                        <w:t xml:space="preserve">, the LIHP Administrative Services Organization.  The </w:t>
                      </w:r>
                      <w:proofErr w:type="spellStart"/>
                      <w:r>
                        <w:t>Optum</w:t>
                      </w:r>
                      <w:proofErr w:type="spellEnd"/>
                      <w:r>
                        <w:t xml:space="preserve"> BHS contract ends June 30, 2013.  In order to ensure coordinated administrative services for BHS and LIHP during the transition phase to PPACA care expansion, it is recommended that the Purchasing and Contracting Director be authorized to negotiate a contract extension with </w:t>
                      </w:r>
                      <w:proofErr w:type="spellStart"/>
                      <w:r>
                        <w:t>Optum</w:t>
                      </w:r>
                      <w:proofErr w:type="spellEnd"/>
                      <w:r>
                        <w:t xml:space="preserve"> BHS for one year to end June 30, 2014, with up to an additional 6 months if needed.</w:t>
                      </w:r>
                    </w:p>
                    <w:p w:rsidR="00F27932" w:rsidRDefault="00F27932">
                      <w:pPr>
                        <w:pStyle w:val="BLTemplate"/>
                      </w:pPr>
                    </w:p>
                    <w:p w:rsidR="00F27932" w:rsidRDefault="002F4805">
                      <w:pPr>
                        <w:pStyle w:val="BLTemplate"/>
                      </w:pPr>
                      <w:r>
                        <w:lastRenderedPageBreak/>
                        <w:t xml:space="preserve">CASRC and HSRC provide key system-wide and individual program performance and client outcomes measurement to support the activities of BHS in monitoring the quality of County mental health treatment services in San Diego.   Both the CASRC and HSRC contracts end June 30, 2013.  The PPACA care expansion is expected to change the roles and responsibilities for both Research Center services, although the guidance that will inform procurements are not expected to be available in time to develop procurements in early Fiscal Year 2012-13.  In order to better coordinate the BHS response to PPACA and enhance operational efficiency, negotiation of a one year extension of the County’s contracts with CASRC and HSRC through </w:t>
                      </w:r>
                      <w:r w:rsidR="00C22A43">
                        <w:t xml:space="preserve">             </w:t>
                      </w:r>
                      <w:r>
                        <w:t>June 30, 2014, with up to an additional 6 months if needed, is recommended.</w:t>
                      </w:r>
                    </w:p>
                    <w:p w:rsidR="00F27932" w:rsidRDefault="00F27932">
                      <w:pPr>
                        <w:pStyle w:val="BLTemplate"/>
                      </w:pPr>
                    </w:p>
                    <w:p w:rsidR="00F27932" w:rsidRDefault="002F4805">
                      <w:pPr>
                        <w:pStyle w:val="BLTemplate"/>
                      </w:pPr>
                      <w:r>
                        <w:t xml:space="preserve">Extending services through </w:t>
                      </w:r>
                      <w:proofErr w:type="spellStart"/>
                      <w:r>
                        <w:t>Optum</w:t>
                      </w:r>
                      <w:proofErr w:type="spellEnd"/>
                      <w:r>
                        <w:t>, CASRC, and HSRC until the changeover to PPACA care expansion will help ensure operational efficiency and a smooth transition process.  The additional year using current providers is needed to analyze, develop and incorporate new PPACA specifications into subsequent service procurements, aligning with PPACA implementation.</w:t>
                      </w:r>
                    </w:p>
                    <w:p w:rsidR="00F27932" w:rsidRDefault="00F27932">
                      <w:pPr>
                        <w:pStyle w:val="BLTemplate"/>
                      </w:pPr>
                    </w:p>
                    <w:p w:rsidR="00FC7CF6" w:rsidRDefault="002F4805" w:rsidP="00FC7CF6">
                      <w:pPr>
                        <w:pStyle w:val="BLTemplate"/>
                      </w:pPr>
                      <w:r>
                        <w:t xml:space="preserve">Today’s action would authorize the Director of Purchasing and Contracting to negotiate amendments to the current contracts for </w:t>
                      </w:r>
                      <w:proofErr w:type="spellStart"/>
                      <w:r>
                        <w:t>Optum</w:t>
                      </w:r>
                      <w:proofErr w:type="spellEnd"/>
                      <w:r>
                        <w:t xml:space="preserve">, CASRC, and HSRC to extend their duration for one year until June 30, 2014, with up to an additional </w:t>
                      </w:r>
                      <w:r w:rsidR="00C22A43">
                        <w:t xml:space="preserve">           </w:t>
                      </w:r>
                      <w:r>
                        <w:t xml:space="preserve">6 months if needed.  This action supports the County’s adopted </w:t>
                      </w:r>
                      <w:r>
                        <w:rPr>
                          <w:i/>
                        </w:rPr>
                        <w:t>Live Well, San Diego!</w:t>
                      </w:r>
                      <w:r>
                        <w:t xml:space="preserve"> </w:t>
                      </w:r>
                      <w:proofErr w:type="gramStart"/>
                      <w:r>
                        <w:t>initiative</w:t>
                      </w:r>
                      <w:proofErr w:type="gramEnd"/>
                      <w:r>
                        <w:t xml:space="preserve"> by promoting health and well-being among children and adults through continued provision and monitoring of mental health services for eligible county residents.</w:t>
                      </w:r>
                    </w:p>
                    <w:p w:rsidR="00F27932" w:rsidRDefault="00D16D55" w:rsidP="00FC7CF6">
                      <w:pPr>
                        <w:pStyle w:val="BLTemplate"/>
                      </w:pP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FISCAL IMPACT: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 xml:space="preserve">Funds for these requests are included in the Fiscal Year 2012-14 CAO Proposed Operational Plan in Health and Human Services Agency.  If approved, this will result in Fiscal Year 2013-14 costs and revenues of $16,663,296.  The funding sources are Mental Health Services Act, Short Doyle </w:t>
                      </w:r>
                      <w:proofErr w:type="spellStart"/>
                      <w:r w:rsidR="002F4805">
                        <w:t>Medi</w:t>
                      </w:r>
                      <w:proofErr w:type="spellEnd"/>
                      <w:r w:rsidR="002F4805">
                        <w:t>-Cal Federal Financial Participation (FFP), Alcohol and Drug Services SAMHSA Jump Start and discretionary funds.  There will be no change in net General Fund cost and no additional staff years.</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BUSINESS IMPACT STATEMENT: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N/A</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RECOMMENDATION:</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2F4805">
                      <w:pPr>
                        <w:pStyle w:val="BLTemplate"/>
                      </w:pPr>
                      <w:r>
                        <w:rPr>
                          <w:rStyle w:val="BoldCOB"/>
                        </w:rPr>
                        <w:t>CHIEF ADMINISTRATIVE OFFICER</w:t>
                      </w:r>
                    </w:p>
                    <w:p w:rsidR="00FC7CF6" w:rsidRDefault="002F4805" w:rsidP="00C95526">
                      <w:pPr>
                        <w:pStyle w:val="NumberListCOB"/>
                      </w:pPr>
                      <w:r>
                        <w:t xml:space="preserve">In accordance with Board Policy A-87, Competitive Procurement, authorize the Director, Purchasing and Contracting, to enter into negotiations with </w:t>
                      </w:r>
                      <w:proofErr w:type="spellStart"/>
                      <w:r>
                        <w:t>Optum</w:t>
                      </w:r>
                      <w:proofErr w:type="spellEnd"/>
                      <w:r>
                        <w:t xml:space="preserve">/United Behavioral Health Administrative Services Organization to amend contract number 524272 to extend the term of the contract for one year to end on June 30, 2014, with up to an additional 6 months if needed, subject to the availability of funds, and subject to the approval of the Director, Health and Human Services Agency.  Waive the advertising requirement of Board Policy </w:t>
                      </w:r>
                      <w:r w:rsidR="00FC7CF6">
                        <w:t xml:space="preserve">    </w:t>
                      </w:r>
                      <w:r>
                        <w:t>A-87.</w:t>
                      </w:r>
                    </w:p>
                    <w:p w:rsidR="00F27932" w:rsidRDefault="002F4805">
                      <w:pPr>
                        <w:pStyle w:val="NumberListCOB"/>
                      </w:pPr>
                      <w:r>
                        <w:lastRenderedPageBreak/>
                        <w:t>In accordance with Board Policy A-87, Competitive Procurement, authorize the Director, Purchasing and Contracting, to enter into negotiations with the University of California, San Diego, Child and Adolescent Services Research Center (CASRC) to amend contract number 525951 to extend the term of the contract for one year to end on June 30, 2014, with up to an additional 6 months if needed, subject to the availability of funds, and  subject to the approval of the Director, Health and Human Services Agency.  Waive the advertising requirement of Board Policy A-87.</w:t>
                      </w:r>
                    </w:p>
                    <w:p w:rsidR="00F27932" w:rsidRPr="00C95526" w:rsidRDefault="002F4805" w:rsidP="00C95526">
                      <w:pPr>
                        <w:pStyle w:val="NumberListCOB"/>
                      </w:pPr>
                      <w:r>
                        <w:t xml:space="preserve">In accordance with Board Policy A-87, Competitive Procurement, authorize the Director, Purchasing and Contracting, to enter into negotiations with the University of California, San Diego, Health Services Research Center (HSRC) to amend contract number 516972 to extend the term of the contract for one year to end on June 30, 2014, with up to an additional 6 months if needed, subject to the availability of funds, and subject to the approval of the Director, Health and Human Services Agency.  Waive the advertising requirement of Board Policy </w:t>
                      </w:r>
                      <w:r w:rsidR="00FC7CF6">
                        <w:t xml:space="preserve">    </w:t>
                      </w:r>
                      <w:r>
                        <w:t>A-87.</w:t>
                      </w:r>
                      <w:r w:rsidR="00D16D55" w:rsidRPr="00C95526">
                        <w:rPr>
                          <w:vanish/>
                        </w:rPr>
                        <w:fldChar w:fldCharType="begin"/>
                      </w:r>
                      <w:r w:rsidRPr="00C95526">
                        <w:rPr>
                          <w:vanish/>
                        </w:rPr>
                        <w:instrText xml:space="preserve"> LISTNUM  \l 1 \s 0 </w:instrText>
                      </w:r>
                      <w:r w:rsidR="00D16D55" w:rsidRPr="00C95526">
                        <w:rPr>
                          <w:vanish/>
                        </w:rPr>
                        <w:fldChar w:fldCharType="end"/>
                      </w:r>
                    </w:p>
                  </w:tc>
                </w:customXml>
              </w:tr>
            </w:customXml>
            <w:tr w:rsidR="00C95526" w:rsidRPr="00144B1A" w:rsidTr="00622923">
              <w:tblPrEx>
                <w:tblCellMar>
                  <w:left w:w="108" w:type="dxa"/>
                  <w:right w:w="108" w:type="dxa"/>
                </w:tblCellMar>
              </w:tblPrEx>
              <w:trPr>
                <w:gridBefore w:val="1"/>
                <w:wBefore w:w="7" w:type="dxa"/>
              </w:trPr>
              <w:tc>
                <w:tcPr>
                  <w:tcW w:w="900" w:type="dxa"/>
                </w:tcPr>
                <w:p w:rsidR="00C95526" w:rsidRPr="00144B1A" w:rsidRDefault="00C95526" w:rsidP="008A40AF">
                  <w:pPr>
                    <w:rPr>
                      <w:b/>
                    </w:rPr>
                  </w:pPr>
                </w:p>
              </w:tc>
              <w:tc>
                <w:tcPr>
                  <w:tcW w:w="8460" w:type="dxa"/>
                  <w:gridSpan w:val="4"/>
                  <w:vAlign w:val="bottom"/>
                </w:tcPr>
                <w:p w:rsidR="00C95526" w:rsidRPr="00144B1A" w:rsidRDefault="00C95526" w:rsidP="008A40AF">
                  <w:pPr>
                    <w:rPr>
                      <w:b/>
                    </w:rPr>
                  </w:pPr>
                  <w:r w:rsidRPr="00144B1A">
                    <w:rPr>
                      <w:b/>
                    </w:rPr>
                    <w:t>ACTION:</w:t>
                  </w:r>
                </w:p>
              </w:tc>
            </w:tr>
            <w:tr w:rsidR="00C95526" w:rsidRPr="00144B1A" w:rsidTr="00622923">
              <w:tblPrEx>
                <w:tblCellMar>
                  <w:left w:w="108" w:type="dxa"/>
                  <w:right w:w="108" w:type="dxa"/>
                </w:tblCellMar>
              </w:tblPrEx>
              <w:trPr>
                <w:gridBefore w:val="1"/>
                <w:wBefore w:w="7" w:type="dxa"/>
              </w:trPr>
              <w:tc>
                <w:tcPr>
                  <w:tcW w:w="900" w:type="dxa"/>
                </w:tcPr>
                <w:p w:rsidR="00C95526" w:rsidRPr="00144B1A" w:rsidRDefault="00C95526" w:rsidP="008A40AF">
                  <w:pPr>
                    <w:pStyle w:val="BodyText"/>
                    <w:ind w:left="72"/>
                    <w:rPr>
                      <w:b/>
                    </w:rPr>
                  </w:pPr>
                </w:p>
              </w:tc>
              <w:tc>
                <w:tcPr>
                  <w:tcW w:w="8460" w:type="dxa"/>
                  <w:gridSpan w:val="4"/>
                </w:tcPr>
                <w:p w:rsidR="00C95526" w:rsidRPr="00144B1A" w:rsidRDefault="00C95526" w:rsidP="008A40AF">
                  <w:pPr>
                    <w:pStyle w:val="HangingIndent"/>
                    <w:keepNext/>
                    <w:tabs>
                      <w:tab w:val="clear" w:pos="5760"/>
                      <w:tab w:val="clear" w:pos="6480"/>
                      <w:tab w:val="clear" w:pos="7200"/>
                      <w:tab w:val="clear" w:pos="7920"/>
                      <w:tab w:val="clear" w:pos="8640"/>
                    </w:tabs>
                    <w:spacing w:after="240"/>
                    <w:ind w:left="0" w:firstLine="0"/>
                  </w:pPr>
                  <w:r w:rsidRPr="00144B1A">
                    <w:t xml:space="preserve">ON MOTION of Supervisor </w:t>
                  </w:r>
                  <w:r w:rsidR="00BE65B5">
                    <w:t>Horn</w:t>
                  </w:r>
                  <w:r w:rsidRPr="00144B1A">
                    <w:t xml:space="preserve">, seconded by Supervisor </w:t>
                  </w:r>
                  <w:r w:rsidR="00BE65B5">
                    <w:t>Slater-Price</w:t>
                  </w:r>
                  <w:r w:rsidRPr="00144B1A">
                    <w:t>, the Board took action as recommended, on Consent.</w:t>
                  </w:r>
                </w:p>
                <w:p w:rsidR="00C95526" w:rsidRPr="00144B1A" w:rsidRDefault="00C95526" w:rsidP="008A40AF">
                  <w:pPr>
                    <w:pStyle w:val="HangingIndent"/>
                    <w:tabs>
                      <w:tab w:val="clear" w:pos="5760"/>
                      <w:tab w:val="clear" w:pos="6480"/>
                      <w:tab w:val="clear" w:pos="7200"/>
                      <w:tab w:val="clear" w:pos="7920"/>
                      <w:tab w:val="clear" w:pos="8640"/>
                    </w:tabs>
                    <w:ind w:left="0" w:firstLine="0"/>
                  </w:pPr>
                  <w:r w:rsidRPr="00144B1A">
                    <w:t>AYES:  Cox, Jacob, Slater-Price, Roberts, Horn</w:t>
                  </w:r>
                </w:p>
                <w:p w:rsidR="00C95526" w:rsidRPr="00144B1A" w:rsidRDefault="00C95526" w:rsidP="008A40AF">
                  <w:pPr>
                    <w:pStyle w:val="HangingIndent"/>
                    <w:tabs>
                      <w:tab w:val="clear" w:pos="5760"/>
                      <w:tab w:val="clear" w:pos="6480"/>
                      <w:tab w:val="clear" w:pos="7200"/>
                      <w:tab w:val="clear" w:pos="7920"/>
                      <w:tab w:val="clear" w:pos="8640"/>
                    </w:tabs>
                    <w:ind w:left="0" w:firstLine="0"/>
                  </w:pPr>
                </w:p>
                <w:p w:rsidR="00C95526" w:rsidRPr="00144B1A" w:rsidRDefault="00C95526" w:rsidP="008A40AF">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622923">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11.</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F27932" w:rsidRDefault="002F4805">
                      <w:r>
                        <w:rPr>
                          <w:b/>
                        </w:rPr>
                        <w:t>ADMINISTRATIVE ITEM:</w:t>
                      </w:r>
                    </w:p>
                    <w:p w:rsidR="00F27932" w:rsidRDefault="006E5784" w:rsidP="009A12AA">
                      <w:pPr>
                        <w:pStyle w:val="JustifiedCOB"/>
                        <w:jc w:val="left"/>
                      </w:pPr>
                      <w:r>
                        <w:rPr>
                          <w:b/>
                        </w:rPr>
                        <w:t xml:space="preserve">SECOND CONSIDERATION AND ADOPTION OF ORDINANCES: </w:t>
                      </w:r>
                      <w:r w:rsidR="002F4805">
                        <w:rPr>
                          <w:b/>
                        </w:rPr>
                        <w:t>HEALTH AND HUMAN SERVICES AGENCY ADMINISTRATIVE CODE SUNSET REVIEW PROCESS MARCH 27, 2012 – FIRST READING; APRIL 3, 2012 – SECOND READING (DISTRICT</w:t>
                      </w:r>
                      <w:r w:rsidR="009A12AA">
                        <w:rPr>
                          <w:b/>
                        </w:rPr>
                        <w:t>S</w:t>
                      </w:r>
                      <w:r w:rsidR="002F4805">
                        <w:rPr>
                          <w:b/>
                        </w:rPr>
                        <w:t>: ALL)</w:t>
                      </w:r>
                    </w:p>
                  </w:tc>
                </w:customXml>
              </w:tr>
            </w:customXml>
            <w:customXml w:uri="regular-agenda-item" w:element="DETAILS_ROW">
              <w:tr w:rsidR="006E5784" w:rsidTr="00622923">
                <w:trPr>
                  <w:gridAfter w:val="1"/>
                  <w:wAfter w:w="7" w:type="dxa"/>
                </w:trPr>
                <w:tc>
                  <w:tcPr>
                    <w:tcW w:w="907" w:type="dxa"/>
                    <w:gridSpan w:val="2"/>
                  </w:tcPr>
                  <w:p w:rsidR="006E5784" w:rsidRDefault="006E5784" w:rsidP="006E5784">
                    <w:pPr>
                      <w:pStyle w:val="BLTemplate"/>
                      <w:jc w:val="center"/>
                      <w:rPr>
                        <w:b/>
                        <w:bCs/>
                      </w:rPr>
                    </w:pPr>
                  </w:p>
                </w:tc>
                <w:customXml w:uri="regular-agenda-item" w:element="HEADER">
                  <w:tc>
                    <w:tcPr>
                      <w:tcW w:w="8453" w:type="dxa"/>
                      <w:gridSpan w:val="3"/>
                    </w:tcPr>
                    <w:p w:rsidR="006E5784" w:rsidRDefault="006E5784" w:rsidP="006E5784">
                      <w:pPr>
                        <w:pStyle w:val="BLTemplate"/>
                      </w:pPr>
                      <w:r>
                        <w:rPr>
                          <w:b/>
                        </w:rPr>
                        <w:t>OVERVIEW:</w:t>
                      </w:r>
                    </w:p>
                  </w:tc>
                </w:customXml>
              </w:tr>
            </w:customXml>
            <w:customXml w:uri="regular-agenda-item" w:element="DETAILS_ROW">
              <w:tr w:rsidR="006E5784" w:rsidTr="00622923">
                <w:trPr>
                  <w:gridAfter w:val="1"/>
                  <w:wAfter w:w="7" w:type="dxa"/>
                </w:trPr>
                <w:tc>
                  <w:tcPr>
                    <w:tcW w:w="907" w:type="dxa"/>
                    <w:gridSpan w:val="2"/>
                  </w:tcPr>
                  <w:p w:rsidR="006E5784" w:rsidRDefault="006E5784" w:rsidP="006E5784">
                    <w:pPr>
                      <w:pStyle w:val="BLTemplate"/>
                      <w:jc w:val="center"/>
                      <w:rPr>
                        <w:b/>
                        <w:bCs/>
                      </w:rPr>
                    </w:pPr>
                  </w:p>
                </w:tc>
                <w:customXml w:uri="regular-agenda-item" w:element="HEADER">
                  <w:tc>
                    <w:tcPr>
                      <w:tcW w:w="8453" w:type="dxa"/>
                      <w:gridSpan w:val="3"/>
                    </w:tcPr>
                    <w:p w:rsidR="009A12AA" w:rsidRDefault="009A12AA" w:rsidP="006E5784">
                      <w:pPr>
                        <w:pStyle w:val="JustifiedCOB"/>
                      </w:pPr>
                      <w:r>
                        <w:t>On March 27, 2012 (7</w:t>
                      </w:r>
                      <w:r w:rsidR="006E5784">
                        <w:t xml:space="preserve">), </w:t>
                      </w:r>
                      <w:r w:rsidR="006E5784" w:rsidRPr="009B593E">
                        <w:t xml:space="preserve">the Board of Supervisors introduced </w:t>
                      </w:r>
                      <w:r w:rsidR="006E5784">
                        <w:t xml:space="preserve">the </w:t>
                      </w:r>
                      <w:r w:rsidR="006E5784" w:rsidRPr="009B593E">
                        <w:t>Ordinance</w:t>
                      </w:r>
                      <w:r>
                        <w:t>s</w:t>
                      </w:r>
                      <w:r w:rsidR="006E5784" w:rsidRPr="009B593E">
                        <w:t xml:space="preserve"> for further consideration and adoption on</w:t>
                      </w:r>
                      <w:r w:rsidR="006E5784">
                        <w:t xml:space="preserve"> April 3, 2012.</w:t>
                      </w:r>
                    </w:p>
                    <w:p w:rsidR="009A12AA" w:rsidRDefault="009A12AA" w:rsidP="009A12AA">
                      <w:pPr>
                        <w:pStyle w:val="JustifiedCOB"/>
                        <w:spacing w:after="0"/>
                      </w:pPr>
                      <w:r>
                        <w:t xml:space="preserve">In accordance with Board of Supervisors Policy A-76, Sunset Review, the Health and Human Services Agency periodically reviews Board policies and Administrative Code articles to ensure that policies and Code provisions reflect current standards and policies. </w:t>
                      </w:r>
                    </w:p>
                    <w:p w:rsidR="0017247C" w:rsidRDefault="0017247C" w:rsidP="009A12AA">
                      <w:pPr>
                        <w:pStyle w:val="JustifiedCOB"/>
                        <w:spacing w:after="0"/>
                      </w:pPr>
                    </w:p>
                    <w:p w:rsidR="009A12AA" w:rsidRDefault="009A12AA" w:rsidP="009A12AA">
                      <w:pPr>
                        <w:pStyle w:val="JustifiedCOB"/>
                        <w:spacing w:after="0"/>
                      </w:pPr>
                      <w:r>
                        <w:t>Today’s action seeks Board approval to revise the following:</w:t>
                      </w:r>
                    </w:p>
                    <w:p w:rsidR="009A12AA" w:rsidRDefault="009A12AA" w:rsidP="0017247C">
                      <w:pPr>
                        <w:pStyle w:val="JustifiedCOB"/>
                        <w:numPr>
                          <w:ilvl w:val="0"/>
                          <w:numId w:val="7"/>
                        </w:numPr>
                        <w:spacing w:after="120"/>
                      </w:pPr>
                      <w:r>
                        <w:t xml:space="preserve">Administrative Code, Article </w:t>
                      </w:r>
                      <w:proofErr w:type="spellStart"/>
                      <w:r>
                        <w:t>IIIa</w:t>
                      </w:r>
                      <w:proofErr w:type="spellEnd"/>
                      <w:r>
                        <w:t xml:space="preserve">, Advisory Council for Aging and Independence Services </w:t>
                      </w:r>
                    </w:p>
                    <w:p w:rsidR="009A12AA" w:rsidRDefault="009A12AA" w:rsidP="009A12AA">
                      <w:pPr>
                        <w:pStyle w:val="JustifiedCOB"/>
                        <w:numPr>
                          <w:ilvl w:val="0"/>
                          <w:numId w:val="7"/>
                        </w:numPr>
                        <w:spacing w:after="0"/>
                      </w:pPr>
                      <w:r>
                        <w:t xml:space="preserve">Administrative Code, Article </w:t>
                      </w:r>
                      <w:proofErr w:type="spellStart"/>
                      <w:r>
                        <w:t>IIIo</w:t>
                      </w:r>
                      <w:proofErr w:type="spellEnd"/>
                      <w:r>
                        <w:t>, San Diego County Commission on Children, Youth and Families and Child Abuse Prevention Coordinating Council</w:t>
                      </w:r>
                    </w:p>
                    <w:p w:rsidR="009A12AA" w:rsidRDefault="009A12AA" w:rsidP="0017247C">
                      <w:pPr>
                        <w:pStyle w:val="JustifiedCOB"/>
                        <w:numPr>
                          <w:ilvl w:val="0"/>
                          <w:numId w:val="7"/>
                        </w:numPr>
                        <w:spacing w:after="120"/>
                      </w:pPr>
                      <w:r>
                        <w:lastRenderedPageBreak/>
                        <w:t>Administrative Code, Article XVII, San Diego County Foster Care Services Committee</w:t>
                      </w:r>
                    </w:p>
                    <w:p w:rsidR="009A12AA" w:rsidRDefault="009A12AA" w:rsidP="009A12AA">
                      <w:pPr>
                        <w:pStyle w:val="JustifiedCOB"/>
                        <w:numPr>
                          <w:ilvl w:val="0"/>
                          <w:numId w:val="7"/>
                        </w:numPr>
                        <w:spacing w:after="0"/>
                      </w:pPr>
                      <w:r>
                        <w:t>Administrative Code, Article XLVIII, San Diego County Veterans Advisory Council</w:t>
                      </w:r>
                    </w:p>
                    <w:p w:rsidR="009A12AA" w:rsidRDefault="009A12AA" w:rsidP="009A12AA">
                      <w:pPr>
                        <w:pStyle w:val="JustifiedCOB"/>
                        <w:spacing w:after="0"/>
                      </w:pPr>
                    </w:p>
                    <w:p w:rsidR="009A12AA" w:rsidRDefault="009A12AA" w:rsidP="009A12AA">
                      <w:pPr>
                        <w:pStyle w:val="JustifiedCOB"/>
                        <w:spacing w:after="0"/>
                      </w:pPr>
                      <w:r>
                        <w:t xml:space="preserve">If approved, the Ordinances revising Administrative Code Articles </w:t>
                      </w:r>
                      <w:proofErr w:type="spellStart"/>
                      <w:r>
                        <w:t>IIIa</w:t>
                      </w:r>
                      <w:proofErr w:type="spellEnd"/>
                      <w:proofErr w:type="gramStart"/>
                      <w:r>
                        <w:t xml:space="preserve">,  </w:t>
                      </w:r>
                      <w:proofErr w:type="spellStart"/>
                      <w:r>
                        <w:t>IIIo</w:t>
                      </w:r>
                      <w:proofErr w:type="spellEnd"/>
                      <w:proofErr w:type="gramEnd"/>
                      <w:r>
                        <w:t xml:space="preserve">,  XVII and XLVIII will return to the Board for a second reading and adoption on            April 3, 2012. </w:t>
                      </w:r>
                    </w:p>
                    <w:p w:rsidR="009A12AA" w:rsidRDefault="009A12AA" w:rsidP="009A12AA">
                      <w:pPr>
                        <w:pStyle w:val="JustifiedCOB"/>
                        <w:spacing w:after="0"/>
                      </w:pPr>
                    </w:p>
                    <w:p w:rsidR="009A12AA" w:rsidRDefault="009A12AA" w:rsidP="009A12AA">
                      <w:pPr>
                        <w:pStyle w:val="JustifiedCOB"/>
                        <w:spacing w:after="0"/>
                      </w:pPr>
                      <w:r>
                        <w:t xml:space="preserve">Today’s action supports </w:t>
                      </w:r>
                      <w:r w:rsidRPr="005E661D">
                        <w:rPr>
                          <w:i/>
                        </w:rPr>
                        <w:t>Live Well, San Diego!</w:t>
                      </w:r>
                      <w:r>
                        <w:rPr>
                          <w:i/>
                        </w:rPr>
                        <w:t xml:space="preserve"> </w:t>
                      </w:r>
                      <w:proofErr w:type="gramStart"/>
                      <w:r>
                        <w:t>as</w:t>
                      </w:r>
                      <w:proofErr w:type="gramEnd"/>
                      <w:r>
                        <w:t xml:space="preserve"> these codes assist to advance a county that is healthy, safe and thriving.</w:t>
                      </w:r>
                    </w:p>
                    <w:p w:rsidR="006E5784" w:rsidRDefault="006E5784" w:rsidP="009A12AA">
                      <w:pPr>
                        <w:pStyle w:val="JustifiedCOB"/>
                        <w:spacing w:after="0"/>
                      </w:pP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FISCAL IMPACT: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 xml:space="preserve">There is no fiscal impact as a result of this recommendation. </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BUSINESS IMPACT STATEMENT: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N/A</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RECOMMENDATION:</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2F4805">
                      <w:pPr>
                        <w:pStyle w:val="BLTemplate"/>
                      </w:pPr>
                      <w:r>
                        <w:rPr>
                          <w:rStyle w:val="BoldCOB"/>
                        </w:rPr>
                        <w:t>CHIEF ADMINISTRATIVE OFFICER</w:t>
                      </w:r>
                    </w:p>
                    <w:p w:rsidR="00F27932" w:rsidRDefault="009A12AA" w:rsidP="00C22A43">
                      <w:pPr>
                        <w:pStyle w:val="NumberListCOB"/>
                        <w:numPr>
                          <w:ilvl w:val="0"/>
                          <w:numId w:val="0"/>
                        </w:numPr>
                        <w:spacing w:after="120"/>
                        <w:ind w:left="360" w:hanging="360"/>
                      </w:pPr>
                      <w:r>
                        <w:t>Adopt</w:t>
                      </w:r>
                      <w:r w:rsidR="002F4805">
                        <w:t xml:space="preserve"> the Ordinance</w:t>
                      </w:r>
                      <w:r>
                        <w:t>s entitled</w:t>
                      </w:r>
                      <w:r w:rsidR="002F4805">
                        <w:t>:</w:t>
                      </w:r>
                    </w:p>
                    <w:p w:rsidR="00F27932" w:rsidRDefault="002F4805" w:rsidP="009A12AA">
                      <w:pPr>
                        <w:pStyle w:val="JustifiedCOB"/>
                        <w:spacing w:after="0"/>
                        <w:ind w:left="468" w:right="598"/>
                      </w:pPr>
                      <w:r>
                        <w:t xml:space="preserve">AN ORDINANCE AMENDING ARTICLE </w:t>
                      </w:r>
                      <w:proofErr w:type="spellStart"/>
                      <w:r>
                        <w:t>IIIa</w:t>
                      </w:r>
                      <w:proofErr w:type="spellEnd"/>
                      <w:r>
                        <w:t xml:space="preserve"> OF THE SAN DIEGO        COUNTY ADMINISTRATIVE CODE RELATING TO THE ADVISORY COUNCIL FOR AGING AND INDEPENDENCE SERVICES</w:t>
                      </w:r>
                      <w:r w:rsidR="009A12AA">
                        <w:t>.</w:t>
                      </w:r>
                    </w:p>
                    <w:p w:rsidR="00F27932" w:rsidRDefault="00F27932" w:rsidP="009A12AA">
                      <w:pPr>
                        <w:pStyle w:val="JustifiedCOB"/>
                        <w:spacing w:after="0"/>
                        <w:ind w:left="468" w:right="598"/>
                      </w:pPr>
                    </w:p>
                    <w:p w:rsidR="007F2CEC" w:rsidRDefault="002F4805" w:rsidP="002E7EEB">
                      <w:pPr>
                        <w:pStyle w:val="JustifiedCOB"/>
                        <w:ind w:left="468" w:right="598"/>
                      </w:pPr>
                      <w:r>
                        <w:t xml:space="preserve">AN ORDINANCE REPEALING ARTICLE </w:t>
                      </w:r>
                      <w:proofErr w:type="spellStart"/>
                      <w:r>
                        <w:t>IIIo</w:t>
                      </w:r>
                      <w:proofErr w:type="spellEnd"/>
                      <w:r>
                        <w:t xml:space="preserve"> OF THE SAN DIEGO COUNTY ADMINISTRATIVE CODE RELATING TO THE SAN DIEGO COUNTY COMMISSION ON CHILDREN, YOUTH AND FAMILIES AND ADDING A NEW ARTICLE </w:t>
                      </w:r>
                      <w:proofErr w:type="spellStart"/>
                      <w:r>
                        <w:t>IIIo</w:t>
                      </w:r>
                      <w:proofErr w:type="spellEnd"/>
                      <w:r>
                        <w:t xml:space="preserve"> RELATING TO THE COUNTY OF SAN DIEGO CHILD ABUSE PREVENTION COORDINATING COUNCIL</w:t>
                      </w:r>
                      <w:r w:rsidR="009A12AA">
                        <w:t>.</w:t>
                      </w:r>
                    </w:p>
                    <w:p w:rsidR="007F2CEC" w:rsidRDefault="007F2CEC" w:rsidP="007F2CEC">
                      <w:pPr>
                        <w:pStyle w:val="JustifiedCOB"/>
                        <w:tabs>
                          <w:tab w:val="clear" w:pos="360"/>
                        </w:tabs>
                        <w:spacing w:after="0"/>
                        <w:ind w:left="515" w:right="598"/>
                      </w:pPr>
                      <w:r>
                        <w:t>AN ORDINANCE AMENDING ARTICLE XVII OF THE SAN DIEGO        COUNTY ADMINISTRATIVE CODE RELATING TO THE SAN DIEGO COUNTY FOSTER CARE SERVICES COMMITTEE</w:t>
                      </w:r>
                      <w:r w:rsidR="00AC59A8">
                        <w:t>.</w:t>
                      </w:r>
                    </w:p>
                    <w:p w:rsidR="007F2CEC" w:rsidRDefault="007F2CEC" w:rsidP="007F2CEC">
                      <w:pPr>
                        <w:pStyle w:val="JustifiedCOB"/>
                        <w:spacing w:after="0"/>
                        <w:ind w:left="720"/>
                      </w:pPr>
                    </w:p>
                    <w:p w:rsidR="007F2CEC" w:rsidRDefault="007F2CEC" w:rsidP="007F2CEC">
                      <w:pPr>
                        <w:pStyle w:val="JustifiedCOB"/>
                        <w:tabs>
                          <w:tab w:val="clear" w:pos="360"/>
                        </w:tabs>
                        <w:spacing w:after="0"/>
                        <w:ind w:left="515" w:right="598"/>
                      </w:pPr>
                      <w:r>
                        <w:t>AN ORDINANCE AMENDING ARTICLE XLVIII OF THE SAN DIEGO COUNTY ADMINISTRATIVE CODE RELATING TO THE SAN DIEGO COUNTY VETERANS ADVISORY COUNCIL</w:t>
                      </w:r>
                      <w:r w:rsidR="00AC59A8">
                        <w:t>.</w:t>
                      </w:r>
                    </w:p>
                    <w:p w:rsidR="00F27932" w:rsidRPr="002E7EEB" w:rsidRDefault="00D16D55" w:rsidP="007F2CEC">
                      <w:pPr>
                        <w:pStyle w:val="JustifiedCOB"/>
                        <w:spacing w:after="0"/>
                        <w:ind w:left="720"/>
                      </w:pPr>
                      <w:r>
                        <w:rPr>
                          <w:vanish/>
                        </w:rPr>
                        <w:fldChar w:fldCharType="begin"/>
                      </w:r>
                      <w:r w:rsidR="002F4805">
                        <w:rPr>
                          <w:vanish/>
                        </w:rPr>
                        <w:instrText xml:space="preserve"> LISTNUM  \l 1 \s 0 </w:instrText>
                      </w:r>
                      <w:r>
                        <w:rPr>
                          <w:vanish/>
                        </w:rPr>
                        <w:fldChar w:fldCharType="end"/>
                      </w:r>
                    </w:p>
                  </w:tc>
                </w:customXml>
              </w:tr>
            </w:customXml>
            <w:tr w:rsidR="00C95526" w:rsidRPr="00144B1A" w:rsidTr="00622923">
              <w:tblPrEx>
                <w:tblCellMar>
                  <w:left w:w="108" w:type="dxa"/>
                  <w:right w:w="108" w:type="dxa"/>
                </w:tblCellMar>
              </w:tblPrEx>
              <w:trPr>
                <w:gridBefore w:val="1"/>
                <w:wBefore w:w="7" w:type="dxa"/>
              </w:trPr>
              <w:tc>
                <w:tcPr>
                  <w:tcW w:w="900" w:type="dxa"/>
                </w:tcPr>
                <w:p w:rsidR="00C95526" w:rsidRPr="00144B1A" w:rsidRDefault="00C95526" w:rsidP="009F0A9C">
                  <w:pPr>
                    <w:keepNext/>
                    <w:rPr>
                      <w:b/>
                    </w:rPr>
                  </w:pPr>
                </w:p>
              </w:tc>
              <w:tc>
                <w:tcPr>
                  <w:tcW w:w="8460" w:type="dxa"/>
                  <w:gridSpan w:val="4"/>
                  <w:vAlign w:val="bottom"/>
                </w:tcPr>
                <w:p w:rsidR="00C95526" w:rsidRPr="00144B1A" w:rsidRDefault="00C95526" w:rsidP="009F0A9C">
                  <w:pPr>
                    <w:keepNext/>
                    <w:rPr>
                      <w:b/>
                    </w:rPr>
                  </w:pPr>
                  <w:r w:rsidRPr="00144B1A">
                    <w:rPr>
                      <w:b/>
                    </w:rPr>
                    <w:t>ACTION:</w:t>
                  </w:r>
                </w:p>
              </w:tc>
            </w:tr>
            <w:tr w:rsidR="00C95526" w:rsidRPr="00144B1A" w:rsidTr="00622923">
              <w:tblPrEx>
                <w:tblCellMar>
                  <w:left w:w="108" w:type="dxa"/>
                  <w:right w:w="108" w:type="dxa"/>
                </w:tblCellMar>
              </w:tblPrEx>
              <w:trPr>
                <w:gridBefore w:val="1"/>
                <w:wBefore w:w="7" w:type="dxa"/>
              </w:trPr>
              <w:tc>
                <w:tcPr>
                  <w:tcW w:w="900" w:type="dxa"/>
                </w:tcPr>
                <w:p w:rsidR="00C95526" w:rsidRPr="00144B1A" w:rsidRDefault="00C95526" w:rsidP="009F0A9C">
                  <w:pPr>
                    <w:pStyle w:val="BodyText"/>
                    <w:keepNext/>
                    <w:ind w:left="72"/>
                    <w:rPr>
                      <w:b/>
                    </w:rPr>
                  </w:pPr>
                </w:p>
              </w:tc>
              <w:tc>
                <w:tcPr>
                  <w:tcW w:w="8460" w:type="dxa"/>
                  <w:gridSpan w:val="4"/>
                </w:tcPr>
                <w:p w:rsidR="009F0A9C" w:rsidRDefault="00C95526" w:rsidP="009F0A9C">
                  <w:pPr>
                    <w:pStyle w:val="OmniPage1"/>
                    <w:keepNext/>
                    <w:spacing w:after="120" w:line="240" w:lineRule="auto"/>
                    <w:ind w:right="72"/>
                    <w:jc w:val="both"/>
                    <w:rPr>
                      <w:sz w:val="24"/>
                      <w:szCs w:val="24"/>
                    </w:rPr>
                  </w:pPr>
                  <w:r w:rsidRPr="004A5894">
                    <w:rPr>
                      <w:sz w:val="24"/>
                      <w:szCs w:val="24"/>
                    </w:rPr>
                    <w:t xml:space="preserve">ON MOTION of Supervisor </w:t>
                  </w:r>
                  <w:r w:rsidR="00BE65B5" w:rsidRPr="004A5894">
                    <w:rPr>
                      <w:sz w:val="24"/>
                      <w:szCs w:val="24"/>
                    </w:rPr>
                    <w:t>Horn</w:t>
                  </w:r>
                  <w:r w:rsidRPr="004A5894">
                    <w:rPr>
                      <w:sz w:val="24"/>
                      <w:szCs w:val="24"/>
                    </w:rPr>
                    <w:t xml:space="preserve">, seconded by Supervisor </w:t>
                  </w:r>
                  <w:r w:rsidR="00BE65B5" w:rsidRPr="004A5894">
                    <w:rPr>
                      <w:sz w:val="24"/>
                      <w:szCs w:val="24"/>
                    </w:rPr>
                    <w:t>Slater-Price</w:t>
                  </w:r>
                  <w:r w:rsidRPr="004A5894">
                    <w:rPr>
                      <w:sz w:val="24"/>
                      <w:szCs w:val="24"/>
                    </w:rPr>
                    <w:t>, the Board took ac</w:t>
                  </w:r>
                  <w:r w:rsidR="005B4191" w:rsidRPr="004A5894">
                    <w:rPr>
                      <w:sz w:val="24"/>
                      <w:szCs w:val="24"/>
                    </w:rPr>
                    <w:t>tion as recommended, on Consent, adopting</w:t>
                  </w:r>
                  <w:r w:rsidR="009F0A9C">
                    <w:rPr>
                      <w:sz w:val="24"/>
                      <w:szCs w:val="24"/>
                    </w:rPr>
                    <w:t xml:space="preserve"> the following Ordinances:</w:t>
                  </w:r>
                </w:p>
                <w:p w:rsidR="009F0A9C" w:rsidRDefault="005B4191" w:rsidP="009F0A9C">
                  <w:pPr>
                    <w:pStyle w:val="OmniPage1"/>
                    <w:keepNext/>
                    <w:ind w:right="65"/>
                    <w:jc w:val="both"/>
                    <w:rPr>
                      <w:sz w:val="24"/>
                      <w:szCs w:val="24"/>
                    </w:rPr>
                  </w:pPr>
                  <w:r w:rsidRPr="004A5894">
                    <w:rPr>
                      <w:sz w:val="24"/>
                      <w:szCs w:val="24"/>
                    </w:rPr>
                    <w:t xml:space="preserve">Ordinance No. </w:t>
                  </w:r>
                  <w:r w:rsidR="009F0A9C">
                    <w:rPr>
                      <w:sz w:val="24"/>
                      <w:szCs w:val="24"/>
                    </w:rPr>
                    <w:t xml:space="preserve">10206 </w:t>
                  </w:r>
                  <w:r w:rsidRPr="004A5894">
                    <w:rPr>
                      <w:sz w:val="24"/>
                      <w:szCs w:val="24"/>
                    </w:rPr>
                    <w:t xml:space="preserve">(N.S.), entitled: </w:t>
                  </w:r>
                  <w:r w:rsidR="004A5894" w:rsidRPr="004A5894">
                    <w:rPr>
                      <w:sz w:val="24"/>
                      <w:szCs w:val="24"/>
                    </w:rPr>
                    <w:t xml:space="preserve">AN ORDINANCE AMENDING ARTICLE </w:t>
                  </w:r>
                  <w:proofErr w:type="spellStart"/>
                  <w:r w:rsidR="004A5894" w:rsidRPr="004A5894">
                    <w:rPr>
                      <w:sz w:val="24"/>
                      <w:szCs w:val="24"/>
                    </w:rPr>
                    <w:t>IIIa</w:t>
                  </w:r>
                  <w:proofErr w:type="spellEnd"/>
                  <w:r w:rsidR="004A5894" w:rsidRPr="004A5894">
                    <w:rPr>
                      <w:sz w:val="24"/>
                      <w:szCs w:val="24"/>
                    </w:rPr>
                    <w:t xml:space="preserve"> OF THE SAN DIEGO  COUNTY ADMINISTRATIVE CODE RELATING TO THE ADVISORY COUNCIL FOR AGIN</w:t>
                  </w:r>
                  <w:r w:rsidR="00D40759">
                    <w:rPr>
                      <w:sz w:val="24"/>
                      <w:szCs w:val="24"/>
                    </w:rPr>
                    <w:t>G AND INDEPENDENCE SERVICES;</w:t>
                  </w:r>
                </w:p>
                <w:p w:rsidR="009F0A9C" w:rsidRDefault="009F0A9C" w:rsidP="009F0A9C">
                  <w:pPr>
                    <w:pStyle w:val="OmniPage1"/>
                    <w:keepNext/>
                    <w:ind w:right="65"/>
                    <w:jc w:val="both"/>
                    <w:rPr>
                      <w:sz w:val="24"/>
                      <w:szCs w:val="24"/>
                    </w:rPr>
                  </w:pPr>
                </w:p>
                <w:p w:rsidR="00C95526" w:rsidRDefault="004A5894" w:rsidP="004D6724">
                  <w:pPr>
                    <w:pStyle w:val="OmniPage1"/>
                    <w:keepNext/>
                    <w:ind w:right="65"/>
                    <w:jc w:val="both"/>
                    <w:rPr>
                      <w:sz w:val="24"/>
                      <w:szCs w:val="24"/>
                    </w:rPr>
                  </w:pPr>
                  <w:r w:rsidRPr="004A5894">
                    <w:rPr>
                      <w:sz w:val="24"/>
                      <w:szCs w:val="24"/>
                    </w:rPr>
                    <w:t xml:space="preserve">Ordinance No. </w:t>
                  </w:r>
                  <w:r w:rsidR="009F0A9C">
                    <w:rPr>
                      <w:sz w:val="24"/>
                      <w:szCs w:val="24"/>
                    </w:rPr>
                    <w:t xml:space="preserve">10207 </w:t>
                  </w:r>
                  <w:r w:rsidRPr="004A5894">
                    <w:rPr>
                      <w:sz w:val="24"/>
                      <w:szCs w:val="24"/>
                    </w:rPr>
                    <w:t>(N.S.</w:t>
                  </w:r>
                  <w:r w:rsidR="004A6828" w:rsidRPr="004A5894">
                    <w:rPr>
                      <w:sz w:val="24"/>
                      <w:szCs w:val="24"/>
                    </w:rPr>
                    <w:t>)</w:t>
                  </w:r>
                  <w:r w:rsidR="004A6828">
                    <w:rPr>
                      <w:sz w:val="24"/>
                      <w:szCs w:val="24"/>
                    </w:rPr>
                    <w:t>,</w:t>
                  </w:r>
                  <w:r w:rsidRPr="004A5894">
                    <w:rPr>
                      <w:sz w:val="24"/>
                      <w:szCs w:val="24"/>
                    </w:rPr>
                    <w:t xml:space="preserve"> entitled:  AN ORDINANCE REPEALING ARTICLE </w:t>
                  </w:r>
                  <w:proofErr w:type="spellStart"/>
                  <w:r w:rsidRPr="004A5894">
                    <w:rPr>
                      <w:sz w:val="24"/>
                      <w:szCs w:val="24"/>
                    </w:rPr>
                    <w:t>IIIo</w:t>
                  </w:r>
                  <w:proofErr w:type="spellEnd"/>
                  <w:r w:rsidRPr="004A5894">
                    <w:rPr>
                      <w:sz w:val="24"/>
                      <w:szCs w:val="24"/>
                    </w:rPr>
                    <w:t xml:space="preserve"> OF THE SAN DIEGO COUNTY ADMINISTRATIVE CODE RELATING TO THE SAN DIEGO COUNTY COMMISSION ON CHILDREN, YOUTH AND FAMILIES AND ADDING A NEW ARTICLE </w:t>
                  </w:r>
                  <w:proofErr w:type="spellStart"/>
                  <w:r w:rsidRPr="004A5894">
                    <w:rPr>
                      <w:sz w:val="24"/>
                      <w:szCs w:val="24"/>
                    </w:rPr>
                    <w:t>IIIo</w:t>
                  </w:r>
                  <w:proofErr w:type="spellEnd"/>
                  <w:r w:rsidRPr="004A5894">
                    <w:rPr>
                      <w:sz w:val="24"/>
                      <w:szCs w:val="24"/>
                    </w:rPr>
                    <w:t xml:space="preserve"> RELATING TO THE COUNTY OF SAN DIEGO CHILD ABUSE </w:t>
                  </w:r>
                  <w:r w:rsidR="00D40759">
                    <w:rPr>
                      <w:sz w:val="24"/>
                      <w:szCs w:val="24"/>
                    </w:rPr>
                    <w:t>PREVENTION COORDINATING COUNCIL;</w:t>
                  </w:r>
                </w:p>
                <w:p w:rsidR="004D6724" w:rsidRPr="004D6724" w:rsidRDefault="004D6724" w:rsidP="004D6724">
                  <w:pPr>
                    <w:pStyle w:val="OmniPage1"/>
                    <w:keepNext/>
                    <w:ind w:right="65"/>
                    <w:jc w:val="both"/>
                    <w:rPr>
                      <w:sz w:val="24"/>
                      <w:szCs w:val="24"/>
                    </w:rPr>
                  </w:pPr>
                </w:p>
                <w:p w:rsidR="009F0A9C" w:rsidRDefault="004A6828" w:rsidP="00914FB5">
                  <w:pPr>
                    <w:pStyle w:val="JustifiedCOB"/>
                    <w:tabs>
                      <w:tab w:val="clear" w:pos="360"/>
                    </w:tabs>
                    <w:spacing w:after="0"/>
                  </w:pPr>
                  <w:r>
                    <w:t xml:space="preserve">Ordinance No. 10208 (N.S.), entitled:  </w:t>
                  </w:r>
                  <w:r w:rsidR="004D6724">
                    <w:t>AN ORDINANCE AMENDING ARTICLE XVII OF THE SAN DIEGO COUNTY ADMINISTRATIVE CODE RELATING TO THE SAN DIEGO COUNTY FOSTER CARE SERVICES COMMITTEE</w:t>
                  </w:r>
                  <w:r w:rsidR="00D40759">
                    <w:t>;</w:t>
                  </w:r>
                  <w:r w:rsidR="004D6724">
                    <w:t xml:space="preserve"> and</w:t>
                  </w:r>
                  <w:r w:rsidR="00D40759">
                    <w:t>,</w:t>
                  </w:r>
                </w:p>
                <w:p w:rsidR="00914FB5" w:rsidRDefault="00914FB5" w:rsidP="005E1302"/>
                <w:p w:rsidR="004A6828" w:rsidRPr="00144B1A" w:rsidRDefault="004D6724" w:rsidP="005E1302">
                  <w:r>
                    <w:t>Ordinance No. 10209</w:t>
                  </w:r>
                  <w:r w:rsidR="004A6828">
                    <w:t xml:space="preserve"> (N.S.</w:t>
                  </w:r>
                  <w:proofErr w:type="gramStart"/>
                  <w:r w:rsidR="004A6828">
                    <w:t>),</w:t>
                  </w:r>
                  <w:proofErr w:type="gramEnd"/>
                  <w:r w:rsidR="004A6828">
                    <w:t xml:space="preserve"> entitled:  </w:t>
                  </w:r>
                  <w:r w:rsidR="005E1302">
                    <w:t>AN ORDINANCE AMENDING ARTICLE XLVIII OF THE SAN DIEGO COUNTY ADMINISTRATIVE CODE RELATING TO THE SAN DIEGO COUNTY VETERANS ADVISORY COUNCIL.</w:t>
                  </w:r>
                </w:p>
                <w:p w:rsidR="005E1302" w:rsidRDefault="005E1302" w:rsidP="009F0A9C">
                  <w:pPr>
                    <w:pStyle w:val="HangingIndent"/>
                    <w:keepNext/>
                    <w:tabs>
                      <w:tab w:val="clear" w:pos="5760"/>
                      <w:tab w:val="clear" w:pos="6480"/>
                      <w:tab w:val="clear" w:pos="7200"/>
                      <w:tab w:val="clear" w:pos="7920"/>
                      <w:tab w:val="clear" w:pos="8640"/>
                    </w:tabs>
                    <w:ind w:left="0" w:firstLine="0"/>
                  </w:pPr>
                </w:p>
                <w:p w:rsidR="00C95526" w:rsidRPr="00144B1A" w:rsidRDefault="00C95526" w:rsidP="009F0A9C">
                  <w:pPr>
                    <w:pStyle w:val="HangingIndent"/>
                    <w:keepNext/>
                    <w:tabs>
                      <w:tab w:val="clear" w:pos="5760"/>
                      <w:tab w:val="clear" w:pos="6480"/>
                      <w:tab w:val="clear" w:pos="7200"/>
                      <w:tab w:val="clear" w:pos="7920"/>
                      <w:tab w:val="clear" w:pos="8640"/>
                    </w:tabs>
                    <w:ind w:left="0" w:firstLine="0"/>
                  </w:pPr>
                  <w:r w:rsidRPr="00144B1A">
                    <w:t>AYES:  Cox, Jacob, Slater-Price, Roberts, Horn</w:t>
                  </w:r>
                </w:p>
                <w:p w:rsidR="00C95526" w:rsidRPr="00144B1A" w:rsidRDefault="00C95526" w:rsidP="009F0A9C">
                  <w:pPr>
                    <w:pStyle w:val="HangingIndent"/>
                    <w:keepNext/>
                    <w:tabs>
                      <w:tab w:val="clear" w:pos="5760"/>
                      <w:tab w:val="clear" w:pos="6480"/>
                      <w:tab w:val="clear" w:pos="7200"/>
                      <w:tab w:val="clear" w:pos="7920"/>
                      <w:tab w:val="clear" w:pos="8640"/>
                    </w:tabs>
                    <w:ind w:left="0" w:firstLine="0"/>
                  </w:pPr>
                </w:p>
                <w:p w:rsidR="00C95526" w:rsidRPr="00144B1A" w:rsidRDefault="00C95526" w:rsidP="009F0A9C">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622923">
                <w:trPr>
                  <w:gridAfter w:val="1"/>
                  <w:wAfter w:w="7" w:type="dxa"/>
                  <w:cantSplit/>
                </w:trPr>
                <w:customXml w:uri="regular-agenda-item" w:element="AGENDA_INDEX">
                  <w:tc>
                    <w:tcPr>
                      <w:tcW w:w="907" w:type="dxa"/>
                      <w:gridSpan w:val="2"/>
                    </w:tcPr>
                    <w:p w:rsidR="005611C8" w:rsidRDefault="005611C8" w:rsidP="002E7EEB">
                      <w:pPr>
                        <w:pStyle w:val="BLTemplate"/>
                        <w:keepNext/>
                        <w:jc w:val="center"/>
                        <w:rPr>
                          <w:b/>
                        </w:rPr>
                      </w:pPr>
                      <w:r>
                        <w:rPr>
                          <w:b/>
                        </w:rPr>
                        <w:t>12.</w:t>
                      </w:r>
                    </w:p>
                  </w:tc>
                </w:customXml>
                <w:customXml w:uri="regular-agenda-item" w:element="CATEGORY">
                  <w:tc>
                    <w:tcPr>
                      <w:tcW w:w="1403" w:type="dxa"/>
                    </w:tcPr>
                    <w:p w:rsidR="005611C8" w:rsidRDefault="005611C8" w:rsidP="002E7EEB">
                      <w:pPr>
                        <w:pStyle w:val="JustifiedCOB"/>
                        <w:keepNext/>
                        <w:jc w:val="left"/>
                        <w:rPr>
                          <w:b/>
                        </w:rPr>
                      </w:pPr>
                      <w:r>
                        <w:rPr>
                          <w:b/>
                        </w:rPr>
                        <w:t>SUBJECT:</w:t>
                      </w:r>
                    </w:p>
                  </w:tc>
                </w:customXml>
                <w:customXml w:uri="regular-agenda-item" w:element="SUBJECT">
                  <w:tc>
                    <w:tcPr>
                      <w:tcW w:w="7050" w:type="dxa"/>
                      <w:gridSpan w:val="2"/>
                    </w:tcPr>
                    <w:p w:rsidR="00F27932" w:rsidRDefault="002F4805" w:rsidP="002E7EEB">
                      <w:pPr>
                        <w:pStyle w:val="JustifiedCOB"/>
                        <w:keepNext/>
                        <w:jc w:val="left"/>
                      </w:pPr>
                      <w:r>
                        <w:rPr>
                          <w:b/>
                        </w:rPr>
                        <w:t>SAN DIEGO COUNTY FIRE AUTHORITY – APPROVE LEASE AND SUBLEASE AGREEMENTS BETWEEN COUNTY AND VOLUNTEER FIRE DEPARTMENTS (OCOTILLO WELLS, SHELTER VALLEY, MONTEZUMA VALLEY) (DISTRICTS: 2 &amp; 5)</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OVERVIEW:</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 xml:space="preserve">In the wake of the devastating firestorms that raged across the region in 2003 and 2007, the County of San Diego rededicated itself to finding new ways to keep people and their homes safer.  Since 2005, your Board has taken several actions to improve fire and emergency medical services in the unincorporated areas of the County.  Among those actions, on June 25, 2008 (1), your Board passed a Resolution creating a zone within County Service Area 135 called the San Diego County Fire Authority (SDCFA), and activated the latent powers within that zone, to include fire and emergency medical services.  Subsequent Board actions accepted a comprehensive fire deployment study and approved the implementation plan for the study </w:t>
                      </w:r>
                      <w:r w:rsidR="00C22A43">
                        <w:t xml:space="preserve">          </w:t>
                      </w:r>
                      <w:r w:rsidR="002F4805">
                        <w:t xml:space="preserve">[May 19, 2010 (1) and September 14, 2010 (2), respectively]. </w:t>
                      </w:r>
                    </w:p>
                    <w:p w:rsidR="00F27932" w:rsidRDefault="002F4805">
                      <w:pPr>
                        <w:pStyle w:val="JustifiedCOB"/>
                      </w:pPr>
                      <w:r>
                        <w:t xml:space="preserve">The County contracts with Volunteer Fire Departments, Fire Protection Districts and CAL FIRE to provide fire and emergency medical services within the SDCFA. Today’s request is to approve a 50-year ground lease with Ocotillo Wells Volunteer </w:t>
                      </w:r>
                      <w:r>
                        <w:lastRenderedPageBreak/>
                        <w:t xml:space="preserve">Fire Department and 50-year ground leases and subleases with the Volunteer Fire Departments operating the stations in the communities of Shelter Valley and </w:t>
                      </w:r>
                      <w:proofErr w:type="spellStart"/>
                      <w:r>
                        <w:t>Ranchita</w:t>
                      </w:r>
                      <w:proofErr w:type="spellEnd"/>
                      <w:r>
                        <w:t xml:space="preserve">.  The County will secure a ground lease at a rate of one dollar per year on the property in Shelter Valley owned by Shelter Valley Volunteer Fire Department and the property in </w:t>
                      </w:r>
                      <w:proofErr w:type="spellStart"/>
                      <w:r>
                        <w:t>Ranchita</w:t>
                      </w:r>
                      <w:proofErr w:type="spellEnd"/>
                      <w:r>
                        <w:t xml:space="preserve"> owned by Montezuma Valley Volunteer Fire Departments and in turn lease the facilities back to those organizations under a sublease at a rate of one dollar per year.  The subleases will automatically terminate if the service contracts are terminated.  Additionally, the County will secure a ground lease at the rate of one dollar per year with Ocotillo Wells Volunteer Fire Department. Approval of these leases will provide long-term site control by the County to ensure that facilities are used to provide fire and emergency medical services to the three communities.</w:t>
                      </w:r>
                      <w:r w:rsidR="00D16D55">
                        <w:rPr>
                          <w:vanish/>
                        </w:rPr>
                        <w:fldChar w:fldCharType="begin"/>
                      </w:r>
                      <w:r>
                        <w:rPr>
                          <w:vanish/>
                        </w:rPr>
                        <w:instrText xml:space="preserve"> LISTNUM  \l 1 \s 0 </w:instrText>
                      </w:r>
                      <w:r w:rsidR="00D16D55">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FISCAL IMPACT: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 xml:space="preserve">There is no fiscal impact associated with the ground leases or the subleases.  Annual operations and maintenance costs for the Shelter Valley and </w:t>
                      </w:r>
                      <w:proofErr w:type="spellStart"/>
                      <w:r w:rsidR="002F4805">
                        <w:t>Ranchita</w:t>
                      </w:r>
                      <w:proofErr w:type="spellEnd"/>
                      <w:r w:rsidR="002F4805">
                        <w:t xml:space="preserve"> facilities are being provided by each respective Volunteer Fire Department (VFD).  Funds for facility operations, maintenance, and improvements for Ocotillo Wells VFD as well as funds for improvements, if any that may be proposed to be completed at each fire facility are included in the Fiscal Year 2011-12 Operational Plan for the Public Safety Group Executive Office, San Diego County Fire Authority.  There will be no change in net General Fund costs and no additional staff years.</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BUSINESS IMPACT STATEMENT: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N/A</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RECOMMENDATION:</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2F4805">
                      <w:pPr>
                        <w:pStyle w:val="BLTemplate"/>
                      </w:pPr>
                      <w:r>
                        <w:rPr>
                          <w:rStyle w:val="BoldCOB"/>
                        </w:rPr>
                        <w:t>CHIEF ADMINISTRATIVE OFFICER</w:t>
                      </w:r>
                    </w:p>
                    <w:p w:rsidR="00F27932" w:rsidRDefault="002F4805">
                      <w:pPr>
                        <w:pStyle w:val="NumberListCOB"/>
                      </w:pPr>
                      <w:r>
                        <w:t>Find in accordance with Section 15301(e) of the California Environmental Quality Act (CEQA) Guidelines that the projects are exempt from the provisions of CEQA because they involve the minor alteration of existing structures.</w:t>
                      </w:r>
                    </w:p>
                    <w:p w:rsidR="00F27932" w:rsidRDefault="002F4805">
                      <w:pPr>
                        <w:pStyle w:val="NumberListCOB"/>
                      </w:pPr>
                      <w:r>
                        <w:t xml:space="preserve">Waive Board Policy F-51, County Real Property Asset Management. </w:t>
                      </w:r>
                    </w:p>
                    <w:p w:rsidR="00F27932" w:rsidRDefault="002F4805">
                      <w:pPr>
                        <w:pStyle w:val="NumberListCOB"/>
                      </w:pPr>
                      <w:r>
                        <w:t>Find in accordance with Government Code Section 26227 that the provision of fire and emergency medical services serves a public purpose.</w:t>
                      </w:r>
                    </w:p>
                    <w:p w:rsidR="00F27932" w:rsidRDefault="002F4805">
                      <w:pPr>
                        <w:pStyle w:val="NumberListCOB"/>
                      </w:pPr>
                      <w:r>
                        <w:t>Approve the ground lease and sublease with the Shelter Valley Volunteer Fire Department on the property identified as Assessor Parcel Number 295-210-37 and authorize the Director of the Department of General Services to execute two copies of the 50-year ground lease, two copies of the sublease and one copy of the Memorandum of Lease and any future actions or amendments necessary to administer the lease or sublease.</w:t>
                      </w:r>
                    </w:p>
                    <w:p w:rsidR="00914FB5" w:rsidRDefault="00914FB5" w:rsidP="00914FB5">
                      <w:pPr>
                        <w:pStyle w:val="NumberListCOB"/>
                        <w:numPr>
                          <w:ilvl w:val="0"/>
                          <w:numId w:val="0"/>
                        </w:numPr>
                        <w:ind w:left="360"/>
                      </w:pPr>
                    </w:p>
                    <w:p w:rsidR="00914FB5" w:rsidRDefault="00914FB5" w:rsidP="00914FB5">
                      <w:pPr>
                        <w:pStyle w:val="NumberListCOB"/>
                        <w:numPr>
                          <w:ilvl w:val="0"/>
                          <w:numId w:val="0"/>
                        </w:numPr>
                        <w:ind w:left="360"/>
                      </w:pPr>
                    </w:p>
                    <w:p w:rsidR="00F27932" w:rsidRDefault="002F4805">
                      <w:pPr>
                        <w:pStyle w:val="NumberListCOB"/>
                      </w:pPr>
                      <w:r>
                        <w:lastRenderedPageBreak/>
                        <w:t>Approve the ground lease and sublease with the Montezuma Valley Volunteer Fire Department on the property identified as Assessor Parcel Number</w:t>
                      </w:r>
                      <w:r w:rsidR="00914FB5">
                        <w:t xml:space="preserve">            </w:t>
                      </w:r>
                      <w:r>
                        <w:t xml:space="preserve"> 196-100-20 and authorize the Director of the Department of General Services to execute two copies of the 50-year ground lease, two copies of the sublease and one copy of the Memorandum of Lease and any future actions or amendments necessary to administer the lease or sublease.</w:t>
                      </w:r>
                    </w:p>
                    <w:p w:rsidR="00F27932" w:rsidRDefault="002F4805" w:rsidP="002E7EEB">
                      <w:pPr>
                        <w:pStyle w:val="NumberListCOB"/>
                        <w:rPr>
                          <w:vanish/>
                        </w:rPr>
                      </w:pPr>
                      <w:r>
                        <w:t>Approve the ground lease with the Ocotillo Wells Volunteer Fire Department on the property identified as Assessor Parcel Number 253-090-37 and authorize the Director of the Department of General Services to execute two copies of the</w:t>
                      </w:r>
                      <w:r w:rsidR="00914FB5">
                        <w:t xml:space="preserve">     </w:t>
                      </w:r>
                      <w:r>
                        <w:t xml:space="preserve"> 50-year ground lease, one copy of the Memorandum of Lease and any future actions or amendments necessary to administer the lease.</w:t>
                      </w:r>
                      <w:r w:rsidR="00D16D55">
                        <w:rPr>
                          <w:vanish/>
                        </w:rPr>
                        <w:fldChar w:fldCharType="begin"/>
                      </w:r>
                      <w:r>
                        <w:rPr>
                          <w:vanish/>
                        </w:rPr>
                        <w:instrText xml:space="preserve"> LISTNUM  \l 1 \s 0 </w:instrText>
                      </w:r>
                      <w:r w:rsidR="00D16D55">
                        <w:rPr>
                          <w:vanish/>
                        </w:rPr>
                        <w:fldChar w:fldCharType="end"/>
                      </w:r>
                    </w:p>
                  </w:tc>
                </w:customXml>
              </w:tr>
            </w:customXml>
            <w:tr w:rsidR="00C95526" w:rsidRPr="00144B1A" w:rsidTr="00622923">
              <w:tblPrEx>
                <w:tblCellMar>
                  <w:left w:w="108" w:type="dxa"/>
                  <w:right w:w="108" w:type="dxa"/>
                </w:tblCellMar>
              </w:tblPrEx>
              <w:trPr>
                <w:gridBefore w:val="1"/>
                <w:wBefore w:w="7" w:type="dxa"/>
              </w:trPr>
              <w:tc>
                <w:tcPr>
                  <w:tcW w:w="900" w:type="dxa"/>
                </w:tcPr>
                <w:p w:rsidR="00C95526" w:rsidRPr="00144B1A" w:rsidRDefault="00C95526" w:rsidP="008A40AF">
                  <w:pPr>
                    <w:rPr>
                      <w:b/>
                    </w:rPr>
                  </w:pPr>
                </w:p>
              </w:tc>
              <w:tc>
                <w:tcPr>
                  <w:tcW w:w="8460" w:type="dxa"/>
                  <w:gridSpan w:val="4"/>
                  <w:vAlign w:val="bottom"/>
                </w:tcPr>
                <w:p w:rsidR="00C95526" w:rsidRPr="00144B1A" w:rsidRDefault="00C95526" w:rsidP="008A40AF">
                  <w:pPr>
                    <w:rPr>
                      <w:b/>
                    </w:rPr>
                  </w:pPr>
                  <w:r w:rsidRPr="00144B1A">
                    <w:rPr>
                      <w:b/>
                    </w:rPr>
                    <w:t>ACTION:</w:t>
                  </w:r>
                </w:p>
              </w:tc>
            </w:tr>
            <w:tr w:rsidR="00C95526" w:rsidRPr="00144B1A" w:rsidTr="00622923">
              <w:tblPrEx>
                <w:tblCellMar>
                  <w:left w:w="108" w:type="dxa"/>
                  <w:right w:w="108" w:type="dxa"/>
                </w:tblCellMar>
              </w:tblPrEx>
              <w:trPr>
                <w:gridBefore w:val="1"/>
                <w:wBefore w:w="7" w:type="dxa"/>
              </w:trPr>
              <w:tc>
                <w:tcPr>
                  <w:tcW w:w="900" w:type="dxa"/>
                </w:tcPr>
                <w:p w:rsidR="00C95526" w:rsidRPr="00144B1A" w:rsidRDefault="00C95526" w:rsidP="008A40AF">
                  <w:pPr>
                    <w:pStyle w:val="BodyText"/>
                    <w:ind w:left="72"/>
                    <w:rPr>
                      <w:b/>
                    </w:rPr>
                  </w:pPr>
                </w:p>
              </w:tc>
              <w:tc>
                <w:tcPr>
                  <w:tcW w:w="8460" w:type="dxa"/>
                  <w:gridSpan w:val="4"/>
                </w:tcPr>
                <w:p w:rsidR="00C95526" w:rsidRPr="00144B1A" w:rsidRDefault="00C95526" w:rsidP="008A40AF">
                  <w:pPr>
                    <w:pStyle w:val="HangingIndent"/>
                    <w:keepNext/>
                    <w:tabs>
                      <w:tab w:val="clear" w:pos="5760"/>
                      <w:tab w:val="clear" w:pos="6480"/>
                      <w:tab w:val="clear" w:pos="7200"/>
                      <w:tab w:val="clear" w:pos="7920"/>
                      <w:tab w:val="clear" w:pos="8640"/>
                    </w:tabs>
                    <w:spacing w:after="240"/>
                    <w:ind w:left="0" w:firstLine="0"/>
                  </w:pPr>
                  <w:r w:rsidRPr="00144B1A">
                    <w:t xml:space="preserve">ON MOTION of Supervisor </w:t>
                  </w:r>
                  <w:r w:rsidR="00BE65B5">
                    <w:t>Horn</w:t>
                  </w:r>
                  <w:r w:rsidRPr="00144B1A">
                    <w:t xml:space="preserve">, seconded by Supervisor </w:t>
                  </w:r>
                  <w:r w:rsidR="00BE65B5">
                    <w:t>Slater-Price</w:t>
                  </w:r>
                  <w:r w:rsidRPr="00144B1A">
                    <w:t>, the Board took action as recommended, on Consent.</w:t>
                  </w:r>
                </w:p>
                <w:p w:rsidR="00C95526" w:rsidRPr="00144B1A" w:rsidRDefault="00C95526" w:rsidP="008A40AF">
                  <w:pPr>
                    <w:pStyle w:val="HangingIndent"/>
                    <w:tabs>
                      <w:tab w:val="clear" w:pos="5760"/>
                      <w:tab w:val="clear" w:pos="6480"/>
                      <w:tab w:val="clear" w:pos="7200"/>
                      <w:tab w:val="clear" w:pos="7920"/>
                      <w:tab w:val="clear" w:pos="8640"/>
                    </w:tabs>
                    <w:ind w:left="0" w:firstLine="0"/>
                  </w:pPr>
                  <w:r w:rsidRPr="00144B1A">
                    <w:t>AYES:  Cox, Jacob, Slater-Price, Roberts, Horn</w:t>
                  </w:r>
                </w:p>
                <w:p w:rsidR="00C95526" w:rsidRPr="00144B1A" w:rsidRDefault="00C95526" w:rsidP="008A40AF">
                  <w:pPr>
                    <w:pStyle w:val="HangingIndent"/>
                    <w:tabs>
                      <w:tab w:val="clear" w:pos="5760"/>
                      <w:tab w:val="clear" w:pos="6480"/>
                      <w:tab w:val="clear" w:pos="7200"/>
                      <w:tab w:val="clear" w:pos="7920"/>
                      <w:tab w:val="clear" w:pos="8640"/>
                    </w:tabs>
                    <w:ind w:left="0" w:firstLine="0"/>
                  </w:pPr>
                </w:p>
                <w:p w:rsidR="00C95526" w:rsidRPr="00144B1A" w:rsidRDefault="00C95526" w:rsidP="008A40AF">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622923">
                <w:trPr>
                  <w:gridAfter w:val="1"/>
                  <w:wAfter w:w="7" w:type="dxa"/>
                  <w:cantSplit/>
                </w:trPr>
                <w:customXml w:uri="regular-agenda-item" w:element="AGENDA_INDEX">
                  <w:tc>
                    <w:tcPr>
                      <w:tcW w:w="907" w:type="dxa"/>
                      <w:gridSpan w:val="2"/>
                    </w:tcPr>
                    <w:p w:rsidR="005611C8" w:rsidRDefault="005611C8" w:rsidP="002E7EEB">
                      <w:pPr>
                        <w:pStyle w:val="BLTemplate"/>
                        <w:jc w:val="center"/>
                        <w:rPr>
                          <w:b/>
                        </w:rPr>
                      </w:pPr>
                      <w:r>
                        <w:rPr>
                          <w:b/>
                        </w:rPr>
                        <w:t>13.</w:t>
                      </w:r>
                    </w:p>
                  </w:tc>
                </w:customXml>
                <w:customXml w:uri="regular-agenda-item" w:element="CATEGORY">
                  <w:tc>
                    <w:tcPr>
                      <w:tcW w:w="1403" w:type="dxa"/>
                    </w:tcPr>
                    <w:p w:rsidR="005611C8" w:rsidRDefault="005611C8" w:rsidP="002E7EEB">
                      <w:pPr>
                        <w:pStyle w:val="JustifiedCOB"/>
                        <w:jc w:val="left"/>
                        <w:rPr>
                          <w:b/>
                        </w:rPr>
                      </w:pPr>
                      <w:r>
                        <w:rPr>
                          <w:b/>
                        </w:rPr>
                        <w:t>SUBJECT:</w:t>
                      </w:r>
                    </w:p>
                  </w:tc>
                </w:customXml>
                <w:customXml w:uri="regular-agenda-item" w:element="SUBJECT">
                  <w:tc>
                    <w:tcPr>
                      <w:tcW w:w="7050" w:type="dxa"/>
                      <w:gridSpan w:val="2"/>
                    </w:tcPr>
                    <w:p w:rsidR="00F27932" w:rsidRDefault="002F4805" w:rsidP="002E7EEB">
                      <w:pPr>
                        <w:pStyle w:val="JustifiedCOB"/>
                        <w:jc w:val="left"/>
                      </w:pPr>
                      <w:r>
                        <w:rPr>
                          <w:b/>
                        </w:rPr>
                        <w:t>GENERAL SERVICES – AUTHORIZE ADVERTISEMENT AND AWARD OF A CONSTRUCTION CONTRACT AND APPROPRIATION OF FUNDING FOR A PINE VALLEY SHERIFF’S SUBSTATION (DISTRICT: 2)</w:t>
                      </w:r>
                    </w:p>
                  </w:tc>
                </w:customXml>
              </w:tr>
            </w:customXml>
            <w:customXml w:uri="regular-agenda-item" w:element="DETAILS_ROW">
              <w:tr w:rsidR="005611C8" w:rsidTr="00622923">
                <w:trPr>
                  <w:gridAfter w:val="1"/>
                  <w:wAfter w:w="7" w:type="dxa"/>
                </w:trPr>
                <w:tc>
                  <w:tcPr>
                    <w:tcW w:w="907" w:type="dxa"/>
                    <w:gridSpan w:val="2"/>
                  </w:tcPr>
                  <w:p w:rsidR="005611C8" w:rsidRDefault="005611C8" w:rsidP="002E7EEB">
                    <w:pPr>
                      <w:pStyle w:val="BLTemplate"/>
                      <w:jc w:val="center"/>
                      <w:rPr>
                        <w:b/>
                        <w:bCs/>
                      </w:rPr>
                    </w:pPr>
                  </w:p>
                </w:tc>
                <w:customXml w:uri="regular-agenda-item" w:element="HEADER">
                  <w:tc>
                    <w:tcPr>
                      <w:tcW w:w="8453" w:type="dxa"/>
                      <w:gridSpan w:val="3"/>
                    </w:tcPr>
                    <w:p w:rsidR="005611C8" w:rsidRDefault="005611C8" w:rsidP="002E7EEB">
                      <w:pPr>
                        <w:pStyle w:val="BLTemplate"/>
                      </w:pPr>
                      <w:r>
                        <w:rPr>
                          <w:b/>
                        </w:rPr>
                        <w:t>OVERVIEW:</w:t>
                      </w:r>
                    </w:p>
                  </w:tc>
                </w:customXml>
              </w:tr>
            </w:customXml>
            <w:customXml w:uri="regular-agenda-item" w:element="DETAILS_ROW">
              <w:tr w:rsidR="005611C8" w:rsidTr="00622923">
                <w:trPr>
                  <w:gridAfter w:val="1"/>
                  <w:wAfter w:w="7" w:type="dxa"/>
                </w:trPr>
                <w:tc>
                  <w:tcPr>
                    <w:tcW w:w="907" w:type="dxa"/>
                    <w:gridSpan w:val="2"/>
                  </w:tcPr>
                  <w:p w:rsidR="005611C8" w:rsidRDefault="005611C8" w:rsidP="002E7EEB">
                    <w:pPr>
                      <w:pStyle w:val="BLTemplate"/>
                      <w:jc w:val="center"/>
                      <w:rPr>
                        <w:b/>
                        <w:bCs/>
                      </w:rPr>
                    </w:pPr>
                  </w:p>
                </w:tc>
                <w:customXml w:uri="regular-agenda-item" w:element="HEADER">
                  <w:tc>
                    <w:tcPr>
                      <w:tcW w:w="8453" w:type="dxa"/>
                      <w:gridSpan w:val="3"/>
                    </w:tcPr>
                    <w:p w:rsidR="00F27932" w:rsidRDefault="00D16D55" w:rsidP="002E7EEB">
                      <w:pPr>
                        <w:rPr>
                          <w:rFonts w:ascii="TimesNewRomanPSMT" w:cs="TimesNewRomanPSMT"/>
                        </w:rPr>
                      </w:pPr>
                      <w:r>
                        <w:fldChar w:fldCharType="begin"/>
                      </w:r>
                      <w:r w:rsidR="002F4805">
                        <w:instrText xml:space="preserve">  MACROBUTTON NoMacro </w:instrText>
                      </w:r>
                      <w:r>
                        <w:fldChar w:fldCharType="end"/>
                      </w:r>
                      <w:r w:rsidR="002F4805">
                        <w:t xml:space="preserve">On August 11, 1998 (3) the Board directed staff to work with the Sheriff to find a suitable site for a new Sheriff’s Substation in the Pine Valley area.  Previous Board actions appropriated $1.2 million in funding for the purchase of a site.  Although several privately-owned sites were identified as potential substation sites over the years, none was determined to be suitable.  The Sheriff and Department of General Services recently identified an appropriate one-acre area for the new Substation within the County-owned Pine Valley Park on Old Highway 80.  The proposed site is in an area of the park that is not improved with park facilities or used by the public. </w:t>
                      </w:r>
                    </w:p>
                    <w:p w:rsidR="00F27932" w:rsidRDefault="00F27932" w:rsidP="002E7EEB">
                      <w:pPr>
                        <w:pStyle w:val="JustifiedCOB"/>
                        <w:spacing w:after="0"/>
                        <w:rPr>
                          <w:rFonts w:ascii="TimesNewRomanPSMT" w:cs="TimesNewRomanPSMT"/>
                        </w:rPr>
                      </w:pPr>
                    </w:p>
                    <w:p w:rsidR="00F27932" w:rsidRDefault="002F4805" w:rsidP="002E7EEB">
                      <w:pPr>
                        <w:pStyle w:val="JustifiedCOB"/>
                      </w:pPr>
                      <w:r>
                        <w:rPr>
                          <w:rFonts w:ascii="TimesNewRomanPSMT" w:cs="TimesNewRomanPSMT"/>
                        </w:rPr>
                        <w:t>Today</w:t>
                      </w:r>
                      <w:r>
                        <w:rPr>
                          <w:rFonts w:ascii="TimesNewRomanPSMT" w:cs="TimesNewRomanPSMT"/>
                        </w:rPr>
                        <w:t>’</w:t>
                      </w:r>
                      <w:r>
                        <w:rPr>
                          <w:rFonts w:ascii="TimesNewRomanPSMT" w:cs="TimesNewRomanPSMT"/>
                        </w:rPr>
                        <w:t xml:space="preserve">s proposed actions would appropriate $2.1 million to the Capital Project 1015198, </w:t>
                      </w:r>
                      <w:r>
                        <w:t xml:space="preserve">Pine Valley Substation </w:t>
                      </w:r>
                      <w:proofErr w:type="spellStart"/>
                      <w:r>
                        <w:t>Buckman</w:t>
                      </w:r>
                      <w:proofErr w:type="spellEnd"/>
                      <w:r>
                        <w:t xml:space="preserve"> Springs Area</w:t>
                      </w:r>
                      <w:r>
                        <w:rPr>
                          <w:rFonts w:ascii="TimesNewRomanPSMT" w:cs="TimesNewRomanPSMT"/>
                        </w:rPr>
                        <w:t xml:space="preserve">, for a total project cost of $3.3 million.  The proposed actions would also authorize the Director of the Department of Purchasing and Contracting to advertise and award a contract for approximately $2.7 million of the total budget for the design and construction of the project, and adopt a </w:t>
                      </w:r>
                      <w:r>
                        <w:t xml:space="preserve">Mitigated Negative Declaration for the project under the California Environmental Quality Act (CEQA).  </w:t>
                      </w:r>
                      <w:r w:rsidR="00D16D55">
                        <w:rPr>
                          <w:vanish/>
                        </w:rPr>
                        <w:fldChar w:fldCharType="begin"/>
                      </w:r>
                      <w:r>
                        <w:rPr>
                          <w:vanish/>
                        </w:rPr>
                        <w:instrText xml:space="preserve"> LISTNUM  \l 1 \s 0 </w:instrText>
                      </w:r>
                      <w:r w:rsidR="00D16D55">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FISCAL IMPACT: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r>
                        <w:fldChar w:fldCharType="begin"/>
                      </w:r>
                      <w:r w:rsidR="002F4805">
                        <w:instrText xml:space="preserve">  MACROBUTTON NoMacro </w:instrText>
                      </w:r>
                      <w:r>
                        <w:fldChar w:fldCharType="end"/>
                      </w:r>
                      <w:r w:rsidR="002F4805">
                        <w:t xml:space="preserve">Funds for this request are partially included in the Fiscal Year 2011-12 Operational Plan for Capital Project 1015198 – Pine Valley Substation </w:t>
                      </w:r>
                      <w:proofErr w:type="spellStart"/>
                      <w:r w:rsidR="002F4805">
                        <w:t>Buckman</w:t>
                      </w:r>
                      <w:proofErr w:type="spellEnd"/>
                      <w:r w:rsidR="002F4805">
                        <w:t xml:space="preserve"> Springs Area in the Justice Facility Construction Fund. If approved, this request will result in </w:t>
                      </w:r>
                      <w:r w:rsidR="002F4805">
                        <w:lastRenderedPageBreak/>
                        <w:t xml:space="preserve">additional costs and revenue of $2.1 million, bringing total project costs to </w:t>
                      </w:r>
                      <w:r w:rsidR="00C22A43">
                        <w:t xml:space="preserve">            </w:t>
                      </w:r>
                      <w:r w:rsidR="002F4805">
                        <w:t xml:space="preserve">$3.3 million.  The funding sources are Public Safety Group fund balance available ($700,000), State Criminal Alien Assistance Program (SCAAP) revenue ($500,000), and an operating transfer from the Sheriff’s Department ($2.1 million). On-going facility costs are estimated at approximately $50,000 annually to cover operations and maintenance of the facility. Funding for the on-going operation and maintenance costs of this project will be included in the Fiscal Year 2012-13 CAO Proposed Operational Plan. </w:t>
                      </w:r>
                    </w:p>
                    <w:p w:rsidR="00F27932" w:rsidRDefault="00F27932"/>
                    <w:p w:rsidR="00F27932" w:rsidRDefault="002F4805">
                      <w:pPr>
                        <w:pStyle w:val="JustifiedCOB"/>
                      </w:pPr>
                      <w:r>
                        <w:t>Today’s request will also transfer $40,000 from the Capital Project to the Department of Parks and Recreation for park improvements at Pine Valley Park. There will be no change in net General Fund cost and no additional staff years.</w:t>
                      </w:r>
                      <w:r w:rsidR="00D16D55">
                        <w:rPr>
                          <w:vanish/>
                        </w:rPr>
                        <w:fldChar w:fldCharType="begin"/>
                      </w:r>
                      <w:r>
                        <w:rPr>
                          <w:vanish/>
                        </w:rPr>
                        <w:instrText xml:space="preserve"> LISTNUM  \l 1 \s 0 </w:instrText>
                      </w:r>
                      <w:r w:rsidR="00D16D55">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BUSINESS IMPACT STATEMENT: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Expenditures for the construction of a new Sheriff’s substation will create private sector jobs and economic opportunities in San Diego County.</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rsidP="002E7EEB">
                    <w:pPr>
                      <w:pStyle w:val="BLTemplate"/>
                      <w:jc w:val="center"/>
                      <w:rPr>
                        <w:b/>
                        <w:bCs/>
                      </w:rPr>
                    </w:pPr>
                  </w:p>
                </w:tc>
                <w:customXml w:uri="regular-agenda-item" w:element="HEADER">
                  <w:tc>
                    <w:tcPr>
                      <w:tcW w:w="8453" w:type="dxa"/>
                      <w:gridSpan w:val="3"/>
                    </w:tcPr>
                    <w:p w:rsidR="005611C8" w:rsidRDefault="005611C8" w:rsidP="002E7EEB">
                      <w:pPr>
                        <w:pStyle w:val="BLTemplate"/>
                      </w:pPr>
                      <w:r>
                        <w:rPr>
                          <w:b/>
                        </w:rPr>
                        <w:t>RECOMMENDATION:</w:t>
                      </w:r>
                    </w:p>
                  </w:tc>
                </w:customXml>
              </w:tr>
            </w:customXml>
            <w:customXml w:uri="regular-agenda-item" w:element="DETAILS_ROW">
              <w:tr w:rsidR="005611C8" w:rsidTr="00622923">
                <w:trPr>
                  <w:gridAfter w:val="1"/>
                  <w:wAfter w:w="7" w:type="dxa"/>
                </w:trPr>
                <w:tc>
                  <w:tcPr>
                    <w:tcW w:w="907" w:type="dxa"/>
                    <w:gridSpan w:val="2"/>
                  </w:tcPr>
                  <w:p w:rsidR="005611C8" w:rsidRDefault="005611C8" w:rsidP="002E7EEB">
                    <w:pPr>
                      <w:pStyle w:val="BLTemplate"/>
                      <w:jc w:val="center"/>
                      <w:rPr>
                        <w:b/>
                        <w:bCs/>
                      </w:rPr>
                    </w:pPr>
                  </w:p>
                </w:tc>
                <w:customXml w:uri="regular-agenda-item" w:element="HEADER">
                  <w:tc>
                    <w:tcPr>
                      <w:tcW w:w="8453" w:type="dxa"/>
                      <w:gridSpan w:val="3"/>
                    </w:tcPr>
                    <w:p w:rsidR="00F27932" w:rsidRDefault="002F4805" w:rsidP="002E7EEB">
                      <w:pPr>
                        <w:pStyle w:val="BLTemplate"/>
                      </w:pPr>
                      <w:r>
                        <w:rPr>
                          <w:rStyle w:val="BoldCOB"/>
                        </w:rPr>
                        <w:t>CHIEF ADMINISTRATIVE OFFICER</w:t>
                      </w:r>
                    </w:p>
                    <w:p w:rsidR="00F27932" w:rsidRDefault="002F4805" w:rsidP="002E7EEB">
                      <w:pPr>
                        <w:pStyle w:val="NumberListCOB"/>
                      </w:pPr>
                      <w:r>
                        <w:t>Find, on the basis of the whole record, that there is no substantial evidence that the Project will have a significant effect on the environment. Consider the Mitigated Negative Declaration, on file with the Department of General Services dated March 19, 2012, State Clearinghouse #2011101005, together with comments received during public review, and adopt it, finding that it reflects the independent judgment and analysis of the Board of Supervisors.</w:t>
                      </w:r>
                    </w:p>
                    <w:p w:rsidR="002E7EEB" w:rsidRDefault="002F4805" w:rsidP="00914FB5">
                      <w:pPr>
                        <w:pStyle w:val="NumberListCOB"/>
                      </w:pPr>
                      <w:r>
                        <w:t>Adopt the Mitigation Monitoring and Reporting Program for the project.</w:t>
                      </w:r>
                    </w:p>
                    <w:p w:rsidR="00F27932" w:rsidRDefault="002F4805" w:rsidP="002E7EEB">
                      <w:pPr>
                        <w:pStyle w:val="NumberListCOB"/>
                      </w:pPr>
                      <w:r>
                        <w:t>Designate an area within Pine Valley Park that is to be used for mitigation of biological impacts (approximately 0.63 acres) for off site for habitat creation.  Direct the Director of the Department of General Services, the Sheriff and the Department of Parks and Recreation to take the appropriate steps to maintain the area as open space solely for the permanent preservation and management of biological resources and to prohibit the use of this area for any other purpose.</w:t>
                      </w:r>
                    </w:p>
                    <w:p w:rsidR="00F27932" w:rsidRDefault="002F4805" w:rsidP="002E7EEB">
                      <w:pPr>
                        <w:pStyle w:val="NumberListCOB"/>
                      </w:pPr>
                      <w:r>
                        <w:t xml:space="preserve">Cancel appropriations of $40,000 and related Operating Transfers from the Capital Project 1015198, Pine Valley Substation </w:t>
                      </w:r>
                      <w:proofErr w:type="spellStart"/>
                      <w:r>
                        <w:t>Buckman</w:t>
                      </w:r>
                      <w:proofErr w:type="spellEnd"/>
                      <w:r>
                        <w:t xml:space="preserve"> Springs Area, to provide funding for the Department Parks and Recreation to improve the remainder of Pine Valley Park. </w:t>
                      </w:r>
                    </w:p>
                    <w:p w:rsidR="00F27932" w:rsidRDefault="002F4805" w:rsidP="002E7EEB">
                      <w:pPr>
                        <w:pStyle w:val="NumberListCOB"/>
                      </w:pPr>
                      <w:r>
                        <w:t xml:space="preserve">Transfer appropriations of $40,000 from the Contributions to Capital Outlay Fund, Operating Transfer Out, to the Department of Parks and Recreation, services and supplies, for park improvements at Pine Valley Park.  </w:t>
                      </w:r>
                    </w:p>
                    <w:p w:rsidR="00914FB5" w:rsidRDefault="00914FB5" w:rsidP="00914FB5">
                      <w:pPr>
                        <w:pStyle w:val="NumberListCOB"/>
                        <w:numPr>
                          <w:ilvl w:val="0"/>
                          <w:numId w:val="0"/>
                        </w:numPr>
                        <w:ind w:left="360"/>
                      </w:pPr>
                    </w:p>
                    <w:p w:rsidR="00914FB5" w:rsidRDefault="00914FB5" w:rsidP="00914FB5">
                      <w:pPr>
                        <w:pStyle w:val="NumberListCOB"/>
                        <w:numPr>
                          <w:ilvl w:val="0"/>
                          <w:numId w:val="0"/>
                        </w:numPr>
                        <w:spacing w:after="0"/>
                        <w:ind w:left="360"/>
                      </w:pPr>
                    </w:p>
                    <w:p w:rsidR="00F27932" w:rsidRDefault="002F4805" w:rsidP="002E7EEB">
                      <w:pPr>
                        <w:pStyle w:val="NumberListCOB"/>
                      </w:pPr>
                      <w:r>
                        <w:lastRenderedPageBreak/>
                        <w:t xml:space="preserve">Transfer appropriations of $2,100,000 from the Sheriff's Department to the Contributions to Capital Outlay Fund, Operating Transfer Out, for Capital Project 1015198 - Pine Valley Substation </w:t>
                      </w:r>
                      <w:proofErr w:type="spellStart"/>
                      <w:r>
                        <w:t>Buckman</w:t>
                      </w:r>
                      <w:proofErr w:type="spellEnd"/>
                      <w:r>
                        <w:t xml:space="preserve"> Springs Area. </w:t>
                      </w:r>
                    </w:p>
                    <w:p w:rsidR="00FA6720" w:rsidRDefault="002F4805" w:rsidP="002E7EEB">
                      <w:pPr>
                        <w:pStyle w:val="NumberListCOB"/>
                      </w:pPr>
                      <w:r>
                        <w:t xml:space="preserve">Establish appropriations of $2,100,000 in the Justice Facility Construction Fund for Capital Project </w:t>
                      </w:r>
                      <w:r>
                        <w:rPr>
                          <w:rFonts w:ascii="TimesNewRomanPSMT" w:cs="TimesNewRomanPSMT"/>
                        </w:rPr>
                        <w:t>1015198</w:t>
                      </w:r>
                      <w:r>
                        <w:t xml:space="preserve"> – Pine Valley Substation </w:t>
                      </w:r>
                      <w:proofErr w:type="spellStart"/>
                      <w:r>
                        <w:t>Buckman</w:t>
                      </w:r>
                      <w:proofErr w:type="spellEnd"/>
                      <w:r>
                        <w:t xml:space="preserve"> Springs Area, based on an Operating Transfer from General Fund. </w:t>
                      </w:r>
                      <w:r>
                        <w:rPr>
                          <w:b/>
                        </w:rPr>
                        <w:t>(4 VOTES)</w:t>
                      </w:r>
                    </w:p>
                    <w:p w:rsidR="00F27932" w:rsidRDefault="002F4805" w:rsidP="002E7EEB">
                      <w:pPr>
                        <w:pStyle w:val="NumberListCOB"/>
                      </w:pPr>
                      <w:r>
                        <w:t>Authorize the Director, Department of Purchasing and Contracting to take any action necessary to advertise and award a contract and to take any action authorized by Section 401, et seq. of the Administrative Code and Public Contracting Code section 20133 with respect to contracting for the design-build construction of the new Pine Valley Sheriff’s Substation.</w:t>
                      </w:r>
                    </w:p>
                    <w:p w:rsidR="00F27932" w:rsidRPr="002E7EEB" w:rsidRDefault="002F4805" w:rsidP="002E7EEB">
                      <w:pPr>
                        <w:pStyle w:val="NumberListCOB"/>
                      </w:pPr>
                      <w:r>
                        <w:t>Designate the Director, Department of General Services, as the County Officer responsible for administering the awarded construction contract.</w:t>
                      </w:r>
                      <w:r w:rsidR="00D16D55" w:rsidRPr="002E7EEB">
                        <w:rPr>
                          <w:vanish/>
                        </w:rPr>
                        <w:fldChar w:fldCharType="begin"/>
                      </w:r>
                      <w:r w:rsidRPr="002E7EEB">
                        <w:rPr>
                          <w:vanish/>
                        </w:rPr>
                        <w:instrText xml:space="preserve"> LISTNUM  \l 1 \s 0 </w:instrText>
                      </w:r>
                      <w:r w:rsidR="00D16D55" w:rsidRPr="002E7EEB">
                        <w:rPr>
                          <w:vanish/>
                        </w:rPr>
                        <w:fldChar w:fldCharType="end"/>
                      </w:r>
                    </w:p>
                  </w:tc>
                </w:customXml>
              </w:tr>
            </w:customXml>
            <w:tr w:rsidR="00C95526" w:rsidRPr="00144B1A" w:rsidTr="00622923">
              <w:tblPrEx>
                <w:tblCellMar>
                  <w:left w:w="108" w:type="dxa"/>
                  <w:right w:w="108" w:type="dxa"/>
                </w:tblCellMar>
              </w:tblPrEx>
              <w:trPr>
                <w:gridBefore w:val="1"/>
                <w:wBefore w:w="7" w:type="dxa"/>
              </w:trPr>
              <w:tc>
                <w:tcPr>
                  <w:tcW w:w="900" w:type="dxa"/>
                </w:tcPr>
                <w:p w:rsidR="00C95526" w:rsidRPr="00144B1A" w:rsidRDefault="00C95526" w:rsidP="002E7EEB">
                  <w:pPr>
                    <w:rPr>
                      <w:b/>
                    </w:rPr>
                  </w:pPr>
                </w:p>
              </w:tc>
              <w:tc>
                <w:tcPr>
                  <w:tcW w:w="8460" w:type="dxa"/>
                  <w:gridSpan w:val="4"/>
                  <w:vAlign w:val="bottom"/>
                </w:tcPr>
                <w:p w:rsidR="00C95526" w:rsidRPr="00144B1A" w:rsidRDefault="00C95526" w:rsidP="002E7EEB">
                  <w:pPr>
                    <w:rPr>
                      <w:b/>
                    </w:rPr>
                  </w:pPr>
                  <w:r w:rsidRPr="00144B1A">
                    <w:rPr>
                      <w:b/>
                    </w:rPr>
                    <w:t>ACTION:</w:t>
                  </w:r>
                </w:p>
              </w:tc>
            </w:tr>
            <w:tr w:rsidR="00C95526" w:rsidRPr="00144B1A" w:rsidTr="00622923">
              <w:tblPrEx>
                <w:tblCellMar>
                  <w:left w:w="108" w:type="dxa"/>
                  <w:right w:w="108" w:type="dxa"/>
                </w:tblCellMar>
              </w:tblPrEx>
              <w:trPr>
                <w:gridBefore w:val="1"/>
                <w:wBefore w:w="7" w:type="dxa"/>
              </w:trPr>
              <w:tc>
                <w:tcPr>
                  <w:tcW w:w="900" w:type="dxa"/>
                </w:tcPr>
                <w:p w:rsidR="00C95526" w:rsidRPr="00144B1A" w:rsidRDefault="00C95526" w:rsidP="002E7EEB">
                  <w:pPr>
                    <w:pStyle w:val="BodyText"/>
                    <w:ind w:left="72"/>
                    <w:rPr>
                      <w:b/>
                    </w:rPr>
                  </w:pPr>
                </w:p>
              </w:tc>
              <w:tc>
                <w:tcPr>
                  <w:tcW w:w="8460" w:type="dxa"/>
                  <w:gridSpan w:val="4"/>
                </w:tcPr>
                <w:p w:rsidR="00C95526" w:rsidRPr="00144B1A" w:rsidRDefault="00C95526" w:rsidP="002E7EEB">
                  <w:pPr>
                    <w:pStyle w:val="HangingIndent"/>
                    <w:tabs>
                      <w:tab w:val="clear" w:pos="5760"/>
                      <w:tab w:val="clear" w:pos="6480"/>
                      <w:tab w:val="clear" w:pos="7200"/>
                      <w:tab w:val="clear" w:pos="7920"/>
                      <w:tab w:val="clear" w:pos="8640"/>
                    </w:tabs>
                    <w:spacing w:after="240"/>
                    <w:ind w:left="0" w:firstLine="0"/>
                  </w:pPr>
                  <w:r w:rsidRPr="00144B1A">
                    <w:t xml:space="preserve">ON MOTION of Supervisor </w:t>
                  </w:r>
                  <w:r w:rsidR="00BE65B5">
                    <w:t>Horn</w:t>
                  </w:r>
                  <w:r w:rsidRPr="00144B1A">
                    <w:t xml:space="preserve">, seconded by Supervisor </w:t>
                  </w:r>
                  <w:r w:rsidR="00BE65B5">
                    <w:t>Slater-Price</w:t>
                  </w:r>
                  <w:r w:rsidRPr="00144B1A">
                    <w:t>, the Board took action as recommended, on Consent.</w:t>
                  </w:r>
                </w:p>
                <w:p w:rsidR="00C95526" w:rsidRPr="00144B1A" w:rsidRDefault="00C95526" w:rsidP="002E7EEB">
                  <w:pPr>
                    <w:pStyle w:val="HangingIndent"/>
                    <w:tabs>
                      <w:tab w:val="clear" w:pos="5760"/>
                      <w:tab w:val="clear" w:pos="6480"/>
                      <w:tab w:val="clear" w:pos="7200"/>
                      <w:tab w:val="clear" w:pos="7920"/>
                      <w:tab w:val="clear" w:pos="8640"/>
                    </w:tabs>
                    <w:ind w:left="0" w:firstLine="0"/>
                  </w:pPr>
                  <w:r w:rsidRPr="00144B1A">
                    <w:t>AYES:  Cox, Jacob, Slater-Price, Roberts, Horn</w:t>
                  </w:r>
                </w:p>
                <w:p w:rsidR="00C95526" w:rsidRPr="00144B1A" w:rsidRDefault="00C95526" w:rsidP="002E7EEB">
                  <w:pPr>
                    <w:pStyle w:val="HangingIndent"/>
                    <w:tabs>
                      <w:tab w:val="clear" w:pos="5760"/>
                      <w:tab w:val="clear" w:pos="6480"/>
                      <w:tab w:val="clear" w:pos="7200"/>
                      <w:tab w:val="clear" w:pos="7920"/>
                      <w:tab w:val="clear" w:pos="8640"/>
                    </w:tabs>
                    <w:ind w:left="0" w:firstLine="0"/>
                  </w:pPr>
                </w:p>
                <w:p w:rsidR="00C95526" w:rsidRPr="00144B1A" w:rsidRDefault="00C95526" w:rsidP="002E7EEB">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622923">
                <w:trPr>
                  <w:gridAfter w:val="1"/>
                  <w:wAfter w:w="7" w:type="dxa"/>
                  <w:cantSplit/>
                </w:trPr>
                <w:customXml w:uri="regular-agenda-item" w:element="AGENDA_INDEX">
                  <w:tc>
                    <w:tcPr>
                      <w:tcW w:w="907" w:type="dxa"/>
                      <w:gridSpan w:val="2"/>
                    </w:tcPr>
                    <w:p w:rsidR="005611C8" w:rsidRDefault="005611C8" w:rsidP="002E7EEB">
                      <w:pPr>
                        <w:pStyle w:val="BLTemplate"/>
                        <w:keepNext/>
                        <w:jc w:val="center"/>
                        <w:rPr>
                          <w:b/>
                        </w:rPr>
                      </w:pPr>
                      <w:r>
                        <w:rPr>
                          <w:b/>
                        </w:rPr>
                        <w:t>14.</w:t>
                      </w:r>
                    </w:p>
                  </w:tc>
                </w:customXml>
                <w:customXml w:uri="regular-agenda-item" w:element="CATEGORY">
                  <w:tc>
                    <w:tcPr>
                      <w:tcW w:w="1403" w:type="dxa"/>
                    </w:tcPr>
                    <w:p w:rsidR="005611C8" w:rsidRDefault="005611C8" w:rsidP="002E7EEB">
                      <w:pPr>
                        <w:pStyle w:val="JustifiedCOB"/>
                        <w:keepNext/>
                        <w:jc w:val="left"/>
                        <w:rPr>
                          <w:b/>
                        </w:rPr>
                      </w:pPr>
                      <w:r>
                        <w:rPr>
                          <w:b/>
                        </w:rPr>
                        <w:t>SUBJECT:</w:t>
                      </w:r>
                    </w:p>
                  </w:tc>
                </w:customXml>
                <w:customXml w:uri="regular-agenda-item" w:element="SUBJECT">
                  <w:tc>
                    <w:tcPr>
                      <w:tcW w:w="7050" w:type="dxa"/>
                      <w:gridSpan w:val="2"/>
                    </w:tcPr>
                    <w:p w:rsidR="00F27932" w:rsidRDefault="002F4805" w:rsidP="002E7EEB">
                      <w:pPr>
                        <w:pStyle w:val="JustifiedCOB"/>
                        <w:keepNext/>
                        <w:jc w:val="left"/>
                      </w:pPr>
                      <w:r>
                        <w:rPr>
                          <w:b/>
                        </w:rPr>
                        <w:t>JAMES R. MILLS BUILDING - APPROVAL OF FIRST AMENDMENT TO AMENDED AND RESTATED SUBLEASE AGREEMENT BETWEEN COUNTY OF SAN DIEGO AND METROPOLITAN TRANSIT SYSTEM (DISTRICT</w:t>
                      </w:r>
                      <w:r w:rsidR="00A871BD">
                        <w:rPr>
                          <w:b/>
                        </w:rPr>
                        <w:t>S</w:t>
                      </w:r>
                      <w:r>
                        <w:rPr>
                          <w:b/>
                        </w:rPr>
                        <w:t>: ALL)</w:t>
                      </w:r>
                    </w:p>
                  </w:tc>
                </w:customXml>
              </w:tr>
            </w:customXml>
            <w:customXml w:uri="regular-agenda-item" w:element="DETAILS_ROW">
              <w:tr w:rsidR="005611C8" w:rsidTr="00622923">
                <w:trPr>
                  <w:gridAfter w:val="1"/>
                  <w:wAfter w:w="7" w:type="dxa"/>
                </w:trPr>
                <w:tc>
                  <w:tcPr>
                    <w:tcW w:w="907" w:type="dxa"/>
                    <w:gridSpan w:val="2"/>
                  </w:tcPr>
                  <w:p w:rsidR="005611C8" w:rsidRDefault="005611C8" w:rsidP="002E7EEB">
                    <w:pPr>
                      <w:pStyle w:val="BLTemplate"/>
                      <w:keepNext/>
                      <w:jc w:val="center"/>
                      <w:rPr>
                        <w:b/>
                        <w:bCs/>
                      </w:rPr>
                    </w:pPr>
                  </w:p>
                </w:tc>
                <w:customXml w:uri="regular-agenda-item" w:element="HEADER">
                  <w:tc>
                    <w:tcPr>
                      <w:tcW w:w="8453" w:type="dxa"/>
                      <w:gridSpan w:val="3"/>
                    </w:tcPr>
                    <w:p w:rsidR="005611C8" w:rsidRDefault="005611C8" w:rsidP="002E7EEB">
                      <w:pPr>
                        <w:pStyle w:val="BLTemplate"/>
                        <w:keepNext/>
                      </w:pPr>
                      <w:r>
                        <w:rPr>
                          <w:b/>
                        </w:rPr>
                        <w:t>OVERVIEW:</w:t>
                      </w:r>
                    </w:p>
                  </w:tc>
                </w:customXml>
              </w:tr>
            </w:customXml>
            <w:customXml w:uri="regular-agenda-item" w:element="DETAILS_ROW">
              <w:tr w:rsidR="005611C8" w:rsidTr="00622923">
                <w:trPr>
                  <w:gridAfter w:val="1"/>
                  <w:wAfter w:w="7" w:type="dxa"/>
                </w:trPr>
                <w:tc>
                  <w:tcPr>
                    <w:tcW w:w="907" w:type="dxa"/>
                    <w:gridSpan w:val="2"/>
                  </w:tcPr>
                  <w:p w:rsidR="005611C8" w:rsidRDefault="005611C8" w:rsidP="002E7EEB">
                    <w:pPr>
                      <w:pStyle w:val="BLTemplate"/>
                      <w:keepNext/>
                      <w:jc w:val="center"/>
                      <w:rPr>
                        <w:b/>
                        <w:bCs/>
                      </w:rPr>
                    </w:pPr>
                  </w:p>
                </w:tc>
                <w:tc>
                  <w:tcPr>
                    <w:tcW w:w="8453" w:type="dxa"/>
                    <w:gridSpan w:val="3"/>
                  </w:tcPr>
                  <w:customXml w:uri="regular-agenda-item" w:element="HEADER">
                    <w:p w:rsidR="00F27932" w:rsidRDefault="002F4805" w:rsidP="00914FB5">
                      <w:pPr>
                        <w:pStyle w:val="JustifiedCOB"/>
                        <w:keepNext/>
                      </w:pPr>
                      <w:r>
                        <w:t xml:space="preserve">Beginning in 1987, the San Diego Metropolitan Transit Development Board (MTDB) also known as the Metropolitan Transit System (MTS), the San Diego Regional Building Authority (RBA), and the County of San Diego (County), entered into a series of leases and subleases to finance and build the James R. Mills Building (Mills Building) and its adjacent parking structure.  Through a sublease dated </w:t>
                      </w:r>
                      <w:r w:rsidR="00A871BD">
                        <w:t xml:space="preserve">       </w:t>
                      </w:r>
                      <w:r>
                        <w:t xml:space="preserve">November 1, 2009 (Warrant Office Sublease), MTS leased space on the Mills Building’s 1st floor back to the County. The County Health &amp; Human Services Agency (HHSA) uses this space as a warrant office, where HHSA clients can pick up checks (“warrants”) from assigned mailboxes.   </w:t>
                      </w:r>
                    </w:p>
                  </w:customXml>
                </w:tc>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FISCAL IMPACT: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 xml:space="preserve">The execution of the First Amendment to the Sublease would be concurrent with an amendment to the Warrant Office Sublease to waive the current base rent of $691.31 per month. If approved, this request will result in a current year savings of $6,205 and Fiscal Year 2012-13 savings of $8,450 to the Health &amp; Human Services Agency (HHSA). There will be no additional staff years required. </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rsidP="00914FB5">
                    <w:pPr>
                      <w:pStyle w:val="BLTemplate"/>
                      <w:keepNext/>
                      <w:jc w:val="center"/>
                      <w:rPr>
                        <w:b/>
                        <w:bCs/>
                      </w:rPr>
                    </w:pPr>
                  </w:p>
                </w:tc>
                <w:customXml w:uri="regular-agenda-item" w:element="HEADER">
                  <w:tc>
                    <w:tcPr>
                      <w:tcW w:w="8453" w:type="dxa"/>
                      <w:gridSpan w:val="3"/>
                    </w:tcPr>
                    <w:p w:rsidR="005611C8" w:rsidRDefault="005611C8" w:rsidP="00914FB5">
                      <w:pPr>
                        <w:pStyle w:val="BLTemplate"/>
                        <w:keepNext/>
                      </w:pPr>
                      <w:r>
                        <w:rPr>
                          <w:b/>
                        </w:rPr>
                        <w:t>BUSINESS IMPACT STATEMENT: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N/A</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RECOMMENDATION:</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2F4805">
                      <w:pPr>
                        <w:pStyle w:val="BLTemplate"/>
                      </w:pPr>
                      <w:r>
                        <w:rPr>
                          <w:rStyle w:val="BoldCOB"/>
                        </w:rPr>
                        <w:t>CHIEF ADMINISTRATIVE OFFICER</w:t>
                      </w:r>
                    </w:p>
                    <w:p w:rsidR="00F27932" w:rsidRDefault="002F4805" w:rsidP="00A871BD">
                      <w:pPr>
                        <w:pStyle w:val="BLTemplate"/>
                        <w:numPr>
                          <w:ilvl w:val="0"/>
                          <w:numId w:val="6"/>
                        </w:numPr>
                        <w:ind w:left="360"/>
                      </w:pPr>
                      <w:r>
                        <w:t>Find that the proposed amendment is categorically exempt from California Environmental Quality Act (CEQA) review pursuant to section 15301 of the CEQA Guidelines as it involves the continued use of an existing facility with no expansion of existing use.</w:t>
                      </w:r>
                    </w:p>
                    <w:p w:rsidR="00F27932" w:rsidRDefault="00F27932">
                      <w:pPr>
                        <w:pStyle w:val="BLTemplate"/>
                        <w:ind w:left="603" w:hanging="603"/>
                      </w:pPr>
                    </w:p>
                    <w:p w:rsidR="0017247C" w:rsidRPr="0017247C" w:rsidRDefault="002F4805" w:rsidP="00A871BD">
                      <w:pPr>
                        <w:pStyle w:val="BLTemplate"/>
                        <w:numPr>
                          <w:ilvl w:val="0"/>
                          <w:numId w:val="6"/>
                        </w:numPr>
                        <w:ind w:left="360"/>
                        <w:rPr>
                          <w:vanish/>
                        </w:rPr>
                      </w:pPr>
                      <w:r>
                        <w:t xml:space="preserve">Approve and authorize the Director, Department of General Services, to execute a First Amendment to the Amended and Restated Sublease Agreement Dated </w:t>
                      </w:r>
                      <w:r w:rsidR="00A871BD">
                        <w:t xml:space="preserve">    </w:t>
                      </w:r>
                      <w:r>
                        <w:t>May 1, 2011.</w:t>
                      </w:r>
                      <w:r w:rsidR="00D16D55">
                        <w:rPr>
                          <w:vanish/>
                        </w:rPr>
                        <w:fldChar w:fldCharType="begin"/>
                      </w:r>
                      <w:r>
                        <w:rPr>
                          <w:vanish/>
                        </w:rPr>
                        <w:instrText xml:space="preserve"> LISTNUM  \l 1 \s 0 </w:instrText>
                      </w:r>
                      <w:r w:rsidR="00D16D55">
                        <w:rPr>
                          <w:vanish/>
                        </w:rPr>
                        <w:fldChar w:fldCharType="end"/>
                      </w:r>
                    </w:p>
                    <w:p w:rsidR="0017247C" w:rsidRDefault="0017247C" w:rsidP="0017247C">
                      <w:pPr>
                        <w:pStyle w:val="BLTemplate"/>
                      </w:pPr>
                    </w:p>
                    <w:p w:rsidR="00F27932" w:rsidRDefault="00F27932" w:rsidP="0017247C">
                      <w:pPr>
                        <w:pStyle w:val="BLTemplate"/>
                        <w:rPr>
                          <w:vanish/>
                        </w:rPr>
                      </w:pPr>
                    </w:p>
                  </w:tc>
                </w:customXml>
              </w:tr>
            </w:customXml>
            <w:tr w:rsidR="00C95526" w:rsidRPr="00144B1A" w:rsidTr="00622923">
              <w:tblPrEx>
                <w:tblCellMar>
                  <w:left w:w="108" w:type="dxa"/>
                  <w:right w:w="108" w:type="dxa"/>
                </w:tblCellMar>
              </w:tblPrEx>
              <w:trPr>
                <w:gridBefore w:val="1"/>
                <w:wBefore w:w="7" w:type="dxa"/>
              </w:trPr>
              <w:tc>
                <w:tcPr>
                  <w:tcW w:w="900" w:type="dxa"/>
                </w:tcPr>
                <w:p w:rsidR="00C95526" w:rsidRPr="00144B1A" w:rsidRDefault="00C95526" w:rsidP="002E7EEB">
                  <w:pPr>
                    <w:rPr>
                      <w:b/>
                    </w:rPr>
                  </w:pPr>
                </w:p>
              </w:tc>
              <w:tc>
                <w:tcPr>
                  <w:tcW w:w="8460" w:type="dxa"/>
                  <w:gridSpan w:val="4"/>
                  <w:vAlign w:val="bottom"/>
                </w:tcPr>
                <w:p w:rsidR="00C95526" w:rsidRPr="00144B1A" w:rsidRDefault="00C95526" w:rsidP="002E7EEB">
                  <w:pPr>
                    <w:rPr>
                      <w:b/>
                    </w:rPr>
                  </w:pPr>
                  <w:r w:rsidRPr="00144B1A">
                    <w:rPr>
                      <w:b/>
                    </w:rPr>
                    <w:t>ACTION:</w:t>
                  </w:r>
                </w:p>
              </w:tc>
            </w:tr>
            <w:tr w:rsidR="00C95526" w:rsidRPr="00144B1A" w:rsidTr="00622923">
              <w:tblPrEx>
                <w:tblCellMar>
                  <w:left w:w="108" w:type="dxa"/>
                  <w:right w:w="108" w:type="dxa"/>
                </w:tblCellMar>
              </w:tblPrEx>
              <w:trPr>
                <w:gridBefore w:val="1"/>
                <w:wBefore w:w="7" w:type="dxa"/>
              </w:trPr>
              <w:tc>
                <w:tcPr>
                  <w:tcW w:w="900" w:type="dxa"/>
                </w:tcPr>
                <w:p w:rsidR="00C95526" w:rsidRPr="00144B1A" w:rsidRDefault="00C95526" w:rsidP="002E7EEB">
                  <w:pPr>
                    <w:pStyle w:val="BodyText"/>
                    <w:ind w:left="72"/>
                    <w:rPr>
                      <w:b/>
                    </w:rPr>
                  </w:pPr>
                </w:p>
              </w:tc>
              <w:tc>
                <w:tcPr>
                  <w:tcW w:w="8460" w:type="dxa"/>
                  <w:gridSpan w:val="4"/>
                </w:tcPr>
                <w:p w:rsidR="00C95526" w:rsidRPr="00144B1A" w:rsidRDefault="00C95526" w:rsidP="002E7EEB">
                  <w:pPr>
                    <w:pStyle w:val="HangingIndent"/>
                    <w:tabs>
                      <w:tab w:val="clear" w:pos="5760"/>
                      <w:tab w:val="clear" w:pos="6480"/>
                      <w:tab w:val="clear" w:pos="7200"/>
                      <w:tab w:val="clear" w:pos="7920"/>
                      <w:tab w:val="clear" w:pos="8640"/>
                    </w:tabs>
                    <w:spacing w:after="240"/>
                    <w:ind w:left="0" w:firstLine="0"/>
                  </w:pPr>
                  <w:r w:rsidRPr="00144B1A">
                    <w:t xml:space="preserve">ON MOTION of Supervisor </w:t>
                  </w:r>
                  <w:r w:rsidR="00BE65B5">
                    <w:t>Horn</w:t>
                  </w:r>
                  <w:r w:rsidRPr="00144B1A">
                    <w:t xml:space="preserve">, seconded by Supervisor </w:t>
                  </w:r>
                  <w:r w:rsidR="00BE65B5">
                    <w:t>Slater-Price</w:t>
                  </w:r>
                  <w:r w:rsidRPr="00144B1A">
                    <w:t>, the Board took action as recommended, on Consent.</w:t>
                  </w:r>
                </w:p>
                <w:p w:rsidR="00C95526" w:rsidRPr="00144B1A" w:rsidRDefault="00C95526" w:rsidP="002E7EEB">
                  <w:pPr>
                    <w:pStyle w:val="HangingIndent"/>
                    <w:tabs>
                      <w:tab w:val="clear" w:pos="5760"/>
                      <w:tab w:val="clear" w:pos="6480"/>
                      <w:tab w:val="clear" w:pos="7200"/>
                      <w:tab w:val="clear" w:pos="7920"/>
                      <w:tab w:val="clear" w:pos="8640"/>
                    </w:tabs>
                    <w:ind w:left="0" w:firstLine="0"/>
                  </w:pPr>
                  <w:r w:rsidRPr="00144B1A">
                    <w:t>AYES:  Cox, Jacob, Slater-Price, Roberts, Horn</w:t>
                  </w:r>
                </w:p>
                <w:p w:rsidR="00C95526" w:rsidRPr="00144B1A" w:rsidRDefault="00C95526" w:rsidP="002E7EEB">
                  <w:pPr>
                    <w:pStyle w:val="HangingIndent"/>
                    <w:tabs>
                      <w:tab w:val="clear" w:pos="5760"/>
                      <w:tab w:val="clear" w:pos="6480"/>
                      <w:tab w:val="clear" w:pos="7200"/>
                      <w:tab w:val="clear" w:pos="7920"/>
                      <w:tab w:val="clear" w:pos="8640"/>
                    </w:tabs>
                    <w:ind w:left="0" w:firstLine="0"/>
                  </w:pPr>
                </w:p>
                <w:p w:rsidR="00C95526" w:rsidRPr="00144B1A" w:rsidRDefault="00C95526" w:rsidP="002E7EEB">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622923">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15.</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F27932" w:rsidRDefault="002F4805" w:rsidP="00FA6720">
                      <w:pPr>
                        <w:pStyle w:val="JustifiedCOB"/>
                        <w:jc w:val="left"/>
                      </w:pPr>
                      <w:r>
                        <w:rPr>
                          <w:b/>
                        </w:rPr>
                        <w:t>DEPARTMENT OF GENERAL SERVICES, FLEET MANAGEMENT DIVISION – AUTHORIZE PROCUREMENT OF SPECIALIZED COUNTY VEHICLES; WAIVE ADVERTISING REQUIREMENT (DISTRICT</w:t>
                      </w:r>
                      <w:r w:rsidR="00A871BD">
                        <w:rPr>
                          <w:b/>
                        </w:rPr>
                        <w:t>S</w:t>
                      </w:r>
                      <w:r>
                        <w:rPr>
                          <w:b/>
                        </w:rPr>
                        <w:t>: ALL)</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OVERVIEW:</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r>
                        <w:fldChar w:fldCharType="begin"/>
                      </w:r>
                      <w:r w:rsidR="002F4805">
                        <w:instrText xml:space="preserve">  MACROBUTTON NoMacro </w:instrText>
                      </w:r>
                      <w:r>
                        <w:fldChar w:fldCharType="end"/>
                      </w:r>
                      <w:r w:rsidR="002F4805">
                        <w:t>On October 22, 1996 (38) your Board approved the sole source purchase of Motor Coach Industries (MCI) inmate transportation buses. On December 7, 1999 (6) your Board approved acquisition of undercover law enforcement and alternative fuel vehicles from specified manufacturers under multiple dealership competition, and on March 22, 2005 (8) your Board approved the continued purchase of MCI prisoner transportation buses, undercover law enforcement vehicles, and alternative fuel and hybrid vehicles from specified manufacturers under multiple dealership competition.</w:t>
                      </w:r>
                    </w:p>
                    <w:p w:rsidR="00F27932" w:rsidRDefault="00F27932"/>
                    <w:p w:rsidR="00F27932" w:rsidRDefault="002F4805">
                      <w:pPr>
                        <w:pStyle w:val="JustifiedCOB"/>
                      </w:pPr>
                      <w:r>
                        <w:t>Today’s request is to approve and authorize the Director, Department of Purchasing and Contracting to procure undercover law enforcement, alternative fuel and hybrid vehicles and prisoner transportation buses for a period of five years, subject to the determination of fair and reasonable price,  to meet the operational needs of County departments.</w:t>
                      </w:r>
                      <w:r w:rsidR="00D16D55">
                        <w:rPr>
                          <w:vanish/>
                        </w:rPr>
                        <w:fldChar w:fldCharType="begin"/>
                      </w:r>
                      <w:r>
                        <w:rPr>
                          <w:vanish/>
                        </w:rPr>
                        <w:instrText xml:space="preserve"> LISTNUM  \l 1 \s 0 </w:instrText>
                      </w:r>
                      <w:r w:rsidR="00D16D55">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rsidP="00914FB5">
                    <w:pPr>
                      <w:pStyle w:val="BLTemplate"/>
                      <w:keepNext/>
                      <w:jc w:val="center"/>
                      <w:rPr>
                        <w:b/>
                        <w:bCs/>
                      </w:rPr>
                    </w:pPr>
                  </w:p>
                </w:tc>
                <w:customXml w:uri="regular-agenda-item" w:element="HEADER">
                  <w:tc>
                    <w:tcPr>
                      <w:tcW w:w="8453" w:type="dxa"/>
                      <w:gridSpan w:val="3"/>
                    </w:tcPr>
                    <w:p w:rsidR="005611C8" w:rsidRDefault="005611C8" w:rsidP="00914FB5">
                      <w:pPr>
                        <w:pStyle w:val="BLTemplate"/>
                        <w:keepNext/>
                      </w:pPr>
                      <w:r>
                        <w:rPr>
                          <w:b/>
                        </w:rPr>
                        <w:t>FISCAL IMPACT:</w:t>
                      </w:r>
                    </w:p>
                  </w:tc>
                </w:customXml>
              </w:tr>
            </w:customXml>
            <w:customXml w:uri="regular-agenda-item" w:element="DETAILS_ROW">
              <w:tr w:rsidR="005611C8" w:rsidTr="00622923">
                <w:trPr>
                  <w:gridAfter w:val="1"/>
                  <w:wAfter w:w="7" w:type="dxa"/>
                </w:trPr>
                <w:tc>
                  <w:tcPr>
                    <w:tcW w:w="907" w:type="dxa"/>
                    <w:gridSpan w:val="2"/>
                  </w:tcPr>
                  <w:p w:rsidR="005611C8" w:rsidRDefault="005611C8" w:rsidP="00914FB5">
                    <w:pPr>
                      <w:pStyle w:val="BLTemplate"/>
                      <w:keepNext/>
                      <w:jc w:val="center"/>
                      <w:rPr>
                        <w:b/>
                        <w:bCs/>
                      </w:rPr>
                    </w:pPr>
                  </w:p>
                </w:tc>
                <w:customXml w:uri="regular-agenda-item" w:element="HEADER">
                  <w:tc>
                    <w:tcPr>
                      <w:tcW w:w="8453" w:type="dxa"/>
                      <w:gridSpan w:val="3"/>
                    </w:tcPr>
                    <w:p w:rsidR="00F27932" w:rsidRDefault="00D16D55" w:rsidP="00914FB5">
                      <w:pPr>
                        <w:pStyle w:val="JustifiedCOB"/>
                        <w:keepNext/>
                      </w:pPr>
                      <w:r>
                        <w:fldChar w:fldCharType="begin"/>
                      </w:r>
                      <w:r w:rsidR="002F4805">
                        <w:instrText xml:space="preserve">  MACROBUTTON NoMacro </w:instrText>
                      </w:r>
                      <w:r>
                        <w:fldChar w:fldCharType="end"/>
                      </w:r>
                      <w:r w:rsidR="002F4805">
                        <w:t>Funds for this request are included in the Fiscal Year 2011-12 Operational Plan for the Department of General Services Fleet Internal Service Fund. If approved, this request will result in estimated annual cost and revenue of $1,000,000. The funding sources will be charges for current services, grant funding and funding from various departments. There will be no change in net General Fund costs and no additional staff years.</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BUSINESS IMPACT STATEMENT: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Expenditures resulting from this action may create private sector jobs and economic opportunities in San Diego County.</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RECOMMENDATION:</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2F4805">
                      <w:pPr>
                        <w:pStyle w:val="BLTemplate"/>
                      </w:pPr>
                      <w:r>
                        <w:rPr>
                          <w:rStyle w:val="BoldCOB"/>
                        </w:rPr>
                        <w:t>CHIEF ADMINISTRATIVE OFFICER</w:t>
                      </w:r>
                    </w:p>
                    <w:p w:rsidR="00F27932" w:rsidRDefault="002F4805">
                      <w:pPr>
                        <w:tabs>
                          <w:tab w:val="left" w:pos="423"/>
                        </w:tabs>
                        <w:ind w:left="423" w:hanging="423"/>
                      </w:pPr>
                      <w:r>
                        <w:t>1.</w:t>
                      </w:r>
                      <w:r>
                        <w:rPr>
                          <w:color w:val="4F81BD"/>
                        </w:rPr>
                        <w:tab/>
                      </w:r>
                      <w:r>
                        <w:t>In accordance with Board Policy A-87, Competitive Procurement, approve and authorize the Director, Department of Purchasing and Contracting to acquire brand name alternative fuel and hybrid vehicles with specific makes and models for up to five years and to amend the contracts as needed to reflect changes to services and funding, subject to approval of the Director, Department of General Services. Waive the advertising requirement of Board Policy A-87.</w:t>
                      </w:r>
                    </w:p>
                    <w:p w:rsidR="002E7EEB" w:rsidRDefault="002E7EEB">
                      <w:pPr>
                        <w:tabs>
                          <w:tab w:val="left" w:pos="423"/>
                        </w:tabs>
                        <w:ind w:left="423" w:hanging="423"/>
                      </w:pPr>
                    </w:p>
                    <w:p w:rsidR="00F27932" w:rsidRDefault="002F4805">
                      <w:pPr>
                        <w:tabs>
                          <w:tab w:val="left" w:pos="423"/>
                        </w:tabs>
                        <w:ind w:left="423" w:hanging="423"/>
                      </w:pPr>
                      <w:r>
                        <w:t>2.</w:t>
                      </w:r>
                      <w:r>
                        <w:tab/>
                        <w:t xml:space="preserve">In accordance with Board Policy A-87, Competitive Procurement, approve and authorize the Director, Department of Purchasing and Contracting to acquire brand name undercover law enforcement vehicles with specific makes and models for up to five years and to amend the contracts as needed to reflect changes to services and funding, subject to approval of the Director, Department of General Services. Waive the advertising requirement of Board Policy A-87. </w:t>
                      </w:r>
                    </w:p>
                    <w:p w:rsidR="00914FB5" w:rsidRDefault="00914FB5">
                      <w:pPr>
                        <w:tabs>
                          <w:tab w:val="left" w:pos="423"/>
                        </w:tabs>
                        <w:ind w:left="423" w:hanging="423"/>
                      </w:pPr>
                    </w:p>
                    <w:p w:rsidR="00F655C0" w:rsidRDefault="002F4805" w:rsidP="00C95526">
                      <w:pPr>
                        <w:tabs>
                          <w:tab w:val="left" w:pos="423"/>
                        </w:tabs>
                        <w:ind w:left="423" w:hanging="423"/>
                      </w:pPr>
                      <w:r>
                        <w:t>3.</w:t>
                      </w:r>
                      <w:r>
                        <w:tab/>
                        <w:t xml:space="preserve">In accordance with Board Policy A-87, Competitive Procurement, approve and authorize the Director, Department of Purchasing and Contracting to enter into negotiations with Motor Coach Industries and subject to successful negotiations and determination of a fair and reasonable price, to award a contract for 55-passenger heavy-duty buses for up to five years and to amend the contracts as needed to reflect changes to services and funding, subject to approval of the Director, Department of General Services. Waive the advertising requirement of Board Policy A-87. </w:t>
                      </w:r>
                    </w:p>
                    <w:p w:rsidR="00F27932" w:rsidRDefault="00D16D55">
                      <w:pPr>
                        <w:rPr>
                          <w:vanish/>
                        </w:rPr>
                      </w:pPr>
                      <w:r>
                        <w:rPr>
                          <w:vanish/>
                        </w:rPr>
                        <w:fldChar w:fldCharType="begin"/>
                      </w:r>
                      <w:r w:rsidR="002F4805">
                        <w:rPr>
                          <w:vanish/>
                        </w:rPr>
                        <w:instrText xml:space="preserve"> LISTNUM  \l 1 \s 0 </w:instrText>
                      </w:r>
                      <w:r>
                        <w:rPr>
                          <w:vanish/>
                        </w:rPr>
                        <w:fldChar w:fldCharType="end"/>
                      </w:r>
                    </w:p>
                  </w:tc>
                </w:customXml>
              </w:tr>
            </w:customXml>
            <w:tr w:rsidR="00C95526" w:rsidRPr="00144B1A" w:rsidTr="00622923">
              <w:tblPrEx>
                <w:tblCellMar>
                  <w:left w:w="108" w:type="dxa"/>
                  <w:right w:w="108" w:type="dxa"/>
                </w:tblCellMar>
              </w:tblPrEx>
              <w:trPr>
                <w:gridBefore w:val="1"/>
                <w:wBefore w:w="7" w:type="dxa"/>
              </w:trPr>
              <w:tc>
                <w:tcPr>
                  <w:tcW w:w="900" w:type="dxa"/>
                </w:tcPr>
                <w:p w:rsidR="00C95526" w:rsidRPr="00144B1A" w:rsidRDefault="00C95526" w:rsidP="008A40AF">
                  <w:pPr>
                    <w:rPr>
                      <w:b/>
                    </w:rPr>
                  </w:pPr>
                </w:p>
              </w:tc>
              <w:tc>
                <w:tcPr>
                  <w:tcW w:w="8460" w:type="dxa"/>
                  <w:gridSpan w:val="4"/>
                  <w:vAlign w:val="bottom"/>
                </w:tcPr>
                <w:p w:rsidR="00C95526" w:rsidRPr="00144B1A" w:rsidRDefault="00C95526" w:rsidP="008A40AF">
                  <w:pPr>
                    <w:rPr>
                      <w:b/>
                    </w:rPr>
                  </w:pPr>
                  <w:r w:rsidRPr="00144B1A">
                    <w:rPr>
                      <w:b/>
                    </w:rPr>
                    <w:t>ACTION:</w:t>
                  </w:r>
                </w:p>
              </w:tc>
            </w:tr>
            <w:tr w:rsidR="00C95526" w:rsidRPr="00144B1A" w:rsidTr="00622923">
              <w:tblPrEx>
                <w:tblCellMar>
                  <w:left w:w="108" w:type="dxa"/>
                  <w:right w:w="108" w:type="dxa"/>
                </w:tblCellMar>
              </w:tblPrEx>
              <w:trPr>
                <w:gridBefore w:val="1"/>
                <w:wBefore w:w="7" w:type="dxa"/>
              </w:trPr>
              <w:tc>
                <w:tcPr>
                  <w:tcW w:w="900" w:type="dxa"/>
                </w:tcPr>
                <w:p w:rsidR="00C95526" w:rsidRPr="00144B1A" w:rsidRDefault="00C95526" w:rsidP="008A40AF">
                  <w:pPr>
                    <w:pStyle w:val="BodyText"/>
                    <w:ind w:left="72"/>
                    <w:rPr>
                      <w:b/>
                    </w:rPr>
                  </w:pPr>
                </w:p>
              </w:tc>
              <w:tc>
                <w:tcPr>
                  <w:tcW w:w="8460" w:type="dxa"/>
                  <w:gridSpan w:val="4"/>
                </w:tcPr>
                <w:p w:rsidR="00C95526" w:rsidRPr="00144B1A" w:rsidRDefault="00C95526" w:rsidP="008A40AF">
                  <w:pPr>
                    <w:pStyle w:val="HangingIndent"/>
                    <w:keepNext/>
                    <w:tabs>
                      <w:tab w:val="clear" w:pos="5760"/>
                      <w:tab w:val="clear" w:pos="6480"/>
                      <w:tab w:val="clear" w:pos="7200"/>
                      <w:tab w:val="clear" w:pos="7920"/>
                      <w:tab w:val="clear" w:pos="8640"/>
                    </w:tabs>
                    <w:spacing w:after="240"/>
                    <w:ind w:left="0" w:firstLine="0"/>
                  </w:pPr>
                  <w:r w:rsidRPr="00144B1A">
                    <w:t xml:space="preserve">ON MOTION of Supervisor </w:t>
                  </w:r>
                  <w:r w:rsidR="00BE65B5">
                    <w:t>Horn</w:t>
                  </w:r>
                  <w:r w:rsidRPr="00144B1A">
                    <w:t xml:space="preserve">, seconded by Supervisor </w:t>
                  </w:r>
                  <w:r w:rsidR="00BE65B5">
                    <w:t>Slater-Price</w:t>
                  </w:r>
                  <w:r w:rsidRPr="00144B1A">
                    <w:t>, the Board took action as recommended, on Consent.</w:t>
                  </w:r>
                </w:p>
                <w:p w:rsidR="00C95526" w:rsidRPr="00144B1A" w:rsidRDefault="00C95526" w:rsidP="008A40AF">
                  <w:pPr>
                    <w:pStyle w:val="HangingIndent"/>
                    <w:tabs>
                      <w:tab w:val="clear" w:pos="5760"/>
                      <w:tab w:val="clear" w:pos="6480"/>
                      <w:tab w:val="clear" w:pos="7200"/>
                      <w:tab w:val="clear" w:pos="7920"/>
                      <w:tab w:val="clear" w:pos="8640"/>
                    </w:tabs>
                    <w:ind w:left="0" w:firstLine="0"/>
                  </w:pPr>
                  <w:r w:rsidRPr="00144B1A">
                    <w:t>AYES:  Cox, Jacob, Slater-Price, Roberts, Horn</w:t>
                  </w:r>
                </w:p>
                <w:p w:rsidR="00C95526" w:rsidRPr="00144B1A" w:rsidRDefault="00C95526" w:rsidP="008A40AF">
                  <w:pPr>
                    <w:pStyle w:val="HangingIndent"/>
                    <w:tabs>
                      <w:tab w:val="clear" w:pos="5760"/>
                      <w:tab w:val="clear" w:pos="6480"/>
                      <w:tab w:val="clear" w:pos="7200"/>
                      <w:tab w:val="clear" w:pos="7920"/>
                      <w:tab w:val="clear" w:pos="8640"/>
                    </w:tabs>
                    <w:ind w:left="0" w:firstLine="0"/>
                  </w:pPr>
                </w:p>
                <w:p w:rsidR="00C95526" w:rsidRPr="00144B1A" w:rsidRDefault="00C95526" w:rsidP="008A40AF">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622923">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16.</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F27932" w:rsidRDefault="002F4805" w:rsidP="00F655C0">
                      <w:pPr>
                        <w:pStyle w:val="JustifiedCOB"/>
                        <w:jc w:val="left"/>
                      </w:pPr>
                      <w:r>
                        <w:rPr>
                          <w:b/>
                        </w:rPr>
                        <w:t>OCEANSIDE UNIFIED SCHOOL DISTRICT GENERAL OBLIGATION BONDS, ELECTION OF 2008, SERIES A AND 2012 GENERAL OBLIGATION REFUNDING BONDS (DISTRICT: 5)</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OVERVIEW:</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2F4805">
                      <w:pPr>
                        <w:pStyle w:val="BLTemplate"/>
                      </w:pPr>
                      <w:r>
                        <w:t>The Oceanside Unified School District (“District”) received authorization at an  election held on June 3, 2008, whereby approximately 71% of the votes cast, which is greater than the 55% required, were in favor of the issuance of up to $195,000,000 in general obligation bonds (“2008 Authorization”).  The Board of Education of the District (“District Board”) has issued or caused to be issued approximately $79,995,044 aggregate principal amount of general obligation bonds under the 2008 Authorization, over two series of bonds (“Prior Bonds”).  On February 29, 2012, the District Board adopted two resolutions: (</w:t>
                      </w:r>
                      <w:proofErr w:type="spellStart"/>
                      <w:r>
                        <w:t>i</w:t>
                      </w:r>
                      <w:proofErr w:type="spellEnd"/>
                      <w:r>
                        <w:t xml:space="preserve">) one providing for the issuance and sale of general obligation bonds to be designated the “Oceanside Unified School District General Obligation Bonds, 2008 Election, Series C” in an aggregate principal amount not to exceed $15,000,000 (“Series C Bonds”); and (ii) the other providing for the issuance and sale of general obligation bonds to be designated the “Oceanside Unified School District 2012 General Obligation Refunding Bonds in the aggregate principal amount of not to exceed $60,000,000 (“Refunding Bonds” and together with the Series C Bonds, “2012 Bonds”).  The Series C Bonds will be the third series of bonds issued under the Authorization and after their issuance, approximately $100,004,966 of the 2008 Authorization will remain for the issuance of additional series of bonds.  </w:t>
                      </w:r>
                    </w:p>
                    <w:p w:rsidR="00F27932" w:rsidRDefault="00F27932">
                      <w:pPr>
                        <w:pStyle w:val="BLTemplate"/>
                      </w:pPr>
                    </w:p>
                    <w:p w:rsidR="00F27932" w:rsidRDefault="002F4805">
                      <w:pPr>
                        <w:pStyle w:val="BLTemplate"/>
                      </w:pPr>
                      <w:r>
                        <w:t xml:space="preserve">At an election held within the District on March 7, 2000, 70% of voters approved the issuance of up to $125,000,000 in general obligation bonds, which is greater than the two-thirds voter approval required at that time (“2000 Authorization”).  The District Board has issued or caused to be issued the entire amount of the 2000 Authorization over six series of bonds (“Prior Bonds”).  The Refunding Bonds will replace all or a portion of the Prior Bonds.  The bonds issued under the 2000 Authorization and the 2008 Authorization are payable from the levy of an ad valorem tax against the taxable property in the District.  </w:t>
                      </w:r>
                    </w:p>
                    <w:p w:rsidR="00F655C0" w:rsidRDefault="00F655C0" w:rsidP="00F655C0">
                      <w:pPr>
                        <w:pStyle w:val="JustifiedCOB"/>
                        <w:spacing w:after="0"/>
                      </w:pPr>
                    </w:p>
                    <w:p w:rsidR="00F27932" w:rsidRDefault="002F4805">
                      <w:pPr>
                        <w:pStyle w:val="JustifiedCOB"/>
                      </w:pPr>
                      <w:r>
                        <w:t>Today’s recommendation will authorize the Treasurer-Tax Collector to enter into a Paying Agent Agreement with the District and to formally direct the Auditor and Controller to maintain the tax roll for the Series C Bonds and the Refunding Bonds.</w:t>
                      </w:r>
                      <w:r w:rsidR="00D16D55">
                        <w:rPr>
                          <w:vanish/>
                        </w:rPr>
                        <w:fldChar w:fldCharType="begin"/>
                      </w:r>
                      <w:r>
                        <w:rPr>
                          <w:vanish/>
                        </w:rPr>
                        <w:instrText xml:space="preserve"> LISTNUM  \l 1 \s 0 </w:instrText>
                      </w:r>
                      <w:r w:rsidR="00D16D55">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FISCAL IMPACT: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The 2012 Bonds will be general obligations of the District, to be paid from ad valorem property taxes levied within the boundaries of Oceanside Unified School District, and do not constitute an obligation of the County.</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BUSINESS IMPACT STATEMENT: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N/A</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rsidP="00914FB5">
                    <w:pPr>
                      <w:pStyle w:val="BLTemplate"/>
                      <w:keepNext/>
                      <w:jc w:val="center"/>
                      <w:rPr>
                        <w:b/>
                        <w:bCs/>
                      </w:rPr>
                    </w:pPr>
                  </w:p>
                </w:tc>
                <w:customXml w:uri="regular-agenda-item" w:element="HEADER">
                  <w:tc>
                    <w:tcPr>
                      <w:tcW w:w="8453" w:type="dxa"/>
                      <w:gridSpan w:val="3"/>
                    </w:tcPr>
                    <w:p w:rsidR="005611C8" w:rsidRDefault="005611C8" w:rsidP="00914FB5">
                      <w:pPr>
                        <w:pStyle w:val="BLTemplate"/>
                        <w:keepNext/>
                      </w:pPr>
                      <w:r>
                        <w:rPr>
                          <w:b/>
                        </w:rPr>
                        <w:t>RECOMMENDATION:</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2F4805">
                      <w:pPr>
                        <w:pStyle w:val="BLTemplate"/>
                      </w:pPr>
                      <w:r>
                        <w:rPr>
                          <w:rStyle w:val="BoldCOB"/>
                        </w:rPr>
                        <w:t>CHIEF ADMINISTRATIVE OFFICER</w:t>
                      </w:r>
                    </w:p>
                    <w:p w:rsidR="00F27932" w:rsidRDefault="002F4805" w:rsidP="00A871BD">
                      <w:pPr>
                        <w:pStyle w:val="NumberListCOB"/>
                        <w:numPr>
                          <w:ilvl w:val="0"/>
                          <w:numId w:val="0"/>
                        </w:numPr>
                        <w:ind w:left="360" w:hanging="360"/>
                      </w:pPr>
                      <w:r>
                        <w:t>Adopt the Resolution entitled:</w:t>
                      </w:r>
                    </w:p>
                    <w:p w:rsidR="00F27932" w:rsidRDefault="002F4805" w:rsidP="0017247C">
                      <w:pPr>
                        <w:pStyle w:val="NumberListCOB"/>
                        <w:numPr>
                          <w:ilvl w:val="0"/>
                          <w:numId w:val="0"/>
                        </w:numPr>
                        <w:tabs>
                          <w:tab w:val="clear" w:pos="360"/>
                          <w:tab w:val="left" w:pos="468"/>
                        </w:tabs>
                        <w:ind w:left="468" w:right="508"/>
                      </w:pPr>
                      <w:r>
                        <w:t>RESOLUTION OF THE BOARD OF SUPERVISORS OF THE COUNTY OF SAN DIEGO, CALIFORNIA, DESIGNATING THE COUNTY TREASURER-TAX COLLECTOR AS THE PAYING AGENT AND DIRECTING THE COUNTY AUDITOR AND CONTROLLER TO MAINTAIN TAXES ON THE TAX ROLL FOR THE OCEANSIDE UNIFIED SCHOOL DISTRICT GENERAL OBLIGATION BONDS, 2008 ELECTION, SERIES C, AND THE OCEANSIDE UNIFIED SCHOOL DISTRICT 2012 GENERAL OBLIGATION REFUNDING BONDS</w:t>
                      </w:r>
                      <w:r w:rsidR="00A871BD">
                        <w:t>.</w:t>
                      </w:r>
                      <w:r w:rsidR="00D16D55">
                        <w:rPr>
                          <w:vanish/>
                        </w:rPr>
                        <w:fldChar w:fldCharType="begin"/>
                      </w:r>
                      <w:r>
                        <w:rPr>
                          <w:vanish/>
                        </w:rPr>
                        <w:instrText xml:space="preserve"> LISTNUM  \l 1 \s 0 </w:instrText>
                      </w:r>
                      <w:r w:rsidR="00D16D55">
                        <w:rPr>
                          <w:vanish/>
                        </w:rPr>
                        <w:fldChar w:fldCharType="end"/>
                      </w:r>
                    </w:p>
                  </w:tc>
                </w:customXml>
              </w:tr>
            </w:customXml>
            <w:tr w:rsidR="007C18B5" w:rsidRPr="00734BCD" w:rsidTr="00622923">
              <w:tblPrEx>
                <w:tblCellMar>
                  <w:left w:w="108" w:type="dxa"/>
                  <w:right w:w="108" w:type="dxa"/>
                </w:tblCellMar>
              </w:tblPrEx>
              <w:trPr>
                <w:gridBefore w:val="1"/>
                <w:wBefore w:w="7" w:type="dxa"/>
              </w:trPr>
              <w:tc>
                <w:tcPr>
                  <w:tcW w:w="900" w:type="dxa"/>
                </w:tcPr>
                <w:p w:rsidR="007C18B5" w:rsidRPr="00734BCD" w:rsidRDefault="007C18B5" w:rsidP="002E7EEB">
                  <w:pPr>
                    <w:pStyle w:val="BodyText"/>
                    <w:spacing w:after="0"/>
                    <w:ind w:left="72"/>
                    <w:rPr>
                      <w:b/>
                    </w:rPr>
                  </w:pPr>
                </w:p>
              </w:tc>
              <w:tc>
                <w:tcPr>
                  <w:tcW w:w="8460" w:type="dxa"/>
                  <w:gridSpan w:val="4"/>
                  <w:vAlign w:val="bottom"/>
                </w:tcPr>
                <w:p w:rsidR="007C18B5" w:rsidRPr="00734BCD" w:rsidRDefault="007C18B5" w:rsidP="002E7EEB">
                  <w:pPr>
                    <w:rPr>
                      <w:b/>
                    </w:rPr>
                  </w:pPr>
                  <w:r w:rsidRPr="00734BCD">
                    <w:rPr>
                      <w:b/>
                    </w:rPr>
                    <w:t>ACTION:</w:t>
                  </w:r>
                </w:p>
              </w:tc>
            </w:tr>
            <w:tr w:rsidR="007C18B5" w:rsidRPr="00734BCD" w:rsidTr="00622923">
              <w:tblPrEx>
                <w:tblCellMar>
                  <w:left w:w="108" w:type="dxa"/>
                  <w:right w:w="108" w:type="dxa"/>
                </w:tblCellMar>
              </w:tblPrEx>
              <w:trPr>
                <w:gridBefore w:val="1"/>
                <w:wBefore w:w="7" w:type="dxa"/>
              </w:trPr>
              <w:tc>
                <w:tcPr>
                  <w:tcW w:w="900" w:type="dxa"/>
                </w:tcPr>
                <w:p w:rsidR="007C18B5" w:rsidRPr="00734BCD" w:rsidRDefault="007C18B5" w:rsidP="002E7EEB">
                  <w:pPr>
                    <w:pStyle w:val="BodyText"/>
                    <w:ind w:left="72"/>
                    <w:rPr>
                      <w:b/>
                    </w:rPr>
                  </w:pPr>
                </w:p>
              </w:tc>
              <w:tc>
                <w:tcPr>
                  <w:tcW w:w="8460" w:type="dxa"/>
                  <w:gridSpan w:val="4"/>
                </w:tcPr>
                <w:p w:rsidR="007C18B5" w:rsidRPr="00734BCD" w:rsidRDefault="007C18B5" w:rsidP="002E7EEB">
                  <w:pPr>
                    <w:pStyle w:val="HangingIndent"/>
                    <w:tabs>
                      <w:tab w:val="clear" w:pos="5760"/>
                      <w:tab w:val="clear" w:pos="6480"/>
                      <w:tab w:val="clear" w:pos="7200"/>
                      <w:tab w:val="clear" w:pos="7920"/>
                      <w:tab w:val="clear" w:pos="8640"/>
                    </w:tabs>
                    <w:spacing w:after="240"/>
                    <w:ind w:left="0" w:firstLine="0"/>
                  </w:pPr>
                  <w:r w:rsidRPr="00734BCD">
                    <w:t xml:space="preserve">ON MOTION of Supervisor </w:t>
                  </w:r>
                  <w:r w:rsidR="00BE65B5">
                    <w:t>Horn</w:t>
                  </w:r>
                  <w:r w:rsidRPr="00734BCD">
                    <w:t xml:space="preserve">, seconded by Supervisor </w:t>
                  </w:r>
                  <w:r w:rsidR="00BE65B5">
                    <w:t>Slater-Price</w:t>
                  </w:r>
                  <w:r w:rsidRPr="00734BCD">
                    <w:t>, the Board took action as recommended, on Con</w:t>
                  </w:r>
                  <w:r>
                    <w:t>sent, adopting Resolution No. 12</w:t>
                  </w:r>
                  <w:r w:rsidRPr="00734BCD">
                    <w:t>-</w:t>
                  </w:r>
                  <w:r w:rsidR="005B4191">
                    <w:t>052</w:t>
                  </w:r>
                  <w:r w:rsidRPr="00734BCD">
                    <w:t xml:space="preserve">, entitled:  </w:t>
                  </w:r>
                  <w:r w:rsidR="00A3424C" w:rsidRPr="00A3424C">
                    <w:t>RESOLUTION OF THE BOARD OF SUPERVISORS OF THE COUNTY OF SAN DIEGO, CALIFORNIA, DESIGNATING THE COUNTY TREASURER-TAX COLLECTOR AS THE PAYING AGENT AND DIRECTING THE COUNTY AUDITOR AND CONTROLLER TO MAINTAIN TAXES ON THE TAX ROLL FOR THE OCEANSIDE UNIFIED SCHOOL DISTRICT GENERAL OBLIGATION BONDS, 2008 ELECTION, SERIES C, AND THE OCEANSIDE UNIFIED SCHOOL DISTRICT 2012 GENERAL OBLIGATION REFUNDING BONDS</w:t>
                  </w:r>
                  <w:r w:rsidR="00A3424C">
                    <w:t>.</w:t>
                  </w:r>
                </w:p>
                <w:p w:rsidR="007C18B5" w:rsidRPr="00734BCD" w:rsidRDefault="007C18B5" w:rsidP="002E7EEB">
                  <w:pPr>
                    <w:pStyle w:val="HangingIndent"/>
                    <w:tabs>
                      <w:tab w:val="clear" w:pos="5760"/>
                      <w:tab w:val="clear" w:pos="6480"/>
                      <w:tab w:val="clear" w:pos="7200"/>
                      <w:tab w:val="clear" w:pos="7920"/>
                      <w:tab w:val="clear" w:pos="8640"/>
                    </w:tabs>
                    <w:ind w:left="0" w:firstLine="0"/>
                  </w:pPr>
                  <w:r w:rsidRPr="00734BCD">
                    <w:t xml:space="preserve">AYES:  Cox, Jacob, Slater-Price, Roberts, Horn </w:t>
                  </w:r>
                </w:p>
                <w:p w:rsidR="007C18B5" w:rsidRPr="00734BCD" w:rsidRDefault="007C18B5" w:rsidP="002E7EEB">
                  <w:pPr>
                    <w:pStyle w:val="HangingIndent"/>
                    <w:tabs>
                      <w:tab w:val="clear" w:pos="5760"/>
                      <w:tab w:val="clear" w:pos="6480"/>
                      <w:tab w:val="clear" w:pos="7200"/>
                      <w:tab w:val="clear" w:pos="7920"/>
                      <w:tab w:val="clear" w:pos="8640"/>
                    </w:tabs>
                    <w:ind w:left="0" w:firstLine="0"/>
                  </w:pPr>
                </w:p>
                <w:p w:rsidR="007C18B5" w:rsidRPr="00734BCD" w:rsidRDefault="007C18B5" w:rsidP="002E7EEB">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622923">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17.</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F27932" w:rsidRDefault="00D16D55">
                      <w:pPr>
                        <w:pStyle w:val="JustifiedCOB"/>
                      </w:pPr>
                      <w:r>
                        <w:fldChar w:fldCharType="begin"/>
                      </w:r>
                      <w:r w:rsidR="002F4805">
                        <w:instrText xml:space="preserve">  MACROBUTTON NoMacro </w:instrText>
                      </w:r>
                      <w:r>
                        <w:fldChar w:fldCharType="end"/>
                      </w:r>
                      <w:r w:rsidR="002F4805">
                        <w:rPr>
                          <w:b/>
                        </w:rPr>
                        <w:t>ISSUANCE OF SAN MARCOS UNIFIED SCHOOL DISTRICT GENERAL OBLIGATION BONDS, 2010 ELECTION SERIES B (DISTRICTS: 3, 5)</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OVERVIEW:</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rPr>
                          <w:highlight w:val="yellow"/>
                        </w:rPr>
                      </w:pPr>
                      <w:r>
                        <w:fldChar w:fldCharType="begin"/>
                      </w:r>
                      <w:r w:rsidR="002F4805">
                        <w:instrText xml:space="preserve">  MACROBUTTON NoMacro </w:instrText>
                      </w:r>
                      <w:r>
                        <w:fldChar w:fldCharType="end"/>
                      </w:r>
                      <w:r w:rsidR="002F4805">
                        <w:t xml:space="preserve">A bond election was held in the San Marcos Unified School District, County of </w:t>
                      </w:r>
                      <w:r w:rsidR="00F655C0">
                        <w:t xml:space="preserve">     </w:t>
                      </w:r>
                      <w:r w:rsidR="002F4805">
                        <w:t xml:space="preserve">San Diego, California (“District”) on November 2, 2010.  At this election, 63.4% of those voters in the District casting ballots, which is above the 55% voter approval level required, authorized the issuance and sale of general obligation bonds of the District for various purposes in the maximum principal amount of $287,000,000 (“Authorization”).  </w:t>
                      </w:r>
                    </w:p>
                    <w:p w:rsidR="00F27932" w:rsidRDefault="002F4805">
                      <w:pPr>
                        <w:pStyle w:val="JustifiedCOB"/>
                      </w:pPr>
                      <w:r>
                        <w:t xml:space="preserve">On March 12, 2012 the Board of Education of the District approved the issuance of not to exceed $65,000,000 of general obligation bonds under the Authorization, to be designated the San Marcos Unified School District General Obligation Bonds, 2010 Election, Series B (“Bonds”).  The Bonds will be the second series of bonds issued under the Authorization. To date, $142,046,475 of the authorization has been issued, and subsequent to the issuance of the Bonds, approximately $79,953,524 of </w:t>
                      </w:r>
                      <w:r>
                        <w:lastRenderedPageBreak/>
                        <w:t xml:space="preserve">Authorization will remain for the issuance of additional series of bonds.  Proceeds from the Bonds will be used to finance capital improvements to school facilities as approved by the Authorization; improvements will include the repair of aging school and classroom facilities. </w:t>
                      </w:r>
                    </w:p>
                    <w:p w:rsidR="00F27932" w:rsidRDefault="002F4805">
                      <w:pPr>
                        <w:pStyle w:val="JustifiedCOB"/>
                      </w:pPr>
                      <w:r>
                        <w:t>Today’s recommendation will authorize issuance of the Bonds by the County on behalf of the District, the execution of related documents, and other related actions, including the acceptance of the District’s designation of the County Treasurer-Tax Collector (“Treasurer”) as the initial paying agent for the Bonds.</w:t>
                      </w:r>
                      <w:r w:rsidR="00D16D55">
                        <w:rPr>
                          <w:vanish/>
                        </w:rPr>
                        <w:fldChar w:fldCharType="begin"/>
                      </w:r>
                      <w:r>
                        <w:rPr>
                          <w:vanish/>
                        </w:rPr>
                        <w:instrText xml:space="preserve"> LISTNUM  \l 1 \s 0 </w:instrText>
                      </w:r>
                      <w:r w:rsidR="00D16D55">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rsidP="0017247C">
                    <w:pPr>
                      <w:pStyle w:val="BLTemplate"/>
                      <w:keepNext/>
                      <w:jc w:val="center"/>
                      <w:rPr>
                        <w:b/>
                        <w:bCs/>
                      </w:rPr>
                    </w:pPr>
                  </w:p>
                </w:tc>
                <w:customXml w:uri="regular-agenda-item" w:element="HEADER">
                  <w:tc>
                    <w:tcPr>
                      <w:tcW w:w="8453" w:type="dxa"/>
                      <w:gridSpan w:val="3"/>
                    </w:tcPr>
                    <w:p w:rsidR="005611C8" w:rsidRDefault="005611C8" w:rsidP="0017247C">
                      <w:pPr>
                        <w:pStyle w:val="BLTemplate"/>
                        <w:keepNext/>
                      </w:pPr>
                      <w:r>
                        <w:rPr>
                          <w:b/>
                        </w:rPr>
                        <w:t>FISCAL IMPACT:</w:t>
                      </w:r>
                    </w:p>
                  </w:tc>
                </w:customXml>
              </w:tr>
            </w:customXml>
            <w:customXml w:uri="regular-agenda-item" w:element="DETAILS_ROW">
              <w:tr w:rsidR="005611C8" w:rsidTr="00622923">
                <w:trPr>
                  <w:gridAfter w:val="1"/>
                  <w:wAfter w:w="7" w:type="dxa"/>
                </w:trPr>
                <w:tc>
                  <w:tcPr>
                    <w:tcW w:w="907" w:type="dxa"/>
                    <w:gridSpan w:val="2"/>
                  </w:tcPr>
                  <w:p w:rsidR="005611C8" w:rsidRDefault="005611C8" w:rsidP="0017247C">
                    <w:pPr>
                      <w:pStyle w:val="BLTemplate"/>
                      <w:keepNext/>
                      <w:jc w:val="center"/>
                      <w:rPr>
                        <w:b/>
                        <w:bCs/>
                      </w:rPr>
                    </w:pPr>
                  </w:p>
                </w:tc>
                <w:customXml w:uri="regular-agenda-item" w:element="HEADER">
                  <w:tc>
                    <w:tcPr>
                      <w:tcW w:w="8453" w:type="dxa"/>
                      <w:gridSpan w:val="3"/>
                    </w:tcPr>
                    <w:p w:rsidR="00F27932" w:rsidRDefault="00D16D55" w:rsidP="0017247C">
                      <w:pPr>
                        <w:pStyle w:val="JustifiedCOB"/>
                        <w:keepNext/>
                      </w:pPr>
                      <w:r>
                        <w:fldChar w:fldCharType="begin"/>
                      </w:r>
                      <w:r w:rsidR="002F4805">
                        <w:instrText xml:space="preserve">  MACROBUTTON NoMacro </w:instrText>
                      </w:r>
                      <w:r>
                        <w:fldChar w:fldCharType="end"/>
                      </w:r>
                      <w:r w:rsidR="002F4805">
                        <w:t>The Bonds will be general obligations of the District, to be paid from ad valorem property taxes levied within the boundaries of San Marcos Unified School District, and do not constitute an obligation of the County.</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BUSINESS IMPACT STATEMENT: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N/A</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rsidP="00914FB5">
                    <w:pPr>
                      <w:pStyle w:val="BLTemplate"/>
                      <w:jc w:val="center"/>
                      <w:rPr>
                        <w:b/>
                        <w:bCs/>
                      </w:rPr>
                    </w:pPr>
                  </w:p>
                </w:tc>
                <w:customXml w:uri="regular-agenda-item" w:element="HEADER">
                  <w:tc>
                    <w:tcPr>
                      <w:tcW w:w="8453" w:type="dxa"/>
                      <w:gridSpan w:val="3"/>
                    </w:tcPr>
                    <w:p w:rsidR="005611C8" w:rsidRDefault="005611C8" w:rsidP="00914FB5">
                      <w:pPr>
                        <w:pStyle w:val="BLTemplate"/>
                      </w:pPr>
                      <w:r>
                        <w:rPr>
                          <w:b/>
                        </w:rPr>
                        <w:t>RECOMMENDATION:</w:t>
                      </w:r>
                    </w:p>
                  </w:tc>
                </w:customXml>
              </w:tr>
            </w:customXml>
            <w:customXml w:uri="regular-agenda-item" w:element="DETAILS_ROW">
              <w:tr w:rsidR="005611C8" w:rsidTr="00622923">
                <w:trPr>
                  <w:gridAfter w:val="1"/>
                  <w:wAfter w:w="7" w:type="dxa"/>
                </w:trPr>
                <w:tc>
                  <w:tcPr>
                    <w:tcW w:w="907" w:type="dxa"/>
                    <w:gridSpan w:val="2"/>
                  </w:tcPr>
                  <w:p w:rsidR="005611C8" w:rsidRDefault="005611C8" w:rsidP="00914FB5">
                    <w:pPr>
                      <w:pStyle w:val="BLTemplate"/>
                      <w:jc w:val="center"/>
                      <w:rPr>
                        <w:b/>
                        <w:bCs/>
                      </w:rPr>
                    </w:pPr>
                  </w:p>
                </w:tc>
                <w:customXml w:uri="regular-agenda-item" w:element="HEADER">
                  <w:tc>
                    <w:tcPr>
                      <w:tcW w:w="8453" w:type="dxa"/>
                      <w:gridSpan w:val="3"/>
                    </w:tcPr>
                    <w:p w:rsidR="00F27932" w:rsidRDefault="002F4805" w:rsidP="00914FB5">
                      <w:pPr>
                        <w:pStyle w:val="BLTemplate"/>
                      </w:pPr>
                      <w:r>
                        <w:rPr>
                          <w:rStyle w:val="BoldCOB"/>
                        </w:rPr>
                        <w:t>CHIEF ADMINISTRATIVE OFFICER</w:t>
                      </w:r>
                    </w:p>
                    <w:p w:rsidR="00F27932" w:rsidRDefault="002F4805" w:rsidP="00914FB5">
                      <w:pPr>
                        <w:pStyle w:val="NumberListCOB"/>
                        <w:numPr>
                          <w:ilvl w:val="0"/>
                          <w:numId w:val="0"/>
                        </w:numPr>
                        <w:ind w:left="360" w:hanging="360"/>
                      </w:pPr>
                      <w:r>
                        <w:t>Adopt the Resolution entitled:</w:t>
                      </w:r>
                    </w:p>
                    <w:p w:rsidR="00F27932" w:rsidRDefault="002F4805" w:rsidP="00914FB5">
                      <w:pPr>
                        <w:pStyle w:val="NumberListCOB"/>
                        <w:numPr>
                          <w:ilvl w:val="0"/>
                          <w:numId w:val="0"/>
                        </w:numPr>
                        <w:tabs>
                          <w:tab w:val="clear" w:pos="360"/>
                          <w:tab w:val="left" w:pos="468"/>
                        </w:tabs>
                        <w:ind w:left="468" w:right="508"/>
                      </w:pPr>
                      <w:r>
                        <w:t>RESOLUTION OF THE BOARD OF SUPERVISORS OF SAN DIEGO COUNTY, STATE OF CALIFORNIA, AUTHORIZING THE ISSUANCE AND SALE OF SAN MARCOS UNIFIED SCHOOL DISTRICT GENERAL OBLIGATION BONDS, 2010 ELECTION, SERIES B, IN THE AGGREGATE PRINCIPAL AMOUNT OF NOT TO EXCEED SIXTY FIVE MILLION DOLLARS ($65,000,000); PRESCRIBING THE TERMS OF THE BONDS AND THEIR SALE; APPROVING FORM AND AUTHORIZING EXECUTION AND DELIVERY OF A BOND PURCHASE AGREEMENT; AUTHORIZING EXECUTION OF NECESSARY DOCUMENTS; MAKING RELATED FINDINGS AND DETERMINATIONS AND TAKING RELATED ACTIONS</w:t>
                      </w:r>
                      <w:r w:rsidR="00A871BD">
                        <w:t>.</w:t>
                      </w:r>
                      <w:r>
                        <w:rPr>
                          <w:vanish/>
                        </w:rPr>
                        <w:t xml:space="preserve"> </w:t>
                      </w:r>
                      <w:r w:rsidR="00D16D55">
                        <w:rPr>
                          <w:vanish/>
                        </w:rPr>
                        <w:fldChar w:fldCharType="begin"/>
                      </w:r>
                      <w:r>
                        <w:rPr>
                          <w:vanish/>
                        </w:rPr>
                        <w:instrText xml:space="preserve"> LISTNUM  \l 1 \s 0 </w:instrText>
                      </w:r>
                      <w:r w:rsidR="00D16D55">
                        <w:rPr>
                          <w:vanish/>
                        </w:rPr>
                        <w:fldChar w:fldCharType="end"/>
                      </w:r>
                    </w:p>
                  </w:tc>
                </w:customXml>
              </w:tr>
            </w:customXml>
            <w:tr w:rsidR="007C18B5" w:rsidRPr="00734BCD" w:rsidTr="00622923">
              <w:tblPrEx>
                <w:tblCellMar>
                  <w:left w:w="108" w:type="dxa"/>
                  <w:right w:w="108" w:type="dxa"/>
                </w:tblCellMar>
              </w:tblPrEx>
              <w:trPr>
                <w:gridBefore w:val="1"/>
                <w:wBefore w:w="7" w:type="dxa"/>
              </w:trPr>
              <w:tc>
                <w:tcPr>
                  <w:tcW w:w="900" w:type="dxa"/>
                </w:tcPr>
                <w:p w:rsidR="007C18B5" w:rsidRPr="00734BCD" w:rsidRDefault="007C18B5" w:rsidP="00914FB5">
                  <w:pPr>
                    <w:pStyle w:val="BodyText"/>
                    <w:keepNext/>
                    <w:spacing w:after="0"/>
                    <w:ind w:left="72"/>
                    <w:rPr>
                      <w:b/>
                    </w:rPr>
                  </w:pPr>
                </w:p>
              </w:tc>
              <w:tc>
                <w:tcPr>
                  <w:tcW w:w="8460" w:type="dxa"/>
                  <w:gridSpan w:val="4"/>
                  <w:vAlign w:val="bottom"/>
                </w:tcPr>
                <w:p w:rsidR="007C18B5" w:rsidRPr="00734BCD" w:rsidRDefault="007C18B5" w:rsidP="00914FB5">
                  <w:pPr>
                    <w:keepNext/>
                    <w:rPr>
                      <w:b/>
                    </w:rPr>
                  </w:pPr>
                  <w:r w:rsidRPr="00734BCD">
                    <w:rPr>
                      <w:b/>
                    </w:rPr>
                    <w:t>ACTION:</w:t>
                  </w:r>
                </w:p>
              </w:tc>
            </w:tr>
            <w:tr w:rsidR="007C18B5" w:rsidRPr="00734BCD" w:rsidTr="00622923">
              <w:tblPrEx>
                <w:tblCellMar>
                  <w:left w:w="108" w:type="dxa"/>
                  <w:right w:w="108" w:type="dxa"/>
                </w:tblCellMar>
              </w:tblPrEx>
              <w:trPr>
                <w:gridBefore w:val="1"/>
                <w:wBefore w:w="7" w:type="dxa"/>
              </w:trPr>
              <w:tc>
                <w:tcPr>
                  <w:tcW w:w="900" w:type="dxa"/>
                </w:tcPr>
                <w:p w:rsidR="007C18B5" w:rsidRPr="00734BCD" w:rsidRDefault="007C18B5" w:rsidP="00914FB5">
                  <w:pPr>
                    <w:pStyle w:val="BodyText"/>
                    <w:keepNext/>
                    <w:ind w:left="72"/>
                    <w:rPr>
                      <w:b/>
                    </w:rPr>
                  </w:pPr>
                </w:p>
              </w:tc>
              <w:tc>
                <w:tcPr>
                  <w:tcW w:w="8460" w:type="dxa"/>
                  <w:gridSpan w:val="4"/>
                </w:tcPr>
                <w:p w:rsidR="007C18B5" w:rsidRPr="00734BCD" w:rsidRDefault="007C18B5" w:rsidP="00914FB5">
                  <w:pPr>
                    <w:pStyle w:val="HangingIndent"/>
                    <w:keepNext/>
                    <w:spacing w:after="240"/>
                    <w:ind w:left="0" w:hanging="18"/>
                  </w:pPr>
                  <w:r w:rsidRPr="00734BCD">
                    <w:t xml:space="preserve">ON MOTION of Supervisor </w:t>
                  </w:r>
                  <w:r w:rsidR="00BE65B5">
                    <w:t>Horn</w:t>
                  </w:r>
                  <w:r w:rsidRPr="00734BCD">
                    <w:t xml:space="preserve">, seconded by Supervisor </w:t>
                  </w:r>
                  <w:r w:rsidR="00BE65B5">
                    <w:t>Slater-Price</w:t>
                  </w:r>
                  <w:r w:rsidRPr="00734BCD">
                    <w:t>, the Board took action as recommended, on Con</w:t>
                  </w:r>
                  <w:r>
                    <w:t>sent, adopting Resolution No. 12</w:t>
                  </w:r>
                  <w:r w:rsidRPr="00734BCD">
                    <w:t>-</w:t>
                  </w:r>
                  <w:r w:rsidR="005B4191">
                    <w:t>053</w:t>
                  </w:r>
                  <w:r w:rsidRPr="00734BCD">
                    <w:t xml:space="preserve">, entitled:  </w:t>
                  </w:r>
                  <w:r w:rsidR="00A3424C">
                    <w:t>RESOLUTION OF THE BOARD OF SUPERVISORS OF SAN DIEGO COUNTY, STATE OF CALIFORNIA, AUTHORIZING THE ISSUANCE AND SALE OF SAN MARCOS UNIFIED SCHOOL DISTRICT GENERAL OBLIGATION BONDS, 2010 ELECTION, SERIES B, IN THE AGGREGATE PRINCIPAL AMOUNT OF NOT TO EXCEED SIXTYFIVE MILLION DOLLARS ($65,000,000); PRESCRIBING THE TERMS OF THE BONDS AND THEIR SALE; APPROVING FORM AND AUTHORIZING EXECUTION AND DELIVERY OF A BOND PURCHASE AGREEMENT; AUTHORIZING EXECUTION OF NECESSARY DOCUMENTS; MAKING RELATED FINDINGS AND DETERMINATIONS AND TAKING RELATED ACTIONS.</w:t>
                  </w:r>
                </w:p>
                <w:p w:rsidR="007C18B5" w:rsidRPr="00734BCD" w:rsidRDefault="007C18B5" w:rsidP="00914FB5">
                  <w:pPr>
                    <w:pStyle w:val="HangingIndent"/>
                    <w:keepNext/>
                    <w:tabs>
                      <w:tab w:val="clear" w:pos="5760"/>
                      <w:tab w:val="clear" w:pos="6480"/>
                      <w:tab w:val="clear" w:pos="7200"/>
                      <w:tab w:val="clear" w:pos="7920"/>
                      <w:tab w:val="clear" w:pos="8640"/>
                    </w:tabs>
                    <w:ind w:left="0" w:firstLine="0"/>
                  </w:pPr>
                  <w:r w:rsidRPr="00734BCD">
                    <w:t xml:space="preserve">AYES:  Cox, Jacob, Slater-Price, Roberts, Horn </w:t>
                  </w:r>
                </w:p>
                <w:p w:rsidR="007C18B5" w:rsidRPr="00734BCD" w:rsidRDefault="007C18B5" w:rsidP="00914FB5">
                  <w:pPr>
                    <w:pStyle w:val="HangingIndent"/>
                    <w:keepNext/>
                    <w:tabs>
                      <w:tab w:val="clear" w:pos="5760"/>
                      <w:tab w:val="clear" w:pos="6480"/>
                      <w:tab w:val="clear" w:pos="7200"/>
                      <w:tab w:val="clear" w:pos="7920"/>
                      <w:tab w:val="clear" w:pos="8640"/>
                    </w:tabs>
                    <w:ind w:left="0" w:firstLine="0"/>
                  </w:pPr>
                </w:p>
                <w:p w:rsidR="007C18B5" w:rsidRPr="00734BCD" w:rsidRDefault="007C18B5" w:rsidP="00914FB5">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17247C">
                <w:trPr>
                  <w:gridBefore w:val="1"/>
                  <w:gridAfter w:val="1"/>
                  <w:wBefore w:w="7" w:type="dxa"/>
                  <w:wAfter w:w="7" w:type="dxa"/>
                  <w:cantSplit/>
                </w:trPr>
                <w:customXml w:uri="regular-agenda-item" w:element="AGENDA_INDEX">
                  <w:tc>
                    <w:tcPr>
                      <w:tcW w:w="900" w:type="dxa"/>
                    </w:tcPr>
                    <w:p w:rsidR="005611C8" w:rsidRDefault="005611C8" w:rsidP="002E7EEB">
                      <w:pPr>
                        <w:pStyle w:val="BLTemplate"/>
                        <w:jc w:val="center"/>
                        <w:rPr>
                          <w:b/>
                        </w:rPr>
                      </w:pPr>
                      <w:r>
                        <w:rPr>
                          <w:b/>
                        </w:rPr>
                        <w:t>18.</w:t>
                      </w:r>
                    </w:p>
                  </w:tc>
                </w:customXml>
                <w:customXml w:uri="regular-agenda-item" w:element="CATEGORY">
                  <w:tc>
                    <w:tcPr>
                      <w:tcW w:w="1403" w:type="dxa"/>
                    </w:tcPr>
                    <w:p w:rsidR="005611C8" w:rsidRDefault="005611C8" w:rsidP="002E7EEB">
                      <w:pPr>
                        <w:pStyle w:val="JustifiedCOB"/>
                        <w:jc w:val="left"/>
                        <w:rPr>
                          <w:b/>
                        </w:rPr>
                      </w:pPr>
                      <w:r>
                        <w:rPr>
                          <w:b/>
                        </w:rPr>
                        <w:t>SUBJECT:</w:t>
                      </w:r>
                    </w:p>
                  </w:tc>
                </w:customXml>
                <w:customXml w:uri="regular-agenda-item" w:element="SUBJECT">
                  <w:tc>
                    <w:tcPr>
                      <w:tcW w:w="7050" w:type="dxa"/>
                      <w:gridSpan w:val="2"/>
                    </w:tcPr>
                    <w:p w:rsidR="00F27932" w:rsidRDefault="00D16D55" w:rsidP="002E7EEB">
                      <w:pPr>
                        <w:pStyle w:val="JustifiedCOB"/>
                      </w:pPr>
                      <w:r>
                        <w:fldChar w:fldCharType="begin"/>
                      </w:r>
                      <w:r w:rsidR="002F4805">
                        <w:instrText xml:space="preserve">  MACROBUTTON NoMacro </w:instrText>
                      </w:r>
                      <w:r>
                        <w:fldChar w:fldCharType="end"/>
                      </w:r>
                      <w:r w:rsidR="002F4805">
                        <w:rPr>
                          <w:b/>
                        </w:rPr>
                        <w:t>SAN YSIDRO SCHOOL DISTRICT GENERAL OBLIGATION BONDS, 1997 ELECTION, SERIES G (DISTRICT: 1)</w:t>
                      </w:r>
                    </w:p>
                  </w:tc>
                </w:customXml>
              </w:tr>
            </w:customXml>
            <w:customXml w:uri="regular-agenda-item" w:element="DETAILS_ROW">
              <w:tr w:rsidR="005611C8" w:rsidTr="0017247C">
                <w:trPr>
                  <w:gridBefore w:val="1"/>
                  <w:gridAfter w:val="1"/>
                  <w:wBefore w:w="7" w:type="dxa"/>
                  <w:wAfter w:w="7" w:type="dxa"/>
                </w:trPr>
                <w:tc>
                  <w:tcPr>
                    <w:tcW w:w="900" w:type="dxa"/>
                  </w:tcPr>
                  <w:p w:rsidR="005611C8" w:rsidRDefault="005611C8" w:rsidP="002E7EEB">
                    <w:pPr>
                      <w:pStyle w:val="BLTemplate"/>
                      <w:jc w:val="center"/>
                      <w:rPr>
                        <w:b/>
                        <w:bCs/>
                      </w:rPr>
                    </w:pPr>
                  </w:p>
                </w:tc>
                <w:customXml w:uri="regular-agenda-item" w:element="HEADER">
                  <w:tc>
                    <w:tcPr>
                      <w:tcW w:w="8453" w:type="dxa"/>
                      <w:gridSpan w:val="3"/>
                    </w:tcPr>
                    <w:p w:rsidR="005611C8" w:rsidRDefault="005611C8" w:rsidP="002E7EEB">
                      <w:pPr>
                        <w:pStyle w:val="BLTemplate"/>
                      </w:pPr>
                      <w:r>
                        <w:rPr>
                          <w:b/>
                        </w:rPr>
                        <w:t>OVERVIEW:</w:t>
                      </w:r>
                    </w:p>
                  </w:tc>
                </w:customXml>
              </w:tr>
            </w:customXml>
            <w:customXml w:uri="regular-agenda-item" w:element="DETAILS_ROW">
              <w:tr w:rsidR="005611C8" w:rsidTr="00622923">
                <w:trPr>
                  <w:gridAfter w:val="1"/>
                  <w:wAfter w:w="7" w:type="dxa"/>
                </w:trPr>
                <w:tc>
                  <w:tcPr>
                    <w:tcW w:w="907" w:type="dxa"/>
                    <w:gridSpan w:val="2"/>
                  </w:tcPr>
                  <w:p w:rsidR="005611C8" w:rsidRDefault="005611C8" w:rsidP="002E7EEB">
                    <w:pPr>
                      <w:pStyle w:val="BLTemplate"/>
                      <w:jc w:val="center"/>
                      <w:rPr>
                        <w:b/>
                        <w:bCs/>
                      </w:rPr>
                    </w:pPr>
                  </w:p>
                </w:tc>
                <w:customXml w:uri="regular-agenda-item" w:element="HEADER">
                  <w:tc>
                    <w:tcPr>
                      <w:tcW w:w="8453" w:type="dxa"/>
                      <w:gridSpan w:val="3"/>
                    </w:tcPr>
                    <w:p w:rsidR="00F27932" w:rsidRDefault="00D16D55" w:rsidP="002E7EEB">
                      <w:pPr>
                        <w:pStyle w:val="JustifiedCOB"/>
                      </w:pPr>
                      <w:r>
                        <w:fldChar w:fldCharType="begin"/>
                      </w:r>
                      <w:r w:rsidR="002F4805">
                        <w:instrText xml:space="preserve">  MACROBUTTON NoMacro </w:instrText>
                      </w:r>
                      <w:r>
                        <w:fldChar w:fldCharType="end"/>
                      </w:r>
                      <w:r w:rsidR="002F4805">
                        <w:t xml:space="preserve">A special bond election was duly held in the San </w:t>
                      </w:r>
                      <w:proofErr w:type="spellStart"/>
                      <w:r w:rsidR="002F4805">
                        <w:t>Ysidro</w:t>
                      </w:r>
                      <w:proofErr w:type="spellEnd"/>
                      <w:r w:rsidR="002F4805">
                        <w:t xml:space="preserve"> School District (“District”) on March 4, 1997, and approximately 86% of those voters (which is above the two-thirds voter approval level required) authorized the issuance of general obligation bonds of the District in the maximum aggregate principal amount of $250,000,000 (“Authorization”).  </w:t>
                      </w:r>
                    </w:p>
                    <w:p w:rsidR="00F27932" w:rsidRDefault="002F4805" w:rsidP="002E7EEB">
                      <w:pPr>
                        <w:pStyle w:val="JustifiedCOB"/>
                      </w:pPr>
                      <w:r>
                        <w:t xml:space="preserve">The Governing Board of the District (“District Board”) has issued or caused be issued approximately $112,521,725.70 aggregate principal amount of general obligation bonds under the Authorization, via six series of bonds (“Prior Bonds”).  On March 8, 2012, the District Board adopted a resolution providing for the issuance and sale of general obligation bonds (“District Resolution”) to be designated the “San </w:t>
                      </w:r>
                      <w:proofErr w:type="spellStart"/>
                      <w:r>
                        <w:t>Ysidro</w:t>
                      </w:r>
                      <w:proofErr w:type="spellEnd"/>
                      <w:r>
                        <w:t xml:space="preserve"> School District General Obligation Bonds, 1997 Election, Series G” in the aggregate principal amount of not to exceed $30,000,000 (“Series G Bonds”).  This will be the seventh series of bonds issued under the Authorization and following the issuance of the Series G Bonds, $107,478,274.30 of the Authorization will remain for the issuance of additional series of bonds.  Proceeds from the Series G Bonds will be used to finance the improvement of certain facilities of the District as approved by the voters in the March 4, 1997 election.</w:t>
                      </w:r>
                    </w:p>
                    <w:p w:rsidR="00F27932" w:rsidRDefault="002F4805" w:rsidP="002E7EEB">
                      <w:pPr>
                        <w:pStyle w:val="JustifiedCOB"/>
                      </w:pPr>
                      <w:r>
                        <w:t>Today’s recommendation will authorize issuance of the Series G Bonds by the County on behalf of the District, the execution of related documents, and other related actions, including the acceptance of the District’s designation of the County Treasurer-Tax Collector (“Treasurer”) as the initial paying agent for the Bonds.</w:t>
                      </w:r>
                      <w:r w:rsidR="00D16D55">
                        <w:rPr>
                          <w:vanish/>
                        </w:rPr>
                        <w:fldChar w:fldCharType="begin"/>
                      </w:r>
                      <w:r>
                        <w:rPr>
                          <w:vanish/>
                        </w:rPr>
                        <w:instrText xml:space="preserve"> LISTNUM  \l 1 \s 0 </w:instrText>
                      </w:r>
                      <w:r w:rsidR="00D16D55">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rsidP="00914FB5">
                    <w:pPr>
                      <w:pStyle w:val="BLTemplate"/>
                      <w:keepNext/>
                      <w:jc w:val="center"/>
                      <w:rPr>
                        <w:b/>
                        <w:bCs/>
                      </w:rPr>
                    </w:pPr>
                  </w:p>
                </w:tc>
                <w:customXml w:uri="regular-agenda-item" w:element="HEADER">
                  <w:tc>
                    <w:tcPr>
                      <w:tcW w:w="8453" w:type="dxa"/>
                      <w:gridSpan w:val="3"/>
                    </w:tcPr>
                    <w:p w:rsidR="005611C8" w:rsidRDefault="005611C8" w:rsidP="00914FB5">
                      <w:pPr>
                        <w:pStyle w:val="BLTemplate"/>
                        <w:keepNext/>
                      </w:pPr>
                      <w:r>
                        <w:rPr>
                          <w:b/>
                        </w:rPr>
                        <w:t>FISCAL IMPACT:</w:t>
                      </w:r>
                    </w:p>
                  </w:tc>
                </w:customXml>
              </w:tr>
            </w:customXml>
            <w:customXml w:uri="regular-agenda-item" w:element="DETAILS_ROW">
              <w:tr w:rsidR="005611C8" w:rsidTr="00622923">
                <w:trPr>
                  <w:gridAfter w:val="1"/>
                  <w:wAfter w:w="7" w:type="dxa"/>
                </w:trPr>
                <w:tc>
                  <w:tcPr>
                    <w:tcW w:w="907" w:type="dxa"/>
                    <w:gridSpan w:val="2"/>
                  </w:tcPr>
                  <w:p w:rsidR="005611C8" w:rsidRDefault="005611C8" w:rsidP="00914FB5">
                    <w:pPr>
                      <w:pStyle w:val="BLTemplate"/>
                      <w:keepNext/>
                      <w:jc w:val="center"/>
                      <w:rPr>
                        <w:b/>
                        <w:bCs/>
                      </w:rPr>
                    </w:pPr>
                  </w:p>
                </w:tc>
                <w:customXml w:uri="regular-agenda-item" w:element="HEADER">
                  <w:tc>
                    <w:tcPr>
                      <w:tcW w:w="8453" w:type="dxa"/>
                      <w:gridSpan w:val="3"/>
                    </w:tcPr>
                    <w:p w:rsidR="00F27932" w:rsidRDefault="00D16D55" w:rsidP="00914FB5">
                      <w:pPr>
                        <w:pStyle w:val="JustifiedCOB"/>
                        <w:keepNext/>
                      </w:pPr>
                      <w:r>
                        <w:fldChar w:fldCharType="begin"/>
                      </w:r>
                      <w:r w:rsidR="002F4805">
                        <w:instrText xml:space="preserve">  MACROBUTTON NoMacro </w:instrText>
                      </w:r>
                      <w:r>
                        <w:fldChar w:fldCharType="end"/>
                      </w:r>
                      <w:r w:rsidR="002F4805">
                        <w:t xml:space="preserve">The Series G Bonds will be general obligations of the District, to be paid from ad valorem property taxes levied within the boundaries of San </w:t>
                      </w:r>
                      <w:proofErr w:type="spellStart"/>
                      <w:r w:rsidR="002F4805">
                        <w:t>Ysidro</w:t>
                      </w:r>
                      <w:proofErr w:type="spellEnd"/>
                      <w:r w:rsidR="002F4805">
                        <w:t xml:space="preserve"> School District, and do not constitute an obligation of the County.</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BUSINESS IMPACT STATEMENT: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N/A</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rsidP="002E7EEB">
                    <w:pPr>
                      <w:pStyle w:val="BLTemplate"/>
                      <w:jc w:val="center"/>
                      <w:rPr>
                        <w:b/>
                        <w:bCs/>
                      </w:rPr>
                    </w:pPr>
                  </w:p>
                </w:tc>
                <w:customXml w:uri="regular-agenda-item" w:element="HEADER">
                  <w:tc>
                    <w:tcPr>
                      <w:tcW w:w="8453" w:type="dxa"/>
                      <w:gridSpan w:val="3"/>
                    </w:tcPr>
                    <w:p w:rsidR="005611C8" w:rsidRDefault="005611C8" w:rsidP="002E7EEB">
                      <w:pPr>
                        <w:pStyle w:val="BLTemplate"/>
                      </w:pPr>
                      <w:r>
                        <w:rPr>
                          <w:b/>
                        </w:rPr>
                        <w:t>RECOMMENDATION:</w:t>
                      </w:r>
                    </w:p>
                  </w:tc>
                </w:customXml>
              </w:tr>
            </w:customXml>
            <w:customXml w:uri="regular-agenda-item" w:element="DETAILS_ROW">
              <w:tr w:rsidR="005611C8" w:rsidTr="00622923">
                <w:trPr>
                  <w:gridAfter w:val="1"/>
                  <w:wAfter w:w="7" w:type="dxa"/>
                </w:trPr>
                <w:tc>
                  <w:tcPr>
                    <w:tcW w:w="907" w:type="dxa"/>
                    <w:gridSpan w:val="2"/>
                  </w:tcPr>
                  <w:p w:rsidR="005611C8" w:rsidRDefault="005611C8" w:rsidP="002E7EEB">
                    <w:pPr>
                      <w:pStyle w:val="BLTemplate"/>
                      <w:jc w:val="center"/>
                      <w:rPr>
                        <w:b/>
                        <w:bCs/>
                      </w:rPr>
                    </w:pPr>
                  </w:p>
                </w:tc>
                <w:customXml w:uri="regular-agenda-item" w:element="HEADER">
                  <w:tc>
                    <w:tcPr>
                      <w:tcW w:w="8453" w:type="dxa"/>
                      <w:gridSpan w:val="3"/>
                    </w:tcPr>
                    <w:p w:rsidR="00F27932" w:rsidRDefault="002F4805" w:rsidP="002E7EEB">
                      <w:pPr>
                        <w:pStyle w:val="BLTemplate"/>
                      </w:pPr>
                      <w:r>
                        <w:rPr>
                          <w:rStyle w:val="BoldCOB"/>
                        </w:rPr>
                        <w:t>CHIEF ADMINISTRATIVE OFFICER</w:t>
                      </w:r>
                    </w:p>
                    <w:p w:rsidR="00F27932" w:rsidRDefault="002F4805" w:rsidP="002E7EEB">
                      <w:pPr>
                        <w:pStyle w:val="NumberListCOB"/>
                        <w:numPr>
                          <w:ilvl w:val="0"/>
                          <w:numId w:val="0"/>
                        </w:numPr>
                        <w:ind w:left="360" w:hanging="360"/>
                      </w:pPr>
                      <w:r>
                        <w:t>Adopt the Resolution entitled:</w:t>
                      </w:r>
                    </w:p>
                    <w:p w:rsidR="00F27932" w:rsidRDefault="002F4805" w:rsidP="002E7EEB">
                      <w:pPr>
                        <w:pStyle w:val="NumberListCOB"/>
                        <w:numPr>
                          <w:ilvl w:val="0"/>
                          <w:numId w:val="0"/>
                        </w:numPr>
                        <w:tabs>
                          <w:tab w:val="clear" w:pos="360"/>
                          <w:tab w:val="left" w:pos="468"/>
                        </w:tabs>
                        <w:ind w:left="468" w:right="508"/>
                      </w:pPr>
                      <w:r>
                        <w:t>RESOLUTION OF THE BOARD OF SUPERVISORS OF THE COUNTY OF SAN DIEGO, STATE OF CALIFORNIA, AUTHORIZING THE ISSUANCE AND SALE OF SAN YSIDRO SCHOOL DISTRICT GENERAL OBLIGATION BONDS, 1997 ELECTION, SERIES G, IN THE PRINCIPAL AMOUNT OF NOT TO EXCEED THIRTY MILLION DOLLARS ($30,000,000); PRESCRIBING THE TERMS OF THE BONDS AND THEIR SALE; APPROVING FORMS OF BONDS; AUTHORIZING EXECUTION AND DELIVERY OF A BOND PURCHASE AGREEMENT; AUTHORIZING EXECUTION OF CERTAIN DOCUMENTS IN CONNECTION WITH THE ISSUANCE OF BONDS; MAKING CERTAIN FINDINGS AND DETERMINATIONS AND TAKING RELATED ACTIONS</w:t>
                      </w:r>
                      <w:r w:rsidR="00A871BD">
                        <w:t>.</w:t>
                      </w:r>
                      <w:r w:rsidR="00D16D55">
                        <w:rPr>
                          <w:vanish/>
                        </w:rPr>
                        <w:fldChar w:fldCharType="begin"/>
                      </w:r>
                      <w:r>
                        <w:rPr>
                          <w:vanish/>
                        </w:rPr>
                        <w:instrText xml:space="preserve"> LISTNUM  \l 1 \s 0 </w:instrText>
                      </w:r>
                      <w:r w:rsidR="00D16D55">
                        <w:rPr>
                          <w:vanish/>
                        </w:rPr>
                        <w:fldChar w:fldCharType="end"/>
                      </w:r>
                    </w:p>
                  </w:tc>
                </w:customXml>
              </w:tr>
            </w:customXml>
            <w:tr w:rsidR="007C18B5" w:rsidRPr="00734BCD" w:rsidTr="00622923">
              <w:tblPrEx>
                <w:tblCellMar>
                  <w:left w:w="108" w:type="dxa"/>
                  <w:right w:w="108" w:type="dxa"/>
                </w:tblCellMar>
              </w:tblPrEx>
              <w:trPr>
                <w:gridBefore w:val="1"/>
                <w:wBefore w:w="7" w:type="dxa"/>
              </w:trPr>
              <w:tc>
                <w:tcPr>
                  <w:tcW w:w="900" w:type="dxa"/>
                </w:tcPr>
                <w:p w:rsidR="007C18B5" w:rsidRPr="00734BCD" w:rsidRDefault="007C18B5" w:rsidP="00914FB5">
                  <w:pPr>
                    <w:pStyle w:val="BodyText"/>
                    <w:spacing w:after="0"/>
                    <w:ind w:left="72"/>
                    <w:rPr>
                      <w:b/>
                    </w:rPr>
                  </w:pPr>
                </w:p>
              </w:tc>
              <w:tc>
                <w:tcPr>
                  <w:tcW w:w="8460" w:type="dxa"/>
                  <w:gridSpan w:val="4"/>
                  <w:vAlign w:val="bottom"/>
                </w:tcPr>
                <w:p w:rsidR="007C18B5" w:rsidRPr="00734BCD" w:rsidRDefault="007C18B5" w:rsidP="00914FB5">
                  <w:pPr>
                    <w:rPr>
                      <w:b/>
                    </w:rPr>
                  </w:pPr>
                  <w:r w:rsidRPr="00734BCD">
                    <w:rPr>
                      <w:b/>
                    </w:rPr>
                    <w:t>ACTION:</w:t>
                  </w:r>
                </w:p>
              </w:tc>
            </w:tr>
            <w:tr w:rsidR="007C18B5" w:rsidRPr="00734BCD" w:rsidTr="00622923">
              <w:tblPrEx>
                <w:tblCellMar>
                  <w:left w:w="108" w:type="dxa"/>
                  <w:right w:w="108" w:type="dxa"/>
                </w:tblCellMar>
              </w:tblPrEx>
              <w:trPr>
                <w:gridBefore w:val="1"/>
                <w:wBefore w:w="7" w:type="dxa"/>
              </w:trPr>
              <w:tc>
                <w:tcPr>
                  <w:tcW w:w="900" w:type="dxa"/>
                </w:tcPr>
                <w:p w:rsidR="007C18B5" w:rsidRPr="00734BCD" w:rsidRDefault="007C18B5" w:rsidP="00914FB5">
                  <w:pPr>
                    <w:pStyle w:val="BodyText"/>
                    <w:ind w:left="72"/>
                    <w:rPr>
                      <w:b/>
                    </w:rPr>
                  </w:pPr>
                </w:p>
              </w:tc>
              <w:tc>
                <w:tcPr>
                  <w:tcW w:w="8460" w:type="dxa"/>
                  <w:gridSpan w:val="4"/>
                </w:tcPr>
                <w:p w:rsidR="007C18B5" w:rsidRPr="00734BCD" w:rsidRDefault="007C18B5" w:rsidP="00914FB5">
                  <w:pPr>
                    <w:pStyle w:val="HangingIndent"/>
                    <w:tabs>
                      <w:tab w:val="clear" w:pos="5760"/>
                      <w:tab w:val="clear" w:pos="6480"/>
                      <w:tab w:val="clear" w:pos="7200"/>
                      <w:tab w:val="clear" w:pos="7920"/>
                      <w:tab w:val="clear" w:pos="8640"/>
                    </w:tabs>
                    <w:spacing w:after="240"/>
                    <w:ind w:left="0" w:firstLine="0"/>
                  </w:pPr>
                  <w:r w:rsidRPr="00734BCD">
                    <w:t xml:space="preserve">ON MOTION of Supervisor </w:t>
                  </w:r>
                  <w:r w:rsidR="00BE65B5">
                    <w:t>Horn</w:t>
                  </w:r>
                  <w:r w:rsidRPr="00734BCD">
                    <w:t xml:space="preserve">, seconded by Supervisor </w:t>
                  </w:r>
                  <w:r w:rsidR="00A83B0C">
                    <w:t>Slater-Price</w:t>
                  </w:r>
                  <w:r w:rsidRPr="00734BCD">
                    <w:t>, the Board took action as recommended, on Con</w:t>
                  </w:r>
                  <w:r>
                    <w:t>sent, adopting Resolution No. 12</w:t>
                  </w:r>
                  <w:r w:rsidRPr="00734BCD">
                    <w:t>-</w:t>
                  </w:r>
                  <w:r w:rsidR="005B4191">
                    <w:t>054</w:t>
                  </w:r>
                  <w:r w:rsidRPr="00734BCD">
                    <w:t xml:space="preserve">, entitled:  </w:t>
                  </w:r>
                  <w:r w:rsidR="003954B3" w:rsidRPr="003954B3">
                    <w:t>RESOLUTION OF THE BOARD OF SUPERVISORS OF THE COUNTY OF SAN DIEGO, STATE OF CALIFORNIA, AUTHORIZING THE ISSUANCE SAND SALE OF SAN YSIDRO SCHOOL DISTRICT GENERAL OBLIGATION BONDS, 1997 ELECTION, SERIES G, IN THE PRINCIPAL AMOUNT OF NOT TO EXCEED THIRTY MILLION DOLLARS ($30,000,000); PRESCRIBING THE TERMS OF THE BONDS AND THEIR SALE; APPROVING FORMS OF BONDS; AUTHORIZING EXECUTION AND DELIVERY OF A BOND PURCHASE AGREEMENT; AUTHORIZING EXECUTION OF CERTAIN DOCUMENTS IN CONNECTION WITH THE ISSUANCE OF BONDS; MAKING CERTAIN FINDINGS AND DETERMINATIONS AND TAKING RELATED ACTIONS</w:t>
                  </w:r>
                  <w:r w:rsidR="003954B3">
                    <w:t>.</w:t>
                  </w:r>
                </w:p>
                <w:p w:rsidR="007C18B5" w:rsidRPr="00734BCD" w:rsidRDefault="007C18B5" w:rsidP="00914FB5">
                  <w:pPr>
                    <w:pStyle w:val="HangingIndent"/>
                    <w:tabs>
                      <w:tab w:val="clear" w:pos="5760"/>
                      <w:tab w:val="clear" w:pos="6480"/>
                      <w:tab w:val="clear" w:pos="7200"/>
                      <w:tab w:val="clear" w:pos="7920"/>
                      <w:tab w:val="clear" w:pos="8640"/>
                    </w:tabs>
                    <w:ind w:left="0" w:firstLine="0"/>
                  </w:pPr>
                  <w:r w:rsidRPr="00734BCD">
                    <w:t xml:space="preserve">AYES:  Cox, Jacob, Slater-Price, Roberts, Horn </w:t>
                  </w:r>
                </w:p>
                <w:p w:rsidR="007C18B5" w:rsidRPr="00734BCD" w:rsidRDefault="007C18B5" w:rsidP="00914FB5">
                  <w:pPr>
                    <w:pStyle w:val="HangingIndent"/>
                    <w:tabs>
                      <w:tab w:val="clear" w:pos="5760"/>
                      <w:tab w:val="clear" w:pos="6480"/>
                      <w:tab w:val="clear" w:pos="7200"/>
                      <w:tab w:val="clear" w:pos="7920"/>
                      <w:tab w:val="clear" w:pos="8640"/>
                    </w:tabs>
                    <w:ind w:left="0" w:firstLine="0"/>
                  </w:pPr>
                </w:p>
                <w:p w:rsidR="007C18B5" w:rsidRPr="00734BCD" w:rsidRDefault="007C18B5" w:rsidP="00914FB5">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622923">
                <w:trPr>
                  <w:gridAfter w:val="1"/>
                  <w:wAfter w:w="7" w:type="dxa"/>
                  <w:cantSplit/>
                </w:trPr>
                <w:customXml w:uri="regular-agenda-item" w:element="AGENDA_INDEX">
                  <w:tc>
                    <w:tcPr>
                      <w:tcW w:w="907" w:type="dxa"/>
                      <w:gridSpan w:val="2"/>
                    </w:tcPr>
                    <w:p w:rsidR="005611C8" w:rsidRDefault="005611C8" w:rsidP="00914FB5">
                      <w:pPr>
                        <w:pStyle w:val="BLTemplate"/>
                        <w:keepNext/>
                        <w:jc w:val="center"/>
                        <w:rPr>
                          <w:b/>
                        </w:rPr>
                      </w:pPr>
                      <w:r>
                        <w:rPr>
                          <w:b/>
                        </w:rPr>
                        <w:t>19.</w:t>
                      </w:r>
                    </w:p>
                  </w:tc>
                </w:customXml>
                <w:customXml w:uri="regular-agenda-item" w:element="CATEGORY">
                  <w:tc>
                    <w:tcPr>
                      <w:tcW w:w="1403" w:type="dxa"/>
                    </w:tcPr>
                    <w:p w:rsidR="005611C8" w:rsidRDefault="005611C8" w:rsidP="00914FB5">
                      <w:pPr>
                        <w:pStyle w:val="JustifiedCOB"/>
                        <w:keepNext/>
                        <w:jc w:val="left"/>
                        <w:rPr>
                          <w:b/>
                        </w:rPr>
                      </w:pPr>
                      <w:r>
                        <w:rPr>
                          <w:b/>
                        </w:rPr>
                        <w:t>SUBJECT:</w:t>
                      </w:r>
                    </w:p>
                  </w:tc>
                </w:customXml>
                <w:customXml w:uri="regular-agenda-item" w:element="SUBJECT">
                  <w:tc>
                    <w:tcPr>
                      <w:tcW w:w="7050" w:type="dxa"/>
                      <w:gridSpan w:val="2"/>
                    </w:tcPr>
                    <w:p w:rsidR="00F27932" w:rsidRDefault="00D16D55" w:rsidP="00914FB5">
                      <w:pPr>
                        <w:pStyle w:val="JustifiedCOB"/>
                        <w:keepNext/>
                      </w:pPr>
                      <w:r>
                        <w:fldChar w:fldCharType="begin"/>
                      </w:r>
                      <w:r w:rsidR="002F4805">
                        <w:instrText xml:space="preserve">  MACROBUTTON NoMacro </w:instrText>
                      </w:r>
                      <w:r>
                        <w:fldChar w:fldCharType="end"/>
                      </w:r>
                      <w:r w:rsidR="002F4805">
                        <w:rPr>
                          <w:b/>
                        </w:rPr>
                        <w:t>COMMUNICATIONS RECEIVED (DISTRICTS: ALL)</w:t>
                      </w:r>
                    </w:p>
                  </w:tc>
                </w:customXml>
              </w:tr>
            </w:customXml>
            <w:customXml w:uri="regular-agenda-item" w:element="DETAILS_ROW">
              <w:tr w:rsidR="005611C8" w:rsidTr="00622923">
                <w:trPr>
                  <w:gridAfter w:val="1"/>
                  <w:wAfter w:w="7" w:type="dxa"/>
                </w:trPr>
                <w:tc>
                  <w:tcPr>
                    <w:tcW w:w="907" w:type="dxa"/>
                    <w:gridSpan w:val="2"/>
                  </w:tcPr>
                  <w:p w:rsidR="005611C8" w:rsidRDefault="005611C8" w:rsidP="00914FB5">
                    <w:pPr>
                      <w:pStyle w:val="BLTemplate"/>
                      <w:keepNext/>
                      <w:jc w:val="center"/>
                      <w:rPr>
                        <w:b/>
                        <w:bCs/>
                      </w:rPr>
                    </w:pPr>
                  </w:p>
                </w:tc>
                <w:customXml w:uri="regular-agenda-item" w:element="HEADER">
                  <w:tc>
                    <w:tcPr>
                      <w:tcW w:w="8453" w:type="dxa"/>
                      <w:gridSpan w:val="3"/>
                    </w:tcPr>
                    <w:p w:rsidR="005611C8" w:rsidRDefault="005611C8" w:rsidP="00914FB5">
                      <w:pPr>
                        <w:pStyle w:val="BLTemplate"/>
                        <w:keepNext/>
                      </w:pPr>
                      <w:r>
                        <w:rPr>
                          <w:b/>
                        </w:rPr>
                        <w:t>OVERVIEW:</w:t>
                      </w:r>
                    </w:p>
                  </w:tc>
                </w:customXml>
              </w:tr>
            </w:customXml>
            <w:customXml w:uri="regular-agenda-item" w:element="DETAILS_ROW">
              <w:tr w:rsidR="005611C8" w:rsidTr="00622923">
                <w:trPr>
                  <w:gridAfter w:val="1"/>
                  <w:wAfter w:w="7" w:type="dxa"/>
                </w:trPr>
                <w:tc>
                  <w:tcPr>
                    <w:tcW w:w="907" w:type="dxa"/>
                    <w:gridSpan w:val="2"/>
                  </w:tcPr>
                  <w:p w:rsidR="005611C8" w:rsidRDefault="005611C8" w:rsidP="00914FB5">
                    <w:pPr>
                      <w:pStyle w:val="BLTemplate"/>
                      <w:keepNext/>
                      <w:jc w:val="center"/>
                      <w:rPr>
                        <w:b/>
                        <w:bCs/>
                      </w:rPr>
                    </w:pPr>
                  </w:p>
                </w:tc>
                <w:customXml w:uri="regular-agenda-item" w:element="HEADER">
                  <w:tc>
                    <w:tcPr>
                      <w:tcW w:w="8453" w:type="dxa"/>
                      <w:gridSpan w:val="3"/>
                    </w:tcPr>
                    <w:p w:rsidR="00F27932" w:rsidRDefault="00D16D55" w:rsidP="00914FB5">
                      <w:pPr>
                        <w:keepNext/>
                      </w:pPr>
                      <w:r>
                        <w:fldChar w:fldCharType="begin"/>
                      </w:r>
                      <w:r w:rsidR="002F4805">
                        <w:instrText xml:space="preserve">  MACROBUTTON NoMacro </w:instrText>
                      </w:r>
                      <w:r>
                        <w:fldChar w:fldCharType="end"/>
                      </w:r>
                      <w:r w:rsidR="002F4805">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p>
                    <w:p w:rsidR="00F27932" w:rsidRDefault="00F27932" w:rsidP="00914FB5">
                      <w:pPr>
                        <w:keepNext/>
                      </w:pP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FISCAL IMPACT: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N/A</w:t>
                      </w:r>
                      <w:r w:rsidR="002F4805">
                        <w:rPr>
                          <w:vanish/>
                        </w:rPr>
                        <w:t xml:space="preserve"> </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BUSINESS IMPACT STATEMENT: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N/A</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RECOMMENDATION:</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2F4805">
                      <w:pPr>
                        <w:pStyle w:val="BLTemplate"/>
                        <w:rPr>
                          <w:rStyle w:val="BoldCOB"/>
                        </w:rPr>
                      </w:pPr>
                      <w:r>
                        <w:rPr>
                          <w:rStyle w:val="BoldCOB"/>
                        </w:rPr>
                        <w:t>CHIEF ADMINISTRATIVE OFFICER</w:t>
                      </w:r>
                    </w:p>
                    <w:p w:rsidR="00133233" w:rsidRDefault="002F4805">
                      <w:pPr>
                        <w:pStyle w:val="BLTemplate"/>
                      </w:pPr>
                      <w:r>
                        <w:t>Note and File.</w:t>
                      </w:r>
                    </w:p>
                    <w:p w:rsidR="00F27932" w:rsidRDefault="00F27932">
                      <w:pPr>
                        <w:pStyle w:val="BLTemplate"/>
                      </w:pPr>
                    </w:p>
                  </w:tc>
                </w:customXml>
              </w:tr>
            </w:customXml>
            <w:tr w:rsidR="00C95526" w:rsidRPr="00144B1A" w:rsidTr="00622923">
              <w:tblPrEx>
                <w:tblCellMar>
                  <w:left w:w="108" w:type="dxa"/>
                  <w:right w:w="108" w:type="dxa"/>
                </w:tblCellMar>
              </w:tblPrEx>
              <w:trPr>
                <w:gridBefore w:val="1"/>
                <w:wBefore w:w="7" w:type="dxa"/>
              </w:trPr>
              <w:tc>
                <w:tcPr>
                  <w:tcW w:w="900" w:type="dxa"/>
                </w:tcPr>
                <w:p w:rsidR="00C95526" w:rsidRPr="00144B1A" w:rsidRDefault="00C95526" w:rsidP="008A40AF">
                  <w:pPr>
                    <w:rPr>
                      <w:b/>
                    </w:rPr>
                  </w:pPr>
                </w:p>
              </w:tc>
              <w:tc>
                <w:tcPr>
                  <w:tcW w:w="8460" w:type="dxa"/>
                  <w:gridSpan w:val="4"/>
                  <w:vAlign w:val="bottom"/>
                </w:tcPr>
                <w:p w:rsidR="00C95526" w:rsidRPr="00144B1A" w:rsidRDefault="00C95526" w:rsidP="008A40AF">
                  <w:pPr>
                    <w:rPr>
                      <w:b/>
                    </w:rPr>
                  </w:pPr>
                  <w:r w:rsidRPr="00144B1A">
                    <w:rPr>
                      <w:b/>
                    </w:rPr>
                    <w:t>ACTION:</w:t>
                  </w:r>
                </w:p>
              </w:tc>
            </w:tr>
            <w:tr w:rsidR="00C95526" w:rsidRPr="00144B1A" w:rsidTr="00622923">
              <w:tblPrEx>
                <w:tblCellMar>
                  <w:left w:w="108" w:type="dxa"/>
                  <w:right w:w="108" w:type="dxa"/>
                </w:tblCellMar>
              </w:tblPrEx>
              <w:trPr>
                <w:gridBefore w:val="1"/>
                <w:wBefore w:w="7" w:type="dxa"/>
              </w:trPr>
              <w:tc>
                <w:tcPr>
                  <w:tcW w:w="900" w:type="dxa"/>
                </w:tcPr>
                <w:p w:rsidR="00C95526" w:rsidRPr="00144B1A" w:rsidRDefault="00C95526" w:rsidP="008A40AF">
                  <w:pPr>
                    <w:pStyle w:val="BodyText"/>
                    <w:ind w:left="72"/>
                    <w:rPr>
                      <w:b/>
                    </w:rPr>
                  </w:pPr>
                </w:p>
              </w:tc>
              <w:tc>
                <w:tcPr>
                  <w:tcW w:w="8460" w:type="dxa"/>
                  <w:gridSpan w:val="4"/>
                </w:tcPr>
                <w:p w:rsidR="00C95526" w:rsidRPr="00144B1A" w:rsidRDefault="00C95526" w:rsidP="008A40AF">
                  <w:pPr>
                    <w:pStyle w:val="HangingIndent"/>
                    <w:keepNext/>
                    <w:tabs>
                      <w:tab w:val="clear" w:pos="5760"/>
                      <w:tab w:val="clear" w:pos="6480"/>
                      <w:tab w:val="clear" w:pos="7200"/>
                      <w:tab w:val="clear" w:pos="7920"/>
                      <w:tab w:val="clear" w:pos="8640"/>
                    </w:tabs>
                    <w:spacing w:after="240"/>
                    <w:ind w:left="0" w:firstLine="0"/>
                  </w:pPr>
                  <w:r w:rsidRPr="00144B1A">
                    <w:t xml:space="preserve">ON MOTION of Supervisor </w:t>
                  </w:r>
                  <w:r w:rsidR="00A83B0C">
                    <w:t>Horn</w:t>
                  </w:r>
                  <w:r w:rsidRPr="00144B1A">
                    <w:t xml:space="preserve">, seconded by Supervisor </w:t>
                  </w:r>
                  <w:r w:rsidR="00A83B0C">
                    <w:t>Slater-Price</w:t>
                  </w:r>
                  <w:r w:rsidRPr="00144B1A">
                    <w:t>, the Board took action as recommended, on Consent.</w:t>
                  </w:r>
                </w:p>
                <w:p w:rsidR="00C95526" w:rsidRPr="00144B1A" w:rsidRDefault="00C95526" w:rsidP="008A40AF">
                  <w:pPr>
                    <w:pStyle w:val="HangingIndent"/>
                    <w:tabs>
                      <w:tab w:val="clear" w:pos="5760"/>
                      <w:tab w:val="clear" w:pos="6480"/>
                      <w:tab w:val="clear" w:pos="7200"/>
                      <w:tab w:val="clear" w:pos="7920"/>
                      <w:tab w:val="clear" w:pos="8640"/>
                    </w:tabs>
                    <w:ind w:left="0" w:firstLine="0"/>
                  </w:pPr>
                  <w:r w:rsidRPr="00144B1A">
                    <w:t>AYES:  Cox, Jacob, Slater-Price, Roberts, Horn</w:t>
                  </w:r>
                </w:p>
                <w:p w:rsidR="00C95526" w:rsidRPr="00144B1A" w:rsidRDefault="00C95526" w:rsidP="008A40AF">
                  <w:pPr>
                    <w:pStyle w:val="HangingIndent"/>
                    <w:tabs>
                      <w:tab w:val="clear" w:pos="5760"/>
                      <w:tab w:val="clear" w:pos="6480"/>
                      <w:tab w:val="clear" w:pos="7200"/>
                      <w:tab w:val="clear" w:pos="7920"/>
                      <w:tab w:val="clear" w:pos="8640"/>
                    </w:tabs>
                    <w:ind w:left="0" w:firstLine="0"/>
                  </w:pPr>
                </w:p>
                <w:p w:rsidR="00C95526" w:rsidRPr="00144B1A" w:rsidRDefault="00C95526" w:rsidP="008A40AF">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622923">
                <w:trPr>
                  <w:gridAfter w:val="1"/>
                  <w:wAfter w:w="7" w:type="dxa"/>
                  <w:cantSplit/>
                </w:trPr>
                <w:customXml w:uri="regular-agenda-item" w:element="AGENDA_INDEX">
                  <w:tc>
                    <w:tcPr>
                      <w:tcW w:w="907" w:type="dxa"/>
                      <w:gridSpan w:val="2"/>
                    </w:tcPr>
                    <w:p w:rsidR="005611C8" w:rsidRDefault="005611C8" w:rsidP="002E7EEB">
                      <w:pPr>
                        <w:pStyle w:val="BLTemplate"/>
                        <w:keepNext/>
                        <w:jc w:val="center"/>
                        <w:rPr>
                          <w:b/>
                        </w:rPr>
                      </w:pPr>
                      <w:r>
                        <w:rPr>
                          <w:b/>
                        </w:rPr>
                        <w:t>20.</w:t>
                      </w:r>
                    </w:p>
                  </w:tc>
                </w:customXml>
                <w:customXml w:uri="regular-agenda-item" w:element="CATEGORY">
                  <w:tc>
                    <w:tcPr>
                      <w:tcW w:w="1403" w:type="dxa"/>
                    </w:tcPr>
                    <w:p w:rsidR="005611C8" w:rsidRDefault="005611C8" w:rsidP="002E7EEB">
                      <w:pPr>
                        <w:pStyle w:val="JustifiedCOB"/>
                        <w:keepNext/>
                        <w:jc w:val="left"/>
                        <w:rPr>
                          <w:b/>
                        </w:rPr>
                      </w:pPr>
                      <w:r>
                        <w:rPr>
                          <w:b/>
                        </w:rPr>
                        <w:t>SUBJECT:</w:t>
                      </w:r>
                    </w:p>
                  </w:tc>
                </w:customXml>
                <w:customXml w:uri="regular-agenda-item" w:element="SUBJECT">
                  <w:tc>
                    <w:tcPr>
                      <w:tcW w:w="7050" w:type="dxa"/>
                      <w:gridSpan w:val="2"/>
                    </w:tcPr>
                    <w:p w:rsidR="00F27932" w:rsidRDefault="002F4805" w:rsidP="002E7EEB">
                      <w:pPr>
                        <w:keepNext/>
                      </w:pPr>
                      <w:r>
                        <w:rPr>
                          <w:b/>
                        </w:rPr>
                        <w:t>ADMINISTRATIVE ITEM:</w:t>
                      </w:r>
                    </w:p>
                    <w:p w:rsidR="00F27932" w:rsidRDefault="00D16D55" w:rsidP="002E7EEB">
                      <w:pPr>
                        <w:pStyle w:val="JustifiedCOB"/>
                        <w:keepNext/>
                      </w:pPr>
                      <w:r>
                        <w:fldChar w:fldCharType="begin"/>
                      </w:r>
                      <w:r w:rsidR="002F4805">
                        <w:instrText xml:space="preserve">  MACROBUTTON NoMacro </w:instrText>
                      </w:r>
                      <w:r>
                        <w:fldChar w:fldCharType="end"/>
                      </w:r>
                      <w:r w:rsidR="002F4805">
                        <w:rPr>
                          <w:b/>
                        </w:rPr>
                        <w:t>APPOINTMENTS (DISTRICTS: ALL)</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OVERVIEW:</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These appointments are in accordance with applicable Board Policy A-74, “Citizen Participation in County Boards, Commissions and Committees,” Board Policy I-1, “Planning and Sponsor Group Policies and Procedures.”</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FISCAL IMPACT: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N/A</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BUSINESS IMPACT STATEMENT: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pStyle w:val="JustifiedCOB"/>
                      </w:pPr>
                      <w:r>
                        <w:fldChar w:fldCharType="begin"/>
                      </w:r>
                      <w:r w:rsidR="002F4805">
                        <w:instrText xml:space="preserve">  MACROBUTTON NoMacro </w:instrText>
                      </w:r>
                      <w:r>
                        <w:fldChar w:fldCharType="end"/>
                      </w:r>
                      <w:r w:rsidR="002F4805">
                        <w:t>N/A</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RECOMMENDATION:</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tc>
                  <w:tcPr>
                    <w:tcW w:w="8453" w:type="dxa"/>
                    <w:gridSpan w:val="3"/>
                  </w:tcPr>
                  <w:p w:rsidR="00133233" w:rsidRPr="00F63946" w:rsidRDefault="00133233" w:rsidP="00133233">
                    <w:pPr>
                      <w:pStyle w:val="BLTemplate"/>
                      <w:rPr>
                        <w:b/>
                      </w:rPr>
                    </w:pPr>
                    <w:r w:rsidRPr="00F63946">
                      <w:rPr>
                        <w:b/>
                      </w:rPr>
                      <w:t>SUPERVISOR JACOB</w:t>
                    </w:r>
                  </w:p>
                  <w:p w:rsidR="00133233" w:rsidRDefault="00133233" w:rsidP="00133233">
                    <w:pPr>
                      <w:pStyle w:val="HangingIndent"/>
                      <w:ind w:left="0" w:firstLine="0"/>
                    </w:pPr>
                    <w:r>
                      <w:t>Waive Board Policy A-74, "Citizen Participation in County Boards, Commissions and Committees," and re-appoint Deborah S. Hamilton to the HIV HEALTH SERVICES PLANNING COUNCIL, SD COUNTY, Seat No. 11, for a term to expi</w:t>
                    </w:r>
                    <w:r w:rsidR="00C95526">
                      <w:t>re</w:t>
                    </w:r>
                    <w:r>
                      <w:t xml:space="preserve"> March 30, 2016.</w:t>
                    </w:r>
                  </w:p>
                  <w:p w:rsidR="00133233" w:rsidRDefault="00133233" w:rsidP="00133233">
                    <w:pPr>
                      <w:pStyle w:val="HangingIndent"/>
                      <w:ind w:left="0" w:firstLine="0"/>
                    </w:pPr>
                  </w:p>
                  <w:p w:rsidR="00133233" w:rsidRDefault="00133233" w:rsidP="00133233">
                    <w:pPr>
                      <w:pStyle w:val="HangingIndent"/>
                      <w:ind w:left="0" w:firstLine="0"/>
                    </w:pPr>
                    <w:r>
                      <w:rPr>
                        <w:b/>
                      </w:rPr>
                      <w:lastRenderedPageBreak/>
                      <w:t>SUPERVISOR HORN</w:t>
                    </w:r>
                  </w:p>
                  <w:p w:rsidR="00133233" w:rsidRDefault="00133233" w:rsidP="00133233">
                    <w:pPr>
                      <w:pStyle w:val="HangingIndent"/>
                      <w:ind w:left="0" w:firstLine="0"/>
                    </w:pPr>
                    <w:r>
                      <w:t xml:space="preserve">Appoint Dr. Sylvia Caldwell to the BORREGO SPRINGS SPONSOR GROUP, Seat No. 10, for a term to expire </w:t>
                    </w:r>
                    <w:r w:rsidR="00724C78" w:rsidRPr="00C95526">
                      <w:t>January 5, 2015.</w:t>
                    </w:r>
                  </w:p>
                  <w:p w:rsidR="00133233" w:rsidRDefault="00133233" w:rsidP="00133233">
                    <w:pPr>
                      <w:pStyle w:val="HangingIndent"/>
                      <w:ind w:left="0" w:firstLine="0"/>
                    </w:pPr>
                  </w:p>
                  <w:p w:rsidR="00133233" w:rsidRDefault="00133233" w:rsidP="00133233">
                    <w:pPr>
                      <w:pStyle w:val="HangingIndent"/>
                      <w:ind w:left="0" w:firstLine="0"/>
                    </w:pPr>
                    <w:r>
                      <w:t>Re-appoint Phillip Deming to the MENTAL HEALTH BOARD, Seat No. 14, for a term to expire December 31, 2014.</w:t>
                    </w:r>
                  </w:p>
                  <w:p w:rsidR="00133233" w:rsidRDefault="00133233" w:rsidP="00133233">
                    <w:pPr>
                      <w:pStyle w:val="HangingIndent"/>
                      <w:ind w:left="0" w:firstLine="0"/>
                    </w:pPr>
                  </w:p>
                  <w:p w:rsidR="00133233" w:rsidRDefault="00133233" w:rsidP="00133233">
                    <w:pPr>
                      <w:pStyle w:val="HangingIndent"/>
                      <w:ind w:left="0" w:firstLine="0"/>
                    </w:pPr>
                    <w:r>
                      <w:t>Appoint Robert H. Smith to the PALA-PAUMA VALLEY COMMUNITY SPONSOR GROUP, Seat No. 3, for a term to expire January 7, 2013.</w:t>
                    </w:r>
                  </w:p>
                  <w:customXml w:uri="regular-agenda-item" w:element="HEADER">
                    <w:p w:rsidR="00F27932" w:rsidRDefault="00D16D55">
                      <w:pPr>
                        <w:pStyle w:val="BLTemplate"/>
                        <w:rPr>
                          <w:b/>
                        </w:rPr>
                      </w:pPr>
                    </w:p>
                  </w:customXml>
                </w:tc>
              </w:tr>
            </w:customXml>
            <w:tr w:rsidR="00C95526" w:rsidRPr="00144B1A" w:rsidTr="00622923">
              <w:tblPrEx>
                <w:tblCellMar>
                  <w:left w:w="108" w:type="dxa"/>
                  <w:right w:w="108" w:type="dxa"/>
                </w:tblCellMar>
              </w:tblPrEx>
              <w:trPr>
                <w:gridBefore w:val="1"/>
                <w:wBefore w:w="7" w:type="dxa"/>
              </w:trPr>
              <w:tc>
                <w:tcPr>
                  <w:tcW w:w="900" w:type="dxa"/>
                </w:tcPr>
                <w:p w:rsidR="00C95526" w:rsidRPr="00144B1A" w:rsidRDefault="00C95526" w:rsidP="0017247C">
                  <w:pPr>
                    <w:keepNext/>
                    <w:rPr>
                      <w:b/>
                    </w:rPr>
                  </w:pPr>
                </w:p>
              </w:tc>
              <w:tc>
                <w:tcPr>
                  <w:tcW w:w="8460" w:type="dxa"/>
                  <w:gridSpan w:val="4"/>
                  <w:vAlign w:val="bottom"/>
                </w:tcPr>
                <w:p w:rsidR="00C95526" w:rsidRPr="00144B1A" w:rsidRDefault="00C95526" w:rsidP="0017247C">
                  <w:pPr>
                    <w:keepNext/>
                    <w:rPr>
                      <w:b/>
                    </w:rPr>
                  </w:pPr>
                  <w:r w:rsidRPr="00144B1A">
                    <w:rPr>
                      <w:b/>
                    </w:rPr>
                    <w:t>ACTION:</w:t>
                  </w:r>
                </w:p>
              </w:tc>
            </w:tr>
            <w:tr w:rsidR="00C95526" w:rsidRPr="00144B1A" w:rsidTr="00622923">
              <w:tblPrEx>
                <w:tblCellMar>
                  <w:left w:w="108" w:type="dxa"/>
                  <w:right w:w="108" w:type="dxa"/>
                </w:tblCellMar>
              </w:tblPrEx>
              <w:trPr>
                <w:gridBefore w:val="1"/>
                <w:wBefore w:w="7" w:type="dxa"/>
              </w:trPr>
              <w:tc>
                <w:tcPr>
                  <w:tcW w:w="900" w:type="dxa"/>
                </w:tcPr>
                <w:p w:rsidR="00C95526" w:rsidRPr="00144B1A" w:rsidRDefault="00C95526" w:rsidP="0017247C">
                  <w:pPr>
                    <w:pStyle w:val="BodyText"/>
                    <w:keepNext/>
                    <w:ind w:left="72"/>
                    <w:rPr>
                      <w:b/>
                    </w:rPr>
                  </w:pPr>
                </w:p>
              </w:tc>
              <w:tc>
                <w:tcPr>
                  <w:tcW w:w="8460" w:type="dxa"/>
                  <w:gridSpan w:val="4"/>
                </w:tcPr>
                <w:p w:rsidR="00C95526" w:rsidRPr="00144B1A" w:rsidRDefault="00C95526" w:rsidP="0017247C">
                  <w:pPr>
                    <w:pStyle w:val="HangingIndent"/>
                    <w:keepNext/>
                    <w:tabs>
                      <w:tab w:val="clear" w:pos="5760"/>
                      <w:tab w:val="clear" w:pos="6480"/>
                      <w:tab w:val="clear" w:pos="7200"/>
                      <w:tab w:val="clear" w:pos="7920"/>
                      <w:tab w:val="clear" w:pos="8640"/>
                    </w:tabs>
                    <w:spacing w:after="240"/>
                    <w:ind w:left="0" w:firstLine="0"/>
                  </w:pPr>
                  <w:r w:rsidRPr="00144B1A">
                    <w:t xml:space="preserve">ON MOTION of Supervisor </w:t>
                  </w:r>
                  <w:r w:rsidR="00A83B0C">
                    <w:t>Horn</w:t>
                  </w:r>
                  <w:r w:rsidRPr="00144B1A">
                    <w:t xml:space="preserve">, seconded by Supervisor </w:t>
                  </w:r>
                  <w:r w:rsidR="00A83B0C">
                    <w:t>Slater-Price</w:t>
                  </w:r>
                  <w:r w:rsidRPr="00144B1A">
                    <w:t>, the Board took action as recommended, on Consent.</w:t>
                  </w:r>
                </w:p>
                <w:p w:rsidR="00C95526" w:rsidRPr="00144B1A" w:rsidRDefault="00C95526" w:rsidP="0017247C">
                  <w:pPr>
                    <w:pStyle w:val="HangingIndent"/>
                    <w:keepNext/>
                    <w:tabs>
                      <w:tab w:val="clear" w:pos="5760"/>
                      <w:tab w:val="clear" w:pos="6480"/>
                      <w:tab w:val="clear" w:pos="7200"/>
                      <w:tab w:val="clear" w:pos="7920"/>
                      <w:tab w:val="clear" w:pos="8640"/>
                    </w:tabs>
                    <w:ind w:left="0" w:firstLine="0"/>
                  </w:pPr>
                  <w:r w:rsidRPr="00144B1A">
                    <w:t>AYES:  Cox, Jacob, Slater-Price, Roberts, Horn</w:t>
                  </w:r>
                </w:p>
                <w:p w:rsidR="00C95526" w:rsidRPr="00144B1A" w:rsidRDefault="00C95526" w:rsidP="0017247C">
                  <w:pPr>
                    <w:pStyle w:val="HangingIndent"/>
                    <w:keepNext/>
                    <w:tabs>
                      <w:tab w:val="clear" w:pos="5760"/>
                      <w:tab w:val="clear" w:pos="6480"/>
                      <w:tab w:val="clear" w:pos="7200"/>
                      <w:tab w:val="clear" w:pos="7920"/>
                      <w:tab w:val="clear" w:pos="8640"/>
                    </w:tabs>
                    <w:ind w:left="0" w:firstLine="0"/>
                  </w:pPr>
                </w:p>
                <w:p w:rsidR="00C95526" w:rsidRPr="00144B1A" w:rsidRDefault="00C95526" w:rsidP="0017247C">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622923">
                <w:trPr>
                  <w:gridAfter w:val="1"/>
                  <w:wAfter w:w="7" w:type="dxa"/>
                  <w:cantSplit/>
                </w:trPr>
                <w:customXml w:uri="regular-agenda-item" w:element="AGENDA_INDEX">
                  <w:tc>
                    <w:tcPr>
                      <w:tcW w:w="907" w:type="dxa"/>
                      <w:gridSpan w:val="2"/>
                    </w:tcPr>
                    <w:p w:rsidR="005611C8" w:rsidRDefault="005611C8" w:rsidP="00C95526">
                      <w:pPr>
                        <w:pStyle w:val="BLTemplate"/>
                        <w:jc w:val="center"/>
                        <w:rPr>
                          <w:b/>
                        </w:rPr>
                      </w:pPr>
                      <w:r>
                        <w:rPr>
                          <w:b/>
                        </w:rPr>
                        <w:t>21.</w:t>
                      </w:r>
                    </w:p>
                  </w:tc>
                </w:customXml>
                <w:customXml w:uri="regular-agenda-item" w:element="CATEGORY">
                  <w:tc>
                    <w:tcPr>
                      <w:tcW w:w="1403" w:type="dxa"/>
                    </w:tcPr>
                    <w:p w:rsidR="005611C8" w:rsidRDefault="005611C8" w:rsidP="00C95526">
                      <w:pPr>
                        <w:pStyle w:val="JustifiedCOB"/>
                        <w:jc w:val="left"/>
                        <w:rPr>
                          <w:b/>
                        </w:rPr>
                      </w:pPr>
                      <w:r>
                        <w:rPr>
                          <w:b/>
                        </w:rPr>
                        <w:t>SUBJECT:</w:t>
                      </w:r>
                    </w:p>
                  </w:tc>
                </w:customXml>
                <w:customXml w:uri="regular-agenda-item" w:element="SUBJECT">
                  <w:tc>
                    <w:tcPr>
                      <w:tcW w:w="7050" w:type="dxa"/>
                      <w:gridSpan w:val="2"/>
                    </w:tcPr>
                    <w:p w:rsidR="00F27932" w:rsidRDefault="002F4805" w:rsidP="00364447">
                      <w:pPr>
                        <w:jc w:val="left"/>
                      </w:pPr>
                      <w:r>
                        <w:rPr>
                          <w:b/>
                        </w:rPr>
                        <w:t>ADMINISTRATIVE ITEM:</w:t>
                      </w:r>
                    </w:p>
                    <w:p w:rsidR="00615E82" w:rsidRDefault="002F4805" w:rsidP="00364447">
                      <w:pPr>
                        <w:jc w:val="left"/>
                        <w:rPr>
                          <w:b/>
                        </w:rPr>
                      </w:pPr>
                      <w:r>
                        <w:rPr>
                          <w:b/>
                        </w:rPr>
                        <w:t>REDEVELOPMENT SUCCESSOR AGENCY OVERSIGHT BOARD APPOINTMENTS (DISTRICTS: ALL)</w:t>
                      </w:r>
                    </w:p>
                    <w:p w:rsidR="00F27932" w:rsidRDefault="00F27932" w:rsidP="00364447">
                      <w:pPr>
                        <w:jc w:val="left"/>
                      </w:pPr>
                    </w:p>
                  </w:tc>
                </w:customXml>
              </w:tr>
            </w:customXml>
            <w:customXml w:uri="regular-agenda-item" w:element="DETAILS_ROW">
              <w:tr w:rsidR="005611C8" w:rsidTr="00622923">
                <w:trPr>
                  <w:gridAfter w:val="1"/>
                  <w:wAfter w:w="7" w:type="dxa"/>
                </w:trPr>
                <w:tc>
                  <w:tcPr>
                    <w:tcW w:w="907" w:type="dxa"/>
                    <w:gridSpan w:val="2"/>
                  </w:tcPr>
                  <w:p w:rsidR="005611C8" w:rsidRDefault="005611C8" w:rsidP="00C95526">
                    <w:pPr>
                      <w:pStyle w:val="BLTemplate"/>
                      <w:jc w:val="center"/>
                      <w:rPr>
                        <w:b/>
                        <w:bCs/>
                      </w:rPr>
                    </w:pPr>
                  </w:p>
                </w:tc>
                <w:customXml w:uri="regular-agenda-item" w:element="HEADER">
                  <w:tc>
                    <w:tcPr>
                      <w:tcW w:w="8453" w:type="dxa"/>
                      <w:gridSpan w:val="3"/>
                    </w:tcPr>
                    <w:p w:rsidR="005611C8" w:rsidRDefault="005611C8" w:rsidP="00C95526">
                      <w:pPr>
                        <w:pStyle w:val="BLTemplate"/>
                      </w:pPr>
                      <w:r>
                        <w:rPr>
                          <w:b/>
                        </w:rPr>
                        <w:t>OVERVIEW:</w:t>
                      </w:r>
                    </w:p>
                  </w:tc>
                </w:customXml>
              </w:tr>
            </w:customXml>
            <w:customXml w:uri="regular-agenda-item" w:element="DETAILS_ROW">
              <w:tr w:rsidR="005611C8" w:rsidTr="00622923">
                <w:trPr>
                  <w:gridAfter w:val="1"/>
                  <w:wAfter w:w="7" w:type="dxa"/>
                </w:trPr>
                <w:tc>
                  <w:tcPr>
                    <w:tcW w:w="907" w:type="dxa"/>
                    <w:gridSpan w:val="2"/>
                  </w:tcPr>
                  <w:p w:rsidR="005611C8" w:rsidRDefault="005611C8" w:rsidP="00C95526">
                    <w:pPr>
                      <w:pStyle w:val="BLTemplate"/>
                      <w:jc w:val="center"/>
                      <w:rPr>
                        <w:b/>
                        <w:bCs/>
                      </w:rPr>
                    </w:pPr>
                  </w:p>
                </w:tc>
                <w:customXml w:uri="regular-agenda-item" w:element="HEADER">
                  <w:tc>
                    <w:tcPr>
                      <w:tcW w:w="8453" w:type="dxa"/>
                      <w:gridSpan w:val="3"/>
                    </w:tcPr>
                    <w:p w:rsidR="00F27932" w:rsidRDefault="00D16D55" w:rsidP="00C95526">
                      <w:pPr>
                        <w:spacing w:after="240"/>
                      </w:pPr>
                      <w:r>
                        <w:fldChar w:fldCharType="begin"/>
                      </w:r>
                      <w:r w:rsidR="002F4805">
                        <w:instrText xml:space="preserve">  MACROBUTTON NoMacro </w:instrText>
                      </w:r>
                      <w:r>
                        <w:fldChar w:fldCharType="end"/>
                      </w:r>
                      <w:r w:rsidR="002F4805">
                        <w:t>On June 28, 2011, the California legislature adopted, and the Governor signed</w:t>
                      </w:r>
                      <w:proofErr w:type="gramStart"/>
                      <w:r w:rsidR="002F4805">
                        <w:t xml:space="preserve">, </w:t>
                      </w:r>
                      <w:r w:rsidR="00A871BD">
                        <w:t xml:space="preserve"> </w:t>
                      </w:r>
                      <w:r w:rsidR="002F4805">
                        <w:t>ABX1</w:t>
                      </w:r>
                      <w:proofErr w:type="gramEnd"/>
                      <w:r w:rsidR="002F4805">
                        <w:t xml:space="preserve"> 26 (Dissolution Law) which dissolved redevelopment agencies effective              October 1, 2011.  The California Supreme Court upheld the constitutionality of the dissolution on December 29, 2011. The Court extended the date of dissolution to February 1, 2012. The Dissolution Law sets forth required steps to preserve the assets and fulfill the legally-binding commitments of the former redevelopment agencies, oversee the termination of activities, and return resources expeditiously to the affected taxing agencies. As required by the Dissolution Law, upon dissolution, a seven-member oversight board is to be established for each redevelopment agency to oversee the activities of the successor agency.</w:t>
                      </w:r>
                      <w:r>
                        <w:rPr>
                          <w:vanish/>
                        </w:rPr>
                        <w:fldChar w:fldCharType="begin"/>
                      </w:r>
                      <w:r w:rsidR="002F4805">
                        <w:rPr>
                          <w:vanish/>
                        </w:rPr>
                        <w:instrText xml:space="preserve"> LISTNUM  \l 1 \s 0 </w:instrText>
                      </w:r>
                      <w:r>
                        <w:rPr>
                          <w:vanish/>
                        </w:rPr>
                        <w:fldChar w:fldCharType="end"/>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FISCAL IMPACT: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spacing w:after="240"/>
                      </w:pPr>
                      <w:r>
                        <w:fldChar w:fldCharType="begin"/>
                      </w:r>
                      <w:r w:rsidR="002F4805">
                        <w:instrText xml:space="preserve">  MACROBUTTON NoMacro </w:instrText>
                      </w:r>
                      <w:r>
                        <w:fldChar w:fldCharType="end"/>
                      </w:r>
                      <w:r w:rsidR="002F4805">
                        <w:t>N/A</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BUSINESS IMPACT STATEMENT:</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D16D55">
                      <w:pPr>
                        <w:spacing w:after="240"/>
                      </w:pPr>
                      <w:r>
                        <w:fldChar w:fldCharType="begin"/>
                      </w:r>
                      <w:r w:rsidR="002F4805">
                        <w:instrText xml:space="preserve">  MACROBUTTON NoMacro </w:instrText>
                      </w:r>
                      <w:r>
                        <w:fldChar w:fldCharType="end"/>
                      </w:r>
                      <w:r w:rsidR="002F4805">
                        <w:t>N/A</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5611C8" w:rsidRDefault="005611C8">
                      <w:pPr>
                        <w:pStyle w:val="BLTemplate"/>
                      </w:pPr>
                      <w:r>
                        <w:rPr>
                          <w:b/>
                        </w:rPr>
                        <w:t>RECOMMENDATION:</w:t>
                      </w:r>
                    </w:p>
                  </w:tc>
                </w:customXml>
              </w:tr>
            </w:customXml>
            <w:customXml w:uri="regular-agenda-item" w:element="DETAILS_ROW">
              <w:tr w:rsidR="005611C8" w:rsidTr="00622923">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3"/>
                    </w:tcPr>
                    <w:p w:rsidR="00F27932" w:rsidRDefault="002F4805">
                      <w:r>
                        <w:rPr>
                          <w:b/>
                        </w:rPr>
                        <w:t>CHAIRMAN ROBERTS</w:t>
                      </w:r>
                    </w:p>
                    <w:p w:rsidR="00F27932" w:rsidRDefault="002F4805">
                      <w:r>
                        <w:t>Appoint Ron Roberts to the City of San Diego Oversight Board, Seat No. 1, for a term to expire at the discretion of the appointing authority.</w:t>
                      </w:r>
                    </w:p>
                    <w:p w:rsidR="00F27932" w:rsidRDefault="00F27932"/>
                    <w:p w:rsidR="00F27932" w:rsidRDefault="002F4805">
                      <w:r>
                        <w:t>Appoint Peter Q. Davis to the City of San Diego Oversight Board, Seat No. 6, for a term to expire at the discretion of the appointing authority.</w:t>
                      </w:r>
                    </w:p>
                    <w:p w:rsidR="007358BF" w:rsidRPr="00C95526" w:rsidRDefault="007358BF"/>
                    <w:p w:rsidR="007358BF" w:rsidRPr="00C95526" w:rsidRDefault="007358BF" w:rsidP="007358BF">
                      <w:pPr>
                        <w:ind w:firstLine="18"/>
                      </w:pPr>
                      <w:r w:rsidRPr="00C95526">
                        <w:lastRenderedPageBreak/>
                        <w:t>Pursuant to Health and Safety Code Section 34179, Ron Roberts as the Chair of the Board of Supervisors has appointed Matthew Schneider to the County Oversight Board, Seat No. 7, for a term to expire at the discretion of the appointing authority.</w:t>
                      </w:r>
                    </w:p>
                    <w:p w:rsidR="00F27932" w:rsidRDefault="00F27932"/>
                    <w:p w:rsidR="00F27932" w:rsidRDefault="002F4805">
                      <w:r>
                        <w:rPr>
                          <w:b/>
                        </w:rPr>
                        <w:t>VICE</w:t>
                      </w:r>
                      <w:r>
                        <w:t>-</w:t>
                      </w:r>
                      <w:r>
                        <w:rPr>
                          <w:b/>
                        </w:rPr>
                        <w:t>CHAIRMAN</w:t>
                      </w:r>
                      <w:r>
                        <w:t xml:space="preserve"> </w:t>
                      </w:r>
                      <w:r>
                        <w:rPr>
                          <w:b/>
                        </w:rPr>
                        <w:t>COX</w:t>
                      </w:r>
                    </w:p>
                    <w:p w:rsidR="00F27932" w:rsidRDefault="002F4805">
                      <w:r>
                        <w:t xml:space="preserve">Appoint Paul </w:t>
                      </w:r>
                      <w:proofErr w:type="spellStart"/>
                      <w:r>
                        <w:t>Desrochers</w:t>
                      </w:r>
                      <w:proofErr w:type="spellEnd"/>
                      <w:r>
                        <w:t xml:space="preserve"> to the City of Chula Vista Oversight Board, Seat No. 1, for a term to expire at the discretion of the appointing authority.</w:t>
                      </w:r>
                    </w:p>
                    <w:p w:rsidR="00F27932" w:rsidRDefault="00F27932"/>
                    <w:p w:rsidR="00F27932" w:rsidRDefault="002F4805">
                      <w:r>
                        <w:t>Appoint David Watson to the City of Chula Vista Oversight Board, Seat No. 6, for a term to expire at the discretion of the appointing authority.</w:t>
                      </w:r>
                    </w:p>
                    <w:p w:rsidR="00F27932" w:rsidRDefault="00F27932"/>
                    <w:p w:rsidR="00F27932" w:rsidRDefault="002F4805">
                      <w:r>
                        <w:t>Appoint Doug Metz to the City of Coronado Oversight Board, Seat No. 1, for a term to expire at the discretion of the appointing authority.</w:t>
                      </w:r>
                    </w:p>
                    <w:p w:rsidR="00F27932" w:rsidRDefault="00F27932"/>
                    <w:p w:rsidR="00F27932" w:rsidRDefault="002F4805">
                      <w:r>
                        <w:t>Appoint Gregory Walker to the City of Coronado Oversight Board, Seat No. 3, for a term to expire at the discretion of the appointing authority.</w:t>
                      </w:r>
                    </w:p>
                    <w:p w:rsidR="00F27932" w:rsidRDefault="00F27932"/>
                    <w:p w:rsidR="00F27932" w:rsidRDefault="002F4805">
                      <w:r>
                        <w:t>Appoint William Huck to the City of Coronado Oversight Board, Seat No. 6, for a term to expire at the discretion of the appointing authority.</w:t>
                      </w:r>
                    </w:p>
                    <w:p w:rsidR="00615E82" w:rsidRDefault="00615E82"/>
                    <w:p w:rsidR="00F27932" w:rsidRDefault="002F4805">
                      <w:r>
                        <w:t xml:space="preserve">Appoint </w:t>
                      </w:r>
                      <w:proofErr w:type="spellStart"/>
                      <w:r>
                        <w:t>Mayda</w:t>
                      </w:r>
                      <w:proofErr w:type="spellEnd"/>
                      <w:r>
                        <w:t xml:space="preserve"> Winter to the City of Imperial Beach Oversight Board, Seat No. 1, for a term to expire at the discretion of the appointing authority.</w:t>
                      </w:r>
                    </w:p>
                    <w:p w:rsidR="00F27932" w:rsidRDefault="00F27932"/>
                    <w:p w:rsidR="00F27932" w:rsidRDefault="002F4805">
                      <w:r>
                        <w:t>Appoint Mark West to the City of Imperial Beach Oversight Board, Seat No. 6, for a term to expire at the discretion of the appointing authority.</w:t>
                      </w:r>
                    </w:p>
                    <w:p w:rsidR="00F27932" w:rsidRDefault="00F27932"/>
                    <w:p w:rsidR="00F27932" w:rsidRDefault="002F4805">
                      <w:r>
                        <w:t xml:space="preserve">Appoint Paul </w:t>
                      </w:r>
                      <w:proofErr w:type="spellStart"/>
                      <w:r>
                        <w:t>Desrochers</w:t>
                      </w:r>
                      <w:proofErr w:type="spellEnd"/>
                      <w:r>
                        <w:t xml:space="preserve"> to the City of National City Oversight Board, Seat No. 1, for a term to expire at the discretion of the appointing authority.</w:t>
                      </w:r>
                    </w:p>
                    <w:p w:rsidR="00F27932" w:rsidRDefault="00F27932"/>
                    <w:p w:rsidR="00F27932" w:rsidRDefault="002F4805">
                      <w:r>
                        <w:t xml:space="preserve">Appoint Weldon Donaldson to the City of National City Oversight </w:t>
                      </w:r>
                      <w:proofErr w:type="gramStart"/>
                      <w:r>
                        <w:t>Board,</w:t>
                      </w:r>
                      <w:proofErr w:type="gramEnd"/>
                      <w:r>
                        <w:t xml:space="preserve"> Seat</w:t>
                      </w:r>
                      <w:r w:rsidR="00914FB5">
                        <w:t xml:space="preserve">     </w:t>
                      </w:r>
                      <w:r>
                        <w:t xml:space="preserve"> No. 6, for a term to expire at the discretion of the appointing authority.</w:t>
                      </w:r>
                    </w:p>
                    <w:p w:rsidR="00F27932" w:rsidRDefault="00F27932"/>
                    <w:p w:rsidR="00F27932" w:rsidRDefault="002F4805">
                      <w:pPr>
                        <w:rPr>
                          <w:b/>
                        </w:rPr>
                      </w:pPr>
                      <w:r>
                        <w:rPr>
                          <w:b/>
                        </w:rPr>
                        <w:t>SUPERVISOR JACOB</w:t>
                      </w:r>
                    </w:p>
                    <w:p w:rsidR="00652877" w:rsidRPr="00C95526" w:rsidRDefault="00652877" w:rsidP="00652877">
                      <w:pPr>
                        <w:ind w:firstLine="18"/>
                      </w:pPr>
                      <w:r w:rsidRPr="00C95526">
                        <w:t>Appoint Jo Marie Diamond to the County of San Diego Oversight Board, Seat No. 1, for a term to expire at the discretion of the appointing authority.</w:t>
                      </w:r>
                    </w:p>
                    <w:p w:rsidR="00652877" w:rsidRPr="00C95526" w:rsidRDefault="00652877" w:rsidP="00652877">
                      <w:pPr>
                        <w:ind w:firstLine="18"/>
                      </w:pPr>
                    </w:p>
                    <w:p w:rsidR="00652877" w:rsidRPr="00C95526" w:rsidRDefault="004F651B" w:rsidP="00652877">
                      <w:pPr>
                        <w:ind w:firstLine="18"/>
                      </w:pPr>
                      <w:r>
                        <w:t>Appoint Kathy Kassel</w:t>
                      </w:r>
                      <w:r w:rsidR="00652877" w:rsidRPr="00C95526">
                        <w:t xml:space="preserve"> to the County of San Diego Oversight Board, Seat No. 6, for a term to expire at the discretion of the appointing authority.</w:t>
                      </w:r>
                    </w:p>
                    <w:p w:rsidR="00652877" w:rsidRDefault="00652877"/>
                    <w:p w:rsidR="00F27932" w:rsidRDefault="002F4805">
                      <w:r>
                        <w:t>Appoint Jerry Fazio to the City of La Mesa Oversight Board, Seat No. 1, for a term to expire at the discretion of the appointing authority.</w:t>
                      </w:r>
                    </w:p>
                    <w:p w:rsidR="00F27932" w:rsidRDefault="00F27932"/>
                    <w:p w:rsidR="00F27932" w:rsidRDefault="002F4805">
                      <w:r>
                        <w:t>Appoint Steve South to the City of La Mesa Oversight Board, Seat No. 6, for a term to expire at the discretion of the appointing authority.</w:t>
                      </w:r>
                    </w:p>
                    <w:p w:rsidR="00F27932" w:rsidRDefault="00F27932"/>
                    <w:p w:rsidR="00914FB5" w:rsidRDefault="00914FB5"/>
                    <w:p w:rsidR="00F27932" w:rsidRDefault="002F4805">
                      <w:r>
                        <w:lastRenderedPageBreak/>
                        <w:t>Appoint Jerry Selby to the City of Lemon Grove Oversight Board, Seat No. 1, for a term to expire at the discretion of the appointing authority.</w:t>
                      </w:r>
                    </w:p>
                    <w:p w:rsidR="00F27932" w:rsidRDefault="00F27932"/>
                    <w:p w:rsidR="00F27932" w:rsidRDefault="002F4805">
                      <w:r>
                        <w:t>Appoint James Davis to the City of Lemon Grove Oversight Board, Seat No. 6, for a term to expire at the discretion of the appointing authority.</w:t>
                      </w:r>
                    </w:p>
                    <w:p w:rsidR="00F27932" w:rsidRDefault="00F27932"/>
                    <w:p w:rsidR="00F27932" w:rsidRDefault="002F4805">
                      <w:r>
                        <w:t>Appoint Tom Scott to the City of Poway Oversight Board, Seat No. 1, for a term to expire at the discretion of the appointing authority.</w:t>
                      </w:r>
                    </w:p>
                    <w:p w:rsidR="00F27932" w:rsidRDefault="00F27932"/>
                    <w:p w:rsidR="00F27932" w:rsidRDefault="002F4805">
                      <w:r>
                        <w:t>Appoint Lois Fong-Sakai to the City of Poway Oversight Board, Seat No. 6, for a term to expire at the discretion of the appointing authority.</w:t>
                      </w:r>
                    </w:p>
                    <w:p w:rsidR="000C5A20" w:rsidRDefault="000C5A20"/>
                    <w:p w:rsidR="00F27932" w:rsidRDefault="002F4805">
                      <w:r>
                        <w:t>Appoint James Griffin to the City of El Cajon Oversight Board, Seat No. 1, for a term to expire at the discretion of the appointing authority.</w:t>
                      </w:r>
                    </w:p>
                    <w:p w:rsidR="00F27932" w:rsidRDefault="00F27932"/>
                    <w:p w:rsidR="00F27932" w:rsidRDefault="002F4805">
                      <w:r>
                        <w:t>Appoint Debra Turner-Emerson to the City of El Cajon Oversight Board, Seat No. 6, for a term to expire at the discretion of the appointing authority.</w:t>
                      </w:r>
                    </w:p>
                    <w:p w:rsidR="00F27932" w:rsidRDefault="00F27932"/>
                    <w:p w:rsidR="00F27932" w:rsidRDefault="002F4805">
                      <w:r>
                        <w:t>Appoint Warren Savage to the City of Santee Oversight Board, Seat No. 1, for a term to expire at the discretion of the appointing authority.</w:t>
                      </w:r>
                    </w:p>
                    <w:p w:rsidR="00F27932" w:rsidRDefault="00F27932"/>
                    <w:p w:rsidR="00F27932" w:rsidRDefault="002F4805">
                      <w:r>
                        <w:t>Appoint Russell Williams to the City of Santee Oversight Board, Seat No. 6, for a term to expire at the discretion of the appointing authority.</w:t>
                      </w:r>
                    </w:p>
                    <w:p w:rsidR="00F27932" w:rsidRDefault="00F27932"/>
                    <w:p w:rsidR="00F27932" w:rsidRDefault="002F4805">
                      <w:pPr>
                        <w:rPr>
                          <w:b/>
                        </w:rPr>
                      </w:pPr>
                      <w:r>
                        <w:rPr>
                          <w:b/>
                        </w:rPr>
                        <w:t>SUPERVISOR SLATER-PRICE</w:t>
                      </w:r>
                    </w:p>
                    <w:p w:rsidR="00F27932" w:rsidRDefault="002F4805">
                      <w:r>
                        <w:t>Appoint Terry Jackson to the City of Escondido Oversight Board, Seat No. 1, for a term to expire at the discretion of the appointing authority.</w:t>
                      </w:r>
                    </w:p>
                    <w:p w:rsidR="00F27932" w:rsidRDefault="00F27932"/>
                    <w:p w:rsidR="00F27932" w:rsidRDefault="002F4805">
                      <w:r>
                        <w:t>Appoint Mark Baker to the City of Escondido Oversight Board, Seat No. 6, for a term to expire at the discretion of the appointing authority.</w:t>
                      </w:r>
                    </w:p>
                    <w:p w:rsidR="00F27932" w:rsidRDefault="00F27932"/>
                    <w:p w:rsidR="00F27932" w:rsidRDefault="002F4805">
                      <w:r>
                        <w:t>Appoint Timothy Coughlin to the City of Solana Beach Oversight Board, Seat No. 1, for a term to expire at the discretion of the appointing authority.</w:t>
                      </w:r>
                    </w:p>
                    <w:p w:rsidR="00F27932" w:rsidRDefault="00F27932"/>
                    <w:p w:rsidR="00F27932" w:rsidRDefault="002F4805">
                      <w:r>
                        <w:t xml:space="preserve">Appoint Doug </w:t>
                      </w:r>
                      <w:proofErr w:type="spellStart"/>
                      <w:r>
                        <w:t>Sheres</w:t>
                      </w:r>
                      <w:proofErr w:type="spellEnd"/>
                      <w:r>
                        <w:t xml:space="preserve"> to the City of Solana Beach Oversight Board, Seat No. 6, for a term to expire at the discretion of the appointing authority.</w:t>
                      </w:r>
                    </w:p>
                    <w:p w:rsidR="00F27932" w:rsidRDefault="00F27932"/>
                    <w:p w:rsidR="00F27932" w:rsidRDefault="002F4805">
                      <w:pPr>
                        <w:rPr>
                          <w:b/>
                        </w:rPr>
                      </w:pPr>
                      <w:r>
                        <w:rPr>
                          <w:b/>
                        </w:rPr>
                        <w:t>SUPERVISOR HORN</w:t>
                      </w:r>
                    </w:p>
                    <w:p w:rsidR="00F27932" w:rsidRDefault="002F4805">
                      <w:r>
                        <w:t>Appoint Julie Baker to the City of Carlsbad Oversight Board, Seat No. 1, for a term to expire at the discretion of the appointing authority.</w:t>
                      </w:r>
                    </w:p>
                    <w:p w:rsidR="00F27932" w:rsidRDefault="00F27932"/>
                    <w:p w:rsidR="00F27932" w:rsidRDefault="002F4805">
                      <w:r>
                        <w:t xml:space="preserve">Appoint Lloyd </w:t>
                      </w:r>
                      <w:proofErr w:type="spellStart"/>
                      <w:r>
                        <w:t>Hubbs</w:t>
                      </w:r>
                      <w:proofErr w:type="spellEnd"/>
                      <w:r>
                        <w:t xml:space="preserve"> to the City of Carlsbad Oversight Board, Seat No. 6, for a term to expire at the discretion of the appointing authority.</w:t>
                      </w:r>
                    </w:p>
                    <w:p w:rsidR="00F27932" w:rsidRDefault="00F27932"/>
                    <w:p w:rsidR="00F27932" w:rsidRDefault="002F4805">
                      <w:r>
                        <w:t>Appoint Ron Packard to the City of Oceanside Oversight Board, Seat No. 1, for a term to expire at the discretion of the appointing authority.</w:t>
                      </w:r>
                    </w:p>
                    <w:p w:rsidR="00F27932" w:rsidRDefault="00F27932"/>
                    <w:p w:rsidR="00F27932" w:rsidRDefault="002F4805">
                      <w:r>
                        <w:t>Appoint John Daley to the City of Oceanside Oversight Board, Seat No. 6, for a term to expire at the discretion of the appointing authority.</w:t>
                      </w:r>
                    </w:p>
                    <w:p w:rsidR="00F27932" w:rsidRDefault="00F27932"/>
                    <w:p w:rsidR="00F27932" w:rsidRDefault="002F4805">
                      <w:r>
                        <w:t xml:space="preserve">Appoint Richard </w:t>
                      </w:r>
                      <w:proofErr w:type="spellStart"/>
                      <w:r>
                        <w:t>Gittings</w:t>
                      </w:r>
                      <w:proofErr w:type="spellEnd"/>
                      <w:r>
                        <w:t xml:space="preserve"> to the City of San Marcos Oversight Board, Seat No. 1, for a term to expire at the discretion of the appointing authority.</w:t>
                      </w:r>
                    </w:p>
                    <w:p w:rsidR="00F27932" w:rsidRDefault="00F27932"/>
                    <w:p w:rsidR="00F27932" w:rsidRDefault="002F4805">
                      <w:r>
                        <w:t>Appoint James Simmons to the City of San Marcos Oversight Board, Seat No. 6, for a term to expire at the discretion of the appointing authority.</w:t>
                      </w:r>
                    </w:p>
                    <w:p w:rsidR="0017247C" w:rsidRDefault="0017247C"/>
                    <w:p w:rsidR="00F27932" w:rsidRDefault="002F4805">
                      <w:r>
                        <w:t>Appoint Morris B. Vance to the City of Vista Oversight Board, Seat No. 1, for a term to expire at the discretion of the appointing authority.</w:t>
                      </w:r>
                    </w:p>
                    <w:p w:rsidR="00F27932" w:rsidRDefault="00F27932"/>
                    <w:p w:rsidR="00652877" w:rsidRPr="0017247C" w:rsidRDefault="002F4805">
                      <w:r>
                        <w:t xml:space="preserve">Appoint Charles </w:t>
                      </w:r>
                      <w:proofErr w:type="spellStart"/>
                      <w:r>
                        <w:t>Rabel</w:t>
                      </w:r>
                      <w:proofErr w:type="spellEnd"/>
                      <w:r>
                        <w:t xml:space="preserve"> to the City of Vista Oversight Board, Seat No. 6, for a term to expire at the discretion of the appointing authority.</w:t>
                      </w:r>
                    </w:p>
                    <w:p w:rsidR="00F27932" w:rsidRDefault="00F27932" w:rsidP="0017247C"/>
                  </w:tc>
                </w:customXml>
              </w:tr>
            </w:customXml>
            <w:tr w:rsidR="00C95526" w:rsidRPr="00144B1A" w:rsidTr="00622923">
              <w:tblPrEx>
                <w:tblCellMar>
                  <w:left w:w="108" w:type="dxa"/>
                  <w:right w:w="108" w:type="dxa"/>
                </w:tblCellMar>
              </w:tblPrEx>
              <w:trPr>
                <w:gridBefore w:val="1"/>
                <w:wBefore w:w="7" w:type="dxa"/>
              </w:trPr>
              <w:tc>
                <w:tcPr>
                  <w:tcW w:w="900" w:type="dxa"/>
                </w:tcPr>
                <w:p w:rsidR="00C95526" w:rsidRPr="00144B1A" w:rsidRDefault="00C95526" w:rsidP="008A40AF">
                  <w:pPr>
                    <w:rPr>
                      <w:b/>
                    </w:rPr>
                  </w:pPr>
                </w:p>
              </w:tc>
              <w:tc>
                <w:tcPr>
                  <w:tcW w:w="8460" w:type="dxa"/>
                  <w:gridSpan w:val="4"/>
                  <w:vAlign w:val="bottom"/>
                </w:tcPr>
                <w:p w:rsidR="00C95526" w:rsidRPr="00144B1A" w:rsidRDefault="00C95526" w:rsidP="008A40AF">
                  <w:pPr>
                    <w:rPr>
                      <w:b/>
                    </w:rPr>
                  </w:pPr>
                  <w:r w:rsidRPr="00144B1A">
                    <w:rPr>
                      <w:b/>
                    </w:rPr>
                    <w:t>ACTION:</w:t>
                  </w:r>
                </w:p>
              </w:tc>
            </w:tr>
            <w:tr w:rsidR="00C95526" w:rsidRPr="00144B1A" w:rsidTr="00622923">
              <w:tblPrEx>
                <w:tblCellMar>
                  <w:left w:w="108" w:type="dxa"/>
                  <w:right w:w="108" w:type="dxa"/>
                </w:tblCellMar>
              </w:tblPrEx>
              <w:trPr>
                <w:gridBefore w:val="1"/>
                <w:wBefore w:w="7" w:type="dxa"/>
              </w:trPr>
              <w:tc>
                <w:tcPr>
                  <w:tcW w:w="900" w:type="dxa"/>
                </w:tcPr>
                <w:p w:rsidR="00C95526" w:rsidRPr="00144B1A" w:rsidRDefault="00C95526" w:rsidP="008A40AF">
                  <w:pPr>
                    <w:pStyle w:val="BodyText"/>
                    <w:ind w:left="72"/>
                    <w:rPr>
                      <w:b/>
                    </w:rPr>
                  </w:pPr>
                </w:p>
              </w:tc>
              <w:tc>
                <w:tcPr>
                  <w:tcW w:w="8460" w:type="dxa"/>
                  <w:gridSpan w:val="4"/>
                </w:tcPr>
                <w:p w:rsidR="00C95526" w:rsidRPr="00144B1A" w:rsidRDefault="00C95526" w:rsidP="008A40AF">
                  <w:pPr>
                    <w:pStyle w:val="HangingIndent"/>
                    <w:keepNext/>
                    <w:tabs>
                      <w:tab w:val="clear" w:pos="5760"/>
                      <w:tab w:val="clear" w:pos="6480"/>
                      <w:tab w:val="clear" w:pos="7200"/>
                      <w:tab w:val="clear" w:pos="7920"/>
                      <w:tab w:val="clear" w:pos="8640"/>
                    </w:tabs>
                    <w:spacing w:after="240"/>
                    <w:ind w:left="0" w:firstLine="0"/>
                  </w:pPr>
                  <w:r w:rsidRPr="00144B1A">
                    <w:t xml:space="preserve">ON MOTION of Supervisor </w:t>
                  </w:r>
                  <w:r w:rsidR="00A83B0C">
                    <w:t>Horn</w:t>
                  </w:r>
                  <w:r w:rsidRPr="00144B1A">
                    <w:t xml:space="preserve">, seconded by Supervisor </w:t>
                  </w:r>
                  <w:r w:rsidR="00A83B0C">
                    <w:t>Slater-Price</w:t>
                  </w:r>
                  <w:r w:rsidRPr="00144B1A">
                    <w:t>, the Board took action as recommended, on Consent.</w:t>
                  </w:r>
                </w:p>
                <w:p w:rsidR="00C95526" w:rsidRPr="00144B1A" w:rsidRDefault="00C95526" w:rsidP="008A40AF">
                  <w:pPr>
                    <w:pStyle w:val="HangingIndent"/>
                    <w:tabs>
                      <w:tab w:val="clear" w:pos="5760"/>
                      <w:tab w:val="clear" w:pos="6480"/>
                      <w:tab w:val="clear" w:pos="7200"/>
                      <w:tab w:val="clear" w:pos="7920"/>
                      <w:tab w:val="clear" w:pos="8640"/>
                    </w:tabs>
                    <w:ind w:left="0" w:firstLine="0"/>
                  </w:pPr>
                  <w:r w:rsidRPr="00144B1A">
                    <w:t>AYES:  Cox, Jacob, Slater-Price, Roberts, Horn</w:t>
                  </w:r>
                </w:p>
                <w:p w:rsidR="00C95526" w:rsidRPr="00144B1A" w:rsidRDefault="00C95526" w:rsidP="008A40AF">
                  <w:pPr>
                    <w:pStyle w:val="HangingIndent"/>
                    <w:tabs>
                      <w:tab w:val="clear" w:pos="5760"/>
                      <w:tab w:val="clear" w:pos="6480"/>
                      <w:tab w:val="clear" w:pos="7200"/>
                      <w:tab w:val="clear" w:pos="7920"/>
                      <w:tab w:val="clear" w:pos="8640"/>
                    </w:tabs>
                    <w:ind w:left="0" w:firstLine="0"/>
                  </w:pPr>
                </w:p>
                <w:p w:rsidR="00C95526" w:rsidRPr="00144B1A" w:rsidRDefault="00C95526" w:rsidP="008A40AF">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97771D" w:rsidRPr="00C95526" w:rsidTr="00622923">
                <w:trPr>
                  <w:gridAfter w:val="1"/>
                  <w:wAfter w:w="7" w:type="dxa"/>
                  <w:cantSplit/>
                </w:trPr>
                <w:customXml w:uri="regular-agenda-item" w:element="AGENDA_INDEX">
                  <w:tc>
                    <w:tcPr>
                      <w:tcW w:w="907" w:type="dxa"/>
                      <w:gridSpan w:val="2"/>
                    </w:tcPr>
                    <w:p w:rsidR="0097771D" w:rsidRPr="00C95526" w:rsidRDefault="0097771D" w:rsidP="00C95526">
                      <w:pPr>
                        <w:pStyle w:val="BLTemplate"/>
                        <w:jc w:val="center"/>
                        <w:rPr>
                          <w:b/>
                        </w:rPr>
                      </w:pPr>
                      <w:r w:rsidRPr="00C95526">
                        <w:rPr>
                          <w:b/>
                        </w:rPr>
                        <w:t>22.</w:t>
                      </w:r>
                    </w:p>
                  </w:tc>
                </w:customXml>
                <w:customXml w:uri="regular-agenda-item" w:element="CATEGORY">
                  <w:tc>
                    <w:tcPr>
                      <w:tcW w:w="1403" w:type="dxa"/>
                    </w:tcPr>
                    <w:p w:rsidR="0097771D" w:rsidRPr="00C95526" w:rsidRDefault="0097771D" w:rsidP="00C95526">
                      <w:pPr>
                        <w:pStyle w:val="JustifiedCOB"/>
                        <w:jc w:val="left"/>
                        <w:rPr>
                          <w:b/>
                        </w:rPr>
                      </w:pPr>
                      <w:r w:rsidRPr="00C95526">
                        <w:rPr>
                          <w:b/>
                        </w:rPr>
                        <w:t>SUBJECT:</w:t>
                      </w:r>
                    </w:p>
                  </w:tc>
                </w:customXml>
                <w:customXml w:uri="regular-agenda-item" w:element="SUBJECT">
                  <w:tc>
                    <w:tcPr>
                      <w:tcW w:w="7050" w:type="dxa"/>
                      <w:gridSpan w:val="2"/>
                    </w:tcPr>
                    <w:p w:rsidR="00866842" w:rsidRPr="00C95526" w:rsidRDefault="0097771D" w:rsidP="00371BE3">
                      <w:pPr>
                        <w:jc w:val="left"/>
                        <w:rPr>
                          <w:b/>
                        </w:rPr>
                      </w:pPr>
                      <w:r w:rsidRPr="00C95526">
                        <w:rPr>
                          <w:b/>
                          <w:szCs w:val="24"/>
                        </w:rPr>
                        <w:t>SUPPORTING THE PLAZA DE PANAMA COMMITTEE</w:t>
                      </w:r>
                      <w:r w:rsidRPr="00C95526">
                        <w:rPr>
                          <w:b/>
                        </w:rPr>
                        <w:t xml:space="preserve"> PROJECT (DISTRICTS: ALL)</w:t>
                      </w:r>
                    </w:p>
                    <w:p w:rsidR="0097771D" w:rsidRPr="00C95526" w:rsidRDefault="0097771D" w:rsidP="00371BE3">
                      <w:pPr>
                        <w:jc w:val="left"/>
                        <w:rPr>
                          <w:b/>
                        </w:rPr>
                      </w:pPr>
                    </w:p>
                  </w:tc>
                </w:customXml>
              </w:tr>
            </w:customXml>
            <w:customXml w:uri="regular-agenda-item" w:element="DETAILS_ROW">
              <w:tr w:rsidR="0097771D" w:rsidRPr="00C95526" w:rsidTr="00622923">
                <w:trPr>
                  <w:gridAfter w:val="1"/>
                  <w:wAfter w:w="7" w:type="dxa"/>
                </w:trPr>
                <w:tc>
                  <w:tcPr>
                    <w:tcW w:w="907" w:type="dxa"/>
                    <w:gridSpan w:val="2"/>
                  </w:tcPr>
                  <w:p w:rsidR="0097771D" w:rsidRPr="00C95526" w:rsidRDefault="0097771D" w:rsidP="00C95526">
                    <w:pPr>
                      <w:pStyle w:val="BLTemplate"/>
                      <w:jc w:val="center"/>
                      <w:rPr>
                        <w:b/>
                        <w:bCs/>
                      </w:rPr>
                    </w:pPr>
                  </w:p>
                </w:tc>
                <w:customXml w:uri="regular-agenda-item" w:element="HEADER">
                  <w:tc>
                    <w:tcPr>
                      <w:tcW w:w="8453" w:type="dxa"/>
                      <w:gridSpan w:val="3"/>
                    </w:tcPr>
                    <w:p w:rsidR="0097771D" w:rsidRPr="00C95526" w:rsidRDefault="0097771D" w:rsidP="00C95526">
                      <w:pPr>
                        <w:pStyle w:val="BLTemplate"/>
                      </w:pPr>
                      <w:r w:rsidRPr="00C95526">
                        <w:rPr>
                          <w:b/>
                        </w:rPr>
                        <w:t>OVERVIEW:</w:t>
                      </w:r>
                    </w:p>
                  </w:tc>
                </w:customXml>
              </w:tr>
            </w:customXml>
            <w:customXml w:uri="regular-agenda-item" w:element="DETAILS_ROW">
              <w:tr w:rsidR="0097771D" w:rsidRPr="00C95526" w:rsidTr="00622923">
                <w:trPr>
                  <w:gridAfter w:val="1"/>
                  <w:wAfter w:w="7" w:type="dxa"/>
                </w:trPr>
                <w:tc>
                  <w:tcPr>
                    <w:tcW w:w="907" w:type="dxa"/>
                    <w:gridSpan w:val="2"/>
                  </w:tcPr>
                  <w:p w:rsidR="0097771D" w:rsidRPr="00C95526" w:rsidRDefault="0097771D" w:rsidP="00C95526">
                    <w:pPr>
                      <w:pStyle w:val="BLTemplate"/>
                      <w:jc w:val="center"/>
                      <w:rPr>
                        <w:b/>
                        <w:bCs/>
                      </w:rPr>
                    </w:pPr>
                  </w:p>
                </w:tc>
                <w:customXml w:uri="regular-agenda-item" w:element="HEADER">
                  <w:tc>
                    <w:tcPr>
                      <w:tcW w:w="8453" w:type="dxa"/>
                      <w:gridSpan w:val="3"/>
                    </w:tcPr>
                    <w:p w:rsidR="0017247C" w:rsidRPr="00C95526" w:rsidRDefault="0097771D" w:rsidP="009F47BA">
                      <w:pPr>
                        <w:pStyle w:val="JustifiedCOB"/>
                      </w:pPr>
                      <w:r w:rsidRPr="00C95526">
                        <w:t>Parks are for people, not automobiles. The Plaza de Panama Committee project will reclaim from the car 6.3 acres of central Balboa Park parkland. It will convert a marvelous plaza in the park’s heart into a place where pedestrians can safely gather and take in the majesty of the surrounding architecture and museums while enjoying an atmosphere that helps define and identify our County. As the Park core is presently configured, up to 7,000 cars daily pass through the Plaza de California, West Prado, Plaza de Panama and Esplanade in a quest for parking. The Plaza de Panama Committee project will divert this vehicle stream away from these historic venues and across the discretely located Centennial Bridge, separating vehicles from pedestrians and guiding motorists to reservoirs of both free parking and a new conveniently-located, 785-space, park-topped underground garage with modest fees. This project will result in a net gain of 273 parking spaces, boost disabled parking in the park’s core by 30 percent and fund a free, convenient tram system with high-occupancy, low-floor, easy-access cars that meet the standards of the Americans with Disabilities Act.</w:t>
                      </w:r>
                    </w:p>
                    <w:p w:rsidR="0097771D" w:rsidRPr="00C95526" w:rsidRDefault="0097771D" w:rsidP="00C95526">
                      <w:pPr>
                        <w:spacing w:after="240"/>
                      </w:pPr>
                      <w:r w:rsidRPr="00C95526">
                        <w:t xml:space="preserve">This widely-vetted $40 million proposal from the Plaza de Panama Committee has won support from virtually every Balboa Park institution and comes at a time when San Diego is preparing to celebrate in 2015 the centennial of its first World’s Fair, the 1915-16 Panama-California International Exposition. Approval of this project by </w:t>
                      </w:r>
                      <w:r w:rsidRPr="00C95526">
                        <w:lastRenderedPageBreak/>
                        <w:t>the San Diego City Council will ensure that these improvements are in place in time for the celebration. This project is made in San Diego, funded by San Diegans and will benefit generations of future San Diegans.</w:t>
                      </w:r>
                      <w:r w:rsidR="00D16D55" w:rsidRPr="00C95526">
                        <w:rPr>
                          <w:vanish/>
                        </w:rPr>
                        <w:fldChar w:fldCharType="begin"/>
                      </w:r>
                      <w:r w:rsidRPr="00C95526">
                        <w:rPr>
                          <w:vanish/>
                        </w:rPr>
                        <w:instrText xml:space="preserve"> LISTNUM  \l 1 \s 0 </w:instrText>
                      </w:r>
                      <w:r w:rsidR="00D16D55" w:rsidRPr="00C95526">
                        <w:rPr>
                          <w:vanish/>
                        </w:rPr>
                        <w:fldChar w:fldCharType="end"/>
                      </w:r>
                    </w:p>
                  </w:tc>
                </w:customXml>
              </w:tr>
            </w:customXml>
            <w:customXml w:uri="regular-agenda-item" w:element="DETAILS_ROW">
              <w:tr w:rsidR="0097771D" w:rsidRPr="00C95526" w:rsidTr="00622923">
                <w:trPr>
                  <w:gridAfter w:val="1"/>
                  <w:wAfter w:w="7" w:type="dxa"/>
                </w:trPr>
                <w:tc>
                  <w:tcPr>
                    <w:tcW w:w="907" w:type="dxa"/>
                    <w:gridSpan w:val="2"/>
                  </w:tcPr>
                  <w:p w:rsidR="0097771D" w:rsidRPr="00C95526" w:rsidRDefault="0097771D" w:rsidP="008A40AF">
                    <w:pPr>
                      <w:pStyle w:val="BLTemplate"/>
                      <w:jc w:val="center"/>
                      <w:rPr>
                        <w:b/>
                        <w:bCs/>
                      </w:rPr>
                    </w:pPr>
                  </w:p>
                </w:tc>
                <w:customXml w:uri="regular-agenda-item" w:element="HEADER">
                  <w:tc>
                    <w:tcPr>
                      <w:tcW w:w="8453" w:type="dxa"/>
                      <w:gridSpan w:val="3"/>
                    </w:tcPr>
                    <w:p w:rsidR="0097771D" w:rsidRPr="00C95526" w:rsidRDefault="0097771D" w:rsidP="008A40AF">
                      <w:pPr>
                        <w:pStyle w:val="BLTemplate"/>
                      </w:pPr>
                      <w:r w:rsidRPr="00C95526">
                        <w:rPr>
                          <w:b/>
                        </w:rPr>
                        <w:t>FISCAL IMPACT:</w:t>
                      </w:r>
                    </w:p>
                  </w:tc>
                </w:customXml>
              </w:tr>
            </w:customXml>
            <w:customXml w:uri="regular-agenda-item" w:element="DETAILS_ROW">
              <w:tr w:rsidR="0097771D" w:rsidRPr="00C95526" w:rsidTr="00622923">
                <w:trPr>
                  <w:gridAfter w:val="1"/>
                  <w:wAfter w:w="7" w:type="dxa"/>
                </w:trPr>
                <w:tc>
                  <w:tcPr>
                    <w:tcW w:w="907" w:type="dxa"/>
                    <w:gridSpan w:val="2"/>
                  </w:tcPr>
                  <w:p w:rsidR="0097771D" w:rsidRPr="00C95526" w:rsidRDefault="0097771D" w:rsidP="008A40AF">
                    <w:pPr>
                      <w:pStyle w:val="BLTemplate"/>
                      <w:jc w:val="center"/>
                      <w:rPr>
                        <w:b/>
                        <w:bCs/>
                      </w:rPr>
                    </w:pPr>
                  </w:p>
                </w:tc>
                <w:customXml w:uri="regular-agenda-item" w:element="HEADER">
                  <w:tc>
                    <w:tcPr>
                      <w:tcW w:w="8453" w:type="dxa"/>
                      <w:gridSpan w:val="3"/>
                    </w:tcPr>
                    <w:p w:rsidR="0097771D" w:rsidRPr="00C95526" w:rsidRDefault="00D16D55" w:rsidP="008A40AF">
                      <w:pPr>
                        <w:spacing w:after="240"/>
                      </w:pPr>
                      <w:r w:rsidRPr="00C95526">
                        <w:fldChar w:fldCharType="begin"/>
                      </w:r>
                      <w:r w:rsidR="0097771D" w:rsidRPr="00C95526">
                        <w:instrText xml:space="preserve">  MACROBUTTON NoMacro </w:instrText>
                      </w:r>
                      <w:r w:rsidRPr="00C95526">
                        <w:fldChar w:fldCharType="end"/>
                      </w:r>
                      <w:r w:rsidR="0097771D" w:rsidRPr="00C95526">
                        <w:t>N</w:t>
                      </w:r>
                      <w:r w:rsidR="002A46EF" w:rsidRPr="00C95526">
                        <w:t>/A</w:t>
                      </w:r>
                    </w:p>
                  </w:tc>
                </w:customXml>
              </w:tr>
            </w:customXml>
            <w:customXml w:uri="regular-agenda-item" w:element="DETAILS_ROW">
              <w:tr w:rsidR="0097771D" w:rsidRPr="00C95526" w:rsidTr="00622923">
                <w:trPr>
                  <w:gridAfter w:val="1"/>
                  <w:wAfter w:w="7" w:type="dxa"/>
                </w:trPr>
                <w:tc>
                  <w:tcPr>
                    <w:tcW w:w="907" w:type="dxa"/>
                    <w:gridSpan w:val="2"/>
                  </w:tcPr>
                  <w:p w:rsidR="0097771D" w:rsidRPr="00C95526" w:rsidRDefault="0097771D" w:rsidP="002E7EEB">
                    <w:pPr>
                      <w:pStyle w:val="BLTemplate"/>
                      <w:keepNext/>
                      <w:jc w:val="center"/>
                      <w:rPr>
                        <w:b/>
                        <w:bCs/>
                      </w:rPr>
                    </w:pPr>
                  </w:p>
                </w:tc>
                <w:customXml w:uri="regular-agenda-item" w:element="HEADER">
                  <w:tc>
                    <w:tcPr>
                      <w:tcW w:w="8453" w:type="dxa"/>
                      <w:gridSpan w:val="3"/>
                    </w:tcPr>
                    <w:p w:rsidR="0097771D" w:rsidRPr="00C95526" w:rsidRDefault="0097771D" w:rsidP="002E7EEB">
                      <w:pPr>
                        <w:pStyle w:val="BLTemplate"/>
                        <w:keepNext/>
                      </w:pPr>
                      <w:r w:rsidRPr="00C95526">
                        <w:rPr>
                          <w:b/>
                        </w:rPr>
                        <w:t>BUSINESS IMPACT STATEMENT:</w:t>
                      </w:r>
                    </w:p>
                  </w:tc>
                </w:customXml>
              </w:tr>
            </w:customXml>
            <w:customXml w:uri="regular-agenda-item" w:element="DETAILS_ROW">
              <w:tr w:rsidR="0097771D" w:rsidRPr="00C95526" w:rsidTr="00622923">
                <w:trPr>
                  <w:gridAfter w:val="1"/>
                  <w:wAfter w:w="7" w:type="dxa"/>
                </w:trPr>
                <w:tc>
                  <w:tcPr>
                    <w:tcW w:w="907" w:type="dxa"/>
                    <w:gridSpan w:val="2"/>
                  </w:tcPr>
                  <w:p w:rsidR="0097771D" w:rsidRPr="00C95526" w:rsidRDefault="0097771D" w:rsidP="008A40AF">
                    <w:pPr>
                      <w:pStyle w:val="BLTemplate"/>
                      <w:jc w:val="center"/>
                      <w:rPr>
                        <w:b/>
                        <w:bCs/>
                      </w:rPr>
                    </w:pPr>
                  </w:p>
                </w:tc>
                <w:customXml w:uri="regular-agenda-item" w:element="HEADER">
                  <w:tc>
                    <w:tcPr>
                      <w:tcW w:w="8453" w:type="dxa"/>
                      <w:gridSpan w:val="3"/>
                    </w:tcPr>
                    <w:p w:rsidR="0097771D" w:rsidRPr="00C95526" w:rsidRDefault="00D16D55" w:rsidP="008A40AF">
                      <w:pPr>
                        <w:spacing w:after="240"/>
                      </w:pPr>
                      <w:r w:rsidRPr="00C95526">
                        <w:fldChar w:fldCharType="begin"/>
                      </w:r>
                      <w:r w:rsidR="0097771D" w:rsidRPr="00C95526">
                        <w:instrText xml:space="preserve">  MACROBUTTON NoMacro </w:instrText>
                      </w:r>
                      <w:r w:rsidRPr="00C95526">
                        <w:fldChar w:fldCharType="end"/>
                      </w:r>
                      <w:r w:rsidR="0097771D" w:rsidRPr="00C95526">
                        <w:t>N/A</w:t>
                      </w:r>
                    </w:p>
                  </w:tc>
                </w:customXml>
              </w:tr>
            </w:customXml>
            <w:customXml w:uri="regular-agenda-item" w:element="DETAILS_ROW">
              <w:tr w:rsidR="0097771D" w:rsidRPr="00C95526" w:rsidTr="00622923">
                <w:trPr>
                  <w:gridAfter w:val="1"/>
                  <w:wAfter w:w="7" w:type="dxa"/>
                </w:trPr>
                <w:tc>
                  <w:tcPr>
                    <w:tcW w:w="907" w:type="dxa"/>
                    <w:gridSpan w:val="2"/>
                  </w:tcPr>
                  <w:p w:rsidR="0097771D" w:rsidRPr="00C95526" w:rsidRDefault="0097771D" w:rsidP="00866842">
                    <w:pPr>
                      <w:pStyle w:val="BLTemplate"/>
                      <w:keepNext/>
                      <w:jc w:val="center"/>
                      <w:rPr>
                        <w:b/>
                        <w:bCs/>
                      </w:rPr>
                    </w:pPr>
                  </w:p>
                </w:tc>
                <w:customXml w:uri="regular-agenda-item" w:element="HEADER">
                  <w:tc>
                    <w:tcPr>
                      <w:tcW w:w="8453" w:type="dxa"/>
                      <w:gridSpan w:val="3"/>
                    </w:tcPr>
                    <w:p w:rsidR="0097771D" w:rsidRPr="00C95526" w:rsidRDefault="0097771D" w:rsidP="00866842">
                      <w:pPr>
                        <w:pStyle w:val="BLTemplate"/>
                        <w:keepNext/>
                      </w:pPr>
                      <w:r w:rsidRPr="00C95526">
                        <w:rPr>
                          <w:b/>
                        </w:rPr>
                        <w:t>RECOMMENDATION:</w:t>
                      </w:r>
                    </w:p>
                  </w:tc>
                </w:customXml>
              </w:tr>
            </w:customXml>
            <w:customXml w:uri="regular-agenda-item" w:element="DETAILS_ROW">
              <w:tr w:rsidR="0097771D" w:rsidRPr="00C95526" w:rsidTr="00622923">
                <w:trPr>
                  <w:gridAfter w:val="1"/>
                  <w:wAfter w:w="7" w:type="dxa"/>
                </w:trPr>
                <w:tc>
                  <w:tcPr>
                    <w:tcW w:w="907" w:type="dxa"/>
                    <w:gridSpan w:val="2"/>
                  </w:tcPr>
                  <w:p w:rsidR="0097771D" w:rsidRPr="00C95526" w:rsidRDefault="0097771D" w:rsidP="00866842">
                    <w:pPr>
                      <w:pStyle w:val="BLTemplate"/>
                      <w:keepNext/>
                      <w:jc w:val="center"/>
                      <w:rPr>
                        <w:b/>
                        <w:bCs/>
                      </w:rPr>
                    </w:pPr>
                  </w:p>
                </w:tc>
                <w:customXml w:uri="regular-agenda-item" w:element="HEADER">
                  <w:tc>
                    <w:tcPr>
                      <w:tcW w:w="8453" w:type="dxa"/>
                      <w:gridSpan w:val="3"/>
                    </w:tcPr>
                    <w:p w:rsidR="0097771D" w:rsidRPr="00C95526" w:rsidRDefault="0097771D" w:rsidP="00866842">
                      <w:pPr>
                        <w:keepNext/>
                      </w:pPr>
                      <w:r w:rsidRPr="00C95526">
                        <w:rPr>
                          <w:b/>
                        </w:rPr>
                        <w:t>CHAIRMAN ROBERTS</w:t>
                      </w:r>
                    </w:p>
                    <w:p w:rsidR="00866842" w:rsidRPr="00C95526" w:rsidRDefault="0097771D" w:rsidP="00866842">
                      <w:pPr>
                        <w:pStyle w:val="HangingIndent"/>
                        <w:keepNext/>
                        <w:tabs>
                          <w:tab w:val="left" w:pos="783"/>
                          <w:tab w:val="left" w:pos="1143"/>
                          <w:tab w:val="left" w:pos="3483"/>
                          <w:tab w:val="left" w:pos="4923"/>
                        </w:tabs>
                        <w:ind w:left="0" w:firstLine="0"/>
                        <w:rPr>
                          <w:szCs w:val="24"/>
                        </w:rPr>
                      </w:pPr>
                      <w:r w:rsidRPr="00C95526">
                        <w:t xml:space="preserve">Join with the San Diego Regional Chamber of Commerce, Downtown San Diego Partnership, San Diego Convention &amp; Visitors Bureau, San Diego Regional Economic Development Corp., San Diego Zoo, </w:t>
                      </w:r>
                      <w:r w:rsidRPr="00C95526">
                        <w:rPr>
                          <w:szCs w:val="24"/>
                        </w:rPr>
                        <w:t xml:space="preserve">Uptown Planners, </w:t>
                      </w:r>
                      <w:proofErr w:type="spellStart"/>
                      <w:r w:rsidRPr="00C95526">
                        <w:rPr>
                          <w:szCs w:val="24"/>
                        </w:rPr>
                        <w:t>Gaslamp</w:t>
                      </w:r>
                      <w:proofErr w:type="spellEnd"/>
                      <w:r w:rsidRPr="00C95526">
                        <w:rPr>
                          <w:szCs w:val="24"/>
                        </w:rPr>
                        <w:t xml:space="preserve"> Quarter Association, Centre City Advisory Committee, Mayor Jerry Sanders, and nearly 1,500 individuals, businesses and organizations in supporting the Plaza de Panama Committee project.</w:t>
                      </w:r>
                    </w:p>
                    <w:p w:rsidR="0097771D" w:rsidRPr="00C95526" w:rsidRDefault="0097771D" w:rsidP="00866842">
                      <w:pPr>
                        <w:pStyle w:val="HangingIndent"/>
                        <w:keepNext/>
                        <w:tabs>
                          <w:tab w:val="left" w:pos="783"/>
                          <w:tab w:val="left" w:pos="1143"/>
                          <w:tab w:val="left" w:pos="3483"/>
                          <w:tab w:val="left" w:pos="4923"/>
                        </w:tabs>
                        <w:ind w:left="0" w:firstLine="0"/>
                        <w:rPr>
                          <w:szCs w:val="24"/>
                        </w:rPr>
                      </w:pPr>
                    </w:p>
                  </w:tc>
                </w:customXml>
              </w:tr>
            </w:customXml>
            <w:tr w:rsidR="00C95526" w:rsidRPr="00144B1A" w:rsidTr="00622923">
              <w:tblPrEx>
                <w:tblCellMar>
                  <w:left w:w="108" w:type="dxa"/>
                  <w:right w:w="108" w:type="dxa"/>
                </w:tblCellMar>
              </w:tblPrEx>
              <w:trPr>
                <w:gridBefore w:val="1"/>
                <w:wBefore w:w="7" w:type="dxa"/>
              </w:trPr>
              <w:tc>
                <w:tcPr>
                  <w:tcW w:w="900" w:type="dxa"/>
                </w:tcPr>
                <w:p w:rsidR="00C95526" w:rsidRPr="00144B1A" w:rsidRDefault="00C95526" w:rsidP="008A40AF">
                  <w:pPr>
                    <w:rPr>
                      <w:b/>
                    </w:rPr>
                  </w:pPr>
                </w:p>
              </w:tc>
              <w:tc>
                <w:tcPr>
                  <w:tcW w:w="8460" w:type="dxa"/>
                  <w:gridSpan w:val="4"/>
                  <w:vAlign w:val="bottom"/>
                </w:tcPr>
                <w:p w:rsidR="00C95526" w:rsidRPr="00144B1A" w:rsidRDefault="00C95526" w:rsidP="008A40AF">
                  <w:pPr>
                    <w:rPr>
                      <w:b/>
                    </w:rPr>
                  </w:pPr>
                  <w:r w:rsidRPr="00144B1A">
                    <w:rPr>
                      <w:b/>
                    </w:rPr>
                    <w:t>ACTION:</w:t>
                  </w:r>
                </w:p>
              </w:tc>
            </w:tr>
            <w:tr w:rsidR="00C95526" w:rsidRPr="00144B1A" w:rsidTr="00622923">
              <w:tblPrEx>
                <w:tblCellMar>
                  <w:left w:w="108" w:type="dxa"/>
                  <w:right w:w="108" w:type="dxa"/>
                </w:tblCellMar>
              </w:tblPrEx>
              <w:trPr>
                <w:gridBefore w:val="1"/>
                <w:wBefore w:w="7" w:type="dxa"/>
              </w:trPr>
              <w:tc>
                <w:tcPr>
                  <w:tcW w:w="900" w:type="dxa"/>
                </w:tcPr>
                <w:p w:rsidR="00C95526" w:rsidRPr="00144B1A" w:rsidRDefault="00C95526" w:rsidP="008A40AF">
                  <w:pPr>
                    <w:pStyle w:val="BodyText"/>
                    <w:ind w:left="72"/>
                    <w:rPr>
                      <w:b/>
                    </w:rPr>
                  </w:pPr>
                </w:p>
              </w:tc>
              <w:tc>
                <w:tcPr>
                  <w:tcW w:w="8460" w:type="dxa"/>
                  <w:gridSpan w:val="4"/>
                </w:tcPr>
                <w:p w:rsidR="00C95526" w:rsidRPr="00144B1A" w:rsidRDefault="00C95526" w:rsidP="008A40AF">
                  <w:pPr>
                    <w:pStyle w:val="HangingIndent"/>
                    <w:keepNext/>
                    <w:tabs>
                      <w:tab w:val="clear" w:pos="5760"/>
                      <w:tab w:val="clear" w:pos="6480"/>
                      <w:tab w:val="clear" w:pos="7200"/>
                      <w:tab w:val="clear" w:pos="7920"/>
                      <w:tab w:val="clear" w:pos="8640"/>
                    </w:tabs>
                    <w:spacing w:after="240"/>
                    <w:ind w:left="0" w:firstLine="0"/>
                  </w:pPr>
                  <w:r w:rsidRPr="00144B1A">
                    <w:t xml:space="preserve">ON MOTION of Supervisor </w:t>
                  </w:r>
                  <w:r w:rsidR="00371BE3">
                    <w:t>Horn</w:t>
                  </w:r>
                  <w:r w:rsidRPr="00144B1A">
                    <w:t xml:space="preserve">, seconded by Supervisor </w:t>
                  </w:r>
                  <w:r w:rsidR="00CE7403">
                    <w:t>Slater-Price</w:t>
                  </w:r>
                  <w:r w:rsidRPr="00144B1A">
                    <w:t xml:space="preserve">, the Board </w:t>
                  </w:r>
                  <w:r w:rsidR="00914FB5">
                    <w:t>continued the item to</w:t>
                  </w:r>
                  <w:r w:rsidR="00AD37C3">
                    <w:t xml:space="preserve"> May 1, 2012, on Consent.</w:t>
                  </w:r>
                </w:p>
                <w:p w:rsidR="00C95526" w:rsidRPr="00144B1A" w:rsidRDefault="00C95526" w:rsidP="008A40AF">
                  <w:pPr>
                    <w:pStyle w:val="HangingIndent"/>
                    <w:tabs>
                      <w:tab w:val="clear" w:pos="5760"/>
                      <w:tab w:val="clear" w:pos="6480"/>
                      <w:tab w:val="clear" w:pos="7200"/>
                      <w:tab w:val="clear" w:pos="7920"/>
                      <w:tab w:val="clear" w:pos="8640"/>
                    </w:tabs>
                    <w:ind w:left="0" w:firstLine="0"/>
                  </w:pPr>
                  <w:r w:rsidRPr="00144B1A">
                    <w:t>AYES:  Cox, Jacob, Slater-Price, Roberts, Horn</w:t>
                  </w:r>
                </w:p>
                <w:p w:rsidR="00C95526" w:rsidRPr="00144B1A" w:rsidRDefault="00C95526" w:rsidP="008A40AF">
                  <w:pPr>
                    <w:pStyle w:val="HangingIndent"/>
                    <w:tabs>
                      <w:tab w:val="clear" w:pos="5760"/>
                      <w:tab w:val="clear" w:pos="6480"/>
                      <w:tab w:val="clear" w:pos="7200"/>
                      <w:tab w:val="clear" w:pos="7920"/>
                      <w:tab w:val="clear" w:pos="8640"/>
                    </w:tabs>
                    <w:ind w:left="0" w:firstLine="0"/>
                  </w:pPr>
                </w:p>
                <w:p w:rsidR="00C95526" w:rsidRPr="00144B1A" w:rsidRDefault="00C95526" w:rsidP="008A40AF">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866842" w:rsidRPr="00C95526" w:rsidTr="00622923">
                <w:trPr>
                  <w:gridAfter w:val="1"/>
                  <w:wAfter w:w="7" w:type="dxa"/>
                  <w:cantSplit/>
                </w:trPr>
                <w:customXml w:uri="regular-agenda-item" w:element="AGENDA_INDEX">
                  <w:tc>
                    <w:tcPr>
                      <w:tcW w:w="907" w:type="dxa"/>
                      <w:gridSpan w:val="2"/>
                    </w:tcPr>
                    <w:p w:rsidR="00866842" w:rsidRPr="00C95526" w:rsidRDefault="00866842" w:rsidP="008A40AF">
                      <w:pPr>
                        <w:pStyle w:val="BLTemplate"/>
                        <w:keepNext/>
                        <w:jc w:val="center"/>
                        <w:rPr>
                          <w:b/>
                        </w:rPr>
                      </w:pPr>
                      <w:r w:rsidRPr="00C95526">
                        <w:rPr>
                          <w:b/>
                        </w:rPr>
                        <w:t>23.</w:t>
                      </w:r>
                    </w:p>
                  </w:tc>
                </w:customXml>
                <w:customXml w:uri="regular-agenda-item" w:element="CATEGORY">
                  <w:tc>
                    <w:tcPr>
                      <w:tcW w:w="1403" w:type="dxa"/>
                    </w:tcPr>
                    <w:p w:rsidR="00866842" w:rsidRPr="00C95526" w:rsidRDefault="00866842" w:rsidP="008A40AF">
                      <w:pPr>
                        <w:pStyle w:val="JustifiedCOB"/>
                        <w:keepNext/>
                        <w:jc w:val="left"/>
                        <w:rPr>
                          <w:b/>
                        </w:rPr>
                      </w:pPr>
                      <w:r w:rsidRPr="00C95526">
                        <w:rPr>
                          <w:b/>
                        </w:rPr>
                        <w:t>SUBJECT:</w:t>
                      </w:r>
                    </w:p>
                  </w:tc>
                </w:customXml>
                <w:customXml w:uri="regular-agenda-item" w:element="SUBJECT">
                  <w:tc>
                    <w:tcPr>
                      <w:tcW w:w="7050" w:type="dxa"/>
                      <w:gridSpan w:val="2"/>
                    </w:tcPr>
                    <w:p w:rsidR="00866842" w:rsidRPr="00C95526" w:rsidRDefault="00866842" w:rsidP="00866842">
                      <w:pPr>
                        <w:keepNext/>
                        <w:rPr>
                          <w:b/>
                        </w:rPr>
                      </w:pPr>
                      <w:r w:rsidRPr="00C95526">
                        <w:rPr>
                          <w:b/>
                          <w:szCs w:val="24"/>
                        </w:rPr>
                        <w:t>CLOSED SESSION (DISTRICTS: ALL)</w:t>
                      </w:r>
                    </w:p>
                  </w:tc>
                </w:customXml>
              </w:tr>
            </w:customXml>
            <w:customXml w:uri="regular-agenda-item" w:element="DETAILS_ROW">
              <w:tr w:rsidR="00866842" w:rsidRPr="00C95526" w:rsidTr="00622923">
                <w:trPr>
                  <w:gridAfter w:val="1"/>
                  <w:wAfter w:w="7" w:type="dxa"/>
                </w:trPr>
                <w:tc>
                  <w:tcPr>
                    <w:tcW w:w="907" w:type="dxa"/>
                    <w:gridSpan w:val="2"/>
                  </w:tcPr>
                  <w:p w:rsidR="00866842" w:rsidRPr="00C95526" w:rsidRDefault="00866842" w:rsidP="008A40AF">
                    <w:pPr>
                      <w:pStyle w:val="BLTemplate"/>
                      <w:keepNext/>
                      <w:jc w:val="center"/>
                      <w:rPr>
                        <w:b/>
                        <w:bCs/>
                      </w:rPr>
                    </w:pPr>
                  </w:p>
                </w:tc>
                <w:customXml w:uri="regular-agenda-item" w:element="HEADER">
                  <w:tc>
                    <w:tcPr>
                      <w:tcW w:w="8453" w:type="dxa"/>
                      <w:gridSpan w:val="3"/>
                    </w:tcPr>
                    <w:p w:rsidR="00866842" w:rsidRPr="00C95526" w:rsidRDefault="00866842" w:rsidP="008A40AF">
                      <w:pPr>
                        <w:pStyle w:val="BLTemplate"/>
                        <w:keepNext/>
                      </w:pPr>
                      <w:r w:rsidRPr="00C95526">
                        <w:rPr>
                          <w:b/>
                        </w:rPr>
                        <w:t>OVERVIEW:</w:t>
                      </w:r>
                    </w:p>
                  </w:tc>
                </w:customXml>
              </w:tr>
            </w:customXml>
            <w:customXml w:uri="regular-agenda-item" w:element="DETAILS_ROW">
              <w:tr w:rsidR="00866842" w:rsidRPr="00C95526" w:rsidTr="00622923">
                <w:trPr>
                  <w:gridAfter w:val="1"/>
                  <w:wAfter w:w="7" w:type="dxa"/>
                </w:trPr>
                <w:tc>
                  <w:tcPr>
                    <w:tcW w:w="907" w:type="dxa"/>
                    <w:gridSpan w:val="2"/>
                  </w:tcPr>
                  <w:p w:rsidR="00866842" w:rsidRPr="00C95526" w:rsidRDefault="00866842" w:rsidP="008A40AF">
                    <w:pPr>
                      <w:pStyle w:val="BLTemplate"/>
                      <w:keepNext/>
                      <w:jc w:val="center"/>
                      <w:rPr>
                        <w:b/>
                        <w:bCs/>
                      </w:rPr>
                    </w:pPr>
                  </w:p>
                </w:tc>
                <w:customXml w:uri="regular-agenda-item" w:element="HEADER">
                  <w:tc>
                    <w:tcPr>
                      <w:tcW w:w="8453" w:type="dxa"/>
                      <w:gridSpan w:val="3"/>
                    </w:tcPr>
                    <w:p w:rsidR="00866842" w:rsidRPr="001705C3" w:rsidRDefault="00866842" w:rsidP="00866842">
                      <w:pPr>
                        <w:pStyle w:val="BodyTextIndent2"/>
                        <w:ind w:left="423" w:right="-198" w:hanging="423"/>
                        <w:rPr>
                          <w:sz w:val="24"/>
                          <w:szCs w:val="24"/>
                        </w:rPr>
                      </w:pPr>
                      <w:r w:rsidRPr="001705C3">
                        <w:rPr>
                          <w:sz w:val="24"/>
                          <w:szCs w:val="24"/>
                        </w:rPr>
                        <w:t>A.</w:t>
                      </w:r>
                      <w:r w:rsidRPr="001705C3">
                        <w:rPr>
                          <w:sz w:val="24"/>
                          <w:szCs w:val="24"/>
                        </w:rPr>
                        <w:tab/>
                        <w:t>CONFERENCE WITH LEGAL COUNSEL - ANTICIPATED LITIGATION</w:t>
                      </w:r>
                    </w:p>
                    <w:p w:rsidR="00622923" w:rsidRPr="001705C3" w:rsidRDefault="00866842" w:rsidP="00622923">
                      <w:pPr>
                        <w:ind w:left="423" w:right="180"/>
                        <w:rPr>
                          <w:szCs w:val="24"/>
                        </w:rPr>
                      </w:pPr>
                      <w:r w:rsidRPr="001705C3">
                        <w:rPr>
                          <w:szCs w:val="24"/>
                        </w:rPr>
                        <w:t>Significant exposure to litigation pursuant to subdivision (b) of Government Code section 54956.9:  (Number of Potential Cases – 1)</w:t>
                      </w:r>
                    </w:p>
                    <w:p w:rsidR="00866842" w:rsidRPr="00622923" w:rsidRDefault="00D16D55" w:rsidP="00622923">
                      <w:pPr>
                        <w:ind w:left="423" w:right="180"/>
                        <w:rPr>
                          <w:szCs w:val="26"/>
                        </w:rPr>
                      </w:pPr>
                      <w:r w:rsidRPr="00C95526">
                        <w:rPr>
                          <w:vanish/>
                        </w:rPr>
                        <w:fldChar w:fldCharType="begin"/>
                      </w:r>
                      <w:r w:rsidR="00866842" w:rsidRPr="00C95526">
                        <w:rPr>
                          <w:vanish/>
                        </w:rPr>
                        <w:instrText xml:space="preserve"> LISTNUM  \l 1 \s 0 </w:instrText>
                      </w:r>
                      <w:r w:rsidRPr="00C95526">
                        <w:rPr>
                          <w:vanish/>
                        </w:rPr>
                        <w:fldChar w:fldCharType="end"/>
                      </w:r>
                    </w:p>
                  </w:tc>
                </w:customXml>
              </w:tr>
            </w:customXml>
            <w:tr w:rsidR="00622923" w:rsidRPr="00AD7ED6" w:rsidTr="00622923">
              <w:tblPrEx>
                <w:tblCellMar>
                  <w:left w:w="108" w:type="dxa"/>
                  <w:right w:w="108" w:type="dxa"/>
                </w:tblCellMar>
              </w:tblPrEx>
              <w:trPr>
                <w:gridBefore w:val="1"/>
                <w:wBefore w:w="7" w:type="dxa"/>
              </w:trPr>
              <w:tc>
                <w:tcPr>
                  <w:tcW w:w="900" w:type="dxa"/>
                </w:tcPr>
                <w:p w:rsidR="00622923" w:rsidRPr="00AD7ED6" w:rsidRDefault="00622923" w:rsidP="008A40AF">
                  <w:pPr>
                    <w:rPr>
                      <w:b/>
                    </w:rPr>
                  </w:pPr>
                </w:p>
              </w:tc>
              <w:tc>
                <w:tcPr>
                  <w:tcW w:w="8460" w:type="dxa"/>
                  <w:gridSpan w:val="4"/>
                </w:tcPr>
                <w:p w:rsidR="00622923" w:rsidRPr="00A23041" w:rsidRDefault="00622923" w:rsidP="008A40AF">
                  <w:pPr>
                    <w:rPr>
                      <w:b/>
                      <w:szCs w:val="26"/>
                    </w:rPr>
                  </w:pPr>
                  <w:r w:rsidRPr="00A23041">
                    <w:rPr>
                      <w:b/>
                      <w:szCs w:val="26"/>
                    </w:rPr>
                    <w:t>ACTION:</w:t>
                  </w:r>
                </w:p>
              </w:tc>
            </w:tr>
            <w:tr w:rsidR="00622923" w:rsidRPr="00AD7ED6" w:rsidTr="00622923">
              <w:tblPrEx>
                <w:tblCellMar>
                  <w:left w:w="108" w:type="dxa"/>
                  <w:right w:w="108" w:type="dxa"/>
                </w:tblCellMar>
              </w:tblPrEx>
              <w:trPr>
                <w:gridBefore w:val="1"/>
                <w:wBefore w:w="7" w:type="dxa"/>
              </w:trPr>
              <w:tc>
                <w:tcPr>
                  <w:tcW w:w="900" w:type="dxa"/>
                </w:tcPr>
                <w:p w:rsidR="00622923" w:rsidRPr="00AD7ED6" w:rsidRDefault="00622923" w:rsidP="008A40AF">
                  <w:pPr>
                    <w:pStyle w:val="BodyText"/>
                    <w:ind w:left="72"/>
                    <w:rPr>
                      <w:b/>
                    </w:rPr>
                  </w:pPr>
                </w:p>
              </w:tc>
              <w:tc>
                <w:tcPr>
                  <w:tcW w:w="8460" w:type="dxa"/>
                  <w:gridSpan w:val="4"/>
                </w:tcPr>
                <w:p w:rsidR="00622923" w:rsidRDefault="00622923" w:rsidP="008A40AF">
                  <w:pPr>
                    <w:pStyle w:val="HangingIndent"/>
                    <w:keepNext/>
                    <w:tabs>
                      <w:tab w:val="clear" w:pos="5760"/>
                      <w:tab w:val="clear" w:pos="6480"/>
                      <w:tab w:val="clear" w:pos="7200"/>
                      <w:tab w:val="clear" w:pos="7920"/>
                      <w:tab w:val="clear" w:pos="8640"/>
                    </w:tabs>
                    <w:ind w:left="0" w:firstLine="0"/>
                  </w:pPr>
                  <w:r w:rsidRPr="00B72067">
                    <w:t>Any reportable matters will be announced on</w:t>
                  </w:r>
                  <w:r>
                    <w:t xml:space="preserve"> Wednesday, April 4, 2012, prior to the start of the Board </w:t>
                  </w:r>
                  <w:r w:rsidRPr="00B72067">
                    <w:t xml:space="preserve">of Supervisors </w:t>
                  </w:r>
                  <w:r>
                    <w:t>Planning and Land Use meeting.</w:t>
                  </w:r>
                </w:p>
                <w:p w:rsidR="00055999" w:rsidRDefault="00055999" w:rsidP="008A40AF">
                  <w:pPr>
                    <w:pStyle w:val="HangingIndent"/>
                    <w:keepNext/>
                    <w:tabs>
                      <w:tab w:val="clear" w:pos="5760"/>
                      <w:tab w:val="clear" w:pos="6480"/>
                      <w:tab w:val="clear" w:pos="7200"/>
                      <w:tab w:val="clear" w:pos="7920"/>
                      <w:tab w:val="clear" w:pos="8640"/>
                    </w:tabs>
                    <w:ind w:left="0" w:firstLine="0"/>
                  </w:pPr>
                </w:p>
                <w:p w:rsidR="00055999" w:rsidRPr="00B72067" w:rsidRDefault="00055999" w:rsidP="008A40AF">
                  <w:pPr>
                    <w:pStyle w:val="HangingIndent"/>
                    <w:keepNext/>
                    <w:tabs>
                      <w:tab w:val="clear" w:pos="5760"/>
                      <w:tab w:val="clear" w:pos="6480"/>
                      <w:tab w:val="clear" w:pos="7200"/>
                      <w:tab w:val="clear" w:pos="7920"/>
                      <w:tab w:val="clear" w:pos="8640"/>
                    </w:tabs>
                    <w:ind w:left="0" w:firstLine="0"/>
                  </w:pPr>
                </w:p>
              </w:tc>
            </w:tr>
            <w:tr w:rsidR="00055999" w:rsidRPr="00330469" w:rsidTr="008A40AF">
              <w:tblPrEx>
                <w:tblCellMar>
                  <w:left w:w="108" w:type="dxa"/>
                  <w:right w:w="108" w:type="dxa"/>
                </w:tblCellMar>
              </w:tblPrEx>
              <w:trPr>
                <w:gridBefore w:val="1"/>
                <w:wBefore w:w="7" w:type="dxa"/>
              </w:trPr>
              <w:tc>
                <w:tcPr>
                  <w:tcW w:w="900" w:type="dxa"/>
                </w:tcPr>
                <w:p w:rsidR="00055999" w:rsidRPr="00330469" w:rsidRDefault="00055999" w:rsidP="008A40AF">
                  <w:pPr>
                    <w:pStyle w:val="BLTemplate"/>
                    <w:keepNext/>
                    <w:jc w:val="center"/>
                    <w:rPr>
                      <w:b/>
                    </w:rPr>
                  </w:pPr>
                  <w:r>
                    <w:rPr>
                      <w:b/>
                    </w:rPr>
                    <w:t>24</w:t>
                  </w:r>
                  <w:r w:rsidRPr="00330469">
                    <w:rPr>
                      <w:b/>
                    </w:rPr>
                    <w:t>.</w:t>
                  </w:r>
                </w:p>
              </w:tc>
              <w:tc>
                <w:tcPr>
                  <w:tcW w:w="1670" w:type="dxa"/>
                  <w:gridSpan w:val="2"/>
                </w:tcPr>
                <w:p w:rsidR="00055999" w:rsidRPr="00330469" w:rsidRDefault="00055999" w:rsidP="008A40AF">
                  <w:pPr>
                    <w:pStyle w:val="BLTemplate"/>
                    <w:keepNext/>
                    <w:jc w:val="left"/>
                    <w:rPr>
                      <w:b/>
                    </w:rPr>
                  </w:pPr>
                  <w:r w:rsidRPr="00330469">
                    <w:rPr>
                      <w:b/>
                    </w:rPr>
                    <w:t>SUBJECT:</w:t>
                  </w:r>
                </w:p>
              </w:tc>
              <w:tc>
                <w:tcPr>
                  <w:tcW w:w="6790" w:type="dxa"/>
                  <w:gridSpan w:val="2"/>
                </w:tcPr>
                <w:p w:rsidR="00055999" w:rsidRPr="00330469" w:rsidRDefault="00D16D55" w:rsidP="008A40AF">
                  <w:pPr>
                    <w:pStyle w:val="JustifiedCOB"/>
                    <w:keepNext/>
                    <w:jc w:val="left"/>
                  </w:pPr>
                  <w:r w:rsidRPr="00330469">
                    <w:fldChar w:fldCharType="begin"/>
                  </w:r>
                  <w:r w:rsidR="00055999" w:rsidRPr="00330469">
                    <w:instrText xml:space="preserve">  MACROBUTTON NoMacro </w:instrText>
                  </w:r>
                  <w:r w:rsidRPr="00330469">
                    <w:fldChar w:fldCharType="end"/>
                  </w:r>
                  <w:r w:rsidR="00055999" w:rsidRPr="00330469">
                    <w:rPr>
                      <w:b/>
                    </w:rPr>
                    <w:t>PRESENTATIONS/AWARDS (DISTRICTS: ALL)</w:t>
                  </w:r>
                </w:p>
              </w:tc>
            </w:tr>
            <w:tr w:rsidR="00055999" w:rsidRPr="00330469" w:rsidTr="008A40AF">
              <w:tblPrEx>
                <w:tblCellMar>
                  <w:left w:w="108" w:type="dxa"/>
                  <w:right w:w="108" w:type="dxa"/>
                </w:tblCellMar>
              </w:tblPrEx>
              <w:trPr>
                <w:gridBefore w:val="1"/>
                <w:wBefore w:w="7" w:type="dxa"/>
              </w:trPr>
              <w:tc>
                <w:tcPr>
                  <w:tcW w:w="900" w:type="dxa"/>
                </w:tcPr>
                <w:p w:rsidR="00055999" w:rsidRPr="00330469" w:rsidRDefault="00055999" w:rsidP="008A40AF">
                  <w:pPr>
                    <w:pStyle w:val="BLTemplate"/>
                    <w:keepNext/>
                    <w:jc w:val="center"/>
                    <w:rPr>
                      <w:b/>
                    </w:rPr>
                  </w:pPr>
                </w:p>
              </w:tc>
              <w:tc>
                <w:tcPr>
                  <w:tcW w:w="8460" w:type="dxa"/>
                  <w:gridSpan w:val="4"/>
                  <w:vAlign w:val="bottom"/>
                </w:tcPr>
                <w:p w:rsidR="00055999" w:rsidRPr="00330469" w:rsidRDefault="00055999" w:rsidP="008A40AF">
                  <w:pPr>
                    <w:pStyle w:val="BLTemplate"/>
                    <w:keepNext/>
                  </w:pPr>
                  <w:r w:rsidRPr="00330469">
                    <w:rPr>
                      <w:b/>
                    </w:rPr>
                    <w:t>OVERVIEW:</w:t>
                  </w:r>
                </w:p>
              </w:tc>
            </w:tr>
            <w:tr w:rsidR="00055999" w:rsidRPr="00330469" w:rsidTr="009F47BA">
              <w:tblPrEx>
                <w:tblCellMar>
                  <w:left w:w="108" w:type="dxa"/>
                  <w:right w:w="108" w:type="dxa"/>
                </w:tblCellMar>
              </w:tblPrEx>
              <w:trPr>
                <w:gridBefore w:val="1"/>
                <w:wBefore w:w="7" w:type="dxa"/>
                <w:trHeight w:val="990"/>
              </w:trPr>
              <w:tc>
                <w:tcPr>
                  <w:tcW w:w="900" w:type="dxa"/>
                </w:tcPr>
                <w:p w:rsidR="00055999" w:rsidRPr="00330469" w:rsidRDefault="00055999" w:rsidP="008A40AF">
                  <w:pPr>
                    <w:pStyle w:val="BLTemplate"/>
                    <w:jc w:val="center"/>
                    <w:rPr>
                      <w:b/>
                    </w:rPr>
                  </w:pPr>
                </w:p>
              </w:tc>
              <w:tc>
                <w:tcPr>
                  <w:tcW w:w="8460" w:type="dxa"/>
                  <w:gridSpan w:val="4"/>
                </w:tcPr>
                <w:p w:rsidR="00055999" w:rsidRDefault="00055999" w:rsidP="008A40AF">
                  <w:r w:rsidRPr="00330469">
                    <w:t xml:space="preserve">Chairman </w:t>
                  </w:r>
                  <w:r>
                    <w:t>Ron Roberts</w:t>
                  </w:r>
                  <w:r w:rsidRPr="00330469">
                    <w:t xml:space="preserve"> presented a</w:t>
                  </w:r>
                  <w:r w:rsidR="000D1A9C">
                    <w:t xml:space="preserve"> proclamation declaring April </w:t>
                  </w:r>
                  <w:r w:rsidR="004011B0">
                    <w:t>4,</w:t>
                  </w:r>
                  <w:r w:rsidRPr="00330469">
                    <w:t xml:space="preserve"> 2012, </w:t>
                  </w:r>
                  <w:r>
                    <w:t xml:space="preserve">            </w:t>
                  </w:r>
                  <w:r w:rsidR="000D1A9C">
                    <w:t>National Walking</w:t>
                  </w:r>
                  <w:r w:rsidRPr="00330469">
                    <w:t xml:space="preserve"> Day throughout the County of San Diego.</w:t>
                  </w:r>
                </w:p>
                <w:p w:rsidR="00055999" w:rsidRDefault="00055999" w:rsidP="008A40AF"/>
                <w:p w:rsidR="00055999" w:rsidRPr="00330469" w:rsidRDefault="0086180D" w:rsidP="008A40AF">
                  <w:r>
                    <w:t xml:space="preserve">Chairman Ron Roberts </w:t>
                  </w:r>
                  <w:r w:rsidR="00055999" w:rsidRPr="00330469">
                    <w:t>presented a</w:t>
                  </w:r>
                  <w:r>
                    <w:t xml:space="preserve"> proclamation declaring </w:t>
                  </w:r>
                  <w:r w:rsidR="00914FB5">
                    <w:t xml:space="preserve">the week of </w:t>
                  </w:r>
                  <w:r w:rsidR="00AC59A8">
                    <w:t xml:space="preserve">                </w:t>
                  </w:r>
                  <w:r>
                    <w:t xml:space="preserve">April </w:t>
                  </w:r>
                  <w:r w:rsidR="00D25514">
                    <w:t>8</w:t>
                  </w:r>
                  <w:r w:rsidR="007A15A3">
                    <w:t xml:space="preserve"> </w:t>
                  </w:r>
                  <w:r w:rsidR="00D25514">
                    <w:t>-</w:t>
                  </w:r>
                  <w:r w:rsidR="007A15A3">
                    <w:t xml:space="preserve"> </w:t>
                  </w:r>
                  <w:r w:rsidR="00D25514">
                    <w:t>14</w:t>
                  </w:r>
                  <w:r w:rsidR="00055999" w:rsidRPr="00330469">
                    <w:t xml:space="preserve">, 2012, </w:t>
                  </w:r>
                  <w:r w:rsidRPr="008438F7">
                    <w:t>S</w:t>
                  </w:r>
                  <w:r w:rsidR="003A0751">
                    <w:t>an</w:t>
                  </w:r>
                  <w:r w:rsidRPr="008438F7">
                    <w:t xml:space="preserve"> D</w:t>
                  </w:r>
                  <w:r w:rsidR="003A0751">
                    <w:t>iego</w:t>
                  </w:r>
                  <w:r w:rsidRPr="008438F7">
                    <w:t xml:space="preserve"> C</w:t>
                  </w:r>
                  <w:r w:rsidR="003A0751">
                    <w:t>ounty</w:t>
                  </w:r>
                  <w:r w:rsidRPr="008438F7">
                    <w:t xml:space="preserve"> S</w:t>
                  </w:r>
                  <w:r w:rsidR="003A0751">
                    <w:t>heriff’s</w:t>
                  </w:r>
                  <w:r w:rsidRPr="008438F7">
                    <w:t xml:space="preserve"> D</w:t>
                  </w:r>
                  <w:r w:rsidR="003A0751">
                    <w:t>ispatchers</w:t>
                  </w:r>
                  <w:r w:rsidRPr="00330469">
                    <w:t xml:space="preserve"> </w:t>
                  </w:r>
                  <w:r w:rsidR="00D25514">
                    <w:t>Appreciation Week</w:t>
                  </w:r>
                  <w:r w:rsidR="00055999" w:rsidRPr="00330469">
                    <w:t xml:space="preserve"> throughout the County of San Diego.</w:t>
                  </w:r>
                </w:p>
                <w:p w:rsidR="00055999" w:rsidRPr="00330469" w:rsidRDefault="00055999" w:rsidP="008A40AF"/>
                <w:p w:rsidR="00055999" w:rsidRPr="00330469" w:rsidRDefault="00094560" w:rsidP="008A40AF">
                  <w:pPr>
                    <w:rPr>
                      <w:szCs w:val="24"/>
                    </w:rPr>
                  </w:pPr>
                  <w:r>
                    <w:rPr>
                      <w:szCs w:val="24"/>
                    </w:rPr>
                    <w:t>Vice-Chairman</w:t>
                  </w:r>
                  <w:r w:rsidR="00055999" w:rsidRPr="00330469">
                    <w:rPr>
                      <w:szCs w:val="24"/>
                    </w:rPr>
                    <w:t xml:space="preserve"> </w:t>
                  </w:r>
                  <w:r w:rsidR="0086180D">
                    <w:rPr>
                      <w:szCs w:val="24"/>
                    </w:rPr>
                    <w:t xml:space="preserve">Greg Cox </w:t>
                  </w:r>
                  <w:r w:rsidR="00055999" w:rsidRPr="00330469">
                    <w:rPr>
                      <w:szCs w:val="24"/>
                    </w:rPr>
                    <w:t xml:space="preserve">presented a proclamation declaring </w:t>
                  </w:r>
                  <w:r>
                    <w:rPr>
                      <w:szCs w:val="24"/>
                    </w:rPr>
                    <w:t xml:space="preserve">the month of </w:t>
                  </w:r>
                  <w:r w:rsidR="003A0751">
                    <w:rPr>
                      <w:szCs w:val="24"/>
                    </w:rPr>
                    <w:t xml:space="preserve">          </w:t>
                  </w:r>
                  <w:r>
                    <w:rPr>
                      <w:szCs w:val="24"/>
                    </w:rPr>
                    <w:t>April</w:t>
                  </w:r>
                  <w:r w:rsidR="00055999" w:rsidRPr="00330469">
                    <w:t xml:space="preserve"> 2012</w:t>
                  </w:r>
                  <w:r w:rsidR="00055999" w:rsidRPr="00330469">
                    <w:rPr>
                      <w:szCs w:val="24"/>
                    </w:rPr>
                    <w:t xml:space="preserve">, </w:t>
                  </w:r>
                  <w:r w:rsidR="0086180D" w:rsidRPr="008438F7">
                    <w:t>F</w:t>
                  </w:r>
                  <w:r w:rsidR="003A0751">
                    <w:t>air</w:t>
                  </w:r>
                  <w:r w:rsidR="0086180D" w:rsidRPr="008438F7">
                    <w:t xml:space="preserve"> H</w:t>
                  </w:r>
                  <w:r w:rsidR="003A0751">
                    <w:t>ousing</w:t>
                  </w:r>
                  <w:r w:rsidR="0086180D" w:rsidRPr="008438F7">
                    <w:t xml:space="preserve"> M</w:t>
                  </w:r>
                  <w:r w:rsidR="003A0751">
                    <w:t>onth</w:t>
                  </w:r>
                  <w:r w:rsidR="00055999" w:rsidRPr="00330469">
                    <w:rPr>
                      <w:szCs w:val="24"/>
                    </w:rPr>
                    <w:t xml:space="preserve"> throughout the County of San Diego. </w:t>
                  </w:r>
                </w:p>
                <w:p w:rsidR="00055999" w:rsidRPr="00330469" w:rsidRDefault="00055999" w:rsidP="008A40AF"/>
                <w:p w:rsidR="008A40AF" w:rsidRDefault="008A40AF" w:rsidP="008A40AF">
                  <w:pPr>
                    <w:rPr>
                      <w:szCs w:val="24"/>
                    </w:rPr>
                  </w:pPr>
                  <w:r w:rsidRPr="00330469">
                    <w:rPr>
                      <w:szCs w:val="24"/>
                    </w:rPr>
                    <w:t xml:space="preserve">Supervisor </w:t>
                  </w:r>
                  <w:r w:rsidR="00094560">
                    <w:rPr>
                      <w:szCs w:val="24"/>
                    </w:rPr>
                    <w:t>Dianne Jacob</w:t>
                  </w:r>
                  <w:r>
                    <w:rPr>
                      <w:szCs w:val="24"/>
                    </w:rPr>
                    <w:t xml:space="preserve"> </w:t>
                  </w:r>
                  <w:r w:rsidRPr="00330469">
                    <w:rPr>
                      <w:szCs w:val="24"/>
                    </w:rPr>
                    <w:t xml:space="preserve">presented a proclamation declaring </w:t>
                  </w:r>
                  <w:r>
                    <w:t>April 3</w:t>
                  </w:r>
                  <w:r w:rsidRPr="00330469">
                    <w:t>, 2012</w:t>
                  </w:r>
                  <w:r w:rsidRPr="00330469">
                    <w:rPr>
                      <w:szCs w:val="24"/>
                    </w:rPr>
                    <w:t xml:space="preserve">, </w:t>
                  </w:r>
                  <w:proofErr w:type="spellStart"/>
                  <w:r w:rsidR="00094560" w:rsidRPr="008438F7">
                    <w:t>S</w:t>
                  </w:r>
                  <w:r w:rsidR="003A0751">
                    <w:t>toneridge</w:t>
                  </w:r>
                  <w:proofErr w:type="spellEnd"/>
                  <w:r w:rsidR="00094560" w:rsidRPr="008438F7">
                    <w:t xml:space="preserve"> C</w:t>
                  </w:r>
                  <w:r w:rsidR="003A0751">
                    <w:t>ount</w:t>
                  </w:r>
                  <w:r w:rsidR="009B3FB1">
                    <w:t>r</w:t>
                  </w:r>
                  <w:r w:rsidR="003A0751">
                    <w:t>y</w:t>
                  </w:r>
                  <w:r w:rsidR="00094560" w:rsidRPr="008438F7">
                    <w:t xml:space="preserve"> C</w:t>
                  </w:r>
                  <w:r w:rsidR="009B3FB1">
                    <w:t xml:space="preserve">lub </w:t>
                  </w:r>
                  <w:r w:rsidR="00094560">
                    <w:t>Day</w:t>
                  </w:r>
                  <w:r w:rsidRPr="00330469">
                    <w:rPr>
                      <w:szCs w:val="24"/>
                    </w:rPr>
                    <w:t xml:space="preserve"> throughout the County of San Diego. </w:t>
                  </w:r>
                </w:p>
                <w:p w:rsidR="00094560" w:rsidRPr="00330469" w:rsidRDefault="00094560" w:rsidP="008A40AF">
                  <w:pPr>
                    <w:rPr>
                      <w:szCs w:val="24"/>
                    </w:rPr>
                  </w:pPr>
                </w:p>
                <w:p w:rsidR="00055999" w:rsidRDefault="008A40AF" w:rsidP="00094560">
                  <w:pPr>
                    <w:rPr>
                      <w:szCs w:val="24"/>
                    </w:rPr>
                  </w:pPr>
                  <w:r w:rsidRPr="00330469">
                    <w:rPr>
                      <w:szCs w:val="24"/>
                    </w:rPr>
                    <w:t xml:space="preserve">Supervisor </w:t>
                  </w:r>
                  <w:r w:rsidR="00094560">
                    <w:rPr>
                      <w:szCs w:val="24"/>
                    </w:rPr>
                    <w:t>Pam Slater-Price p</w:t>
                  </w:r>
                  <w:r w:rsidRPr="00330469">
                    <w:rPr>
                      <w:szCs w:val="24"/>
                    </w:rPr>
                    <w:t xml:space="preserve">resented a proclamation declaring </w:t>
                  </w:r>
                  <w:r w:rsidR="00E127FA">
                    <w:rPr>
                      <w:szCs w:val="24"/>
                    </w:rPr>
                    <w:t xml:space="preserve">the month of </w:t>
                  </w:r>
                  <w:r w:rsidR="00920FC5">
                    <w:rPr>
                      <w:szCs w:val="24"/>
                    </w:rPr>
                    <w:t xml:space="preserve">          </w:t>
                  </w:r>
                  <w:r>
                    <w:t>April</w:t>
                  </w:r>
                  <w:r w:rsidRPr="00330469">
                    <w:t xml:space="preserve"> 2012</w:t>
                  </w:r>
                  <w:r w:rsidRPr="00330469">
                    <w:rPr>
                      <w:szCs w:val="24"/>
                    </w:rPr>
                    <w:t xml:space="preserve">, </w:t>
                  </w:r>
                  <w:r w:rsidR="00094560">
                    <w:rPr>
                      <w:szCs w:val="24"/>
                    </w:rPr>
                    <w:t xml:space="preserve">Burn Institute </w:t>
                  </w:r>
                  <w:r w:rsidR="00E127FA">
                    <w:rPr>
                      <w:szCs w:val="24"/>
                    </w:rPr>
                    <w:t xml:space="preserve">and Fire Service Appreciation Month </w:t>
                  </w:r>
                  <w:r w:rsidR="00C414BA">
                    <w:rPr>
                      <w:szCs w:val="24"/>
                    </w:rPr>
                    <w:t>throughout</w:t>
                  </w:r>
                  <w:r w:rsidR="00094560">
                    <w:rPr>
                      <w:szCs w:val="24"/>
                    </w:rPr>
                    <w:t xml:space="preserve"> </w:t>
                  </w:r>
                  <w:r w:rsidRPr="00330469">
                    <w:rPr>
                      <w:szCs w:val="24"/>
                    </w:rPr>
                    <w:t xml:space="preserve">the County of San Diego. </w:t>
                  </w:r>
                </w:p>
                <w:p w:rsidR="003E6AAF" w:rsidRDefault="003E6AAF" w:rsidP="00094560">
                  <w:pPr>
                    <w:rPr>
                      <w:szCs w:val="24"/>
                    </w:rPr>
                  </w:pPr>
                </w:p>
                <w:p w:rsidR="009F47BA" w:rsidRDefault="009F47BA" w:rsidP="009F47BA">
                  <w:pPr>
                    <w:rPr>
                      <w:szCs w:val="24"/>
                    </w:rPr>
                  </w:pPr>
                  <w:r w:rsidRPr="00330469">
                    <w:rPr>
                      <w:szCs w:val="24"/>
                    </w:rPr>
                    <w:t xml:space="preserve">Supervisor </w:t>
                  </w:r>
                  <w:r>
                    <w:rPr>
                      <w:szCs w:val="24"/>
                    </w:rPr>
                    <w:t>Pam Slater-Price and Bill Horn p</w:t>
                  </w:r>
                  <w:r w:rsidRPr="00330469">
                    <w:rPr>
                      <w:szCs w:val="24"/>
                    </w:rPr>
                    <w:t xml:space="preserve">resented a proclamation declaring </w:t>
                  </w:r>
                  <w:r>
                    <w:rPr>
                      <w:szCs w:val="24"/>
                    </w:rPr>
                    <w:t xml:space="preserve">     </w:t>
                  </w:r>
                  <w:r>
                    <w:t>April 3</w:t>
                  </w:r>
                  <w:r w:rsidRPr="00330469">
                    <w:t>, 2012</w:t>
                  </w:r>
                  <w:r w:rsidRPr="00330469">
                    <w:rPr>
                      <w:szCs w:val="24"/>
                    </w:rPr>
                    <w:t xml:space="preserve">, </w:t>
                  </w:r>
                  <w:r>
                    <w:rPr>
                      <w:szCs w:val="24"/>
                    </w:rPr>
                    <w:t xml:space="preserve">Vista Community Clinic Day </w:t>
                  </w:r>
                  <w:r w:rsidR="00C414BA">
                    <w:rPr>
                      <w:szCs w:val="24"/>
                    </w:rPr>
                    <w:t xml:space="preserve">throughout </w:t>
                  </w:r>
                  <w:r w:rsidRPr="00330469">
                    <w:rPr>
                      <w:szCs w:val="24"/>
                    </w:rPr>
                    <w:t>the County of San Diego.</w:t>
                  </w:r>
                </w:p>
                <w:p w:rsidR="00836394" w:rsidRPr="00330469" w:rsidRDefault="00836394" w:rsidP="009F47BA">
                  <w:pPr>
                    <w:rPr>
                      <w:szCs w:val="24"/>
                    </w:rPr>
                  </w:pPr>
                </w:p>
              </w:tc>
            </w:tr>
          </w:tbl>
          <w:p w:rsidR="008C5CAC" w:rsidRDefault="00D16D55" w:rsidP="00615E82"/>
        </w:customXml>
        <w:p w:rsidR="0017247C" w:rsidRDefault="0017247C" w:rsidP="00615E82"/>
        <w:p w:rsidR="008C5CAC" w:rsidRPr="00030731" w:rsidRDefault="008C5CAC" w:rsidP="008C5CAC">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r w:rsidRPr="00454253">
            <w:t>There being no further business, the Board adjour</w:t>
          </w:r>
          <w:r w:rsidR="00AA771A">
            <w:t>ned at 10:12</w:t>
          </w:r>
          <w:r>
            <w:t xml:space="preserve"> a.m. in memory of </w:t>
          </w:r>
          <w:r w:rsidR="008F5F64">
            <w:rPr>
              <w:szCs w:val="24"/>
            </w:rPr>
            <w:t>Arthur Decker.</w:t>
          </w:r>
        </w:p>
        <w:p w:rsidR="008C5CAC" w:rsidRDefault="008C5CAC" w:rsidP="008C5CAC">
          <w:pPr>
            <w:tabs>
              <w:tab w:val="left" w:pos="-1530"/>
              <w:tab w:val="left" w:pos="-450"/>
              <w:tab w:val="left" w:pos="-360"/>
              <w:tab w:val="left" w:pos="-180"/>
            </w:tabs>
          </w:pPr>
        </w:p>
        <w:p w:rsidR="008C5CAC" w:rsidRPr="00BA2570" w:rsidRDefault="008C5CAC" w:rsidP="008C5CAC">
          <w:pPr>
            <w:tabs>
              <w:tab w:val="left" w:pos="-1530"/>
              <w:tab w:val="left" w:pos="-450"/>
              <w:tab w:val="left" w:pos="-360"/>
              <w:tab w:val="left" w:pos="-180"/>
            </w:tabs>
          </w:pPr>
        </w:p>
        <w:p w:rsidR="008C5CAC" w:rsidRPr="00BA2570" w:rsidRDefault="008C5CAC" w:rsidP="008C5CAC">
          <w:pPr>
            <w:tabs>
              <w:tab w:val="left" w:pos="-1530"/>
              <w:tab w:val="left" w:pos="-450"/>
              <w:tab w:val="left" w:pos="-360"/>
              <w:tab w:val="left" w:pos="-180"/>
            </w:tabs>
            <w:ind w:left="-720"/>
            <w:jc w:val="center"/>
            <w:outlineLvl w:val="0"/>
          </w:pPr>
          <w:bookmarkStart w:id="7" w:name="ClerkName"/>
          <w:bookmarkEnd w:id="7"/>
          <w:r w:rsidRPr="00BA2570">
            <w:t>THOMAS J. PASTUSZKA</w:t>
          </w:r>
        </w:p>
        <w:p w:rsidR="008C5CAC" w:rsidRPr="00BA2570" w:rsidRDefault="008C5CAC" w:rsidP="008C5CAC">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8" w:name="Clerk"/>
          <w:bookmarkEnd w:id="8"/>
          <w:r w:rsidRPr="00BA2570">
            <w:t>Clerk of the Board of Supervisors</w:t>
          </w:r>
        </w:p>
        <w:p w:rsidR="008C5CAC" w:rsidRPr="00BA2570" w:rsidRDefault="008C5CAC" w:rsidP="008C5CAC">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rsidRPr="00BA2570">
            <w:t>County of San Diego, State of California</w:t>
          </w:r>
        </w:p>
        <w:p w:rsidR="008C5CAC" w:rsidRDefault="008C5CAC" w:rsidP="008C5CAC">
          <w:pPr>
            <w:tabs>
              <w:tab w:val="left" w:pos="-1530"/>
              <w:tab w:val="left" w:pos="-450"/>
              <w:tab w:val="left" w:pos="-360"/>
              <w:tab w:val="left" w:pos="-180"/>
            </w:tabs>
          </w:pPr>
        </w:p>
        <w:p w:rsidR="008C5CAC" w:rsidRDefault="008C5CAC" w:rsidP="008C5CAC">
          <w:pPr>
            <w:tabs>
              <w:tab w:val="left" w:pos="-1530"/>
              <w:tab w:val="left" w:pos="-450"/>
              <w:tab w:val="left" w:pos="-360"/>
              <w:tab w:val="left" w:pos="-180"/>
            </w:tabs>
          </w:pPr>
          <w:r>
            <w:t>Consent</w:t>
          </w:r>
          <w:r w:rsidRPr="00BA2570">
            <w:t>:</w:t>
          </w:r>
          <w:bookmarkStart w:id="9" w:name="NotesBy"/>
          <w:bookmarkEnd w:id="9"/>
          <w:r>
            <w:t xml:space="preserve"> Vizcarra</w:t>
          </w:r>
        </w:p>
        <w:p w:rsidR="008C5CAC" w:rsidRPr="00BA2570" w:rsidRDefault="008C5CAC" w:rsidP="008C5CAC">
          <w:pPr>
            <w:tabs>
              <w:tab w:val="left" w:pos="-1530"/>
              <w:tab w:val="left" w:pos="-450"/>
              <w:tab w:val="left" w:pos="-360"/>
              <w:tab w:val="left" w:pos="-180"/>
            </w:tabs>
          </w:pPr>
          <w:r>
            <w:t>Discussion: Panfil</w:t>
          </w:r>
        </w:p>
        <w:p w:rsidR="008C5CAC" w:rsidRPr="00BA2570" w:rsidRDefault="008C5CAC" w:rsidP="008C5CAC">
          <w:pPr>
            <w:tabs>
              <w:tab w:val="left" w:pos="-1530"/>
              <w:tab w:val="left" w:pos="-450"/>
              <w:tab w:val="left" w:pos="-360"/>
              <w:tab w:val="left" w:pos="-180"/>
            </w:tabs>
            <w:ind w:left="-720"/>
          </w:pPr>
        </w:p>
        <w:p w:rsidR="008C5CAC" w:rsidRDefault="008C5CAC" w:rsidP="008C5CAC">
          <w:pPr>
            <w:tabs>
              <w:tab w:val="left" w:pos="-1530"/>
              <w:tab w:val="left" w:pos="-450"/>
              <w:tab w:val="left" w:pos="-360"/>
              <w:tab w:val="left" w:pos="-180"/>
            </w:tabs>
          </w:pPr>
          <w:r w:rsidRPr="00BA2570">
            <w:t xml:space="preserve">NOTE: </w:t>
          </w:r>
          <w:bookmarkStart w:id="10" w:name="Note"/>
          <w:bookmarkEnd w:id="10"/>
          <w:r w:rsidRPr="00BA2570">
            <w:t>This Statement of Proceedings sets forth all actions taken by the County of San Diego Board of Supervisors on the matters stated, but not necessarily the chronological sequence in which the matters were taken up.</w:t>
          </w:r>
        </w:p>
        <w:p w:rsidR="005611C8" w:rsidRDefault="00D16D55" w:rsidP="00615E82"/>
      </w:customXml>
    </w:customXml>
    <w:sectPr w:rsidR="005611C8" w:rsidSect="00C22A43">
      <w:headerReference w:type="even" r:id="rId10"/>
      <w:headerReference w:type="default" r:id="rId11"/>
      <w:footerReference w:type="even" r:id="rId12"/>
      <w:headerReference w:type="first" r:id="rId13"/>
      <w:footerReference w:type="first" r:id="rId14"/>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94D" w:rsidRDefault="0030294D">
      <w:r>
        <w:separator/>
      </w:r>
    </w:p>
  </w:endnote>
  <w:endnote w:type="continuationSeparator" w:id="0">
    <w:p w:rsidR="0030294D" w:rsidRDefault="003029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Times New (W1)">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A20" w:rsidRDefault="00D16D55">
    <w:pPr>
      <w:pStyle w:val="Footer"/>
      <w:framePr w:wrap="around" w:vAnchor="text" w:hAnchor="margin" w:xAlign="right" w:y="1"/>
      <w:rPr>
        <w:rStyle w:val="PageNumber"/>
      </w:rPr>
    </w:pPr>
    <w:r>
      <w:rPr>
        <w:rStyle w:val="PageNumber"/>
      </w:rPr>
      <w:fldChar w:fldCharType="begin"/>
    </w:r>
    <w:r w:rsidR="000C5A20">
      <w:rPr>
        <w:rStyle w:val="PageNumber"/>
      </w:rPr>
      <w:instrText xml:space="preserve">PAGE  </w:instrText>
    </w:r>
    <w:r>
      <w:rPr>
        <w:rStyle w:val="PageNumber"/>
      </w:rPr>
      <w:fldChar w:fldCharType="separate"/>
    </w:r>
    <w:r w:rsidR="000C5A20">
      <w:rPr>
        <w:rStyle w:val="PageNumber"/>
        <w:noProof/>
      </w:rPr>
      <w:t>2</w:t>
    </w:r>
    <w:r>
      <w:rPr>
        <w:rStyle w:val="PageNumber"/>
      </w:rPr>
      <w:fldChar w:fldCharType="end"/>
    </w:r>
  </w:p>
  <w:p w:rsidR="000C5A20" w:rsidRDefault="000C5A2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A20" w:rsidRDefault="00D16D55">
    <w:pPr>
      <w:pStyle w:val="Footer"/>
      <w:framePr w:wrap="around" w:vAnchor="text" w:hAnchor="margin" w:xAlign="right" w:y="1"/>
      <w:rPr>
        <w:rStyle w:val="PageNumber"/>
      </w:rPr>
    </w:pPr>
    <w:r>
      <w:rPr>
        <w:rStyle w:val="PageNumber"/>
      </w:rPr>
      <w:fldChar w:fldCharType="begin"/>
    </w:r>
    <w:r w:rsidR="000C5A20">
      <w:rPr>
        <w:rStyle w:val="PageNumber"/>
      </w:rPr>
      <w:instrText xml:space="preserve">PAGE  </w:instrText>
    </w:r>
    <w:r>
      <w:rPr>
        <w:rStyle w:val="PageNumber"/>
      </w:rPr>
      <w:fldChar w:fldCharType="separate"/>
    </w:r>
    <w:r w:rsidR="004F651B">
      <w:rPr>
        <w:rStyle w:val="PageNumber"/>
        <w:noProof/>
      </w:rPr>
      <w:t>31</w:t>
    </w:r>
    <w:r>
      <w:rPr>
        <w:rStyle w:val="PageNumber"/>
      </w:rPr>
      <w:fldChar w:fldCharType="end"/>
    </w:r>
  </w:p>
  <w:p w:rsidR="000C5A20" w:rsidRDefault="000C5A20">
    <w:pPr>
      <w:tabs>
        <w:tab w:val="left" w:pos="5040"/>
      </w:tabs>
      <w:ind w:right="432"/>
      <w:jc w:val="left"/>
      <w:rPr>
        <w:sz w:val="20"/>
      </w:rPr>
    </w:pPr>
    <w:r>
      <w:rPr>
        <w:sz w:val="20"/>
      </w:rPr>
      <w:t>04/03/12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A20" w:rsidRDefault="00D16D55">
    <w:pPr>
      <w:framePr w:wrap="around" w:vAnchor="text" w:hAnchor="margin" w:xAlign="right" w:y="1"/>
    </w:pPr>
    <w:r>
      <w:fldChar w:fldCharType="begin"/>
    </w:r>
    <w:r w:rsidR="000C5A20">
      <w:instrText xml:space="preserve">PAGE  </w:instrText>
    </w:r>
    <w:r>
      <w:fldChar w:fldCharType="end"/>
    </w:r>
  </w:p>
  <w:p w:rsidR="000C5A20" w:rsidRDefault="000C5A20">
    <w:pP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A20" w:rsidRDefault="000C5A2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94D" w:rsidRDefault="0030294D">
      <w:r>
        <w:separator/>
      </w:r>
    </w:p>
  </w:footnote>
  <w:footnote w:type="continuationSeparator" w:id="0">
    <w:p w:rsidR="0030294D" w:rsidRDefault="003029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Ind w:w="108" w:type="dxa"/>
      <w:tblBorders>
        <w:top w:val="single" w:sz="12" w:space="0" w:color="auto"/>
        <w:bottom w:val="single" w:sz="12" w:space="0" w:color="auto"/>
      </w:tblBorders>
      <w:tblLayout w:type="fixed"/>
      <w:tblLook w:val="0000"/>
    </w:tblPr>
    <w:tblGrid>
      <w:gridCol w:w="2448"/>
      <w:gridCol w:w="1440"/>
      <w:gridCol w:w="5472"/>
    </w:tblGrid>
    <w:tr w:rsidR="000C5A20">
      <w:tc>
        <w:tcPr>
          <w:tcW w:w="2448" w:type="dxa"/>
        </w:tcPr>
        <w:p w:rsidR="000C5A20" w:rsidRDefault="000C5A20">
          <w:pPr>
            <w:tabs>
              <w:tab w:val="left" w:pos="1460"/>
            </w:tabs>
            <w:spacing w:before="120" w:after="120"/>
            <w:rPr>
              <w:b/>
            </w:rPr>
          </w:pPr>
          <w:r>
            <w:rPr>
              <w:b/>
            </w:rPr>
            <w:t>Category</w:t>
          </w:r>
          <w:r>
            <w:rPr>
              <w:b/>
            </w:rPr>
            <w:tab/>
          </w:r>
        </w:p>
      </w:tc>
      <w:tc>
        <w:tcPr>
          <w:tcW w:w="1440" w:type="dxa"/>
        </w:tcPr>
        <w:p w:rsidR="000C5A20" w:rsidRDefault="000C5A20">
          <w:pPr>
            <w:spacing w:before="120" w:after="120"/>
            <w:jc w:val="center"/>
            <w:rPr>
              <w:b/>
            </w:rPr>
          </w:pPr>
          <w:r>
            <w:rPr>
              <w:b/>
            </w:rPr>
            <w:t>Agenda No.</w:t>
          </w:r>
        </w:p>
      </w:tc>
      <w:tc>
        <w:tcPr>
          <w:tcW w:w="5472" w:type="dxa"/>
        </w:tcPr>
        <w:p w:rsidR="000C5A20" w:rsidRDefault="000C5A20">
          <w:pPr>
            <w:tabs>
              <w:tab w:val="left" w:pos="5160"/>
            </w:tabs>
            <w:spacing w:before="120" w:after="120"/>
            <w:rPr>
              <w:b/>
            </w:rPr>
          </w:pPr>
          <w:r>
            <w:rPr>
              <w:b/>
            </w:rPr>
            <w:t>Subject</w:t>
          </w:r>
          <w:r>
            <w:rPr>
              <w:b/>
            </w:rPr>
            <w:tab/>
          </w:r>
        </w:p>
      </w:tc>
    </w:tr>
  </w:tbl>
  <w:p w:rsidR="000C5A20" w:rsidRDefault="000C5A2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A20" w:rsidRDefault="000C5A2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A20" w:rsidRDefault="000C5A2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A20" w:rsidRDefault="000C5A2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2F73F64"/>
    <w:multiLevelType w:val="multilevel"/>
    <w:tmpl w:val="3620E9E2"/>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3">
    <w:nsid w:val="50F57FD0"/>
    <w:multiLevelType w:val="hybridMultilevel"/>
    <w:tmpl w:val="D9181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2940CEE"/>
    <w:multiLevelType w:val="hybridMultilevel"/>
    <w:tmpl w:val="4684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0C0C42"/>
    <w:multiLevelType w:val="singleLevel"/>
    <w:tmpl w:val="04090015"/>
    <w:lvl w:ilvl="0">
      <w:start w:val="1"/>
      <w:numFmt w:val="upperLetter"/>
      <w:lvlText w:val="%1."/>
      <w:lvlJc w:val="left"/>
      <w:pPr>
        <w:tabs>
          <w:tab w:val="num" w:pos="360"/>
        </w:tabs>
        <w:ind w:left="360" w:hanging="360"/>
      </w:pPr>
    </w:lvl>
  </w:abstractNum>
  <w:num w:numId="1">
    <w:abstractNumId w:val="6"/>
  </w:num>
  <w:num w:numId="2">
    <w:abstractNumId w:val="2"/>
  </w:num>
  <w:num w:numId="3">
    <w:abstractNumId w:val="4"/>
  </w:num>
  <w:num w:numId="4">
    <w:abstractNumId w:val="2"/>
  </w:num>
  <w:num w:numId="5">
    <w:abstractNumId w:val="0"/>
  </w:num>
  <w:num w:numId="6">
    <w:abstractNumId w:val="3"/>
  </w:num>
  <w:num w:numId="7">
    <w:abstractNumId w:val="5"/>
  </w:num>
  <w:num w:numId="8">
    <w:abstractNumId w:val="2"/>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doNotValidateAgainstSchema/>
  <w:saveInvalidXml/>
  <w:footnotePr>
    <w:footnote w:id="-1"/>
    <w:footnote w:id="0"/>
  </w:footnotePr>
  <w:endnotePr>
    <w:endnote w:id="-1"/>
    <w:endnote w:id="0"/>
  </w:endnotePr>
  <w:compat>
    <w:useFELayout/>
  </w:compat>
  <w:rsids>
    <w:rsidRoot w:val="005611C8"/>
    <w:rsid w:val="00014D56"/>
    <w:rsid w:val="000339B2"/>
    <w:rsid w:val="00055999"/>
    <w:rsid w:val="000575E1"/>
    <w:rsid w:val="00094560"/>
    <w:rsid w:val="000C5A20"/>
    <w:rsid w:val="000C675A"/>
    <w:rsid w:val="000D1A9C"/>
    <w:rsid w:val="000D7B43"/>
    <w:rsid w:val="000E01FD"/>
    <w:rsid w:val="001162AD"/>
    <w:rsid w:val="00133233"/>
    <w:rsid w:val="00141086"/>
    <w:rsid w:val="001426FF"/>
    <w:rsid w:val="00160A35"/>
    <w:rsid w:val="001705C3"/>
    <w:rsid w:val="0017247C"/>
    <w:rsid w:val="001A120A"/>
    <w:rsid w:val="00200857"/>
    <w:rsid w:val="00224503"/>
    <w:rsid w:val="0022577B"/>
    <w:rsid w:val="00266B23"/>
    <w:rsid w:val="002A46EF"/>
    <w:rsid w:val="002E7EEB"/>
    <w:rsid w:val="002F4805"/>
    <w:rsid w:val="0030294D"/>
    <w:rsid w:val="00362956"/>
    <w:rsid w:val="00364447"/>
    <w:rsid w:val="00365143"/>
    <w:rsid w:val="00371BE3"/>
    <w:rsid w:val="0038288F"/>
    <w:rsid w:val="003954B3"/>
    <w:rsid w:val="003A00AA"/>
    <w:rsid w:val="003A0751"/>
    <w:rsid w:val="003E6AAF"/>
    <w:rsid w:val="004011B0"/>
    <w:rsid w:val="004714FF"/>
    <w:rsid w:val="00482398"/>
    <w:rsid w:val="004A5894"/>
    <w:rsid w:val="004A6828"/>
    <w:rsid w:val="004B1242"/>
    <w:rsid w:val="004B3CEC"/>
    <w:rsid w:val="004B4A46"/>
    <w:rsid w:val="004D223A"/>
    <w:rsid w:val="004D6724"/>
    <w:rsid w:val="004F651B"/>
    <w:rsid w:val="00513B4D"/>
    <w:rsid w:val="0055502F"/>
    <w:rsid w:val="005611C8"/>
    <w:rsid w:val="005B4191"/>
    <w:rsid w:val="005E1302"/>
    <w:rsid w:val="005E2613"/>
    <w:rsid w:val="005E6B4B"/>
    <w:rsid w:val="00615E82"/>
    <w:rsid w:val="00622923"/>
    <w:rsid w:val="0062514C"/>
    <w:rsid w:val="00652877"/>
    <w:rsid w:val="00657A41"/>
    <w:rsid w:val="006E5784"/>
    <w:rsid w:val="00724C78"/>
    <w:rsid w:val="007358BF"/>
    <w:rsid w:val="007462F4"/>
    <w:rsid w:val="00754712"/>
    <w:rsid w:val="00786D06"/>
    <w:rsid w:val="007A15A3"/>
    <w:rsid w:val="007C18B5"/>
    <w:rsid w:val="007D2C73"/>
    <w:rsid w:val="007F2CEC"/>
    <w:rsid w:val="007F7E12"/>
    <w:rsid w:val="00836394"/>
    <w:rsid w:val="00851EFF"/>
    <w:rsid w:val="0086180D"/>
    <w:rsid w:val="00863B46"/>
    <w:rsid w:val="00866842"/>
    <w:rsid w:val="008A40AF"/>
    <w:rsid w:val="008A5068"/>
    <w:rsid w:val="008A5161"/>
    <w:rsid w:val="008C3E20"/>
    <w:rsid w:val="008C5CAC"/>
    <w:rsid w:val="008F5F64"/>
    <w:rsid w:val="00914FB5"/>
    <w:rsid w:val="00920FC5"/>
    <w:rsid w:val="00931CB2"/>
    <w:rsid w:val="0097771D"/>
    <w:rsid w:val="00981F99"/>
    <w:rsid w:val="009A12AA"/>
    <w:rsid w:val="009B2D4E"/>
    <w:rsid w:val="009B3FB1"/>
    <w:rsid w:val="009B72CF"/>
    <w:rsid w:val="009F0A9C"/>
    <w:rsid w:val="009F47BA"/>
    <w:rsid w:val="00A07791"/>
    <w:rsid w:val="00A3424C"/>
    <w:rsid w:val="00A83B0C"/>
    <w:rsid w:val="00A871BD"/>
    <w:rsid w:val="00AA771A"/>
    <w:rsid w:val="00AC59A8"/>
    <w:rsid w:val="00AD37C3"/>
    <w:rsid w:val="00AF532E"/>
    <w:rsid w:val="00B13F0E"/>
    <w:rsid w:val="00B71372"/>
    <w:rsid w:val="00B8467A"/>
    <w:rsid w:val="00B9559B"/>
    <w:rsid w:val="00BA7F20"/>
    <w:rsid w:val="00BB3182"/>
    <w:rsid w:val="00BE1C85"/>
    <w:rsid w:val="00BE65B5"/>
    <w:rsid w:val="00C01582"/>
    <w:rsid w:val="00C22A43"/>
    <w:rsid w:val="00C414BA"/>
    <w:rsid w:val="00C95526"/>
    <w:rsid w:val="00CB3107"/>
    <w:rsid w:val="00CE7403"/>
    <w:rsid w:val="00D16D55"/>
    <w:rsid w:val="00D25514"/>
    <w:rsid w:val="00D40759"/>
    <w:rsid w:val="00D41449"/>
    <w:rsid w:val="00D8712C"/>
    <w:rsid w:val="00DE454B"/>
    <w:rsid w:val="00E127FA"/>
    <w:rsid w:val="00E2149E"/>
    <w:rsid w:val="00E37124"/>
    <w:rsid w:val="00E73773"/>
    <w:rsid w:val="00E935C4"/>
    <w:rsid w:val="00EE0C70"/>
    <w:rsid w:val="00EF2507"/>
    <w:rsid w:val="00F010B8"/>
    <w:rsid w:val="00F27932"/>
    <w:rsid w:val="00F40D5C"/>
    <w:rsid w:val="00F655C0"/>
    <w:rsid w:val="00F810D8"/>
    <w:rsid w:val="00F90CFF"/>
    <w:rsid w:val="00FA4034"/>
    <w:rsid w:val="00FA6720"/>
    <w:rsid w:val="00FC7CF6"/>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B117F"/>
    <w:pPr>
      <w:jc w:val="both"/>
    </w:pPr>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5B117F"/>
    <w:pPr>
      <w:tabs>
        <w:tab w:val="left" w:pos="360"/>
      </w:tabs>
      <w:spacing w:after="240"/>
      <w:jc w:val="both"/>
    </w:pPr>
    <w:rPr>
      <w:rFonts w:eastAsia="Times New Roman"/>
      <w:sz w:val="24"/>
    </w:rPr>
  </w:style>
  <w:style w:type="character" w:customStyle="1" w:styleId="BoldCOB">
    <w:name w:val="Bold_COB"/>
    <w:basedOn w:val="DefaultParagraphFont"/>
    <w:rsid w:val="005B117F"/>
    <w:rPr>
      <w:b/>
      <w:bCs/>
    </w:rPr>
  </w:style>
  <w:style w:type="paragraph" w:customStyle="1" w:styleId="BulletsLevel2COB">
    <w:name w:val="Bullets_Level_2_COB"/>
    <w:rsid w:val="005B117F"/>
    <w:pPr>
      <w:numPr>
        <w:numId w:val="3"/>
      </w:numPr>
      <w:spacing w:after="240"/>
      <w:jc w:val="both"/>
    </w:pPr>
    <w:rPr>
      <w:rFonts w:eastAsia="Times New Roman"/>
      <w:sz w:val="24"/>
      <w:szCs w:val="24"/>
    </w:rPr>
  </w:style>
  <w:style w:type="character" w:customStyle="1" w:styleId="ItalicCOB">
    <w:name w:val="Italic_COB"/>
    <w:basedOn w:val="DefaultParagraphFont"/>
    <w:rsid w:val="005B117F"/>
    <w:rPr>
      <w:i/>
    </w:rPr>
  </w:style>
  <w:style w:type="paragraph" w:customStyle="1" w:styleId="BLTemplate">
    <w:name w:val="BL_Template"/>
    <w:rsid w:val="005B117F"/>
    <w:pPr>
      <w:jc w:val="both"/>
    </w:pPr>
    <w:rPr>
      <w:rFonts w:eastAsia="Times New Roman"/>
      <w:sz w:val="24"/>
      <w:szCs w:val="24"/>
    </w:rPr>
  </w:style>
  <w:style w:type="paragraph" w:customStyle="1" w:styleId="NumberListCOB">
    <w:name w:val="Number_List_COB"/>
    <w:rsid w:val="005B117F"/>
    <w:pPr>
      <w:numPr>
        <w:numId w:val="4"/>
      </w:numPr>
      <w:tabs>
        <w:tab w:val="left" w:pos="360"/>
      </w:tabs>
      <w:spacing w:after="240"/>
      <w:jc w:val="both"/>
    </w:pPr>
    <w:rPr>
      <w:rFonts w:eastAsia="Times New Roman"/>
      <w:sz w:val="24"/>
    </w:rPr>
  </w:style>
  <w:style w:type="character" w:customStyle="1" w:styleId="UnderlineCOB">
    <w:name w:val="Underline_COB"/>
    <w:basedOn w:val="DefaultParagraphFont"/>
    <w:rsid w:val="005B117F"/>
    <w:rPr>
      <w:u w:val="single"/>
    </w:rPr>
  </w:style>
  <w:style w:type="paragraph" w:styleId="Header">
    <w:name w:val="header"/>
    <w:basedOn w:val="Normal"/>
    <w:rsid w:val="005B117F"/>
    <w:pPr>
      <w:tabs>
        <w:tab w:val="center" w:pos="4320"/>
        <w:tab w:val="right" w:pos="8640"/>
      </w:tabs>
    </w:pPr>
  </w:style>
  <w:style w:type="paragraph" w:styleId="Footer">
    <w:name w:val="footer"/>
    <w:basedOn w:val="Normal"/>
    <w:rsid w:val="005B117F"/>
    <w:pPr>
      <w:tabs>
        <w:tab w:val="center" w:pos="4320"/>
        <w:tab w:val="right" w:pos="8640"/>
      </w:tabs>
    </w:pPr>
  </w:style>
  <w:style w:type="character" w:styleId="PageNumber">
    <w:name w:val="page number"/>
    <w:basedOn w:val="DefaultParagraphFont"/>
    <w:rsid w:val="005B117F"/>
  </w:style>
  <w:style w:type="character" w:customStyle="1" w:styleId="BoldItalicCOB">
    <w:name w:val="Bold+Italic_COB"/>
    <w:basedOn w:val="DefaultParagraphFont"/>
    <w:rsid w:val="005B117F"/>
    <w:rPr>
      <w:b/>
      <w:i/>
    </w:rPr>
  </w:style>
  <w:style w:type="character" w:customStyle="1" w:styleId="BoldUnderlineCOB">
    <w:name w:val="Bold+Underline_COB"/>
    <w:basedOn w:val="DefaultParagraphFont"/>
    <w:rsid w:val="005B117F"/>
    <w:rPr>
      <w:b/>
      <w:u w:val="single"/>
    </w:rPr>
  </w:style>
  <w:style w:type="paragraph" w:customStyle="1" w:styleId="CenterCOB">
    <w:name w:val="Center_COB"/>
    <w:basedOn w:val="JustifiedCOB"/>
    <w:rsid w:val="005B117F"/>
    <w:pPr>
      <w:jc w:val="center"/>
    </w:pPr>
  </w:style>
  <w:style w:type="character" w:customStyle="1" w:styleId="SubscriptCOB">
    <w:name w:val="Subscript_COB"/>
    <w:basedOn w:val="DefaultParagraphFont"/>
    <w:rsid w:val="005B117F"/>
    <w:rPr>
      <w:vertAlign w:val="subscript"/>
    </w:rPr>
  </w:style>
  <w:style w:type="character" w:customStyle="1" w:styleId="SuperscriptCOB">
    <w:name w:val="Superscript_COB"/>
    <w:basedOn w:val="DefaultParagraphFont"/>
    <w:rsid w:val="005B117F"/>
    <w:rPr>
      <w:vertAlign w:val="superscript"/>
    </w:rPr>
  </w:style>
  <w:style w:type="paragraph" w:customStyle="1" w:styleId="BulletsLevel1COB">
    <w:name w:val="Bullets_Level_1_COB"/>
    <w:rsid w:val="005B117F"/>
    <w:pPr>
      <w:numPr>
        <w:numId w:val="5"/>
      </w:numPr>
    </w:pPr>
    <w:rPr>
      <w:rFonts w:eastAsia="Times New Roman"/>
      <w:sz w:val="24"/>
      <w:szCs w:val="24"/>
    </w:rPr>
  </w:style>
  <w:style w:type="character" w:styleId="Hyperlink">
    <w:name w:val="Hyperlink"/>
    <w:basedOn w:val="DefaultParagraphFont"/>
    <w:rsid w:val="00931CB2"/>
    <w:rPr>
      <w:color w:val="0000FF"/>
      <w:u w:val="single"/>
    </w:rPr>
  </w:style>
  <w:style w:type="paragraph" w:customStyle="1" w:styleId="HangingIndent">
    <w:name w:val="HangingIndent"/>
    <w:basedOn w:val="Normal"/>
    <w:locked/>
    <w:rsid w:val="00133233"/>
    <w:pPr>
      <w:tabs>
        <w:tab w:val="right" w:pos="5760"/>
        <w:tab w:val="right" w:pos="6480"/>
        <w:tab w:val="right" w:pos="7200"/>
        <w:tab w:val="right" w:pos="7920"/>
        <w:tab w:val="right" w:pos="8640"/>
      </w:tabs>
      <w:ind w:left="360" w:hanging="360"/>
    </w:pPr>
  </w:style>
  <w:style w:type="paragraph" w:styleId="ListParagraph">
    <w:name w:val="List Paragraph"/>
    <w:basedOn w:val="Normal"/>
    <w:qFormat/>
    <w:rsid w:val="00FC7CF6"/>
    <w:pPr>
      <w:ind w:left="720"/>
      <w:contextualSpacing/>
    </w:pPr>
  </w:style>
  <w:style w:type="character" w:customStyle="1" w:styleId="JustifiedCOBCharChar">
    <w:name w:val="Justified_COB Char Char"/>
    <w:basedOn w:val="DefaultParagraphFont"/>
    <w:link w:val="JustifiedCOB"/>
    <w:rsid w:val="009A12AA"/>
    <w:rPr>
      <w:rFonts w:eastAsia="Times New Roman"/>
      <w:sz w:val="24"/>
    </w:rPr>
  </w:style>
  <w:style w:type="paragraph" w:styleId="BodyTextIndent2">
    <w:name w:val="Body Text Indent 2"/>
    <w:basedOn w:val="Normal"/>
    <w:link w:val="BodyTextIndent2Char"/>
    <w:unhideWhenUsed/>
    <w:rsid w:val="00866842"/>
    <w:pPr>
      <w:ind w:left="720" w:hanging="720"/>
      <w:jc w:val="left"/>
    </w:pPr>
    <w:rPr>
      <w:sz w:val="26"/>
    </w:rPr>
  </w:style>
  <w:style w:type="character" w:customStyle="1" w:styleId="BodyTextIndent2Char">
    <w:name w:val="Body Text Indent 2 Char"/>
    <w:basedOn w:val="DefaultParagraphFont"/>
    <w:link w:val="BodyTextIndent2"/>
    <w:rsid w:val="00866842"/>
    <w:rPr>
      <w:rFonts w:eastAsia="Times New Roman"/>
      <w:sz w:val="26"/>
    </w:rPr>
  </w:style>
  <w:style w:type="paragraph" w:styleId="BalloonText">
    <w:name w:val="Balloon Text"/>
    <w:basedOn w:val="Normal"/>
    <w:link w:val="BalloonTextChar"/>
    <w:rsid w:val="002A46EF"/>
    <w:rPr>
      <w:rFonts w:ascii="Tahoma" w:hAnsi="Tahoma" w:cs="Tahoma"/>
      <w:sz w:val="16"/>
      <w:szCs w:val="16"/>
    </w:rPr>
  </w:style>
  <w:style w:type="character" w:customStyle="1" w:styleId="BalloonTextChar">
    <w:name w:val="Balloon Text Char"/>
    <w:basedOn w:val="DefaultParagraphFont"/>
    <w:link w:val="BalloonText"/>
    <w:rsid w:val="002A46EF"/>
    <w:rPr>
      <w:rFonts w:ascii="Tahoma" w:eastAsia="Times New Roman" w:hAnsi="Tahoma" w:cs="Tahoma"/>
      <w:sz w:val="16"/>
      <w:szCs w:val="16"/>
    </w:rPr>
  </w:style>
  <w:style w:type="paragraph" w:styleId="BodyText">
    <w:name w:val="Body Text"/>
    <w:basedOn w:val="Normal"/>
    <w:link w:val="BodyTextChar"/>
    <w:rsid w:val="00C95526"/>
    <w:pPr>
      <w:spacing w:after="120"/>
      <w:ind w:left="720"/>
      <w:jc w:val="left"/>
    </w:pPr>
  </w:style>
  <w:style w:type="character" w:customStyle="1" w:styleId="BodyTextChar">
    <w:name w:val="Body Text Char"/>
    <w:basedOn w:val="DefaultParagraphFont"/>
    <w:link w:val="BodyText"/>
    <w:rsid w:val="00C95526"/>
    <w:rPr>
      <w:rFonts w:eastAsia="Times New Roman"/>
      <w:sz w:val="24"/>
    </w:rPr>
  </w:style>
  <w:style w:type="paragraph" w:customStyle="1" w:styleId="1Paragraph">
    <w:name w:val="1Paragraph"/>
    <w:rsid w:val="008C5CAC"/>
    <w:pPr>
      <w:tabs>
        <w:tab w:val="left" w:pos="720"/>
      </w:tabs>
      <w:snapToGrid w:val="0"/>
      <w:ind w:left="720" w:hanging="720"/>
    </w:pPr>
    <w:rPr>
      <w:rFonts w:eastAsia="Times New Roman"/>
      <w:sz w:val="24"/>
    </w:rPr>
  </w:style>
  <w:style w:type="paragraph" w:customStyle="1" w:styleId="OmniPage1">
    <w:name w:val="OmniPage #1"/>
    <w:basedOn w:val="Normal"/>
    <w:rsid w:val="004A5894"/>
    <w:pPr>
      <w:spacing w:line="280" w:lineRule="exact"/>
      <w:jc w:val="left"/>
    </w:pPr>
    <w:rPr>
      <w:sz w:val="20"/>
    </w:rPr>
  </w:style>
</w:styles>
</file>

<file path=word/webSettings.xml><?xml version="1.0" encoding="utf-8"?>
<w:webSettings xmlns:r="http://schemas.openxmlformats.org/officeDocument/2006/relationships" xmlns:w="http://schemas.openxmlformats.org/wordprocessingml/2006/main">
  <w:divs>
    <w:div w:id="15449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Tue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TueAgendaTemplate.dot</Template>
  <TotalTime>296</TotalTime>
  <Pages>40</Pages>
  <Words>12753</Words>
  <Characters>72694</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BearingPoint, Inc</Company>
  <LinksUpToDate>false</LinksUpToDate>
  <CharactersWithSpaces>85277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59</cp:revision>
  <cp:lastPrinted>2012-04-03T21:02:00Z</cp:lastPrinted>
  <dcterms:created xsi:type="dcterms:W3CDTF">2012-03-29T23:12:00Z</dcterms:created>
  <dcterms:modified xsi:type="dcterms:W3CDTF">2012-04-18T16:31:00Z</dcterms:modified>
</cp:coreProperties>
</file>