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9F6FEE" w:rsidRDefault="009F6FEE" w:rsidP="00156178">
                  <w:pPr>
                    <w:pStyle w:val="NoSpacing"/>
                    <w:rPr>
                      <w:color w:val="000000"/>
                    </w:rPr>
                  </w:pPr>
                  <w:r w:rsidRPr="009F6FEE">
                    <w:rPr>
                      <w:color w:val="auto"/>
                    </w:rPr>
                    <w:t>STATEMENT OF PROCEEDING</w:t>
                  </w:r>
                  <w:r w:rsidR="00686FEB">
                    <w:rPr>
                      <w:color w:val="auto"/>
                    </w:rPr>
                    <w:t>S</w:t>
                  </w:r>
                </w:p>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7B0401"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7B0401"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7B0401" w:rsidP="00156178">
              <w:pPr>
                <w:pStyle w:val="NoSpacing"/>
              </w:pPr>
              <w:sdt>
                <w:sdtPr>
                  <w:alias w:val="MTG_DATE_TIME"/>
                  <w:tag w:val="MTG_DATE_TIME"/>
                  <w:id w:val="-541284132"/>
                </w:sdtPr>
                <w:sdtEndPr/>
                <w:sdtContent>
                  <w:r w:rsidR="009509B0" w:rsidRPr="00A67B9B">
                    <w:rPr>
                      <w:b/>
                      <w:color w:val="auto"/>
                    </w:rPr>
                    <w:t>TUESDAY, MAY 07, 2013, 09:00 A.M</w:t>
                  </w:r>
                </w:sdtContent>
              </w:sdt>
            </w:p>
            <w:p w:rsidR="00052011" w:rsidRPr="00201B85" w:rsidRDefault="007B0401"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rPr>
              <w:caps/>
              <w:color w:val="808080"/>
              <w:sz w:val="24"/>
              <w:szCs w:val="24"/>
            </w:r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sdt>
                  <w:sdtPr>
                    <w:alias w:val="PREV_MTG_DATE_TEXT"/>
                    <w:tag w:val="PREV_MTG_DATE_TEXT"/>
                    <w:id w:val="-2132538482"/>
                    <w:showingPlcHdr/>
                    <w:docPartList>
                      <w:docPartGallery w:val="Custom 1"/>
                    </w:docPartList>
                  </w:sdtPr>
                  <w:sdtEndPr/>
                  <w:sdtContent>
                    <w:p w:rsidR="00013CA4" w:rsidRPr="00A86219" w:rsidRDefault="009F6FEE" w:rsidP="009F6FEE">
                      <w:pPr>
                        <w:jc w:val="left"/>
                      </w:pPr>
                      <w:r>
                        <w:t xml:space="preserve">     </w:t>
                      </w:r>
                    </w:p>
                  </w:sdtContent>
                </w:sdt>
                <w:p w:rsidR="009F6FEE" w:rsidRDefault="006A1B4D" w:rsidP="009F6FEE">
                  <w:pPr>
                    <w:jc w:val="left"/>
                    <w:rPr>
                      <w:sz w:val="24"/>
                      <w:szCs w:val="24"/>
                    </w:rPr>
                  </w:pPr>
                  <w:r>
                    <w:rPr>
                      <w:sz w:val="24"/>
                      <w:szCs w:val="24"/>
                    </w:rPr>
                    <w:t xml:space="preserve">MORNING SESSION: </w:t>
                  </w:r>
                  <w:r w:rsidR="009F6FEE" w:rsidRPr="00910F0E">
                    <w:rPr>
                      <w:sz w:val="24"/>
                      <w:szCs w:val="24"/>
                    </w:rPr>
                    <w:t>Meeting was called to order at</w:t>
                  </w:r>
                  <w:r w:rsidR="00B85EC7">
                    <w:rPr>
                      <w:sz w:val="24"/>
                      <w:szCs w:val="24"/>
                    </w:rPr>
                    <w:t xml:space="preserve"> 9:01</w:t>
                  </w:r>
                  <w:r w:rsidR="009F6FEE" w:rsidRPr="00910F0E">
                    <w:rPr>
                      <w:sz w:val="24"/>
                      <w:szCs w:val="24"/>
                    </w:rPr>
                    <w:t xml:space="preserve"> a.m.</w:t>
                  </w:r>
                </w:p>
                <w:p w:rsidR="009F6FEE" w:rsidRPr="00910F0E" w:rsidRDefault="009F6FEE" w:rsidP="009F6FEE">
                  <w:pPr>
                    <w:jc w:val="left"/>
                    <w:rPr>
                      <w:sz w:val="24"/>
                      <w:szCs w:val="24"/>
                    </w:rPr>
                  </w:pPr>
                </w:p>
                <w:p w:rsidR="009F6FEE" w:rsidRDefault="009F6FEE" w:rsidP="009F6FEE">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also Thomas J. Pastuszka, Clerk.</w:t>
                  </w:r>
                </w:p>
                <w:p w:rsidR="009F6FEE" w:rsidRPr="00910F0E" w:rsidRDefault="007B0401" w:rsidP="009F6FEE">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9F6FEE" w:rsidRPr="00910F0E">
                        <w:rPr>
                          <w:sz w:val="24"/>
                          <w:szCs w:val="24"/>
                        </w:rPr>
                        <w:t xml:space="preserve">     </w:t>
                      </w:r>
                    </w:sdtContent>
                  </w:sdt>
                </w:p>
                <w:p w:rsidR="009F6FEE" w:rsidRPr="00433296" w:rsidRDefault="009F6FEE" w:rsidP="009F6FEE">
                  <w:pPr>
                    <w:spacing w:after="240"/>
                    <w:rPr>
                      <w:sz w:val="24"/>
                      <w:szCs w:val="20"/>
                    </w:rPr>
                  </w:pPr>
                  <w:proofErr w:type="gramStart"/>
                  <w:r w:rsidRPr="00433296">
                    <w:rPr>
                      <w:sz w:val="24"/>
                      <w:szCs w:val="20"/>
                    </w:rPr>
                    <w:t xml:space="preserve">Approval of </w:t>
                  </w:r>
                  <w:r>
                    <w:rPr>
                      <w:sz w:val="24"/>
                      <w:szCs w:val="20"/>
                    </w:rPr>
                    <w:t xml:space="preserve">the </w:t>
                  </w:r>
                  <w:r w:rsidRPr="00433296">
                    <w:rPr>
                      <w:sz w:val="24"/>
                      <w:szCs w:val="20"/>
                    </w:rPr>
                    <w:t xml:space="preserve">Statement of Proceedings/Minutes for </w:t>
                  </w:r>
                  <w:r>
                    <w:rPr>
                      <w:sz w:val="24"/>
                      <w:szCs w:val="20"/>
                    </w:rPr>
                    <w:t xml:space="preserve">the </w:t>
                  </w:r>
                  <w:r w:rsidRPr="00433296">
                    <w:rPr>
                      <w:sz w:val="24"/>
                      <w:szCs w:val="20"/>
                    </w:rPr>
                    <w:t>meeting</w:t>
                  </w:r>
                  <w:r>
                    <w:rPr>
                      <w:sz w:val="24"/>
                      <w:szCs w:val="20"/>
                    </w:rPr>
                    <w:t>s</w:t>
                  </w:r>
                  <w:r w:rsidRPr="00433296">
                    <w:rPr>
                      <w:sz w:val="24"/>
                      <w:szCs w:val="20"/>
                    </w:rPr>
                    <w:t xml:space="preserve"> of</w:t>
                  </w:r>
                  <w:r>
                    <w:rPr>
                      <w:sz w:val="24"/>
                      <w:szCs w:val="20"/>
                    </w:rPr>
                    <w:t xml:space="preserve"> </w:t>
                  </w:r>
                  <w:sdt>
                    <w:sdtPr>
                      <w:rPr>
                        <w:sz w:val="24"/>
                        <w:szCs w:val="24"/>
                      </w:rPr>
                      <w:alias w:val="PREV_MTG_DATE"/>
                      <w:tag w:val="PREV_MTG_DATE"/>
                      <w:id w:val="1543012090"/>
                    </w:sdtPr>
                    <w:sdtEndPr/>
                    <w:sdtContent>
                      <w:r w:rsidRPr="00A67B9B">
                        <w:rPr>
                          <w:sz w:val="24"/>
                          <w:szCs w:val="24"/>
                        </w:rPr>
                        <w:t>April 23, 2013 and</w:t>
                      </w:r>
                      <w:r>
                        <w:rPr>
                          <w:sz w:val="24"/>
                          <w:szCs w:val="24"/>
                        </w:rPr>
                        <w:t xml:space="preserve">     </w:t>
                      </w:r>
                      <w:r w:rsidRPr="00A67B9B">
                        <w:rPr>
                          <w:sz w:val="24"/>
                          <w:szCs w:val="24"/>
                        </w:rPr>
                        <w:t xml:space="preserve"> April 24, 2013.</w:t>
                      </w:r>
                      <w:proofErr w:type="gramEnd"/>
                    </w:sdtContent>
                  </w:sdt>
                </w:p>
                <w:p w:rsidR="009F6FEE" w:rsidRPr="00433296" w:rsidRDefault="009F6FEE" w:rsidP="009F6FEE">
                  <w:pPr>
                    <w:rPr>
                      <w:b/>
                      <w:sz w:val="24"/>
                      <w:szCs w:val="20"/>
                    </w:rPr>
                  </w:pPr>
                  <w:r w:rsidRPr="00433296">
                    <w:rPr>
                      <w:b/>
                      <w:sz w:val="24"/>
                      <w:szCs w:val="20"/>
                    </w:rPr>
                    <w:t>ACTION:</w:t>
                  </w:r>
                </w:p>
                <w:p w:rsidR="009F6FEE" w:rsidRPr="00433296" w:rsidRDefault="009F6FEE" w:rsidP="009F6FEE">
                  <w:pPr>
                    <w:spacing w:after="240"/>
                    <w:rPr>
                      <w:sz w:val="24"/>
                      <w:szCs w:val="20"/>
                    </w:rPr>
                  </w:pPr>
                  <w:r w:rsidRPr="00433296">
                    <w:rPr>
                      <w:sz w:val="24"/>
                      <w:szCs w:val="20"/>
                    </w:rPr>
                    <w:t xml:space="preserve">ON MOTION of </w:t>
                  </w:r>
                  <w:r w:rsidRPr="009C7190">
                    <w:rPr>
                      <w:sz w:val="24"/>
                      <w:szCs w:val="24"/>
                    </w:rPr>
                    <w:t>Supervisor</w:t>
                  </w:r>
                  <w:r>
                    <w:rPr>
                      <w:sz w:val="24"/>
                      <w:szCs w:val="24"/>
                    </w:rPr>
                    <w:t xml:space="preserve"> </w:t>
                  </w:r>
                  <w:r w:rsidR="00630DE1">
                    <w:rPr>
                      <w:sz w:val="24"/>
                      <w:szCs w:val="24"/>
                    </w:rPr>
                    <w:t>R. Roberts</w:t>
                  </w:r>
                  <w:r w:rsidRPr="009C7190">
                    <w:rPr>
                      <w:sz w:val="24"/>
                      <w:szCs w:val="24"/>
                    </w:rPr>
                    <w:t>, seconded by Supervisor</w:t>
                  </w:r>
                  <w:r>
                    <w:rPr>
                      <w:sz w:val="24"/>
                      <w:szCs w:val="24"/>
                    </w:rPr>
                    <w:t xml:space="preserve"> </w:t>
                  </w:r>
                  <w:r w:rsidR="00630DE1">
                    <w:rPr>
                      <w:sz w:val="24"/>
                      <w:szCs w:val="24"/>
                    </w:rPr>
                    <w:t>D. Roberts</w:t>
                  </w:r>
                  <w:r>
                    <w:rPr>
                      <w:sz w:val="24"/>
                      <w:szCs w:val="24"/>
                    </w:rPr>
                    <w:t>,</w:t>
                  </w:r>
                  <w:r w:rsidRPr="009C7190">
                    <w:rPr>
                      <w:sz w:val="24"/>
                      <w:szCs w:val="24"/>
                    </w:rPr>
                    <w:t xml:space="preserve"> </w:t>
                  </w:r>
                  <w:r w:rsidRPr="00433296">
                    <w:rPr>
                      <w:sz w:val="24"/>
                      <w:szCs w:val="20"/>
                    </w:rPr>
                    <w:t xml:space="preserve">the </w:t>
                  </w:r>
                  <w:r w:rsidRPr="00A54CBB">
                    <w:rPr>
                      <w:sz w:val="24"/>
                      <w:szCs w:val="20"/>
                    </w:rPr>
                    <w:t>Board of Supervisors</w:t>
                  </w:r>
                  <w:r w:rsidRPr="00433296">
                    <w:rPr>
                      <w:sz w:val="24"/>
                      <w:szCs w:val="20"/>
                    </w:rPr>
                    <w:t xml:space="preserve"> of the San Diego County In-Home Supportive Services Public Authority approved the Statement of Proceedings/</w:t>
                  </w:r>
                  <w:r>
                    <w:rPr>
                      <w:sz w:val="24"/>
                      <w:szCs w:val="20"/>
                    </w:rPr>
                    <w:t>Minutes for the m</w:t>
                  </w:r>
                  <w:r w:rsidRPr="00433296">
                    <w:rPr>
                      <w:sz w:val="24"/>
                      <w:szCs w:val="20"/>
                    </w:rPr>
                    <w:t>eeting</w:t>
                  </w:r>
                  <w:r>
                    <w:rPr>
                      <w:sz w:val="24"/>
                      <w:szCs w:val="20"/>
                    </w:rPr>
                    <w:t xml:space="preserve">s of </w:t>
                  </w:r>
                  <w:sdt>
                    <w:sdtPr>
                      <w:rPr>
                        <w:sz w:val="24"/>
                        <w:szCs w:val="24"/>
                      </w:rPr>
                      <w:alias w:val="PREV_MTG_DATE"/>
                      <w:tag w:val="PREV_MTG_DATE"/>
                      <w:id w:val="-803459851"/>
                    </w:sdtPr>
                    <w:sdtEndPr/>
                    <w:sdtContent>
                      <w:sdt>
                        <w:sdtPr>
                          <w:rPr>
                            <w:sz w:val="24"/>
                            <w:szCs w:val="24"/>
                          </w:rPr>
                          <w:alias w:val="PREV_MTG_DATE"/>
                          <w:tag w:val="PREV_MTG_DATE"/>
                          <w:id w:val="547578211"/>
                        </w:sdtPr>
                        <w:sdtEndPr/>
                        <w:sdtContent>
                          <w:r>
                            <w:rPr>
                              <w:sz w:val="24"/>
                              <w:szCs w:val="24"/>
                            </w:rPr>
                            <w:t>April 23, 2013 and April 24, 2013</w:t>
                          </w:r>
                        </w:sdtContent>
                      </w:sdt>
                    </w:sdtContent>
                  </w:sdt>
                  <w:r w:rsidRPr="00433296">
                    <w:rPr>
                      <w:sz w:val="24"/>
                      <w:szCs w:val="20"/>
                    </w:rPr>
                    <w:t>, on Consent.</w:t>
                  </w:r>
                </w:p>
                <w:p w:rsidR="009F6FEE" w:rsidRDefault="009F6FEE" w:rsidP="009F6FEE">
                  <w:pPr>
                    <w:rPr>
                      <w:sz w:val="24"/>
                      <w:szCs w:val="20"/>
                    </w:rPr>
                  </w:pPr>
                  <w:r w:rsidRPr="00433296">
                    <w:rPr>
                      <w:sz w:val="24"/>
                      <w:szCs w:val="20"/>
                    </w:rPr>
                    <w:t>AYES:</w:t>
                  </w:r>
                  <w:r>
                    <w:rPr>
                      <w:sz w:val="24"/>
                      <w:szCs w:val="20"/>
                    </w:rPr>
                    <w:t xml:space="preserve">  Cox, Jacob, D. Roberts</w:t>
                  </w:r>
                  <w:r w:rsidRPr="00433296">
                    <w:rPr>
                      <w:sz w:val="24"/>
                      <w:szCs w:val="20"/>
                    </w:rPr>
                    <w:t xml:space="preserve">, </w:t>
                  </w:r>
                  <w:r>
                    <w:rPr>
                      <w:sz w:val="24"/>
                      <w:szCs w:val="20"/>
                    </w:rPr>
                    <w:t xml:space="preserve">R. </w:t>
                  </w:r>
                  <w:r w:rsidRPr="00433296">
                    <w:rPr>
                      <w:sz w:val="24"/>
                      <w:szCs w:val="20"/>
                    </w:rPr>
                    <w:t>Rob</w:t>
                  </w:r>
                  <w:r>
                    <w:rPr>
                      <w:sz w:val="24"/>
                      <w:szCs w:val="20"/>
                    </w:rPr>
                    <w:t>erts, Horn</w:t>
                  </w:r>
                </w:p>
                <w:p w:rsidR="009F6FEE" w:rsidRPr="00433296" w:rsidRDefault="009F6FEE" w:rsidP="009F6FEE">
                  <w:pPr>
                    <w:rPr>
                      <w:sz w:val="24"/>
                      <w:szCs w:val="20"/>
                    </w:rPr>
                  </w:pPr>
                </w:p>
                <w:p w:rsidR="009F6FEE" w:rsidRPr="00433296" w:rsidRDefault="009F6FEE" w:rsidP="009F6FEE">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013CA4" w:rsidRPr="0036176F" w:rsidRDefault="007B0401" w:rsidP="009F6FEE">
                  <w:pPr>
                    <w:tabs>
                      <w:tab w:val="left" w:pos="720"/>
                    </w:tabs>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584511" w:rsidRPr="00A86219" w:rsidRDefault="00584511" w:rsidP="009F6FEE">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BF74C8">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6E6614" w:rsidRPr="006E6614" w:rsidRDefault="006E6614">
                                <w:pPr>
                                  <w:cnfStyle w:val="100000000000" w:firstRow="1" w:lastRow="0" w:firstColumn="0" w:lastColumn="0" w:oddVBand="0" w:evenVBand="0" w:oddHBand="0" w:evenHBand="0" w:firstRowFirstColumn="0" w:firstRowLastColumn="0" w:lastRowFirstColumn="0" w:lastRowLastColumn="0"/>
                                  <w:rPr>
                                    <w:b w:val="0"/>
                                    <w:sz w:val="24"/>
                                    <w:szCs w:val="24"/>
                                  </w:rPr>
                                </w:pPr>
                                <w:r w:rsidRPr="006E6614">
                                  <w:rPr>
                                    <w:b w:val="0"/>
                                    <w:sz w:val="24"/>
                                    <w:szCs w:val="24"/>
                                  </w:rPr>
                                  <w:t>SET HEARING FOR 6/10/13:</w:t>
                                </w:r>
                              </w:p>
                              <w:p w:rsidR="006248C3" w:rsidRDefault="0048738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RECOMMENDED FISCAL YEAR 2013-14 ADMINISTRATIVE BUDGET FOR THE IN-HOME SUPPORTIVE SERVICES PUBLIC AUTHORITY</w:t>
                                </w:r>
                              </w:p>
                              <w:p w:rsidR="00C61604" w:rsidRDefault="00C61604">
                                <w:pPr>
                                  <w:cnfStyle w:val="100000000000" w:firstRow="1" w:lastRow="0" w:firstColumn="0" w:lastColumn="0" w:oddVBand="0" w:evenVBand="0" w:oddHBand="0" w:evenHBand="0" w:firstRowFirstColumn="0" w:firstRowLastColumn="0" w:lastRowFirstColumn="0" w:lastRowLastColumn="0"/>
                                </w:pPr>
                              </w:p>
                            </w:tc>
                          </w:sdtContent>
                        </w:sdt>
                      </w:tr>
                      <w:tr w:rsidR="006248C3" w:rsidRPr="00FD6262" w:rsidTr="00BF74C8">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6248C3" w:rsidRPr="000F073D" w:rsidRDefault="006248C3" w:rsidP="00784CB0">
                            <w:pPr>
                              <w:pStyle w:val="ListParagraph"/>
                              <w:numPr>
                                <w:ilvl w:val="0"/>
                                <w:numId w:val="15"/>
                              </w:numPr>
                              <w:jc w:val="left"/>
                              <w:rPr>
                                <w:sz w:val="24"/>
                                <w:szCs w:val="24"/>
                              </w:rPr>
                            </w:pPr>
                          </w:p>
                        </w:tc>
                        <w:tc>
                          <w:tcPr>
                            <w:tcW w:w="8800" w:type="dxa"/>
                            <w:tcBorders>
                              <w:bottom w:val="none" w:sz="0" w:space="0" w:color="auto"/>
                            </w:tcBorders>
                          </w:tcPr>
                          <w:p w:rsidR="006248C3" w:rsidRPr="009F6FEE" w:rsidRDefault="006248C3">
                            <w:pPr>
                              <w:cnfStyle w:val="100000000000" w:firstRow="1" w:lastRow="0" w:firstColumn="0" w:lastColumn="0" w:oddVBand="0" w:evenVBand="0" w:oddHBand="0" w:evenHBand="0" w:firstRowFirstColumn="0" w:firstRowLastColumn="0" w:lastRowFirstColumn="0" w:lastRowLastColumn="0"/>
                              <w:rPr>
                                <w:b w:val="0"/>
                                <w:sz w:val="24"/>
                                <w:szCs w:val="24"/>
                              </w:rPr>
                            </w:pPr>
                            <w:r w:rsidRPr="009F6FEE">
                              <w:rPr>
                                <w:b w:val="0"/>
                                <w:sz w:val="24"/>
                                <w:szCs w:val="24"/>
                              </w:rPr>
                              <w:t>CLOSED SESSION</w:t>
                            </w:r>
                          </w:p>
                        </w:tc>
                      </w:tr>
                    </w:tbl>
                    <w:p w:rsidR="00851EAA" w:rsidRPr="00804C78" w:rsidRDefault="007B0401">
                      <w:pPr>
                        <w:jc w:val="left"/>
                        <w:rPr>
                          <w:sz w:val="24"/>
                          <w:szCs w:val="24"/>
                        </w:rPr>
                      </w:pPr>
                    </w:p>
                  </w:sdtContent>
                </w:sdt>
              </w:sdtContent>
            </w:sdt>
            <w:p w:rsidR="007A7065" w:rsidRPr="00804C78" w:rsidRDefault="007A7065">
              <w:pPr>
                <w:jc w:val="left"/>
                <w:rPr>
                  <w:sz w:val="24"/>
                  <w:szCs w:val="24"/>
                </w:rPr>
              </w:pPr>
            </w:p>
            <w:p w:rsidR="00C61604" w:rsidRDefault="0048738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C61604" w:rsidRDefault="0048738F">
                    <w:r>
                      <w:rPr>
                        <w:b/>
                        <w:caps/>
                        <w:color w:val="000000"/>
                        <w:sz w:val="24"/>
                      </w:rPr>
                      <w:lastRenderedPageBreak/>
                      <w:t>IA1.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B0401"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6E6614" w:rsidRPr="006E6614" w:rsidRDefault="006E6614">
                                  <w:pPr>
                                    <w:rPr>
                                      <w:b/>
                                      <w:sz w:val="24"/>
                                      <w:szCs w:val="24"/>
                                    </w:rPr>
                                  </w:pPr>
                                  <w:r w:rsidRPr="006E6614">
                                    <w:rPr>
                                      <w:b/>
                                      <w:sz w:val="24"/>
                                      <w:szCs w:val="24"/>
                                    </w:rPr>
                                    <w:t>SET HEARING FOR 6/10/13:</w:t>
                                  </w:r>
                                </w:p>
                                <w:p w:rsidR="008168ED" w:rsidRDefault="0048738F">
                                  <w:pPr>
                                    <w:rPr>
                                      <w:b/>
                                      <w:caps/>
                                      <w:color w:val="000000"/>
                                      <w:sz w:val="24"/>
                                    </w:rPr>
                                  </w:pPr>
                                  <w:r>
                                    <w:rPr>
                                      <w:b/>
                                      <w:caps/>
                                      <w:color w:val="000000"/>
                                      <w:sz w:val="24"/>
                                    </w:rPr>
                                    <w:t>RECOMMENDED FISCAL YEAR 2013-14 ADMINISTRATIVE BUDGET FOR THE IN-HOME SUPPORTIVE SERVICES PUBLIC AUTHORITY (DISTRICT</w:t>
                                  </w:r>
                                  <w:r w:rsidR="003A23AE">
                                    <w:rPr>
                                      <w:b/>
                                      <w:caps/>
                                      <w:color w:val="000000"/>
                                      <w:sz w:val="24"/>
                                    </w:rPr>
                                    <w:t>S</w:t>
                                  </w:r>
                                  <w:r>
                                    <w:rPr>
                                      <w:b/>
                                      <w:caps/>
                                      <w:color w:val="000000"/>
                                      <w:sz w:val="24"/>
                                    </w:rPr>
                                    <w:t>: ALL)</w:t>
                                  </w:r>
                                </w:p>
                                <w:p w:rsidR="00C61604" w:rsidRDefault="007B0401"/>
                              </w:sdtContent>
                            </w:sdt>
                          </w:tc>
                        </w:tr>
                        <w:tr w:rsidR="005A0AAD" w:rsidTr="00DE4558">
                          <w:trPr>
                            <w:trHeight w:val="627"/>
                          </w:trPr>
                          <w:tc>
                            <w:tcPr>
                              <w:tcW w:w="8231" w:type="dxa"/>
                              <w:gridSpan w:val="2"/>
                            </w:tcPr>
                            <w:p w:rsidR="005A0AAD" w:rsidRPr="006D0499" w:rsidRDefault="007B0401"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51018" w:rsidRDefault="0048738F" w:rsidP="00A5783A">
                                  <w:pPr>
                                    <w:pStyle w:val="BLTemplate"/>
                                  </w:pPr>
                                  <w:r>
                                    <w:t>The Public Authority Governing Body is asked to approve the recommended In-Home Supportive Services (IHSS) Public Authority administrative budget for Fiscal Year 2013-14 and direct the scheduling of related public hearings and budget deliberations</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7B0401"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48738F" w:rsidP="00617BA9">
                                  <w:r>
                                    <w:rPr>
                                      <w:sz w:val="24"/>
                                    </w:rPr>
                                    <w:t xml:space="preserve">Funding for operations in the amount of </w:t>
                                  </w:r>
                                  <w:r w:rsidRPr="001F2C24">
                                    <w:rPr>
                                      <w:sz w:val="24"/>
                                    </w:rPr>
                                    <w:t>$13,799,180</w:t>
                                  </w:r>
                                  <w:r>
                                    <w:rPr>
                                      <w:sz w:val="24"/>
                                    </w:rPr>
                                    <w:t xml:space="preserve"> </w:t>
                                  </w:r>
                                  <w:r w:rsidRPr="00B873EE">
                                    <w:rPr>
                                      <w:sz w:val="24"/>
                                    </w:rPr>
                                    <w:t>is</w:t>
                                  </w:r>
                                  <w:r>
                                    <w:rPr>
                                      <w:sz w:val="24"/>
                                    </w:rPr>
                                    <w:t xml:space="preserve"> based on Federal and State revenue, and Social Services Realignment revenue received by the Health and Human Services Agency.  The recommended administrative budget is subject to the Governing Body’s review and approval.  Pursuant to Government Code</w:t>
                                  </w:r>
                                  <w:r w:rsidR="008168ED">
                                    <w:rPr>
                                      <w:sz w:val="24"/>
                                    </w:rPr>
                                    <w:t xml:space="preserve">            </w:t>
                                  </w:r>
                                  <w:r>
                                    <w:rPr>
                                      <w:sz w:val="24"/>
                                    </w:rPr>
                                    <w:t xml:space="preserve"> </w:t>
                                  </w:r>
                                  <w:r>
                                    <w:rPr>
                                      <w:rFonts w:ascii="Arial" w:hAnsi="Arial" w:cs="Arial"/>
                                      <w:sz w:val="24"/>
                                    </w:rPr>
                                    <w:t>§</w:t>
                                  </w:r>
                                  <w:r>
                                    <w:rPr>
                                      <w:sz w:val="24"/>
                                    </w:rPr>
                                    <w:t xml:space="preserve"> 29064, the recommended budget must be approved by June 30, 2013 for the purpose of having authority to spend until the budget is adopted</w:t>
                                  </w:r>
                                  <w:r w:rsidRPr="009F191F">
                                    <w:rPr>
                                      <w:sz w:val="24"/>
                                    </w:rPr>
                                    <w:t>.</w:t>
                                  </w:r>
                                  <w:r>
                                    <w:rPr>
                                      <w:sz w:val="24"/>
                                    </w:rPr>
                                    <w:t xml:space="preserve"> A resolution of adoption is expected to be before the Governing Body in August 2013.</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7B0401"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48738F" w:rsidP="00EA0D54">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 w:val="22"/>
                                </w:rPr>
                              </w:sdtEndPr>
                              <w:sdtContent>
                                <w:p w:rsidR="005A0AAD" w:rsidRPr="006D0499" w:rsidRDefault="007B0401"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
                                    <w:tag w:val="BODY_RECOMMENDATION_TEXT"/>
                                    <w:id w:val="-569191327"/>
                                    <w:lock w:val="sdtLocked"/>
                                  </w:sdtPr>
                                  <w:sdtEndPr/>
                                  <w:sdtContent>
                                    <w:p w:rsidR="00327090" w:rsidRDefault="0048738F" w:rsidP="00327090">
                                      <w:pPr>
                                        <w:pStyle w:val="BLTemplate"/>
                                        <w:jc w:val="left"/>
                                      </w:pPr>
                                      <w:r>
                                        <w:rPr>
                                          <w:rStyle w:val="BoldCOB"/>
                                        </w:rPr>
                                        <w:t>EXECUTIVE DIRECTOR</w:t>
                                      </w:r>
                                    </w:p>
                                    <w:sdt>
                                      <w:sdtPr>
                                        <w:rPr>
                                          <w:sz w:val="22"/>
                                          <w:szCs w:val="22"/>
                                        </w:rPr>
                                        <w:alias w:val="TEXT_RECOMMENDATIONS"/>
                                        <w:tag w:val="TEXT_RECOMMENDATIONS"/>
                                        <w:id w:val="11776336"/>
                                        <w:lock w:val="sdtLocked"/>
                                      </w:sdtPr>
                                      <w:sdtEndPr/>
                                      <w:sdtContent>
                                        <w:p w:rsidR="00EA0D54" w:rsidRDefault="0048738F" w:rsidP="008168ED">
                                          <w:pPr>
                                            <w:pStyle w:val="BLTemplate"/>
                                            <w:numPr>
                                              <w:ilvl w:val="0"/>
                                              <w:numId w:val="16"/>
                                            </w:numPr>
                                            <w:tabs>
                                              <w:tab w:val="clear" w:pos="720"/>
                                            </w:tabs>
                                            <w:overflowPunct w:val="0"/>
                                            <w:autoSpaceDE w:val="0"/>
                                            <w:autoSpaceDN w:val="0"/>
                                            <w:adjustRightInd w:val="0"/>
                                            <w:ind w:left="504" w:hanging="504"/>
                                            <w:textAlignment w:val="baseline"/>
                                          </w:pPr>
                                          <w:r>
                                            <w:t>Approve the Fiscal Year 2013-14</w:t>
                                          </w:r>
                                          <w:r w:rsidRPr="005E0587">
                                            <w:t xml:space="preserve"> </w:t>
                                          </w:r>
                                          <w:r>
                                            <w:t>recommended</w:t>
                                          </w:r>
                                          <w:r w:rsidRPr="005E0587">
                                            <w:t xml:space="preserve"> administrative budget for the County of San Diego In-Home Suppo</w:t>
                                          </w:r>
                                          <w:r>
                                            <w:t>rtive Services Public Authority.</w:t>
                                          </w:r>
                                        </w:p>
                                        <w:p w:rsidR="00EA0D54" w:rsidRDefault="007B0401" w:rsidP="00EA0D54">
                                          <w:pPr>
                                            <w:pStyle w:val="BLTemplate"/>
                                            <w:tabs>
                                              <w:tab w:val="left" w:pos="783"/>
                                              <w:tab w:val="left" w:pos="873"/>
                                              <w:tab w:val="left" w:pos="1143"/>
                                              <w:tab w:val="left" w:pos="3483"/>
                                              <w:tab w:val="left" w:pos="4923"/>
                                            </w:tabs>
                                            <w:overflowPunct w:val="0"/>
                                            <w:autoSpaceDE w:val="0"/>
                                            <w:autoSpaceDN w:val="0"/>
                                            <w:adjustRightInd w:val="0"/>
                                            <w:textAlignment w:val="baseline"/>
                                          </w:pPr>
                                        </w:p>
                                        <w:p w:rsidR="009F6FEE" w:rsidRDefault="0048738F" w:rsidP="006248C3">
                                          <w:pPr>
                                            <w:pStyle w:val="BLTemplate"/>
                                            <w:numPr>
                                              <w:ilvl w:val="0"/>
                                              <w:numId w:val="16"/>
                                            </w:numPr>
                                            <w:tabs>
                                              <w:tab w:val="clear" w:pos="720"/>
                                            </w:tabs>
                                            <w:overflowPunct w:val="0"/>
                                            <w:autoSpaceDE w:val="0"/>
                                            <w:autoSpaceDN w:val="0"/>
                                            <w:adjustRightInd w:val="0"/>
                                            <w:ind w:left="504" w:hanging="504"/>
                                            <w:textAlignment w:val="baseline"/>
                                          </w:pPr>
                                          <w:r>
                                            <w:t>Set June 10, 2013</w:t>
                                          </w:r>
                                          <w:r w:rsidRPr="005E0587">
                                            <w:t xml:space="preserve"> as the date to begin the legally required public hearings</w:t>
                                          </w:r>
                                          <w:r>
                                            <w:t>.</w:t>
                                          </w:r>
                                        </w:p>
                                        <w:p w:rsidR="009F6FEE" w:rsidRDefault="009F6FEE" w:rsidP="009F6FEE">
                                          <w:pPr>
                                            <w:pStyle w:val="ListParagraph"/>
                                          </w:pPr>
                                        </w:p>
                                        <w:p w:rsidR="009F6FEE" w:rsidRPr="009F6FEE" w:rsidRDefault="009F6FEE" w:rsidP="009F6FEE">
                                          <w:pPr>
                                            <w:pStyle w:val="BLTemplate"/>
                                            <w:overflowPunct w:val="0"/>
                                            <w:autoSpaceDE w:val="0"/>
                                            <w:autoSpaceDN w:val="0"/>
                                            <w:adjustRightInd w:val="0"/>
                                            <w:textAlignment w:val="baseline"/>
                                            <w:rPr>
                                              <w:b/>
                                            </w:rPr>
                                          </w:pPr>
                                          <w:r w:rsidRPr="009F6FEE">
                                            <w:rPr>
                                              <w:b/>
                                            </w:rPr>
                                            <w:t>ACTION:</w:t>
                                          </w:r>
                                        </w:p>
                                        <w:p w:rsidR="009F6FEE" w:rsidRDefault="009F6FEE" w:rsidP="009F6FEE">
                                          <w:pPr>
                                            <w:spacing w:after="240"/>
                                            <w:rPr>
                                              <w:sz w:val="24"/>
                                              <w:szCs w:val="24"/>
                                            </w:rPr>
                                          </w:pPr>
                                          <w:r w:rsidRPr="009F6FEE">
                                            <w:rPr>
                                              <w:sz w:val="24"/>
                                              <w:szCs w:val="24"/>
                                            </w:rPr>
                                            <w:t>ON MOTION of Supervisor</w:t>
                                          </w:r>
                                          <w:r>
                                            <w:rPr>
                                              <w:sz w:val="24"/>
                                              <w:szCs w:val="24"/>
                                            </w:rPr>
                                            <w:t xml:space="preserve"> </w:t>
                                          </w:r>
                                          <w:r w:rsidR="00630DE1">
                                            <w:rPr>
                                              <w:sz w:val="24"/>
                                              <w:szCs w:val="24"/>
                                            </w:rPr>
                                            <w:t>R. Roberts</w:t>
                                          </w:r>
                                          <w:r w:rsidRPr="009F6FEE">
                                            <w:rPr>
                                              <w:sz w:val="24"/>
                                              <w:szCs w:val="24"/>
                                            </w:rPr>
                                            <w:t>, seconded by Supervisor</w:t>
                                          </w:r>
                                          <w:r>
                                            <w:rPr>
                                              <w:sz w:val="24"/>
                                              <w:szCs w:val="24"/>
                                            </w:rPr>
                                            <w:t xml:space="preserve"> </w:t>
                                          </w:r>
                                          <w:r w:rsidR="00630DE1">
                                            <w:rPr>
                                              <w:sz w:val="24"/>
                                              <w:szCs w:val="24"/>
                                            </w:rPr>
                                            <w:t>D. Roberts</w:t>
                                          </w:r>
                                          <w:r w:rsidRPr="009F6FEE">
                                            <w:rPr>
                                              <w:sz w:val="24"/>
                                              <w:szCs w:val="24"/>
                                            </w:rPr>
                                            <w:t xml:space="preserve">, the Board of Supervisors of the San Diego County In-Home Supportive Services Public Authority </w:t>
                                          </w:r>
                                          <w:r>
                                            <w:rPr>
                                              <w:sz w:val="24"/>
                                              <w:szCs w:val="24"/>
                                            </w:rPr>
                                            <w:t>took action as recommended on Consent, setting June 10, 2013 as the date to begin the legally required public hearings.</w:t>
                                          </w:r>
                                        </w:p>
                                        <w:p w:rsidR="005A0AAD" w:rsidRPr="009F6FEE" w:rsidRDefault="009F6FEE" w:rsidP="009F6FEE">
                                          <w:pPr>
                                            <w:spacing w:after="240"/>
                                            <w:rPr>
                                              <w:sz w:val="24"/>
                                              <w:szCs w:val="20"/>
                                            </w:rPr>
                                          </w:pPr>
                                          <w:r w:rsidRPr="009F6FEE">
                                            <w:rPr>
                                              <w:sz w:val="24"/>
                                              <w:szCs w:val="24"/>
                                            </w:rPr>
                                            <w:t>AYES:  Cox, Jacob, D. Roberts, R. Roberts, Horn</w:t>
                                          </w:r>
                                        </w:p>
                                      </w:sdtContent>
                                    </w:sdt>
                                  </w:sdtContent>
                                </w:sdt>
                              </w:sdtContent>
                            </w:sdt>
                          </w:tc>
                        </w:tr>
                      </w:tbl>
                      <w:p w:rsidR="004A3FA9" w:rsidRPr="006248C3" w:rsidRDefault="007B0401" w:rsidP="00EE5FEE">
                        <w:pPr>
                          <w:pStyle w:val="NoSpacing"/>
                          <w:jc w:val="left"/>
                          <w:rPr>
                            <w:b/>
                            <w:caps w:val="0"/>
                          </w:rPr>
                        </w:pPr>
                      </w:p>
                    </w:sdtContent>
                  </w:sdt>
                </w:tc>
              </w:tr>
            </w:tbl>
            <w:p w:rsidR="006248C3" w:rsidRPr="00804C78" w:rsidRDefault="007B0401" w:rsidP="002267C4">
              <w:pPr>
                <w:jc w:val="left"/>
                <w:rPr>
                  <w:sz w:val="24"/>
                  <w:szCs w:val="24"/>
                </w:rPr>
              </w:pPr>
            </w:p>
            <w:bookmarkStart w:id="1" w:name="Catalog" w:displacedByCustomXml="next"/>
            <w:bookmarkEnd w:id="1" w:displacedByCustomXml="next"/>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248C3" w:rsidRPr="009F6FEE" w:rsidTr="006E22F3">
        <w:tc>
          <w:tcPr>
            <w:tcW w:w="1188" w:type="dxa"/>
          </w:tcPr>
          <w:p w:rsidR="006248C3" w:rsidRPr="009F6FEE" w:rsidRDefault="006248C3" w:rsidP="006E22F3">
            <w:proofErr w:type="spellStart"/>
            <w:r w:rsidRPr="009F6FEE">
              <w:rPr>
                <w:b/>
                <w:caps/>
                <w:color w:val="000000"/>
                <w:sz w:val="24"/>
              </w:rPr>
              <w:t>IA2</w:t>
            </w:r>
            <w:proofErr w:type="spellEnd"/>
            <w:r w:rsidRPr="009F6FEE">
              <w:rPr>
                <w:b/>
                <w:caps/>
                <w:color w:val="000000"/>
                <w:sz w:val="24"/>
              </w:rPr>
              <w:t>.</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248C3" w:rsidRPr="009F6FEE" w:rsidTr="006E22F3">
              <w:trPr>
                <w:trHeight w:val="627"/>
              </w:trPr>
              <w:tc>
                <w:tcPr>
                  <w:tcW w:w="1422" w:type="dxa"/>
                </w:tcPr>
                <w:p w:rsidR="006248C3" w:rsidRPr="009F6FEE" w:rsidRDefault="006248C3" w:rsidP="006E22F3">
                  <w:pPr>
                    <w:pStyle w:val="NoSpacing"/>
                    <w:jc w:val="left"/>
                    <w:rPr>
                      <w:rStyle w:val="COBCAPSBOLDChar"/>
                    </w:rPr>
                  </w:pPr>
                  <w:r w:rsidRPr="009F6FEE">
                    <w:rPr>
                      <w:rStyle w:val="COBCAPSBOLDChar"/>
                      <w:color w:val="auto"/>
                    </w:rPr>
                    <w:t>SUBJECT:</w:t>
                  </w:r>
                </w:p>
              </w:tc>
              <w:tc>
                <w:tcPr>
                  <w:tcW w:w="6809" w:type="dxa"/>
                </w:tcPr>
                <w:p w:rsidR="006248C3" w:rsidRPr="009F6FEE" w:rsidRDefault="006248C3" w:rsidP="006E22F3">
                  <w:pPr>
                    <w:rPr>
                      <w:b/>
                      <w:caps/>
                      <w:color w:val="000000"/>
                      <w:sz w:val="24"/>
                    </w:rPr>
                  </w:pPr>
                  <w:r w:rsidRPr="009F6FEE">
                    <w:rPr>
                      <w:b/>
                      <w:sz w:val="24"/>
                      <w:szCs w:val="24"/>
                    </w:rPr>
                    <w:t>CLOSED SESSION</w:t>
                  </w:r>
                  <w:r w:rsidRPr="009F6FEE">
                    <w:rPr>
                      <w:b/>
                      <w:caps/>
                      <w:color w:val="000000"/>
                      <w:sz w:val="24"/>
                    </w:rPr>
                    <w:t xml:space="preserve"> (DISTRICTS: ALL)</w:t>
                  </w:r>
                </w:p>
                <w:p w:rsidR="006248C3" w:rsidRPr="009F6FEE" w:rsidRDefault="006248C3" w:rsidP="006E22F3"/>
              </w:tc>
            </w:tr>
            <w:tr w:rsidR="006248C3" w:rsidRPr="009F6FEE" w:rsidTr="006E22F3">
              <w:trPr>
                <w:trHeight w:val="627"/>
              </w:trPr>
              <w:tc>
                <w:tcPr>
                  <w:tcW w:w="8231" w:type="dxa"/>
                  <w:gridSpan w:val="2"/>
                </w:tcPr>
                <w:p w:rsidR="006248C3" w:rsidRPr="009F6FEE" w:rsidRDefault="006248C3" w:rsidP="006E22F3">
                  <w:pPr>
                    <w:pStyle w:val="NoSpacing"/>
                    <w:jc w:val="left"/>
                  </w:pPr>
                  <w:r w:rsidRPr="009F6FEE">
                    <w:rPr>
                      <w:b/>
                      <w:color w:val="auto"/>
                    </w:rPr>
                    <w:t>OVERVIEW:</w:t>
                  </w:r>
                </w:p>
                <w:sdt>
                  <w:sdtPr>
                    <w:rPr>
                      <w:rStyle w:val="Style1"/>
                      <w:sz w:val="26"/>
                      <w:szCs w:val="24"/>
                    </w:rPr>
                    <w:alias w:val="OVERVIEW"/>
                    <w:tag w:val="OVERVIEW"/>
                    <w:id w:val="11182253"/>
                  </w:sdtPr>
                  <w:sdtEndPr>
                    <w:rPr>
                      <w:rStyle w:val="DefaultParagraphFont"/>
                      <w:b/>
                      <w:bCs/>
                      <w:sz w:val="24"/>
                    </w:rPr>
                  </w:sdtEndPr>
                  <w:sdtContent>
                    <w:p w:rsidR="006248C3" w:rsidRPr="009F6FEE" w:rsidRDefault="006248C3" w:rsidP="006248C3">
                      <w:pPr>
                        <w:pStyle w:val="ListParagraph"/>
                        <w:numPr>
                          <w:ilvl w:val="0"/>
                          <w:numId w:val="17"/>
                        </w:numPr>
                        <w:ind w:left="360"/>
                        <w:rPr>
                          <w:sz w:val="24"/>
                          <w:szCs w:val="24"/>
                        </w:rPr>
                      </w:pPr>
                      <w:r w:rsidRPr="009F6FEE">
                        <w:rPr>
                          <w:sz w:val="24"/>
                          <w:szCs w:val="24"/>
                        </w:rPr>
                        <w:t>CONFERENCE WITH LABOR NEGOTIATORS</w:t>
                      </w:r>
                    </w:p>
                    <w:p w:rsidR="006248C3" w:rsidRPr="009F6FEE" w:rsidRDefault="006248C3" w:rsidP="006248C3">
                      <w:pPr>
                        <w:pStyle w:val="BodyTextIndent2"/>
                        <w:ind w:left="648" w:right="-216" w:hanging="302"/>
                        <w:rPr>
                          <w:sz w:val="24"/>
                          <w:szCs w:val="24"/>
                        </w:rPr>
                      </w:pPr>
                      <w:r w:rsidRPr="009F6FEE">
                        <w:rPr>
                          <w:sz w:val="24"/>
                          <w:szCs w:val="24"/>
                        </w:rPr>
                        <w:t>(Government Code section 54957.6)</w:t>
                      </w:r>
                    </w:p>
                    <w:p w:rsidR="006248C3" w:rsidRPr="009F6FEE" w:rsidRDefault="006248C3" w:rsidP="006248C3">
                      <w:pPr>
                        <w:pStyle w:val="BodyTextIndent2"/>
                        <w:ind w:left="648" w:right="-216" w:hanging="302"/>
                        <w:rPr>
                          <w:sz w:val="24"/>
                          <w:szCs w:val="24"/>
                        </w:rPr>
                      </w:pPr>
                      <w:r w:rsidRPr="009F6FEE">
                        <w:rPr>
                          <w:sz w:val="24"/>
                          <w:szCs w:val="24"/>
                        </w:rPr>
                        <w:t xml:space="preserve">Designated Representatives:  Don </w:t>
                      </w:r>
                      <w:proofErr w:type="spellStart"/>
                      <w:r w:rsidRPr="009F6FEE">
                        <w:rPr>
                          <w:sz w:val="24"/>
                          <w:szCs w:val="24"/>
                        </w:rPr>
                        <w:t>Turko</w:t>
                      </w:r>
                      <w:proofErr w:type="spellEnd"/>
                      <w:r w:rsidRPr="009F6FEE">
                        <w:rPr>
                          <w:sz w:val="24"/>
                          <w:szCs w:val="24"/>
                        </w:rPr>
                        <w:t>, Jeannine Seher</w:t>
                      </w:r>
                    </w:p>
                    <w:p w:rsidR="006248C3" w:rsidRPr="009F6FEE" w:rsidRDefault="006248C3" w:rsidP="006248C3">
                      <w:pPr>
                        <w:pStyle w:val="BodyTextIndent2"/>
                        <w:ind w:left="648" w:right="-216" w:hanging="302"/>
                        <w:rPr>
                          <w:b/>
                          <w:bCs/>
                          <w:sz w:val="24"/>
                          <w:szCs w:val="24"/>
                        </w:rPr>
                      </w:pPr>
                      <w:r w:rsidRPr="009F6FEE">
                        <w:rPr>
                          <w:sz w:val="24"/>
                          <w:szCs w:val="24"/>
                        </w:rPr>
                        <w:t xml:space="preserve">Employee Organizations:  </w:t>
                      </w:r>
                      <w:proofErr w:type="spellStart"/>
                      <w:r w:rsidRPr="009F6FEE">
                        <w:rPr>
                          <w:sz w:val="24"/>
                          <w:szCs w:val="24"/>
                        </w:rPr>
                        <w:t>UDW</w:t>
                      </w:r>
                      <w:proofErr w:type="spellEnd"/>
                    </w:p>
                  </w:sdtContent>
                </w:sdt>
                <w:p w:rsidR="006248C3" w:rsidRDefault="006248C3" w:rsidP="006248C3">
                  <w:pPr>
                    <w:pStyle w:val="COBCAPSBOLD"/>
                    <w:jc w:val="left"/>
                    <w:rPr>
                      <w:b w:val="0"/>
                      <w:caps w:val="0"/>
                      <w:sz w:val="24"/>
                      <w:szCs w:val="20"/>
                    </w:rPr>
                  </w:pPr>
                </w:p>
                <w:p w:rsidR="009F6FEE" w:rsidRDefault="009F6FEE" w:rsidP="006248C3">
                  <w:pPr>
                    <w:pStyle w:val="COBCAPSBOLD"/>
                    <w:jc w:val="left"/>
                    <w:rPr>
                      <w:caps w:val="0"/>
                      <w:sz w:val="24"/>
                      <w:szCs w:val="20"/>
                    </w:rPr>
                  </w:pPr>
                  <w:r>
                    <w:rPr>
                      <w:caps w:val="0"/>
                      <w:sz w:val="24"/>
                      <w:szCs w:val="20"/>
                    </w:rPr>
                    <w:lastRenderedPageBreak/>
                    <w:t>ACTION:</w:t>
                  </w:r>
                </w:p>
                <w:p w:rsidR="009F6FEE" w:rsidRPr="004550DD" w:rsidRDefault="009F6FEE" w:rsidP="009F6FEE">
                  <w:pPr>
                    <w:jc w:val="left"/>
                    <w:rPr>
                      <w:sz w:val="24"/>
                      <w:szCs w:val="20"/>
                    </w:rPr>
                  </w:pPr>
                  <w:r w:rsidRPr="004550DD">
                    <w:rPr>
                      <w:sz w:val="24"/>
                      <w:szCs w:val="20"/>
                    </w:rPr>
                    <w:t xml:space="preserve">Any reportable matters will be announced on Wednesday, </w:t>
                  </w:r>
                  <w:r>
                    <w:rPr>
                      <w:sz w:val="24"/>
                      <w:szCs w:val="20"/>
                    </w:rPr>
                    <w:t>May 8</w:t>
                  </w:r>
                  <w:r w:rsidRPr="004550DD">
                    <w:rPr>
                      <w:sz w:val="24"/>
                      <w:szCs w:val="20"/>
                    </w:rPr>
                    <w:t>, 2013, prior to the start of the Board of Supervisors Planning and Land Use meeting.</w:t>
                  </w:r>
                </w:p>
                <w:p w:rsidR="009F6FEE" w:rsidRDefault="009F6FEE" w:rsidP="006248C3">
                  <w:pPr>
                    <w:pStyle w:val="COBCAPSBOLD"/>
                    <w:jc w:val="left"/>
                    <w:rPr>
                      <w:b w:val="0"/>
                      <w:caps w:val="0"/>
                      <w:sz w:val="24"/>
                      <w:szCs w:val="20"/>
                    </w:rPr>
                  </w:pPr>
                </w:p>
                <w:p w:rsidR="009F6FEE" w:rsidRPr="009F6FEE" w:rsidRDefault="009F6FEE" w:rsidP="006248C3">
                  <w:pPr>
                    <w:pStyle w:val="COBCAPSBOLD"/>
                    <w:jc w:val="left"/>
                    <w:rPr>
                      <w:b w:val="0"/>
                      <w:caps w:val="0"/>
                      <w:sz w:val="24"/>
                      <w:szCs w:val="20"/>
                    </w:rPr>
                  </w:pPr>
                </w:p>
              </w:tc>
            </w:tr>
          </w:tbl>
          <w:p w:rsidR="006248C3" w:rsidRPr="009F6FEE" w:rsidRDefault="006248C3" w:rsidP="006E22F3">
            <w:pPr>
              <w:pStyle w:val="NoSpacing"/>
              <w:jc w:val="left"/>
            </w:pPr>
          </w:p>
        </w:tc>
      </w:tr>
    </w:tbl>
    <w:p w:rsidR="009F6FEE" w:rsidRDefault="009F6FEE" w:rsidP="009F6FEE">
      <w:pPr>
        <w:rPr>
          <w:sz w:val="24"/>
          <w:szCs w:val="20"/>
        </w:rPr>
      </w:pPr>
      <w:r w:rsidRPr="00433296">
        <w:rPr>
          <w:sz w:val="24"/>
          <w:szCs w:val="20"/>
        </w:rPr>
        <w:lastRenderedPageBreak/>
        <w:t xml:space="preserve">There being no further business, the Board adjourned at </w:t>
      </w:r>
      <w:r>
        <w:rPr>
          <w:sz w:val="24"/>
          <w:szCs w:val="24"/>
        </w:rPr>
        <w:t>1</w:t>
      </w:r>
      <w:r w:rsidR="007B0401">
        <w:rPr>
          <w:sz w:val="24"/>
          <w:szCs w:val="24"/>
        </w:rPr>
        <w:t>0</w:t>
      </w:r>
      <w:r>
        <w:rPr>
          <w:sz w:val="24"/>
          <w:szCs w:val="24"/>
        </w:rPr>
        <w:t>:</w:t>
      </w:r>
      <w:r w:rsidR="007B0401">
        <w:rPr>
          <w:sz w:val="24"/>
          <w:szCs w:val="24"/>
        </w:rPr>
        <w:t>56</w:t>
      </w:r>
      <w:bookmarkStart w:id="2" w:name="_GoBack"/>
      <w:bookmarkEnd w:id="2"/>
      <w:r w:rsidRPr="00433296">
        <w:rPr>
          <w:sz w:val="24"/>
          <w:szCs w:val="24"/>
        </w:rPr>
        <w:t xml:space="preserve"> </w:t>
      </w:r>
      <w:r>
        <w:rPr>
          <w:sz w:val="24"/>
          <w:szCs w:val="24"/>
        </w:rPr>
        <w:t>a</w:t>
      </w:r>
      <w:r w:rsidRPr="00433296">
        <w:rPr>
          <w:sz w:val="24"/>
          <w:szCs w:val="24"/>
        </w:rPr>
        <w:t>.m.</w:t>
      </w:r>
    </w:p>
    <w:p w:rsidR="009F6FEE" w:rsidRPr="00433296" w:rsidRDefault="009F6FEE" w:rsidP="009F6FEE">
      <w:pPr>
        <w:rPr>
          <w:sz w:val="24"/>
          <w:szCs w:val="20"/>
        </w:rPr>
      </w:pPr>
    </w:p>
    <w:p w:rsidR="009F6FEE" w:rsidRPr="00433296" w:rsidRDefault="009F6FEE" w:rsidP="009F6FEE">
      <w:pPr>
        <w:spacing w:before="120"/>
        <w:ind w:left="806" w:right="576"/>
        <w:rPr>
          <w:sz w:val="24"/>
          <w:szCs w:val="20"/>
        </w:rPr>
      </w:pPr>
    </w:p>
    <w:p w:rsidR="009F6FEE" w:rsidRPr="00433296" w:rsidRDefault="009F6FEE" w:rsidP="009F6FEE">
      <w:pPr>
        <w:snapToGrid w:val="0"/>
        <w:ind w:left="720"/>
        <w:jc w:val="center"/>
        <w:outlineLvl w:val="0"/>
        <w:rPr>
          <w:sz w:val="24"/>
          <w:szCs w:val="20"/>
        </w:rPr>
      </w:pPr>
      <w:r w:rsidRPr="00433296">
        <w:rPr>
          <w:sz w:val="24"/>
          <w:szCs w:val="20"/>
        </w:rPr>
        <w:t>THOMAS J. PASTUSZKA</w:t>
      </w:r>
    </w:p>
    <w:p w:rsidR="009F6FEE" w:rsidRPr="00433296" w:rsidRDefault="009F6FEE" w:rsidP="009F6FEE">
      <w:pPr>
        <w:snapToGrid w:val="0"/>
        <w:ind w:left="720"/>
        <w:jc w:val="center"/>
        <w:outlineLvl w:val="0"/>
        <w:rPr>
          <w:sz w:val="24"/>
          <w:szCs w:val="20"/>
        </w:rPr>
      </w:pPr>
      <w:r>
        <w:rPr>
          <w:sz w:val="24"/>
          <w:szCs w:val="20"/>
        </w:rPr>
        <w:t xml:space="preserve">In </w:t>
      </w:r>
      <w:r w:rsidRPr="00433296">
        <w:rPr>
          <w:sz w:val="24"/>
          <w:szCs w:val="20"/>
        </w:rPr>
        <w:t>Home Supportive Services Public Authority</w:t>
      </w:r>
    </w:p>
    <w:p w:rsidR="009F6FEE" w:rsidRPr="00433296" w:rsidRDefault="009F6FEE" w:rsidP="009F6FEE">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9F6FEE" w:rsidRDefault="009F6FEE" w:rsidP="009F6FEE">
      <w:pPr>
        <w:snapToGrid w:val="0"/>
        <w:ind w:left="720"/>
        <w:outlineLvl w:val="0"/>
        <w:rPr>
          <w:sz w:val="24"/>
          <w:szCs w:val="20"/>
        </w:rPr>
      </w:pPr>
    </w:p>
    <w:p w:rsidR="009F6FEE" w:rsidRPr="00433296" w:rsidRDefault="009F6FEE" w:rsidP="009F6FEE">
      <w:pPr>
        <w:snapToGrid w:val="0"/>
        <w:ind w:left="720"/>
        <w:outlineLvl w:val="0"/>
        <w:rPr>
          <w:sz w:val="24"/>
          <w:szCs w:val="20"/>
        </w:rPr>
      </w:pPr>
    </w:p>
    <w:p w:rsidR="009F6FEE" w:rsidRPr="00433296" w:rsidRDefault="009F6FEE" w:rsidP="009F6FEE">
      <w:pPr>
        <w:snapToGrid w:val="0"/>
        <w:outlineLvl w:val="0"/>
        <w:rPr>
          <w:sz w:val="24"/>
          <w:szCs w:val="20"/>
        </w:rPr>
      </w:pPr>
      <w:r w:rsidRPr="00433296">
        <w:rPr>
          <w:sz w:val="24"/>
          <w:szCs w:val="20"/>
        </w:rPr>
        <w:t xml:space="preserve">Notes by: </w:t>
      </w:r>
      <w:r w:rsidR="00630DE1">
        <w:rPr>
          <w:sz w:val="24"/>
          <w:szCs w:val="20"/>
        </w:rPr>
        <w:t>Miller</w:t>
      </w:r>
    </w:p>
    <w:p w:rsidR="009F6FEE" w:rsidRPr="00433296" w:rsidRDefault="009F6FEE" w:rsidP="009F6FEE">
      <w:pPr>
        <w:snapToGrid w:val="0"/>
        <w:outlineLvl w:val="0"/>
        <w:rPr>
          <w:sz w:val="24"/>
          <w:szCs w:val="20"/>
        </w:rPr>
      </w:pPr>
    </w:p>
    <w:p w:rsidR="009F6FEE" w:rsidRPr="00433296" w:rsidRDefault="009F6FEE" w:rsidP="009F6FEE">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9F6FEE" w:rsidRPr="00804C78" w:rsidRDefault="009F6FEE" w:rsidP="009F6FEE">
      <w:pPr>
        <w:jc w:val="left"/>
        <w:rPr>
          <w:sz w:val="24"/>
          <w:szCs w:val="24"/>
        </w:rPr>
      </w:pP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7B0401" w:rsidP="007276A8">
    <w:pPr>
      <w:pStyle w:val="Footer"/>
    </w:pPr>
    <w:sdt>
      <w:sdtPr>
        <w:rPr>
          <w:sz w:val="20"/>
          <w:szCs w:val="20"/>
        </w:rPr>
        <w:alias w:val="MTG_DATE_TIME"/>
        <w:tag w:val="MTG_DATE_TIME"/>
        <w:id w:val="-477379549"/>
        <w:lock w:val="sdtContentLocked"/>
      </w:sdtPr>
      <w:sdtEndPr/>
      <w:sdtContent>
        <w:r w:rsidR="00E20D0E">
          <w:t>TUESDAY, MAY 07,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9F06CFF"/>
    <w:multiLevelType w:val="multilevel"/>
    <w:tmpl w:val="8C24B8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933C3B"/>
    <w:multiLevelType w:val="hybridMultilevel"/>
    <w:tmpl w:val="E21CDDB2"/>
    <w:lvl w:ilvl="0" w:tplc="991671BA">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5"/>
  </w:num>
  <w:num w:numId="3">
    <w:abstractNumId w:val="9"/>
  </w:num>
  <w:num w:numId="4">
    <w:abstractNumId w:val="12"/>
  </w:num>
  <w:num w:numId="5">
    <w:abstractNumId w:val="9"/>
  </w:num>
  <w:num w:numId="6">
    <w:abstractNumId w:val="1"/>
  </w:num>
  <w:num w:numId="7">
    <w:abstractNumId w:val="14"/>
  </w:num>
  <w:num w:numId="8">
    <w:abstractNumId w:val="4"/>
  </w:num>
  <w:num w:numId="9">
    <w:abstractNumId w:val="0"/>
  </w:num>
  <w:num w:numId="10">
    <w:abstractNumId w:val="7"/>
  </w:num>
  <w:num w:numId="11">
    <w:abstractNumId w:val="10"/>
  </w:num>
  <w:num w:numId="12">
    <w:abstractNumId w:val="3"/>
  </w:num>
  <w:num w:numId="13">
    <w:abstractNumId w:val="13"/>
  </w:num>
  <w:num w:numId="14">
    <w:abstractNumId w:val="2"/>
  </w:num>
  <w:num w:numId="15">
    <w:abstractNumId w:val="1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A23AE"/>
    <w:rsid w:val="003B6C5A"/>
    <w:rsid w:val="003D1080"/>
    <w:rsid w:val="003D332D"/>
    <w:rsid w:val="003E2562"/>
    <w:rsid w:val="003F6440"/>
    <w:rsid w:val="0041575D"/>
    <w:rsid w:val="0043155C"/>
    <w:rsid w:val="00461E39"/>
    <w:rsid w:val="00466EA7"/>
    <w:rsid w:val="00471EC5"/>
    <w:rsid w:val="0048738F"/>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48C3"/>
    <w:rsid w:val="00625F4E"/>
    <w:rsid w:val="006308ED"/>
    <w:rsid w:val="00630DE1"/>
    <w:rsid w:val="006334EE"/>
    <w:rsid w:val="006466F4"/>
    <w:rsid w:val="00655859"/>
    <w:rsid w:val="00656291"/>
    <w:rsid w:val="00685A67"/>
    <w:rsid w:val="00686FEB"/>
    <w:rsid w:val="00690B48"/>
    <w:rsid w:val="00694F02"/>
    <w:rsid w:val="006A184D"/>
    <w:rsid w:val="006A1B4D"/>
    <w:rsid w:val="006A4989"/>
    <w:rsid w:val="006A5DD5"/>
    <w:rsid w:val="006A6B8F"/>
    <w:rsid w:val="006C1BFB"/>
    <w:rsid w:val="006C4FCF"/>
    <w:rsid w:val="006C5F8C"/>
    <w:rsid w:val="006D001E"/>
    <w:rsid w:val="006D03B6"/>
    <w:rsid w:val="006D48F0"/>
    <w:rsid w:val="006D578F"/>
    <w:rsid w:val="006D7888"/>
    <w:rsid w:val="006D7AC1"/>
    <w:rsid w:val="006E06E7"/>
    <w:rsid w:val="006E6614"/>
    <w:rsid w:val="00702683"/>
    <w:rsid w:val="00707C73"/>
    <w:rsid w:val="00725F6B"/>
    <w:rsid w:val="007276A8"/>
    <w:rsid w:val="00737232"/>
    <w:rsid w:val="007420D2"/>
    <w:rsid w:val="00752A5D"/>
    <w:rsid w:val="00757893"/>
    <w:rsid w:val="00761309"/>
    <w:rsid w:val="00765CB4"/>
    <w:rsid w:val="00780A51"/>
    <w:rsid w:val="00784CB0"/>
    <w:rsid w:val="00796B18"/>
    <w:rsid w:val="007A7065"/>
    <w:rsid w:val="007B0401"/>
    <w:rsid w:val="00800BC1"/>
    <w:rsid w:val="00804C78"/>
    <w:rsid w:val="0080673F"/>
    <w:rsid w:val="00811F28"/>
    <w:rsid w:val="0081396D"/>
    <w:rsid w:val="00816644"/>
    <w:rsid w:val="008168E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06C0A"/>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6FEE"/>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962E5"/>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85EC7"/>
    <w:rsid w:val="00B91A96"/>
    <w:rsid w:val="00BA4268"/>
    <w:rsid w:val="00BF74C8"/>
    <w:rsid w:val="00C26139"/>
    <w:rsid w:val="00C37BB1"/>
    <w:rsid w:val="00C43C94"/>
    <w:rsid w:val="00C47ADD"/>
    <w:rsid w:val="00C5784A"/>
    <w:rsid w:val="00C61604"/>
    <w:rsid w:val="00C62953"/>
    <w:rsid w:val="00C66C75"/>
    <w:rsid w:val="00C76E9C"/>
    <w:rsid w:val="00C847D2"/>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JustifiedCOBCharChar">
    <w:name w:val="Justified_COB Char Char"/>
    <w:basedOn w:val="DefaultParagraphFont"/>
    <w:link w:val="JustifiedCOB"/>
    <w:rsid w:val="006248C3"/>
    <w:rPr>
      <w:sz w:val="24"/>
    </w:rPr>
  </w:style>
  <w:style w:type="character" w:customStyle="1" w:styleId="Style1">
    <w:name w:val="Style1"/>
    <w:basedOn w:val="DefaultParagraphFont"/>
    <w:uiPriority w:val="1"/>
    <w:rsid w:val="006248C3"/>
  </w:style>
  <w:style w:type="paragraph" w:styleId="BodyTextIndent2">
    <w:name w:val="Body Text Indent 2"/>
    <w:basedOn w:val="Normal"/>
    <w:link w:val="BodyTextIndent2Char"/>
    <w:rsid w:val="006248C3"/>
    <w:pPr>
      <w:ind w:left="720" w:hanging="720"/>
      <w:jc w:val="left"/>
    </w:pPr>
    <w:rPr>
      <w:sz w:val="26"/>
      <w:szCs w:val="20"/>
    </w:rPr>
  </w:style>
  <w:style w:type="character" w:customStyle="1" w:styleId="BodyTextIndent2Char">
    <w:name w:val="Body Text Indent 2 Char"/>
    <w:basedOn w:val="DefaultParagraphFont"/>
    <w:link w:val="BodyTextIndent2"/>
    <w:rsid w:val="006248C3"/>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JustifiedCOBCharChar">
    <w:name w:val="Justified_COB Char Char"/>
    <w:basedOn w:val="DefaultParagraphFont"/>
    <w:link w:val="JustifiedCOB"/>
    <w:rsid w:val="006248C3"/>
    <w:rPr>
      <w:sz w:val="24"/>
    </w:rPr>
  </w:style>
  <w:style w:type="character" w:customStyle="1" w:styleId="Style1">
    <w:name w:val="Style1"/>
    <w:basedOn w:val="DefaultParagraphFont"/>
    <w:uiPriority w:val="1"/>
    <w:rsid w:val="006248C3"/>
  </w:style>
  <w:style w:type="paragraph" w:styleId="BodyTextIndent2">
    <w:name w:val="Body Text Indent 2"/>
    <w:basedOn w:val="Normal"/>
    <w:link w:val="BodyTextIndent2Char"/>
    <w:rsid w:val="006248C3"/>
    <w:pPr>
      <w:ind w:left="720" w:hanging="720"/>
      <w:jc w:val="left"/>
    </w:pPr>
    <w:rPr>
      <w:sz w:val="26"/>
      <w:szCs w:val="20"/>
    </w:rPr>
  </w:style>
  <w:style w:type="character" w:customStyle="1" w:styleId="BodyTextIndent2Char">
    <w:name w:val="Body Text Indent 2 Char"/>
    <w:basedOn w:val="DefaultParagraphFont"/>
    <w:link w:val="BodyTextIndent2"/>
    <w:rsid w:val="006248C3"/>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6BBA1DB9-0948-4A1F-B1F9-095F4E97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8</cp:revision>
  <cp:lastPrinted>2013-05-07T21:36:00Z</cp:lastPrinted>
  <dcterms:created xsi:type="dcterms:W3CDTF">2013-05-06T17:08:00Z</dcterms:created>
  <dcterms:modified xsi:type="dcterms:W3CDTF">2013-05-07T21:36:00Z</dcterms:modified>
</cp:coreProperties>
</file>