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9A2159" w:rsidRDefault="009A2159">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TUESDAY, MAY 08,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085CF9" w:rsidRDefault="00085CF9"/>
          <w:p w:rsidR="00085CF9" w:rsidRDefault="00085CF9" w:rsidP="00085CF9">
            <w:pPr>
              <w:spacing w:after="240"/>
              <w:ind w:left="90" w:hanging="90"/>
            </w:pPr>
            <w:r w:rsidRPr="00EF3E6C">
              <w:rPr>
                <w:szCs w:val="24"/>
              </w:rPr>
              <w:t>MORNING SESSION</w:t>
            </w:r>
            <w:r>
              <w:t>:  Mee</w:t>
            </w:r>
            <w:r w:rsidR="00354E97">
              <w:t>ting was called to order at 9:05</w:t>
            </w:r>
            <w:r>
              <w:t xml:space="preserve"> a.m.</w:t>
            </w:r>
          </w:p>
          <w:p w:rsidR="00085CF9" w:rsidRDefault="00085CF9" w:rsidP="00FB100A">
            <w:pPr>
              <w:pStyle w:val="1Paragraph"/>
              <w:ind w:left="0" w:firstLine="0"/>
              <w:jc w:val="both"/>
            </w:pPr>
            <w:r>
              <w:t>PRESENT:  Directors</w:t>
            </w:r>
            <w:r w:rsidRPr="005756AA">
              <w:t xml:space="preserve"> </w:t>
            </w:r>
            <w:r>
              <w:t>Ron Roberts, Chairman</w:t>
            </w:r>
            <w:r w:rsidRPr="005756AA">
              <w:t xml:space="preserve">; </w:t>
            </w:r>
            <w:r>
              <w:t xml:space="preserve">Greg Cox, Vice Chairman; Dianne Jacob;      </w:t>
            </w:r>
            <w:r w:rsidR="004B3B66">
              <w:t xml:space="preserve">            </w:t>
            </w:r>
            <w:r>
              <w:t>Pam Slater-Price; Bill Horn;</w:t>
            </w:r>
            <w:r w:rsidRPr="005756AA">
              <w:t xml:space="preserve"> also Thomas J. Pastuszka, Clerk.</w:t>
            </w:r>
          </w:p>
          <w:p w:rsidR="00085CF9" w:rsidRDefault="00085CF9" w:rsidP="00FB100A">
            <w:pPr>
              <w:ind w:right="216"/>
              <w:outlineLvl w:val="0"/>
            </w:pPr>
          </w:p>
          <w:p w:rsidR="00085CF9" w:rsidRDefault="00085CF9" w:rsidP="00085CF9">
            <w:pPr>
              <w:ind w:right="216"/>
              <w:outlineLvl w:val="0"/>
            </w:pPr>
            <w:r>
              <w:t>Public Communication:  [No Speakers]</w:t>
            </w:r>
          </w:p>
          <w:p w:rsidR="00D97C4C" w:rsidRDefault="009645C8" w:rsidP="00085CF9">
            <w:pPr>
              <w:spacing w:after="240"/>
            </w:pPr>
          </w:p>
        </w:customXml>
        <w:p w:rsidR="00D97C4C" w:rsidRDefault="00D97C4C"/>
        <w:p w:rsidR="00D97C4C" w:rsidRDefault="002B7215">
          <w:pPr>
            <w:tabs>
              <w:tab w:val="center" w:pos="5450"/>
              <w:tab w:val="left" w:pos="8640"/>
            </w:tabs>
            <w:jc w:val="center"/>
            <w:rPr>
              <w:b/>
            </w:rPr>
          </w:pPr>
          <w:r>
            <w:rPr>
              <w:b/>
            </w:rPr>
            <w:t>Sanitation District Agenda Items</w:t>
          </w:r>
        </w:p>
        <w:p w:rsidR="00D97C4C" w:rsidRDefault="00D97C4C">
          <w:bookmarkStart w:id="1" w:name="AgendaItems"/>
          <w:bookmarkEnd w:id="1"/>
        </w:p>
        <w:tbl>
          <w:tblPr>
            <w:tblW w:w="9360" w:type="dxa"/>
            <w:tblInd w:w="198" w:type="dxa"/>
            <w:tblBorders>
              <w:top w:val="single" w:sz="4" w:space="0" w:color="auto"/>
            </w:tblBorders>
            <w:tblLayout w:type="fixed"/>
            <w:tblLook w:val="0000"/>
          </w:tblPr>
          <w:tblGrid>
            <w:gridCol w:w="840"/>
            <w:gridCol w:w="8520"/>
          </w:tblGrid>
          <w:customXml w:uri="regular-agenda-item" w:element="AGENDA_LIST">
            <w:tr w:rsidR="00D97C4C" w:rsidTr="006A0AB6">
              <w:customXml w:uri="regular-agenda-item" w:element="AGENDA_INDEX">
                <w:tc>
                  <w:tcPr>
                    <w:tcW w:w="840" w:type="dxa"/>
                  </w:tcPr>
                  <w:p w:rsidR="00D97C4C" w:rsidRDefault="00D97C4C">
                    <w:pPr>
                      <w:pStyle w:val="BLTemplate"/>
                      <w:jc w:val="center"/>
                      <w:rPr>
                        <w:b/>
                      </w:rPr>
                    </w:pPr>
                    <w:r>
                      <w:t>1.</w:t>
                    </w:r>
                  </w:p>
                </w:tc>
              </w:customXml>
              <w:customXml w:uri="regular-agenda-item" w:element="SUBJECT">
                <w:tc>
                  <w:tcPr>
                    <w:tcW w:w="8520" w:type="dxa"/>
                  </w:tcPr>
                  <w:p w:rsidR="007077E1" w:rsidRDefault="009645C8" w:rsidP="006A0AB6">
                    <w:pPr>
                      <w:pStyle w:val="JustifiedCOB"/>
                    </w:pPr>
                    <w:r>
                      <w:fldChar w:fldCharType="begin"/>
                    </w:r>
                    <w:r w:rsidR="00BA6DA7">
                      <w:instrText xml:space="preserve">  MACROBUTTON NoMacro </w:instrText>
                    </w:r>
                    <w:r>
                      <w:fldChar w:fldCharType="end"/>
                    </w:r>
                    <w:r w:rsidR="00BA6DA7">
                      <w:t xml:space="preserve">FISCAL YEAR 2011-12 THIRD QUARTER OPERATIONAL PLAN STATUS </w:t>
                    </w:r>
                    <w:r w:rsidR="006A0AB6">
                      <w:t>REPORT AND BUDGET ADJUSTMENTS</w:t>
                    </w:r>
                  </w:p>
                </w:tc>
              </w:customXml>
            </w:tr>
          </w:customXml>
          <w:customXml w:uri="regular-agenda-item" w:element="AGENDA_LIST">
            <w:tr w:rsidR="00D97C4C" w:rsidTr="006A0AB6">
              <w:customXml w:uri="regular-agenda-item" w:element="AGENDA_INDEX">
                <w:tc>
                  <w:tcPr>
                    <w:tcW w:w="840" w:type="dxa"/>
                  </w:tcPr>
                  <w:p w:rsidR="00D97C4C" w:rsidRDefault="00D97C4C">
                    <w:pPr>
                      <w:pStyle w:val="BLTemplate"/>
                      <w:jc w:val="center"/>
                      <w:rPr>
                        <w:b/>
                      </w:rPr>
                    </w:pPr>
                    <w:r>
                      <w:t>2.</w:t>
                    </w:r>
                  </w:p>
                </w:tc>
              </w:customXml>
              <w:customXml w:uri="regular-agenda-item" w:element="SUBJECT">
                <w:tc>
                  <w:tcPr>
                    <w:tcW w:w="8520" w:type="dxa"/>
                  </w:tcPr>
                  <w:p w:rsidR="003937E8" w:rsidRDefault="009645C8">
                    <w:r>
                      <w:fldChar w:fldCharType="begin"/>
                    </w:r>
                    <w:r w:rsidR="00BA6DA7">
                      <w:instrText xml:space="preserve">  MACROBUTTON NoMacro </w:instrText>
                    </w:r>
                    <w:r>
                      <w:fldChar w:fldCharType="end"/>
                    </w:r>
                    <w:r w:rsidR="003937E8" w:rsidRPr="003937E8">
                      <w:t>SET HEARING FOR 6/11/12:</w:t>
                    </w:r>
                  </w:p>
                  <w:p w:rsidR="007077E1" w:rsidRDefault="00BA6DA7">
                    <w:r>
                      <w:t>PROPOSED OPERATIONAL PLAN FOR FISCAL YEARS 2012-13 &amp;   2013-14 FOR:</w:t>
                    </w:r>
                  </w:p>
                  <w:p w:rsidR="007466D2" w:rsidRDefault="00BA6DA7" w:rsidP="006A0AB6">
                    <w:r>
                      <w:t xml:space="preserve">COUNTY SERVICE AREAS, LIGHTING AND </w:t>
                    </w:r>
                    <w:r w:rsidR="007466D2">
                      <w:t>MAINTENANCE DISTRICTS, PERMANENT ROAD DIVISIONS</w:t>
                    </w:r>
                    <w:r>
                      <w:t xml:space="preserve">, </w:t>
                    </w:r>
                    <w:r w:rsidR="007466D2">
                      <w:t>AIR POLLUTION CONTROL DISTRICT</w:t>
                    </w:r>
                    <w:r>
                      <w:t>, SAN DI</w:t>
                    </w:r>
                    <w:r w:rsidR="007466D2">
                      <w:t xml:space="preserve">EGO COUNTY SANITATION DISTRICT, FLOOD CONTROL DISTRICT </w:t>
                    </w:r>
                    <w:r w:rsidR="006A0AB6">
                      <w:t xml:space="preserve"> AND COUNTY SUCCESSOR AGENCY</w:t>
                    </w:r>
                  </w:p>
                  <w:p w:rsidR="00C22BFC" w:rsidRDefault="00C22BFC" w:rsidP="00C22BFC">
                    <w:pPr>
                      <w:pStyle w:val="JustifiedCOB"/>
                      <w:spacing w:after="0"/>
                    </w:pPr>
                    <w:r>
                      <w:t>[FUNDING SOURCE(S): PROGRAM REVENUES AND FUND BALANCES]</w:t>
                    </w:r>
                  </w:p>
                  <w:p w:rsidR="007466D2" w:rsidRDefault="007466D2" w:rsidP="006A0AB6"/>
                  <w:p w:rsidR="007466D2" w:rsidRDefault="007466D2" w:rsidP="007466D2">
                    <w:pPr>
                      <w:tabs>
                        <w:tab w:val="left" w:pos="333"/>
                        <w:tab w:val="left" w:pos="783"/>
                        <w:tab w:val="left" w:pos="1143"/>
                        <w:tab w:val="left" w:pos="3483"/>
                        <w:tab w:val="left" w:pos="4923"/>
                      </w:tabs>
                    </w:pPr>
                    <w:r>
                      <w:t xml:space="preserve">(RELATES TO BOARD OF SUPERVISORS AGENDA NO. </w:t>
                    </w:r>
                    <w:r w:rsidR="0074619C">
                      <w:t>15</w:t>
                    </w:r>
                    <w:r>
                      <w:t>)</w:t>
                    </w:r>
                  </w:p>
                  <w:p w:rsidR="007077E1" w:rsidRDefault="007077E1" w:rsidP="006A0AB6"/>
                </w:tc>
              </w:customXml>
            </w:tr>
          </w:customXml>
        </w:tbl>
        <w:p w:rsidR="00D97C4C" w:rsidRDefault="00D97C4C">
          <w:pPr>
            <w:tabs>
              <w:tab w:val="center" w:pos="5450"/>
              <w:tab w:val="left" w:pos="8640"/>
            </w:tabs>
            <w:rPr>
              <w:u w:val="single"/>
            </w:rPr>
          </w:pPr>
          <w:bookmarkStart w:id="2" w:name="Catalog"/>
          <w:bookmarkEnd w:id="2"/>
        </w:p>
        <w:p w:rsidR="006A0AB6" w:rsidRDefault="006A0AB6">
          <w:pPr>
            <w:tabs>
              <w:tab w:val="center" w:pos="5450"/>
              <w:tab w:val="left" w:pos="8640"/>
            </w:tabs>
            <w:rPr>
              <w:u w:val="single"/>
            </w:rPr>
          </w:pPr>
        </w:p>
        <w:p w:rsidR="006A0AB6" w:rsidRDefault="006A0AB6">
          <w:pPr>
            <w:tabs>
              <w:tab w:val="center" w:pos="5450"/>
              <w:tab w:val="left" w:pos="8640"/>
            </w:tabs>
            <w:rPr>
              <w:u w:val="single"/>
            </w:rPr>
          </w:pPr>
        </w:p>
        <w:p w:rsidR="006A0AB6" w:rsidRDefault="006A0AB6">
          <w:pPr>
            <w:tabs>
              <w:tab w:val="center" w:pos="5450"/>
              <w:tab w:val="left" w:pos="8640"/>
            </w:tabs>
            <w:rPr>
              <w:u w:val="single"/>
            </w:rPr>
          </w:pPr>
        </w:p>
        <w:p w:rsidR="006A0AB6" w:rsidRDefault="006A0AB6">
          <w:pPr>
            <w:tabs>
              <w:tab w:val="center" w:pos="5450"/>
              <w:tab w:val="left" w:pos="8640"/>
            </w:tabs>
            <w:rPr>
              <w:u w:val="single"/>
            </w:rPr>
          </w:pPr>
        </w:p>
        <w:p w:rsidR="006A0AB6" w:rsidRDefault="006A0AB6">
          <w:pPr>
            <w:tabs>
              <w:tab w:val="center" w:pos="5450"/>
              <w:tab w:val="left" w:pos="8640"/>
            </w:tabs>
            <w:rPr>
              <w:u w:val="single"/>
            </w:rPr>
          </w:pPr>
        </w:p>
        <w:p w:rsidR="006A0AB6" w:rsidRDefault="006A0AB6">
          <w:pPr>
            <w:tabs>
              <w:tab w:val="center" w:pos="5450"/>
              <w:tab w:val="left" w:pos="8640"/>
            </w:tabs>
            <w:rPr>
              <w:u w:val="single"/>
            </w:rPr>
          </w:pPr>
        </w:p>
        <w:p w:rsidR="006A0AB6" w:rsidRDefault="006A0AB6">
          <w:pPr>
            <w:tabs>
              <w:tab w:val="center" w:pos="5450"/>
              <w:tab w:val="left" w:pos="8640"/>
            </w:tabs>
            <w:rPr>
              <w:u w:val="single"/>
            </w:rPr>
          </w:pPr>
        </w:p>
        <w:customXml w:uri="regular-agenda-item" w:element="DETAILS">
          <w:p w:rsidR="006A0AB6" w:rsidRDefault="006A0AB6" w:rsidP="006A0AB6">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D97C4C" w:rsidRDefault="00D97C4C" w:rsidP="00085CF9">
            <w:pPr>
              <w:rPr>
                <w:u w:val="single"/>
              </w:rPr>
            </w:pPr>
          </w:p>
          <w:tbl>
            <w:tblPr>
              <w:tblW w:w="9360" w:type="dxa"/>
              <w:tblInd w:w="198" w:type="dxa"/>
              <w:tblLayout w:type="fixed"/>
              <w:tblLook w:val="0000"/>
            </w:tblPr>
            <w:tblGrid>
              <w:gridCol w:w="810"/>
              <w:gridCol w:w="1494"/>
              <w:gridCol w:w="7056"/>
            </w:tblGrid>
            <w:customXml w:uri="regular-agenda-item" w:element="DETAILS_ROW">
              <w:tr w:rsidR="00D97C4C" w:rsidTr="00D06D1B">
                <w:customXml w:uri="regular-agenda-item" w:element="AGENDA_INDEX">
                  <w:tc>
                    <w:tcPr>
                      <w:tcW w:w="810" w:type="dxa"/>
                    </w:tcPr>
                    <w:p w:rsidR="00D97C4C" w:rsidRDefault="00D97C4C">
                      <w:pPr>
                        <w:pStyle w:val="BLTemplate"/>
                        <w:jc w:val="center"/>
                        <w:rPr>
                          <w:b/>
                        </w:rPr>
                      </w:pPr>
                      <w:r>
                        <w:rPr>
                          <w:b/>
                        </w:rPr>
                        <w:t>SA1.</w:t>
                      </w:r>
                    </w:p>
                  </w:tc>
                </w:customXml>
                <w:customXml w:uri="regular-agenda-item" w:element="CATEGORY">
                  <w:tc>
                    <w:tcPr>
                      <w:tcW w:w="1494" w:type="dxa"/>
                    </w:tcPr>
                    <w:p w:rsidR="00D97C4C" w:rsidRDefault="00D97C4C">
                      <w:pPr>
                        <w:pStyle w:val="BLTemplate"/>
                        <w:jc w:val="left"/>
                        <w:rPr>
                          <w:b/>
                        </w:rPr>
                      </w:pPr>
                      <w:r>
                        <w:rPr>
                          <w:b/>
                        </w:rPr>
                        <w:t>SUBJECT:</w:t>
                      </w:r>
                    </w:p>
                  </w:tc>
                </w:customXml>
                <w:customXml w:uri="regular-agenda-item" w:element="SUBJECT">
                  <w:tc>
                    <w:tcPr>
                      <w:tcW w:w="7056" w:type="dxa"/>
                    </w:tcPr>
                    <w:p w:rsidR="007077E1" w:rsidRDefault="009645C8" w:rsidP="00354E97">
                      <w:pPr>
                        <w:pStyle w:val="JustifiedCOB"/>
                        <w:jc w:val="left"/>
                      </w:pPr>
                      <w:r>
                        <w:fldChar w:fldCharType="begin"/>
                      </w:r>
                      <w:r w:rsidR="00BA6DA7">
                        <w:instrText xml:space="preserve">  MACROBUTTON NoMacro </w:instrText>
                      </w:r>
                      <w:r>
                        <w:fldChar w:fldCharType="end"/>
                      </w:r>
                      <w:r w:rsidR="00BA6DA7">
                        <w:rPr>
                          <w:b/>
                        </w:rPr>
                        <w:t>FISCAL YEAR 2011-12 THIRD QUARTER OPERATIONAL PLAN STATUS REPORT AND BUDGET ADJUSTMENTS (DISTRICT</w:t>
                      </w:r>
                      <w:r w:rsidR="007317E5">
                        <w:rPr>
                          <w:b/>
                        </w:rPr>
                        <w:t>S</w:t>
                      </w:r>
                      <w:r w:rsidR="00BA6DA7">
                        <w:rPr>
                          <w:b/>
                        </w:rPr>
                        <w:t>: ALL)</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vAlign w:val="bottom"/>
                    </w:tcPr>
                    <w:p w:rsidR="00D97C4C" w:rsidRDefault="00D97C4C">
                      <w:pPr>
                        <w:pStyle w:val="BLTemplate"/>
                      </w:pPr>
                      <w:r>
                        <w:rPr>
                          <w:b/>
                        </w:rPr>
                        <w:t>OVERVIEW:</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tcPr>
                    <w:p w:rsidR="007077E1" w:rsidRDefault="00BA6DA7" w:rsidP="00C22BFC">
                      <w:pPr>
                        <w:pStyle w:val="JustifiedCOB"/>
                      </w:pPr>
                      <w:r>
                        <w:t>This letter recommends a budget</w:t>
                      </w:r>
                      <w:r w:rsidR="009645C8">
                        <w:rPr>
                          <w:vanish/>
                        </w:rPr>
                        <w:fldChar w:fldCharType="begin"/>
                      </w:r>
                      <w:r>
                        <w:rPr>
                          <w:vanish/>
                        </w:rPr>
                        <w:instrText xml:space="preserve"> LISTNUM  \l 1 \s 0 </w:instrText>
                      </w:r>
                      <w:r w:rsidR="009645C8">
                        <w:rPr>
                          <w:vanish/>
                        </w:rPr>
                        <w:fldChar w:fldCharType="end"/>
                      </w:r>
                      <w:r>
                        <w:t xml:space="preserve"> adjustment in the San Diego County Sanitation District to transfer appropriations in various capital projects to services and supplies for costs related to flow monitoring and environmental post mitigation services.</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vAlign w:val="bottom"/>
                    </w:tcPr>
                    <w:p w:rsidR="00D97C4C" w:rsidRDefault="00D97C4C">
                      <w:pPr>
                        <w:pStyle w:val="BLTemplate"/>
                      </w:pPr>
                      <w:r>
                        <w:rPr>
                          <w:b/>
                        </w:rPr>
                        <w:t>FISCAL IMPACT:</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tcPr>
                    <w:p w:rsidR="007077E1" w:rsidRDefault="009645C8">
                      <w:pPr>
                        <w:pStyle w:val="JustifiedCOB"/>
                      </w:pPr>
                      <w:r>
                        <w:fldChar w:fldCharType="begin"/>
                      </w:r>
                      <w:r w:rsidR="00BA6DA7">
                        <w:instrText xml:space="preserve">  MACROBUTTON NoMacro </w:instrText>
                      </w:r>
                      <w:r>
                        <w:fldChar w:fldCharType="end"/>
                      </w:r>
                      <w:r w:rsidR="00BA6DA7">
                        <w:t xml:space="preserve">Funds for this request are included in the Fiscal Year 2011-12 Operational Plan in the </w:t>
                      </w:r>
                      <w:r w:rsidR="004B3B66">
                        <w:t xml:space="preserve">      </w:t>
                      </w:r>
                      <w:r w:rsidR="00BA6DA7">
                        <w:t xml:space="preserve">San Diego County Sanitation District Fund.  If approved, this request will result in no additional costs or revenue in Fiscal Year 2011-12. The recommendation requests the transfer of appropriations from various capital projects to services and supplies.   </w:t>
                      </w:r>
                      <w:r>
                        <w:rPr>
                          <w:vanish/>
                        </w:rPr>
                        <w:fldChar w:fldCharType="begin"/>
                      </w:r>
                      <w:r w:rsidR="00BA6DA7">
                        <w:rPr>
                          <w:vanish/>
                        </w:rPr>
                        <w:instrText xml:space="preserve"> LISTNUM  \l 1 \s 0 </w:instrText>
                      </w:r>
                      <w:r>
                        <w:rPr>
                          <w:vanish/>
                        </w:rPr>
                        <w:fldChar w:fldCharType="end"/>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vAlign w:val="bottom"/>
                    </w:tcPr>
                    <w:p w:rsidR="00D97C4C" w:rsidRDefault="00D97C4C">
                      <w:pPr>
                        <w:pStyle w:val="BLTemplate"/>
                      </w:pPr>
                      <w:r>
                        <w:rPr>
                          <w:b/>
                        </w:rPr>
                        <w:t>BUSINESS IMPACT STATEMENT:</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tcPr>
                    <w:p w:rsidR="007077E1" w:rsidRDefault="009645C8">
                      <w:pPr>
                        <w:pStyle w:val="JustifiedCOB"/>
                      </w:pPr>
                      <w:r>
                        <w:fldChar w:fldCharType="begin"/>
                      </w:r>
                      <w:r w:rsidR="00BA6DA7">
                        <w:instrText xml:space="preserve">  MACROBUTTON NoMacro </w:instrText>
                      </w:r>
                      <w:r>
                        <w:fldChar w:fldCharType="end"/>
                      </w:r>
                      <w:r w:rsidR="00BA6DA7">
                        <w:t>N/A</w:t>
                      </w:r>
                      <w:r>
                        <w:rPr>
                          <w:vanish/>
                        </w:rPr>
                        <w:fldChar w:fldCharType="begin"/>
                      </w:r>
                      <w:r w:rsidR="00BA6DA7">
                        <w:rPr>
                          <w:vanish/>
                        </w:rPr>
                        <w:instrText xml:space="preserve"> LISTNUM  \l 1 \s 0 </w:instrText>
                      </w:r>
                      <w:r>
                        <w:rPr>
                          <w:vanish/>
                        </w:rPr>
                        <w:fldChar w:fldCharType="end"/>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vAlign w:val="bottom"/>
                    </w:tcPr>
                    <w:p w:rsidR="00D97C4C" w:rsidRDefault="00D97C4C">
                      <w:pPr>
                        <w:pStyle w:val="BLTemplate"/>
                      </w:pPr>
                      <w:r>
                        <w:rPr>
                          <w:b/>
                        </w:rPr>
                        <w:t>RECOMMENDATION:</w:t>
                      </w:r>
                    </w:p>
                  </w:tc>
                </w:customXml>
              </w:tr>
            </w:customXml>
            <w:customXml w:uri="regular-agenda-item" w:element="DETAILS_ROW">
              <w:tr w:rsidR="00D97C4C" w:rsidTr="00D06D1B">
                <w:trPr>
                  <w:trHeight w:val="1998"/>
                </w:trPr>
                <w:tc>
                  <w:tcPr>
                    <w:tcW w:w="810" w:type="dxa"/>
                  </w:tcPr>
                  <w:p w:rsidR="00D97C4C" w:rsidRDefault="00D97C4C">
                    <w:pPr>
                      <w:pStyle w:val="BLTemplate"/>
                      <w:jc w:val="center"/>
                      <w:rPr>
                        <w:b/>
                      </w:rPr>
                    </w:pPr>
                  </w:p>
                </w:tc>
                <w:customXml w:uri="regular-agenda-item" w:element="HEADER">
                  <w:tc>
                    <w:tcPr>
                      <w:tcW w:w="8550" w:type="dxa"/>
                      <w:gridSpan w:val="2"/>
                    </w:tcPr>
                    <w:p w:rsidR="007077E1" w:rsidRDefault="00BA6DA7">
                      <w:pPr>
                        <w:pStyle w:val="BLTemplate"/>
                      </w:pPr>
                      <w:r>
                        <w:rPr>
                          <w:rStyle w:val="BoldCOB"/>
                        </w:rPr>
                        <w:t>CHIEF ADMINISTRATIVE OFFICER</w:t>
                      </w:r>
                    </w:p>
                    <w:p w:rsidR="006A0AB6" w:rsidRPr="006A0AB6" w:rsidRDefault="00BA6DA7" w:rsidP="006A0AB6">
                      <w:pPr>
                        <w:pStyle w:val="NumberListCOB"/>
                        <w:numPr>
                          <w:ilvl w:val="0"/>
                          <w:numId w:val="0"/>
                        </w:numPr>
                        <w:tabs>
                          <w:tab w:val="clear" w:pos="360"/>
                        </w:tabs>
                        <w:rPr>
                          <w:vanish/>
                        </w:rPr>
                      </w:pPr>
                      <w:r>
                        <w:t>Amend the San Diego County Sanitation District Fund by transferring appropriations of $555,211.34 from capital projects Alpine Flow Monitoring System ($39,395.09), Lakeside Flow Monitoring System ($151,171.29), Spring Valley Flow Monitoring System ($353,909.01), Los Coches Creek MHs 1-7 (2,873.45), and Spring Valley Outfall 33-35 ($7,862.50) to services and supplies to properly classify flow monitoring and environmental post mitigation contracted services for these projects.</w:t>
                      </w:r>
                    </w:p>
                    <w:p w:rsidR="00D06D1B" w:rsidRDefault="00D06D1B" w:rsidP="006A0AB6">
                      <w:pPr>
                        <w:pStyle w:val="NumberListCOB"/>
                        <w:numPr>
                          <w:ilvl w:val="0"/>
                          <w:numId w:val="0"/>
                        </w:numPr>
                        <w:spacing w:after="0"/>
                      </w:pPr>
                    </w:p>
                    <w:p w:rsidR="007077E1" w:rsidRDefault="009645C8" w:rsidP="006A0AB6">
                      <w:pPr>
                        <w:pStyle w:val="NumberListCOB"/>
                        <w:numPr>
                          <w:ilvl w:val="0"/>
                          <w:numId w:val="0"/>
                        </w:numPr>
                        <w:spacing w:after="0"/>
                        <w:rPr>
                          <w:vanish/>
                        </w:rPr>
                      </w:pPr>
                      <w:r>
                        <w:rPr>
                          <w:vanish/>
                        </w:rPr>
                        <w:fldChar w:fldCharType="begin"/>
                      </w:r>
                      <w:r w:rsidR="00BA6DA7">
                        <w:rPr>
                          <w:vanish/>
                        </w:rPr>
                        <w:instrText xml:space="preserve"> LISTNUM  \l 1 \s 0 </w:instrText>
                      </w:r>
                      <w:r>
                        <w:rPr>
                          <w:vanish/>
                        </w:rPr>
                        <w:fldChar w:fldCharType="end"/>
                      </w:r>
                    </w:p>
                  </w:tc>
                </w:customXml>
              </w:tr>
            </w:customXml>
            <w:tr w:rsidR="00D06D1B" w:rsidRPr="00C65F8C" w:rsidTr="00D06D1B">
              <w:tc>
                <w:tcPr>
                  <w:tcW w:w="810" w:type="dxa"/>
                </w:tcPr>
                <w:p w:rsidR="00D06D1B" w:rsidRPr="00C65F8C" w:rsidRDefault="00D06D1B" w:rsidP="00D06D1B">
                  <w:pPr>
                    <w:pStyle w:val="BodyText"/>
                  </w:pPr>
                </w:p>
              </w:tc>
              <w:tc>
                <w:tcPr>
                  <w:tcW w:w="8550" w:type="dxa"/>
                  <w:gridSpan w:val="2"/>
                </w:tcPr>
                <w:p w:rsidR="00D06D1B" w:rsidRPr="00C65F8C" w:rsidRDefault="00D06D1B" w:rsidP="00D06D1B">
                  <w:pPr>
                    <w:pStyle w:val="Heading2"/>
                    <w:keepNext w:val="0"/>
                    <w:spacing w:before="0" w:after="0"/>
                  </w:pPr>
                  <w:r w:rsidRPr="00C65F8C">
                    <w:rPr>
                      <w:bCs/>
                    </w:rPr>
                    <w:t>ACTION:</w:t>
                  </w:r>
                </w:p>
              </w:tc>
            </w:tr>
            <w:tr w:rsidR="00D06D1B" w:rsidRPr="00C65F8C" w:rsidTr="00D06D1B">
              <w:tc>
                <w:tcPr>
                  <w:tcW w:w="810" w:type="dxa"/>
                </w:tcPr>
                <w:p w:rsidR="00D06D1B" w:rsidRPr="00C65F8C" w:rsidRDefault="00D06D1B" w:rsidP="00D06D1B">
                  <w:pPr>
                    <w:pStyle w:val="BodyText"/>
                  </w:pPr>
                </w:p>
              </w:tc>
              <w:tc>
                <w:tcPr>
                  <w:tcW w:w="8550" w:type="dxa"/>
                  <w:gridSpan w:val="2"/>
                </w:tcPr>
                <w:p w:rsidR="00D06D1B" w:rsidRPr="00C65F8C" w:rsidRDefault="00D06D1B" w:rsidP="00D06D1B">
                  <w:pPr>
                    <w:pStyle w:val="HangingIndent"/>
                    <w:tabs>
                      <w:tab w:val="clear" w:pos="5760"/>
                      <w:tab w:val="clear" w:pos="6480"/>
                      <w:tab w:val="clear" w:pos="7200"/>
                      <w:tab w:val="clear" w:pos="7920"/>
                      <w:tab w:val="clear" w:pos="8640"/>
                    </w:tabs>
                    <w:spacing w:after="240"/>
                    <w:ind w:left="0" w:firstLine="0"/>
                  </w:pPr>
                  <w:r>
                    <w:t xml:space="preserve">ON MOTION of Director </w:t>
                  </w:r>
                  <w:r w:rsidR="00354E97">
                    <w:t>Horn</w:t>
                  </w:r>
                  <w:r>
                    <w:t xml:space="preserve">, seconded by Director </w:t>
                  </w:r>
                  <w:r w:rsidR="00354E97">
                    <w:t>Slater-Price</w:t>
                  </w:r>
                  <w:r w:rsidRPr="00C65F8C">
                    <w:t>, the Directors of the San D</w:t>
                  </w:r>
                  <w:r w:rsidR="00A22A2B">
                    <w:t>iego County Sanitation District</w:t>
                  </w:r>
                  <w:r w:rsidRPr="00C65F8C">
                    <w:t xml:space="preserve"> took action as recommended, on Consent.</w:t>
                  </w:r>
                </w:p>
                <w:p w:rsidR="00D06D1B" w:rsidRDefault="00D06D1B" w:rsidP="00D06D1B">
                  <w:pPr>
                    <w:pStyle w:val="HangingIndent"/>
                    <w:tabs>
                      <w:tab w:val="clear" w:pos="5760"/>
                      <w:tab w:val="clear" w:pos="6480"/>
                      <w:tab w:val="clear" w:pos="7200"/>
                      <w:tab w:val="clear" w:pos="7920"/>
                      <w:tab w:val="clear" w:pos="8640"/>
                    </w:tabs>
                    <w:ind w:left="0" w:firstLine="0"/>
                  </w:pPr>
                  <w:r w:rsidRPr="00C65F8C">
                    <w:t>AYES:  Cox; Jacob Slater-Price; Roberts; Horn</w:t>
                  </w:r>
                </w:p>
                <w:p w:rsidR="00D06D1B" w:rsidRDefault="00D06D1B" w:rsidP="00D06D1B">
                  <w:pPr>
                    <w:pStyle w:val="HangingIndent"/>
                    <w:tabs>
                      <w:tab w:val="clear" w:pos="5760"/>
                      <w:tab w:val="clear" w:pos="6480"/>
                      <w:tab w:val="clear" w:pos="7200"/>
                      <w:tab w:val="clear" w:pos="7920"/>
                      <w:tab w:val="clear" w:pos="8640"/>
                    </w:tabs>
                    <w:ind w:left="0" w:firstLine="0"/>
                  </w:pPr>
                </w:p>
                <w:p w:rsidR="00D06D1B" w:rsidRPr="00C65F8C" w:rsidRDefault="00D06D1B" w:rsidP="00D06D1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97C4C" w:rsidTr="00D06D1B">
                <w:customXml w:uri="regular-agenda-item" w:element="AGENDA_INDEX">
                  <w:tc>
                    <w:tcPr>
                      <w:tcW w:w="810" w:type="dxa"/>
                    </w:tcPr>
                    <w:p w:rsidR="00D97C4C" w:rsidRDefault="00D97C4C" w:rsidP="00D06D1B">
                      <w:pPr>
                        <w:pStyle w:val="BLTemplate"/>
                        <w:keepNext/>
                        <w:jc w:val="center"/>
                        <w:rPr>
                          <w:b/>
                        </w:rPr>
                      </w:pPr>
                      <w:r>
                        <w:rPr>
                          <w:b/>
                        </w:rPr>
                        <w:t>SA2.</w:t>
                      </w:r>
                    </w:p>
                  </w:tc>
                </w:customXml>
                <w:customXml w:uri="regular-agenda-item" w:element="CATEGORY">
                  <w:tc>
                    <w:tcPr>
                      <w:tcW w:w="1494" w:type="dxa"/>
                    </w:tcPr>
                    <w:p w:rsidR="00D97C4C" w:rsidRDefault="00D97C4C" w:rsidP="00D06D1B">
                      <w:pPr>
                        <w:pStyle w:val="BLTemplate"/>
                        <w:keepNext/>
                        <w:jc w:val="left"/>
                        <w:rPr>
                          <w:b/>
                        </w:rPr>
                      </w:pPr>
                      <w:r>
                        <w:rPr>
                          <w:b/>
                        </w:rPr>
                        <w:t>SUBJECT:</w:t>
                      </w:r>
                    </w:p>
                  </w:tc>
                </w:customXml>
                <w:customXml w:uri="regular-agenda-item" w:element="SUBJECT">
                  <w:tc>
                    <w:tcPr>
                      <w:tcW w:w="7056" w:type="dxa"/>
                    </w:tcPr>
                    <w:p w:rsidR="006A0AB6" w:rsidRDefault="006A0AB6" w:rsidP="00D06D1B">
                      <w:pPr>
                        <w:keepNext/>
                      </w:pPr>
                      <w:r>
                        <w:rPr>
                          <w:b/>
                        </w:rPr>
                        <w:t>SET HEARING FOR 6/11/12</w:t>
                      </w:r>
                      <w:r w:rsidRPr="006F605A">
                        <w:rPr>
                          <w:b/>
                        </w:rPr>
                        <w:t>:</w:t>
                      </w:r>
                    </w:p>
                    <w:p w:rsidR="006A0AB6" w:rsidRDefault="00BA6DA7" w:rsidP="00D06D1B">
                      <w:pPr>
                        <w:keepNext/>
                        <w:rPr>
                          <w:b/>
                        </w:rPr>
                      </w:pPr>
                      <w:r>
                        <w:rPr>
                          <w:b/>
                        </w:rPr>
                        <w:t>PROPOSED OPERATIONAL PLAN FOR FISCAL YEARS 2012-13 &amp;   2013-14 FOR:</w:t>
                      </w:r>
                      <w:r w:rsidR="006A0AB6">
                        <w:rPr>
                          <w:b/>
                        </w:rPr>
                        <w:t xml:space="preserve">  </w:t>
                      </w:r>
                      <w:r>
                        <w:rPr>
                          <w:b/>
                        </w:rPr>
                        <w:t>COUNTY SERVICE AREAS, LIGHTING AND MAINTENANCE DISTRICTS  (</w:t>
                      </w:r>
                      <w:r>
                        <w:rPr>
                          <w:b/>
                          <w:caps/>
                        </w:rPr>
                        <w:t>District</w:t>
                      </w:r>
                      <w:r w:rsidR="007466D2">
                        <w:rPr>
                          <w:b/>
                          <w:caps/>
                        </w:rPr>
                        <w:t>S</w:t>
                      </w:r>
                      <w:r>
                        <w:rPr>
                          <w:b/>
                          <w:caps/>
                        </w:rPr>
                        <w:t>: All</w:t>
                      </w:r>
                      <w:r>
                        <w:rPr>
                          <w:b/>
                        </w:rPr>
                        <w:t>), PERMANENT ROAD DIVISIONS (</w:t>
                      </w:r>
                      <w:r>
                        <w:rPr>
                          <w:b/>
                          <w:caps/>
                        </w:rPr>
                        <w:t>District</w:t>
                      </w:r>
                      <w:r w:rsidR="007466D2">
                        <w:rPr>
                          <w:b/>
                          <w:caps/>
                        </w:rPr>
                        <w:t>S</w:t>
                      </w:r>
                      <w:r>
                        <w:rPr>
                          <w:b/>
                          <w:caps/>
                        </w:rPr>
                        <w:t>: All</w:t>
                      </w:r>
                      <w:r>
                        <w:rPr>
                          <w:b/>
                        </w:rPr>
                        <w:t>), AIR POLLUTION CONTROL DISTRICT (</w:t>
                      </w:r>
                      <w:r>
                        <w:rPr>
                          <w:b/>
                          <w:caps/>
                        </w:rPr>
                        <w:t>District</w:t>
                      </w:r>
                      <w:r w:rsidR="007466D2">
                        <w:rPr>
                          <w:b/>
                          <w:caps/>
                        </w:rPr>
                        <w:t>S</w:t>
                      </w:r>
                      <w:r>
                        <w:rPr>
                          <w:b/>
                          <w:caps/>
                        </w:rPr>
                        <w:t>: All</w:t>
                      </w:r>
                      <w:r>
                        <w:rPr>
                          <w:b/>
                        </w:rPr>
                        <w:t>), SAN DIEGO COUNTY SANITATION DISTRICT (</w:t>
                      </w:r>
                      <w:r>
                        <w:rPr>
                          <w:b/>
                          <w:caps/>
                        </w:rPr>
                        <w:t>District</w:t>
                      </w:r>
                      <w:r w:rsidR="007466D2">
                        <w:rPr>
                          <w:b/>
                          <w:caps/>
                        </w:rPr>
                        <w:t>S</w:t>
                      </w:r>
                      <w:r>
                        <w:rPr>
                          <w:b/>
                          <w:caps/>
                        </w:rPr>
                        <w:t>: All</w:t>
                      </w:r>
                      <w:r>
                        <w:rPr>
                          <w:b/>
                        </w:rPr>
                        <w:t>), FLOOD CONTROL DISTRICT (</w:t>
                      </w:r>
                      <w:r>
                        <w:rPr>
                          <w:b/>
                          <w:caps/>
                        </w:rPr>
                        <w:t>District</w:t>
                      </w:r>
                      <w:r w:rsidR="007466D2">
                        <w:rPr>
                          <w:b/>
                          <w:caps/>
                        </w:rPr>
                        <w:t>S</w:t>
                      </w:r>
                      <w:r>
                        <w:rPr>
                          <w:b/>
                          <w:caps/>
                        </w:rPr>
                        <w:t>: All</w:t>
                      </w:r>
                      <w:r>
                        <w:rPr>
                          <w:b/>
                        </w:rPr>
                        <w:t>) AND COUNTY SUCCESSOR AGENCY(DISTRICT</w:t>
                      </w:r>
                      <w:r w:rsidR="007466D2">
                        <w:rPr>
                          <w:b/>
                        </w:rPr>
                        <w:t>S</w:t>
                      </w:r>
                      <w:r>
                        <w:rPr>
                          <w:b/>
                        </w:rPr>
                        <w:t>: ALL)</w:t>
                      </w:r>
                    </w:p>
                    <w:p w:rsidR="007077E1" w:rsidRDefault="007077E1" w:rsidP="00D06D1B">
                      <w:pPr>
                        <w:keepNext/>
                      </w:pPr>
                    </w:p>
                  </w:tc>
                </w:customXml>
              </w:tr>
            </w:customXml>
            <w:customXml w:uri="regular-agenda-item" w:element="DETAILS_ROW">
              <w:tr w:rsidR="00D97C4C" w:rsidTr="00D06D1B">
                <w:tc>
                  <w:tcPr>
                    <w:tcW w:w="810" w:type="dxa"/>
                  </w:tcPr>
                  <w:p w:rsidR="00D97C4C" w:rsidRDefault="00D97C4C" w:rsidP="00D06D1B">
                    <w:pPr>
                      <w:pStyle w:val="BLTemplate"/>
                      <w:keepNext/>
                      <w:jc w:val="center"/>
                      <w:rPr>
                        <w:b/>
                      </w:rPr>
                    </w:pPr>
                  </w:p>
                </w:tc>
                <w:customXml w:uri="regular-agenda-item" w:element="HEADER">
                  <w:tc>
                    <w:tcPr>
                      <w:tcW w:w="8550" w:type="dxa"/>
                      <w:gridSpan w:val="2"/>
                      <w:vAlign w:val="bottom"/>
                    </w:tcPr>
                    <w:p w:rsidR="00D97C4C" w:rsidRDefault="00D97C4C" w:rsidP="00D06D1B">
                      <w:pPr>
                        <w:pStyle w:val="BLTemplate"/>
                        <w:keepNext/>
                      </w:pPr>
                      <w:r>
                        <w:rPr>
                          <w:b/>
                        </w:rPr>
                        <w:t>OVERVIEW:</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tcPr>
                    <w:p w:rsidR="007077E1" w:rsidRDefault="009645C8">
                      <w:pPr>
                        <w:pStyle w:val="JustifiedCOB"/>
                      </w:pPr>
                      <w:r>
                        <w:fldChar w:fldCharType="begin"/>
                      </w:r>
                      <w:r w:rsidR="00BA6DA7">
                        <w:instrText xml:space="preserve">  MACROBUTTON NoMacro </w:instrText>
                      </w:r>
                      <w:r>
                        <w:fldChar w:fldCharType="end"/>
                      </w:r>
                      <w:r w:rsidR="00BA6DA7">
                        <w:t>The Board is requested to receive and consider the Chief Administrative Officer Proposed Operational Plan for Fiscal Years 2012-13 &amp; 2013-14 (Proposed Operational Plan) and direct the scheduling of related public hearings and budget deliberations.</w:t>
                      </w:r>
                      <w:r>
                        <w:rPr>
                          <w:vanish/>
                        </w:rPr>
                        <w:fldChar w:fldCharType="begin"/>
                      </w:r>
                      <w:r w:rsidR="00BA6DA7">
                        <w:rPr>
                          <w:vanish/>
                        </w:rPr>
                        <w:instrText xml:space="preserve"> LISTNUM  \l 1 \s 0 </w:instrText>
                      </w:r>
                      <w:r>
                        <w:rPr>
                          <w:vanish/>
                        </w:rPr>
                        <w:fldChar w:fldCharType="end"/>
                      </w:r>
                    </w:p>
                  </w:tc>
                </w:customXml>
              </w:tr>
            </w:customXml>
            <w:customXml w:uri="regular-agenda-item" w:element="DETAILS_ROW">
              <w:tr w:rsidR="00D97C4C" w:rsidTr="00D06D1B">
                <w:tc>
                  <w:tcPr>
                    <w:tcW w:w="810" w:type="dxa"/>
                  </w:tcPr>
                  <w:p w:rsidR="00D97C4C" w:rsidRDefault="00D97C4C" w:rsidP="006A0AB6">
                    <w:pPr>
                      <w:pStyle w:val="BLTemplate"/>
                      <w:keepNext/>
                      <w:jc w:val="center"/>
                      <w:rPr>
                        <w:b/>
                      </w:rPr>
                    </w:pPr>
                  </w:p>
                </w:tc>
                <w:customXml w:uri="regular-agenda-item" w:element="HEADER">
                  <w:tc>
                    <w:tcPr>
                      <w:tcW w:w="8550" w:type="dxa"/>
                      <w:gridSpan w:val="2"/>
                      <w:vAlign w:val="bottom"/>
                    </w:tcPr>
                    <w:p w:rsidR="00D97C4C" w:rsidRDefault="00D97C4C" w:rsidP="006A0AB6">
                      <w:pPr>
                        <w:pStyle w:val="BLTemplate"/>
                        <w:keepNext/>
                      </w:pPr>
                      <w:r>
                        <w:rPr>
                          <w:b/>
                        </w:rPr>
                        <w:t>FISCAL IMPACT:</w:t>
                      </w:r>
                    </w:p>
                  </w:tc>
                </w:customXml>
              </w:tr>
            </w:customXml>
            <w:customXml w:uri="regular-agenda-item" w:element="DETAILS_ROW">
              <w:tr w:rsidR="00D97C4C" w:rsidTr="00D06D1B">
                <w:tc>
                  <w:tcPr>
                    <w:tcW w:w="810" w:type="dxa"/>
                  </w:tcPr>
                  <w:p w:rsidR="00D97C4C" w:rsidRDefault="00D97C4C" w:rsidP="006A0AB6">
                    <w:pPr>
                      <w:pStyle w:val="BLTemplate"/>
                      <w:keepNext/>
                      <w:jc w:val="center"/>
                      <w:rPr>
                        <w:b/>
                      </w:rPr>
                    </w:pPr>
                  </w:p>
                </w:tc>
                <w:customXml w:uri="regular-agenda-item" w:element="HEADER">
                  <w:tc>
                    <w:tcPr>
                      <w:tcW w:w="8550" w:type="dxa"/>
                      <w:gridSpan w:val="2"/>
                    </w:tcPr>
                    <w:p w:rsidR="007077E1" w:rsidRDefault="009645C8" w:rsidP="006A0AB6">
                      <w:pPr>
                        <w:pStyle w:val="JustifiedCOB"/>
                        <w:keepNext/>
                      </w:pPr>
                      <w:r>
                        <w:fldChar w:fldCharType="begin"/>
                      </w:r>
                      <w:r w:rsidR="00BA6DA7">
                        <w:instrText xml:space="preserve">  MACROBUTTON NoMacro </w:instrText>
                      </w:r>
                      <w:r>
                        <w:fldChar w:fldCharType="end"/>
                      </w:r>
                      <w:r w:rsidR="00BA6DA7">
                        <w:t xml:space="preserve">The funding sources for the County Service Areas, Lighting and Maintenance Districts, Permanent Road Divisions, San Diego County Sanitation District, Air Pollution Control District Flood Control District and County Successor Agency are program revenues and fund balances. </w:t>
                      </w:r>
                      <w:r>
                        <w:rPr>
                          <w:vanish/>
                        </w:rPr>
                        <w:fldChar w:fldCharType="begin"/>
                      </w:r>
                      <w:r w:rsidR="00BA6DA7">
                        <w:rPr>
                          <w:vanish/>
                        </w:rPr>
                        <w:instrText xml:space="preserve"> LISTNUM  \l 1 \s 0 </w:instrText>
                      </w:r>
                      <w:r>
                        <w:rPr>
                          <w:vanish/>
                        </w:rPr>
                        <w:fldChar w:fldCharType="end"/>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vAlign w:val="bottom"/>
                    </w:tcPr>
                    <w:p w:rsidR="00D97C4C" w:rsidRDefault="00D97C4C">
                      <w:pPr>
                        <w:pStyle w:val="BLTemplate"/>
                      </w:pPr>
                      <w:r>
                        <w:rPr>
                          <w:b/>
                        </w:rPr>
                        <w:t>BUSINESS IMPACT STATEMENT:</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tcPr>
                    <w:p w:rsidR="007077E1" w:rsidRDefault="009645C8">
                      <w:pPr>
                        <w:pStyle w:val="JustifiedCOB"/>
                      </w:pPr>
                      <w:r>
                        <w:fldChar w:fldCharType="begin"/>
                      </w:r>
                      <w:r w:rsidR="00BA6DA7">
                        <w:instrText xml:space="preserve">  MACROBUTTON NoMacro </w:instrText>
                      </w:r>
                      <w:r>
                        <w:fldChar w:fldCharType="end"/>
                      </w:r>
                      <w:r w:rsidR="00BA6DA7">
                        <w:t>N/A</w:t>
                      </w:r>
                      <w:r>
                        <w:rPr>
                          <w:vanish/>
                        </w:rPr>
                        <w:fldChar w:fldCharType="begin"/>
                      </w:r>
                      <w:r w:rsidR="00BA6DA7">
                        <w:rPr>
                          <w:vanish/>
                        </w:rPr>
                        <w:instrText xml:space="preserve"> LISTNUM  \l 1 \s 0 </w:instrText>
                      </w:r>
                      <w:r>
                        <w:rPr>
                          <w:vanish/>
                        </w:rPr>
                        <w:fldChar w:fldCharType="end"/>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vAlign w:val="bottom"/>
                    </w:tcPr>
                    <w:p w:rsidR="00D97C4C" w:rsidRDefault="00D97C4C">
                      <w:pPr>
                        <w:pStyle w:val="BLTemplate"/>
                      </w:pPr>
                      <w:r>
                        <w:rPr>
                          <w:b/>
                        </w:rPr>
                        <w:t>RECOMMENDATION:</w:t>
                      </w:r>
                    </w:p>
                  </w:tc>
                </w:customXml>
              </w:tr>
            </w:customXml>
            <w:customXml w:uri="regular-agenda-item" w:element="DETAILS_ROW">
              <w:tr w:rsidR="00D97C4C" w:rsidTr="00D06D1B">
                <w:tc>
                  <w:tcPr>
                    <w:tcW w:w="810" w:type="dxa"/>
                  </w:tcPr>
                  <w:p w:rsidR="00D97C4C" w:rsidRDefault="00D97C4C">
                    <w:pPr>
                      <w:pStyle w:val="BLTemplate"/>
                      <w:jc w:val="center"/>
                      <w:rPr>
                        <w:b/>
                      </w:rPr>
                    </w:pPr>
                  </w:p>
                </w:tc>
                <w:customXml w:uri="regular-agenda-item" w:element="HEADER">
                  <w:tc>
                    <w:tcPr>
                      <w:tcW w:w="8550" w:type="dxa"/>
                      <w:gridSpan w:val="2"/>
                    </w:tcPr>
                    <w:p w:rsidR="007077E1" w:rsidRDefault="00BA6DA7">
                      <w:pPr>
                        <w:pStyle w:val="BLTemplate"/>
                      </w:pPr>
                      <w:r>
                        <w:rPr>
                          <w:rStyle w:val="BoldCOB"/>
                        </w:rPr>
                        <w:t>CHIEF ADMINISTRATIVE OFFICER</w:t>
                      </w:r>
                    </w:p>
                    <w:p w:rsidR="007077E1" w:rsidRDefault="00BA6DA7" w:rsidP="006A0AB6">
                      <w:pPr>
                        <w:numPr>
                          <w:ilvl w:val="0"/>
                          <w:numId w:val="11"/>
                        </w:numPr>
                        <w:tabs>
                          <w:tab w:val="left" w:pos="378"/>
                        </w:tabs>
                        <w:ind w:left="378"/>
                      </w:pPr>
                      <w:r>
                        <w:t>Acting as the Board of Directors for the San Diego County Sanitation District, receive and consider the Fiscal Year 2012-13 &amp; 2013-14 Proposed Operational Plan for the San Diego County Sanitation District.</w:t>
                      </w:r>
                    </w:p>
                    <w:p w:rsidR="006A0AB6" w:rsidRDefault="006A0AB6">
                      <w:pPr>
                        <w:tabs>
                          <w:tab w:val="left" w:pos="333"/>
                          <w:tab w:val="left" w:pos="783"/>
                          <w:tab w:val="left" w:pos="1143"/>
                          <w:tab w:val="left" w:pos="3483"/>
                          <w:tab w:val="left" w:pos="4923"/>
                        </w:tabs>
                      </w:pPr>
                    </w:p>
                    <w:p w:rsidR="007077E1" w:rsidRDefault="00BA6DA7" w:rsidP="006A0AB6">
                      <w:pPr>
                        <w:numPr>
                          <w:ilvl w:val="0"/>
                          <w:numId w:val="11"/>
                        </w:numPr>
                        <w:tabs>
                          <w:tab w:val="left" w:pos="378"/>
                        </w:tabs>
                        <w:ind w:left="378"/>
                      </w:pPr>
                      <w:r>
                        <w:t>Set June 11, 2012 as the date to begin the legally required public hearings.</w:t>
                      </w:r>
                    </w:p>
                    <w:p w:rsidR="006A0AB6" w:rsidRDefault="006A0AB6" w:rsidP="006A0AB6"/>
                    <w:p w:rsidR="00D24C7E" w:rsidRDefault="006A0AB6" w:rsidP="0074619C">
                      <w:r>
                        <w:t xml:space="preserve">(Relates to Board of Supervisors Agenda No. </w:t>
                      </w:r>
                      <w:r w:rsidR="0074619C">
                        <w:t>15</w:t>
                      </w:r>
                      <w:r>
                        <w:t>)</w:t>
                      </w:r>
                    </w:p>
                    <w:p w:rsidR="007077E1" w:rsidRDefault="009645C8" w:rsidP="0074619C">
                      <w:pPr>
                        <w:rPr>
                          <w:vanish/>
                        </w:rPr>
                      </w:pPr>
                      <w:r>
                        <w:rPr>
                          <w:vanish/>
                        </w:rPr>
                        <w:fldChar w:fldCharType="begin"/>
                      </w:r>
                      <w:r w:rsidR="00BA6DA7">
                        <w:rPr>
                          <w:vanish/>
                        </w:rPr>
                        <w:instrText xml:space="preserve"> LISTNUM  \l 1 \s 0 </w:instrText>
                      </w:r>
                      <w:r>
                        <w:rPr>
                          <w:vanish/>
                        </w:rPr>
                        <w:fldChar w:fldCharType="end"/>
                      </w:r>
                    </w:p>
                  </w:tc>
                </w:customXml>
              </w:tr>
            </w:customXml>
            <w:customXml w:uri="regular-agenda-item" w:element="DETAILS_ROW">
              <w:tr w:rsidR="00D24C7E" w:rsidTr="00D06D1B">
                <w:trPr>
                  <w:trHeight w:val="198"/>
                </w:trPr>
                <w:tc>
                  <w:tcPr>
                    <w:tcW w:w="810" w:type="dxa"/>
                  </w:tcPr>
                  <w:p w:rsidR="00D24C7E" w:rsidRDefault="00D24C7E" w:rsidP="00D24C7E">
                    <w:pPr>
                      <w:pStyle w:val="BodyText"/>
                      <w:keepNext/>
                      <w:rPr>
                        <w:b w:val="0"/>
                      </w:rPr>
                    </w:pPr>
                  </w:p>
                </w:tc>
                <w:customXml w:uri="regular-agenda-item" w:element="HEADER">
                  <w:tc>
                    <w:tcPr>
                      <w:tcW w:w="8550" w:type="dxa"/>
                      <w:gridSpan w:val="2"/>
                    </w:tcPr>
                    <w:p w:rsidR="00D24C7E" w:rsidRPr="00B97D90" w:rsidRDefault="00D24C7E" w:rsidP="00D24C7E">
                      <w:pPr>
                        <w:keepNext/>
                        <w:tabs>
                          <w:tab w:val="left" w:pos="783"/>
                          <w:tab w:val="left" w:pos="1143"/>
                          <w:tab w:val="left" w:pos="3483"/>
                          <w:tab w:val="left" w:pos="4923"/>
                        </w:tabs>
                        <w:rPr>
                          <w:b/>
                        </w:rPr>
                      </w:pPr>
                      <w:r w:rsidRPr="00B97D90">
                        <w:rPr>
                          <w:b/>
                          <w:bCs/>
                        </w:rPr>
                        <w:t>ACTION:</w:t>
                      </w:r>
                    </w:p>
                  </w:tc>
                </w:customXml>
              </w:tr>
            </w:customXml>
            <w:customXml w:uri="regular-agenda-item" w:element="DETAILS_ROW">
              <w:tr w:rsidR="00D24C7E" w:rsidTr="00D06D1B">
                <w:trPr>
                  <w:trHeight w:val="585"/>
                </w:trPr>
                <w:tc>
                  <w:tcPr>
                    <w:tcW w:w="810" w:type="dxa"/>
                  </w:tcPr>
                  <w:p w:rsidR="00D24C7E" w:rsidRDefault="00D24C7E" w:rsidP="000D5FFE">
                    <w:pPr>
                      <w:pStyle w:val="BodyText"/>
                      <w:rPr>
                        <w:b w:val="0"/>
                      </w:rPr>
                    </w:pPr>
                  </w:p>
                </w:tc>
                <w:customXml w:uri="regular-agenda-item" w:element="HEADER">
                  <w:tc>
                    <w:tcPr>
                      <w:tcW w:w="8550" w:type="dxa"/>
                      <w:gridSpan w:val="2"/>
                    </w:tcPr>
                    <w:p w:rsidR="00D24C7E" w:rsidRDefault="00D24C7E" w:rsidP="000D5FFE">
                      <w:pPr>
                        <w:pStyle w:val="HangingIndent"/>
                        <w:tabs>
                          <w:tab w:val="clear" w:pos="5760"/>
                          <w:tab w:val="clear" w:pos="6480"/>
                          <w:tab w:val="clear" w:pos="7200"/>
                          <w:tab w:val="clear" w:pos="7920"/>
                          <w:tab w:val="clear" w:pos="8640"/>
                        </w:tabs>
                        <w:spacing w:after="240"/>
                        <w:ind w:left="0" w:firstLine="0"/>
                      </w:pPr>
                      <w:r>
                        <w:t xml:space="preserve">ON MOTION of Director </w:t>
                      </w:r>
                      <w:r w:rsidR="00E10494">
                        <w:t>Horn</w:t>
                      </w:r>
                      <w:r>
                        <w:t xml:space="preserve">, seconded by Director </w:t>
                      </w:r>
                      <w:r w:rsidR="00E10494">
                        <w:t>Slater-Price</w:t>
                      </w:r>
                      <w:r>
                        <w:t>, the Directors of the San D</w:t>
                      </w:r>
                      <w:r w:rsidR="00A22A2B">
                        <w:t>iego County Sanitation District</w:t>
                      </w:r>
                      <w:r>
                        <w:t xml:space="preserve"> took action as recommended, on Consent, setting </w:t>
                      </w:r>
                      <w:r w:rsidR="00F23BB2">
                        <w:t>June 11, 2012 as the date to begin the legally required public hearings</w:t>
                      </w:r>
                      <w:r>
                        <w:t>.</w:t>
                      </w:r>
                    </w:p>
                    <w:p w:rsidR="00D24C7E" w:rsidRDefault="00D24C7E" w:rsidP="000D5FFE">
                      <w:pPr>
                        <w:tabs>
                          <w:tab w:val="left" w:pos="783"/>
                          <w:tab w:val="left" w:pos="1143"/>
                          <w:tab w:val="left" w:pos="3483"/>
                          <w:tab w:val="left" w:pos="4923"/>
                        </w:tabs>
                      </w:pPr>
                      <w:r>
                        <w:t>AYES:  Cox, Jacob, Slater-Price, Roberts, Horn</w:t>
                      </w:r>
                    </w:p>
                  </w:tc>
                </w:customXml>
              </w:tr>
            </w:customXml>
            <w:customXml w:uri="regular-agenda-item" w:element="DETAILS_ROW">
              <w:tr w:rsidR="00D24C7E" w:rsidTr="00D06D1B">
                <w:tc>
                  <w:tcPr>
                    <w:tcW w:w="810" w:type="dxa"/>
                  </w:tcPr>
                  <w:p w:rsidR="00D24C7E" w:rsidRDefault="00D24C7E">
                    <w:pPr>
                      <w:pStyle w:val="BLTemplate"/>
                      <w:jc w:val="center"/>
                      <w:rPr>
                        <w:szCs w:val="20"/>
                      </w:rPr>
                    </w:pPr>
                  </w:p>
                </w:tc>
                <w:customXml w:uri="regular-agenda-item" w:element="HEADER">
                  <w:tc>
                    <w:tcPr>
                      <w:tcW w:w="8550" w:type="dxa"/>
                      <w:gridSpan w:val="2"/>
                    </w:tcPr>
                    <w:p w:rsidR="00D24C7E" w:rsidRDefault="00D24C7E">
                      <w:pPr>
                        <w:pStyle w:val="BLTemplate"/>
                        <w:rPr>
                          <w:szCs w:val="20"/>
                        </w:rPr>
                      </w:pPr>
                    </w:p>
                  </w:tc>
                </w:customXml>
              </w:tr>
            </w:customXml>
          </w:tbl>
          <w:p w:rsidR="00D97C4C" w:rsidRDefault="009645C8"/>
        </w:customXml>
        <w:p w:rsidR="00D06D1B" w:rsidRDefault="00D06D1B" w:rsidP="00FA25B6">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D06D1B" w:rsidRDefault="00D06D1B" w:rsidP="00FA25B6">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D06D1B" w:rsidRDefault="00D06D1B" w:rsidP="00FA25B6">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FA25B6" w:rsidRDefault="00FA25B6" w:rsidP="00FA25B6">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r>
            <w:t>There being no further business, the Board of Directors of the San D</w:t>
          </w:r>
          <w:r w:rsidR="00A22A2B">
            <w:t>iego County Sanitation District</w:t>
          </w:r>
          <w:r>
            <w:t xml:space="preserve"> adjourned at </w:t>
          </w:r>
          <w:r w:rsidR="007D43EF">
            <w:t>3</w:t>
          </w:r>
          <w:r>
            <w:t>:</w:t>
          </w:r>
          <w:r w:rsidR="00A02768">
            <w:t>43</w:t>
          </w:r>
          <w:r>
            <w:t xml:space="preserve"> p.m.</w:t>
          </w:r>
        </w:p>
        <w:p w:rsidR="00FA25B6" w:rsidRDefault="00FA25B6" w:rsidP="00FA25B6">
          <w:pPr>
            <w:pStyle w:val="HangingIndent"/>
            <w:tabs>
              <w:tab w:val="left" w:pos="720"/>
            </w:tabs>
            <w:ind w:left="0" w:right="281" w:firstLine="0"/>
          </w:pPr>
        </w:p>
        <w:p w:rsidR="00FA25B6" w:rsidRDefault="00FA25B6" w:rsidP="00FA25B6">
          <w:pPr>
            <w:pStyle w:val="HangingIndent"/>
            <w:tabs>
              <w:tab w:val="left" w:pos="720"/>
            </w:tabs>
            <w:ind w:left="0" w:right="281" w:firstLine="0"/>
          </w:pPr>
        </w:p>
        <w:p w:rsidR="00FA25B6" w:rsidRDefault="00FA25B6" w:rsidP="00FA25B6">
          <w:pPr>
            <w:pStyle w:val="HangingIndent"/>
            <w:tabs>
              <w:tab w:val="left" w:pos="720"/>
            </w:tabs>
            <w:ind w:left="0" w:firstLine="0"/>
            <w:jc w:val="center"/>
          </w:pPr>
          <w:r>
            <w:t>THOMAS J. PASTUSZKA</w:t>
          </w:r>
        </w:p>
        <w:p w:rsidR="00FA25B6" w:rsidRDefault="00FA25B6" w:rsidP="00FA25B6">
          <w:pPr>
            <w:pStyle w:val="HangingIndent"/>
            <w:tabs>
              <w:tab w:val="left" w:pos="720"/>
            </w:tabs>
            <w:ind w:left="0" w:firstLine="0"/>
            <w:jc w:val="center"/>
          </w:pPr>
          <w:r>
            <w:t>Clerk of the Board of Directors</w:t>
          </w:r>
        </w:p>
        <w:p w:rsidR="00FA25B6" w:rsidRDefault="00A22A2B" w:rsidP="00FA25B6">
          <w:pPr>
            <w:pStyle w:val="HangingIndent"/>
            <w:tabs>
              <w:tab w:val="left" w:pos="720"/>
            </w:tabs>
            <w:ind w:left="0" w:firstLine="0"/>
            <w:jc w:val="center"/>
          </w:pPr>
          <w:r>
            <w:t>of Sanitation District</w:t>
          </w:r>
        </w:p>
        <w:p w:rsidR="00FA25B6" w:rsidRDefault="00FA25B6" w:rsidP="00FA25B6">
          <w:pPr>
            <w:pStyle w:val="HangingIndent"/>
            <w:tabs>
              <w:tab w:val="left" w:pos="720"/>
            </w:tabs>
            <w:ind w:left="0" w:firstLine="0"/>
            <w:jc w:val="center"/>
          </w:pPr>
        </w:p>
        <w:p w:rsidR="00FA25B6" w:rsidRDefault="00FA25B6" w:rsidP="00FA25B6">
          <w:pPr>
            <w:spacing w:after="240"/>
            <w:ind w:left="34" w:right="216"/>
            <w:outlineLvl w:val="0"/>
          </w:pPr>
          <w:r>
            <w:t>Notes By: Vizcarra</w:t>
          </w:r>
        </w:p>
        <w:p w:rsidR="00FA25B6" w:rsidRDefault="00FA25B6" w:rsidP="00FA25B6">
          <w:pPr>
            <w:spacing w:after="240"/>
            <w:ind w:left="34" w:right="216"/>
            <w:outlineLvl w:val="0"/>
          </w:pPr>
          <w:r>
            <w:t>NOTE: This Statement of Proceedings sets forth all actions taken by the County of San Diego Board D</w:t>
          </w:r>
          <w:r w:rsidR="00A22A2B">
            <w:t>irectors of Sanitation District</w:t>
          </w:r>
          <w:r>
            <w:t xml:space="preserve"> on the matters stated, but not necessarily the chronological sequence in which the matters were taken up.</w:t>
          </w:r>
        </w:p>
        <w:p w:rsidR="00D97C4C" w:rsidRDefault="009645C8"/>
      </w:customXml>
      <w:p w:rsidR="00D97C4C" w:rsidRDefault="009645C8"/>
    </w:customXml>
    <w:sectPr w:rsidR="00D97C4C" w:rsidSect="00D97C4C">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AB6" w:rsidRDefault="006A0AB6">
      <w:r>
        <w:separator/>
      </w:r>
    </w:p>
  </w:endnote>
  <w:endnote w:type="continuationSeparator" w:id="0">
    <w:p w:rsidR="006A0AB6" w:rsidRDefault="006A0A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B6" w:rsidRDefault="009645C8">
    <w:pPr>
      <w:pStyle w:val="Footer"/>
      <w:framePr w:wrap="around" w:vAnchor="text" w:hAnchor="margin" w:xAlign="right" w:y="1"/>
      <w:rPr>
        <w:rStyle w:val="PageNumber"/>
      </w:rPr>
    </w:pPr>
    <w:r>
      <w:rPr>
        <w:rStyle w:val="PageNumber"/>
      </w:rPr>
      <w:fldChar w:fldCharType="begin"/>
    </w:r>
    <w:r w:rsidR="006A0AB6">
      <w:rPr>
        <w:rStyle w:val="PageNumber"/>
      </w:rPr>
      <w:instrText xml:space="preserve">PAGE  </w:instrText>
    </w:r>
    <w:r>
      <w:rPr>
        <w:rStyle w:val="PageNumber"/>
      </w:rPr>
      <w:fldChar w:fldCharType="end"/>
    </w:r>
  </w:p>
  <w:p w:rsidR="006A0AB6" w:rsidRDefault="006A0A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B6" w:rsidRDefault="009645C8">
    <w:pPr>
      <w:pStyle w:val="Footer"/>
      <w:framePr w:wrap="around" w:vAnchor="text" w:hAnchor="margin" w:xAlign="right" w:y="1"/>
      <w:rPr>
        <w:rStyle w:val="PageNumber"/>
      </w:rPr>
    </w:pPr>
    <w:r>
      <w:rPr>
        <w:rStyle w:val="PageNumber"/>
      </w:rPr>
      <w:fldChar w:fldCharType="begin"/>
    </w:r>
    <w:r w:rsidR="006A0AB6">
      <w:rPr>
        <w:rStyle w:val="PageNumber"/>
      </w:rPr>
      <w:instrText xml:space="preserve">PAGE  </w:instrText>
    </w:r>
    <w:r>
      <w:rPr>
        <w:rStyle w:val="PageNumber"/>
      </w:rPr>
      <w:fldChar w:fldCharType="separate"/>
    </w:r>
    <w:r w:rsidR="00F23BB2">
      <w:rPr>
        <w:rStyle w:val="PageNumber"/>
        <w:noProof/>
      </w:rPr>
      <w:t>3</w:t>
    </w:r>
    <w:r>
      <w:rPr>
        <w:rStyle w:val="PageNumber"/>
      </w:rPr>
      <w:fldChar w:fldCharType="end"/>
    </w:r>
  </w:p>
  <w:p w:rsidR="006A0AB6" w:rsidRDefault="006A0AB6">
    <w:pPr>
      <w:tabs>
        <w:tab w:val="left" w:pos="5040"/>
      </w:tabs>
      <w:ind w:right="432"/>
      <w:jc w:val="left"/>
      <w:rPr>
        <w:sz w:val="20"/>
      </w:rPr>
    </w:pPr>
    <w:r>
      <w:rPr>
        <w:sz w:val="20"/>
      </w:rPr>
      <w:t>0</w:t>
    </w:r>
    <w:r w:rsidR="00C77D7B">
      <w:rPr>
        <w:sz w:val="20"/>
      </w:rPr>
      <w:t>5/08/2012 -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B6" w:rsidRDefault="009645C8">
    <w:pPr>
      <w:pStyle w:val="Footer"/>
      <w:framePr w:wrap="around" w:vAnchor="text" w:hAnchor="margin" w:xAlign="right" w:y="1"/>
      <w:rPr>
        <w:rStyle w:val="PageNumber"/>
      </w:rPr>
    </w:pPr>
    <w:r>
      <w:rPr>
        <w:rStyle w:val="PageNumber"/>
      </w:rPr>
      <w:fldChar w:fldCharType="begin"/>
    </w:r>
    <w:r w:rsidR="006A0AB6">
      <w:rPr>
        <w:rStyle w:val="PageNumber"/>
      </w:rPr>
      <w:instrText xml:space="preserve">PAGE  </w:instrText>
    </w:r>
    <w:r>
      <w:rPr>
        <w:rStyle w:val="PageNumber"/>
      </w:rPr>
      <w:fldChar w:fldCharType="separate"/>
    </w:r>
    <w:r w:rsidR="006A0AB6">
      <w:rPr>
        <w:rStyle w:val="PageNumber"/>
        <w:noProof/>
      </w:rPr>
      <w:t>2</w:t>
    </w:r>
    <w:r>
      <w:rPr>
        <w:rStyle w:val="PageNumber"/>
      </w:rPr>
      <w:fldChar w:fldCharType="end"/>
    </w:r>
  </w:p>
  <w:p w:rsidR="006A0AB6" w:rsidRDefault="006A0AB6">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AB6" w:rsidRDefault="006A0AB6">
      <w:r>
        <w:separator/>
      </w:r>
    </w:p>
  </w:footnote>
  <w:footnote w:type="continuationSeparator" w:id="0">
    <w:p w:rsidR="006A0AB6" w:rsidRDefault="006A0A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00556E"/>
    <w:multiLevelType w:val="hybridMultilevel"/>
    <w:tmpl w:val="FEDA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45F407D"/>
    <w:multiLevelType w:val="hybridMultilevel"/>
    <w:tmpl w:val="7FD6C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5"/>
  </w:num>
  <w:num w:numId="6">
    <w:abstractNumId w:val="7"/>
  </w:num>
  <w:num w:numId="7">
    <w:abstractNumId w:val="5"/>
  </w:num>
  <w:num w:numId="8">
    <w:abstractNumId w:val="9"/>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C4C"/>
    <w:rsid w:val="0006116C"/>
    <w:rsid w:val="00085CF9"/>
    <w:rsid w:val="000F369D"/>
    <w:rsid w:val="000F4A73"/>
    <w:rsid w:val="002971EB"/>
    <w:rsid w:val="002B7215"/>
    <w:rsid w:val="003201C1"/>
    <w:rsid w:val="00354E97"/>
    <w:rsid w:val="003937E8"/>
    <w:rsid w:val="003A6281"/>
    <w:rsid w:val="003C0613"/>
    <w:rsid w:val="0041568B"/>
    <w:rsid w:val="004B0C8F"/>
    <w:rsid w:val="004B3B66"/>
    <w:rsid w:val="0052050D"/>
    <w:rsid w:val="006263D5"/>
    <w:rsid w:val="0064005D"/>
    <w:rsid w:val="006A0AB6"/>
    <w:rsid w:val="007077E1"/>
    <w:rsid w:val="007317E5"/>
    <w:rsid w:val="0074619C"/>
    <w:rsid w:val="007466D2"/>
    <w:rsid w:val="007A6D76"/>
    <w:rsid w:val="007D43EF"/>
    <w:rsid w:val="009645C8"/>
    <w:rsid w:val="009A2159"/>
    <w:rsid w:val="009A37CF"/>
    <w:rsid w:val="00A02768"/>
    <w:rsid w:val="00A22A2B"/>
    <w:rsid w:val="00A97D07"/>
    <w:rsid w:val="00AC55A9"/>
    <w:rsid w:val="00B04BD8"/>
    <w:rsid w:val="00B35DA3"/>
    <w:rsid w:val="00B45995"/>
    <w:rsid w:val="00BA6DA7"/>
    <w:rsid w:val="00C22BFC"/>
    <w:rsid w:val="00C77D7B"/>
    <w:rsid w:val="00D06D1B"/>
    <w:rsid w:val="00D12BEB"/>
    <w:rsid w:val="00D24C7E"/>
    <w:rsid w:val="00D53672"/>
    <w:rsid w:val="00D97C4C"/>
    <w:rsid w:val="00DB441B"/>
    <w:rsid w:val="00DF1AD2"/>
    <w:rsid w:val="00DF3400"/>
    <w:rsid w:val="00E10494"/>
    <w:rsid w:val="00EE51CF"/>
    <w:rsid w:val="00F23BB2"/>
    <w:rsid w:val="00FA25B6"/>
    <w:rsid w:val="00FB100A"/>
    <w:rsid w:val="00FC09AE"/>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link w:val="Heading2Char"/>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paragraph" w:customStyle="1" w:styleId="1Paragraph">
    <w:name w:val="1Paragraph"/>
    <w:rsid w:val="00085CF9"/>
    <w:pPr>
      <w:tabs>
        <w:tab w:val="left" w:pos="720"/>
      </w:tabs>
      <w:snapToGrid w:val="0"/>
      <w:ind w:left="720" w:hanging="720"/>
    </w:pPr>
    <w:rPr>
      <w:sz w:val="24"/>
    </w:rPr>
  </w:style>
  <w:style w:type="paragraph" w:styleId="BodyText">
    <w:name w:val="Body Text"/>
    <w:basedOn w:val="Normal"/>
    <w:link w:val="BodyTextChar"/>
    <w:rsid w:val="00D24C7E"/>
    <w:pPr>
      <w:widowControl w:val="0"/>
      <w:jc w:val="left"/>
    </w:pPr>
    <w:rPr>
      <w:b/>
      <w:snapToGrid w:val="0"/>
    </w:rPr>
  </w:style>
  <w:style w:type="character" w:customStyle="1" w:styleId="BodyTextChar">
    <w:name w:val="Body Text Char"/>
    <w:basedOn w:val="DefaultParagraphFont"/>
    <w:link w:val="BodyText"/>
    <w:rsid w:val="00D24C7E"/>
    <w:rPr>
      <w:b/>
      <w:snapToGrid w:val="0"/>
      <w:sz w:val="24"/>
    </w:rPr>
  </w:style>
  <w:style w:type="paragraph" w:customStyle="1" w:styleId="HangingIndent">
    <w:name w:val="HangingIndent"/>
    <w:basedOn w:val="Normal"/>
    <w:rsid w:val="00D24C7E"/>
    <w:pPr>
      <w:tabs>
        <w:tab w:val="right" w:pos="5760"/>
        <w:tab w:val="right" w:pos="6480"/>
        <w:tab w:val="right" w:pos="7200"/>
        <w:tab w:val="right" w:pos="7920"/>
        <w:tab w:val="right" w:pos="8640"/>
      </w:tabs>
      <w:ind w:left="360" w:hanging="360"/>
    </w:pPr>
  </w:style>
  <w:style w:type="character" w:customStyle="1" w:styleId="Heading2Char">
    <w:name w:val="Heading 2 Char"/>
    <w:basedOn w:val="DefaultParagraphFont"/>
    <w:link w:val="Heading2"/>
    <w:rsid w:val="00D06D1B"/>
    <w:rPr>
      <w:b/>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345128456">
      <w:bodyDiv w:val="1"/>
      <w:marLeft w:val="0"/>
      <w:marRight w:val="0"/>
      <w:marTop w:val="0"/>
      <w:marBottom w:val="0"/>
      <w:divBdr>
        <w:top w:val="none" w:sz="0" w:space="0" w:color="auto"/>
        <w:left w:val="none" w:sz="0" w:space="0" w:color="auto"/>
        <w:bottom w:val="none" w:sz="0" w:space="0" w:color="auto"/>
        <w:right w:val="none" w:sz="0" w:space="0" w:color="auto"/>
      </w:divBdr>
    </w:div>
    <w:div w:id="1625962523">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36</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17</cp:revision>
  <cp:lastPrinted>2012-05-08T23:16:00Z</cp:lastPrinted>
  <dcterms:created xsi:type="dcterms:W3CDTF">2012-05-07T15:55:00Z</dcterms:created>
  <dcterms:modified xsi:type="dcterms:W3CDTF">2012-05-09T18:28:00Z</dcterms:modified>
</cp:coreProperties>
</file>