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675" w:rsidRPr="00547FC5" w:rsidRDefault="00547FC5" w:rsidP="00156178">
      <w:pPr>
        <w:pStyle w:val="NoSpacing"/>
        <w:rPr>
          <w:caps w:val="0"/>
          <w:color w:val="auto"/>
        </w:rPr>
      </w:pPr>
      <w:r w:rsidRPr="00547FC5">
        <w:rPr>
          <w:caps w:val="0"/>
          <w:color w:val="auto"/>
        </w:rPr>
        <w:t>STATEMENT OF PROCEEDINGS</w:t>
      </w:r>
    </w:p>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County of San Diego Board of Supervisors</w:t>
              </w:r>
            </w:p>
          </w:sdtContent>
        </w:sdt>
        <w:p w:rsidR="003A1CF7" w:rsidRPr="00B31C2D" w:rsidRDefault="00330064"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330064"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330064" w:rsidP="00156178">
          <w:pPr>
            <w:pStyle w:val="NoSpacing"/>
          </w:pPr>
          <w:sdt>
            <w:sdtPr>
              <w:alias w:val="MTG_DATE_TIME"/>
              <w:tag w:val="MTG_DATE_TIME"/>
              <w:id w:val="-541284132"/>
            </w:sdtPr>
            <w:sdtEndPr/>
            <w:sdtContent>
              <w:r w:rsidR="009509B0" w:rsidRPr="00A67B9B">
                <w:rPr>
                  <w:b/>
                  <w:color w:val="auto"/>
                </w:rPr>
                <w:t>TUESDAY, SEPTEMBER 10, 2013, 09:00 A.M</w:t>
              </w:r>
              <w:r w:rsidR="00EA01F5">
                <w:rPr>
                  <w:b/>
                  <w:color w:val="auto"/>
                </w:rPr>
                <w:t>.</w:t>
              </w:r>
            </w:sdtContent>
          </w:sdt>
        </w:p>
        <w:p w:rsidR="00052011" w:rsidRPr="00201B85" w:rsidRDefault="00330064" w:rsidP="00156178">
          <w:pPr>
            <w:pStyle w:val="NoSpacing"/>
          </w:pPr>
          <w:sdt>
            <w:sdtPr>
              <w:alias w:val="MTG_LOCATION"/>
              <w:tag w:val="MTG_LOCATION"/>
              <w:id w:val="1825160509"/>
            </w:sdtPr>
            <w:sdtEndPr/>
            <w:sdtContent>
              <w:r w:rsidR="009509B0" w:rsidRPr="00001349">
                <w:rPr>
                  <w:color w:val="auto"/>
                </w:rPr>
                <w:t>Board of Supervisors North Chamber</w:t>
              </w:r>
            </w:sdtContent>
          </w:sdt>
        </w:p>
        <w:p w:rsidR="00507292" w:rsidRPr="00507292" w:rsidRDefault="00A91E29" w:rsidP="00156178">
          <w:pPr>
            <w:pStyle w:val="NoSpacing"/>
            <w:rPr>
              <w:sz w:val="22"/>
            </w:rPr>
          </w:pPr>
          <w:r>
            <w:rPr>
              <w:color w:val="000000"/>
            </w:rPr>
            <w:t>1600 Pacific Highway, Room 310, San Diego, California</w:t>
          </w:r>
        </w:p>
      </w:sdtContent>
    </w:sdt>
    <w:p w:rsidR="000B2724" w:rsidRDefault="000B2724" w:rsidP="002267C4">
      <w:pPr>
        <w:jc w:val="left"/>
      </w:pPr>
    </w:p>
    <w:p w:rsidR="00D968EA" w:rsidRPr="00A86219" w:rsidRDefault="00D968EA" w:rsidP="002267C4">
      <w:pPr>
        <w:jc w:val="left"/>
      </w:pPr>
    </w:p>
    <w:p w:rsidR="00D968EA" w:rsidRPr="0078646E" w:rsidRDefault="00D968EA" w:rsidP="00D968EA">
      <w:pPr>
        <w:jc w:val="left"/>
        <w:rPr>
          <w:sz w:val="24"/>
          <w:szCs w:val="24"/>
        </w:rPr>
      </w:pPr>
      <w:r w:rsidRPr="0078646E">
        <w:rPr>
          <w:sz w:val="24"/>
          <w:szCs w:val="24"/>
        </w:rPr>
        <w:t>REGULAR SESSION – Regular Mee</w:t>
      </w:r>
      <w:r w:rsidR="00586F0C">
        <w:rPr>
          <w:sz w:val="24"/>
          <w:szCs w:val="24"/>
        </w:rPr>
        <w:t>ting was called to order at 9:04</w:t>
      </w:r>
      <w:r w:rsidRPr="0078646E">
        <w:rPr>
          <w:sz w:val="24"/>
          <w:szCs w:val="24"/>
        </w:rPr>
        <w:t xml:space="preserve"> a.m.</w:t>
      </w:r>
    </w:p>
    <w:p w:rsidR="00D968EA" w:rsidRPr="0078646E" w:rsidRDefault="00D968EA" w:rsidP="00D968EA">
      <w:pPr>
        <w:jc w:val="left"/>
        <w:rPr>
          <w:sz w:val="24"/>
          <w:szCs w:val="24"/>
        </w:rPr>
      </w:pPr>
    </w:p>
    <w:p w:rsidR="00D968EA" w:rsidRPr="0078646E" w:rsidRDefault="00D968EA" w:rsidP="00D968EA">
      <w:pPr>
        <w:rPr>
          <w:sz w:val="24"/>
          <w:szCs w:val="24"/>
        </w:rPr>
      </w:pPr>
      <w:r w:rsidRPr="0078646E">
        <w:rPr>
          <w:sz w:val="24"/>
          <w:szCs w:val="24"/>
        </w:rPr>
        <w:t>Present: Supervisors Greg Cox, Chairman; Dianne Jacob, Vice Chairwoman; Dave Roberts;     Ron Roberts; Bill Horn; also Thomas J. Pastuszka, Clerk.</w:t>
      </w:r>
    </w:p>
    <w:p w:rsidR="00D968EA" w:rsidRPr="0078646E" w:rsidRDefault="00D968EA" w:rsidP="00D968EA">
      <w:pPr>
        <w:jc w:val="left"/>
        <w:rPr>
          <w:sz w:val="24"/>
          <w:szCs w:val="24"/>
        </w:rPr>
      </w:pPr>
    </w:p>
    <w:p w:rsidR="00D968EA" w:rsidRPr="0078646E" w:rsidRDefault="00D968EA" w:rsidP="00D968EA">
      <w:pPr>
        <w:jc w:val="left"/>
        <w:rPr>
          <w:sz w:val="24"/>
          <w:szCs w:val="24"/>
        </w:rPr>
      </w:pPr>
      <w:r w:rsidRPr="0078646E">
        <w:rPr>
          <w:sz w:val="24"/>
          <w:szCs w:val="24"/>
        </w:rPr>
        <w:t xml:space="preserve">Invocation was led by </w:t>
      </w:r>
      <w:r w:rsidR="005D3179">
        <w:rPr>
          <w:sz w:val="24"/>
          <w:szCs w:val="24"/>
        </w:rPr>
        <w:t>Reverend Marc LaPointe, Lead Pastor of Sweetwater Community Church, Bonita.</w:t>
      </w:r>
    </w:p>
    <w:p w:rsidR="00D968EA" w:rsidRPr="0078646E" w:rsidRDefault="00D968EA" w:rsidP="00D968EA">
      <w:pPr>
        <w:jc w:val="left"/>
        <w:rPr>
          <w:sz w:val="24"/>
          <w:szCs w:val="24"/>
        </w:rPr>
      </w:pPr>
    </w:p>
    <w:p w:rsidR="00D968EA" w:rsidRPr="0078646E" w:rsidRDefault="00D968EA" w:rsidP="00D968EA">
      <w:pPr>
        <w:rPr>
          <w:sz w:val="24"/>
          <w:szCs w:val="24"/>
        </w:rPr>
      </w:pPr>
      <w:r w:rsidRPr="0078646E">
        <w:rPr>
          <w:sz w:val="24"/>
          <w:szCs w:val="24"/>
        </w:rPr>
        <w:t xml:space="preserve">Pledge of Allegiance was led by </w:t>
      </w:r>
      <w:r w:rsidR="005D3179">
        <w:rPr>
          <w:sz w:val="24"/>
          <w:szCs w:val="24"/>
        </w:rPr>
        <w:t>Captain Virgil Whitehead, USMC (Ret.) and our 2010 Veteran of the Year.</w:t>
      </w:r>
    </w:p>
    <w:sdt>
      <w:sdtPr>
        <w:alias w:val="PREV_MTG_DATE_TEXT"/>
        <w:tag w:val="PREV_MTG_DATE_TEXT"/>
        <w:id w:val="-721826618"/>
        <w:docPartList>
          <w:docPartGallery w:val="Custom 1"/>
        </w:docPartList>
      </w:sdtPr>
      <w:sdtEndPr/>
      <w:sdtContent>
        <w:p w:rsidR="00D968EA" w:rsidRPr="00A86219" w:rsidRDefault="00D968EA" w:rsidP="00D968EA">
          <w:pPr>
            <w:tabs>
              <w:tab w:val="left" w:pos="720"/>
            </w:tabs>
            <w:ind w:left="720" w:hanging="720"/>
            <w:jc w:val="left"/>
          </w:pPr>
        </w:p>
        <w:p w:rsidR="00D968EA" w:rsidRPr="00F86196" w:rsidRDefault="00D968EA" w:rsidP="00D968EA">
          <w:pPr>
            <w:tabs>
              <w:tab w:val="left" w:pos="720"/>
            </w:tabs>
            <w:rPr>
              <w:sz w:val="24"/>
              <w:szCs w:val="24"/>
            </w:rPr>
          </w:pPr>
          <w:r w:rsidRPr="00F86196">
            <w:rPr>
              <w:sz w:val="24"/>
              <w:szCs w:val="24"/>
            </w:rPr>
            <w:t>Approval of Statement of Proc</w:t>
          </w:r>
          <w:r>
            <w:rPr>
              <w:sz w:val="24"/>
              <w:szCs w:val="24"/>
            </w:rPr>
            <w:t>eedings/</w:t>
          </w:r>
          <w:r w:rsidRPr="00463C99">
            <w:rPr>
              <w:sz w:val="24"/>
              <w:szCs w:val="24"/>
            </w:rPr>
            <w:t xml:space="preserve">Minutes for the </w:t>
          </w:r>
          <w:sdt>
            <w:sdtPr>
              <w:rPr>
                <w:sz w:val="24"/>
                <w:szCs w:val="24"/>
              </w:rPr>
              <w:alias w:val="PREV_MTG_DATE"/>
              <w:tag w:val="PREV_MTG_DATE"/>
              <w:id w:val="1299958324"/>
            </w:sdtPr>
            <w:sdtEndPr/>
            <w:sdtContent>
              <w:r>
                <w:rPr>
                  <w:sz w:val="24"/>
                  <w:szCs w:val="24"/>
                </w:rPr>
                <w:t xml:space="preserve">meetings of </w:t>
              </w:r>
              <w:r w:rsidRPr="00A67B9B">
                <w:rPr>
                  <w:sz w:val="24"/>
                  <w:szCs w:val="24"/>
                </w:rPr>
                <w:t xml:space="preserve">July 30, 2013 and </w:t>
              </w:r>
              <w:r>
                <w:rPr>
                  <w:sz w:val="24"/>
                  <w:szCs w:val="24"/>
                </w:rPr>
                <w:t xml:space="preserve">         </w:t>
              </w:r>
              <w:r w:rsidRPr="00A67B9B">
                <w:rPr>
                  <w:sz w:val="24"/>
                  <w:szCs w:val="24"/>
                </w:rPr>
                <w:t>August 6, 2013</w:t>
              </w:r>
            </w:sdtContent>
          </w:sdt>
          <w:r w:rsidRPr="00463C99">
            <w:rPr>
              <w:sz w:val="24"/>
              <w:szCs w:val="24"/>
            </w:rPr>
            <w:t>.</w:t>
          </w:r>
        </w:p>
        <w:p w:rsidR="00D968EA" w:rsidRPr="00F86196" w:rsidRDefault="00D968EA" w:rsidP="00D968EA">
          <w:pPr>
            <w:tabs>
              <w:tab w:val="left" w:pos="720"/>
            </w:tabs>
            <w:jc w:val="left"/>
            <w:rPr>
              <w:sz w:val="24"/>
              <w:szCs w:val="24"/>
            </w:rPr>
          </w:pPr>
        </w:p>
        <w:p w:rsidR="00D968EA" w:rsidRPr="00F86196" w:rsidRDefault="00D968EA" w:rsidP="00D968EA">
          <w:pPr>
            <w:tabs>
              <w:tab w:val="left" w:pos="720"/>
            </w:tabs>
            <w:jc w:val="left"/>
            <w:rPr>
              <w:b/>
              <w:sz w:val="24"/>
              <w:szCs w:val="24"/>
            </w:rPr>
          </w:pPr>
          <w:r w:rsidRPr="00F86196">
            <w:rPr>
              <w:b/>
              <w:sz w:val="24"/>
              <w:szCs w:val="24"/>
            </w:rPr>
            <w:t>ACTION:</w:t>
          </w:r>
        </w:p>
        <w:p w:rsidR="00D968EA" w:rsidRPr="00F86196" w:rsidRDefault="00D968EA" w:rsidP="00D968EA">
          <w:pPr>
            <w:tabs>
              <w:tab w:val="left" w:pos="720"/>
            </w:tabs>
            <w:rPr>
              <w:sz w:val="24"/>
              <w:szCs w:val="24"/>
            </w:rPr>
          </w:pPr>
          <w:r w:rsidRPr="00F86196">
            <w:rPr>
              <w:sz w:val="24"/>
              <w:szCs w:val="24"/>
            </w:rPr>
            <w:t xml:space="preserve">ON MOTION of Supervisor </w:t>
          </w:r>
          <w:r w:rsidR="0083514B">
            <w:rPr>
              <w:sz w:val="24"/>
              <w:szCs w:val="24"/>
            </w:rPr>
            <w:t>Jacob</w:t>
          </w:r>
          <w:r w:rsidRPr="00F86196">
            <w:rPr>
              <w:sz w:val="24"/>
              <w:szCs w:val="24"/>
            </w:rPr>
            <w:t xml:space="preserve">, seconded by Supervisor </w:t>
          </w:r>
          <w:r w:rsidR="0083514B">
            <w:rPr>
              <w:sz w:val="24"/>
              <w:szCs w:val="24"/>
            </w:rPr>
            <w:t>D. Roberts</w:t>
          </w:r>
          <w:r w:rsidRPr="00F86196">
            <w:rPr>
              <w:sz w:val="24"/>
              <w:szCs w:val="24"/>
            </w:rPr>
            <w:t>, the Board of Supervisors approved the Statement of Proceedings/</w:t>
          </w:r>
          <w:r w:rsidRPr="00463C99">
            <w:rPr>
              <w:sz w:val="24"/>
              <w:szCs w:val="24"/>
            </w:rPr>
            <w:t xml:space="preserve">Minutes for the </w:t>
          </w:r>
          <w:sdt>
            <w:sdtPr>
              <w:rPr>
                <w:sz w:val="24"/>
                <w:szCs w:val="24"/>
              </w:rPr>
              <w:alias w:val="PREV_MTG_DATE"/>
              <w:tag w:val="PREV_MTG_DATE"/>
              <w:id w:val="-1487316435"/>
            </w:sdtPr>
            <w:sdtEndPr/>
            <w:sdtContent>
              <w:r>
                <w:rPr>
                  <w:sz w:val="24"/>
                  <w:szCs w:val="24"/>
                </w:rPr>
                <w:t xml:space="preserve">meetings of </w:t>
              </w:r>
              <w:r w:rsidRPr="00A67B9B">
                <w:rPr>
                  <w:sz w:val="24"/>
                  <w:szCs w:val="24"/>
                </w:rPr>
                <w:t>July 30, 2013 and</w:t>
              </w:r>
              <w:r w:rsidR="00FA1366">
                <w:rPr>
                  <w:sz w:val="24"/>
                  <w:szCs w:val="24"/>
                </w:rPr>
                <w:t xml:space="preserve">      </w:t>
              </w:r>
              <w:r w:rsidRPr="00A67B9B">
                <w:rPr>
                  <w:sz w:val="24"/>
                  <w:szCs w:val="24"/>
                </w:rPr>
                <w:t xml:space="preserve"> August 6, 2013</w:t>
              </w:r>
            </w:sdtContent>
          </w:sdt>
          <w:r w:rsidRPr="00463C99">
            <w:rPr>
              <w:sz w:val="24"/>
              <w:szCs w:val="24"/>
            </w:rPr>
            <w:t>.</w:t>
          </w:r>
        </w:p>
        <w:p w:rsidR="00D968EA" w:rsidRPr="00F86196" w:rsidRDefault="00D968EA" w:rsidP="00D968EA">
          <w:pPr>
            <w:tabs>
              <w:tab w:val="left" w:pos="720"/>
            </w:tabs>
            <w:jc w:val="left"/>
            <w:rPr>
              <w:sz w:val="24"/>
              <w:szCs w:val="24"/>
            </w:rPr>
          </w:pPr>
        </w:p>
        <w:p w:rsidR="00D968EA" w:rsidRPr="00D968EA" w:rsidRDefault="00D968EA" w:rsidP="00D968EA">
          <w:pPr>
            <w:tabs>
              <w:tab w:val="left" w:pos="720"/>
            </w:tabs>
            <w:jc w:val="left"/>
            <w:rPr>
              <w:sz w:val="24"/>
              <w:szCs w:val="24"/>
            </w:rPr>
          </w:pPr>
          <w:r w:rsidRPr="00F86196">
            <w:rPr>
              <w:sz w:val="24"/>
              <w:szCs w:val="24"/>
            </w:rPr>
            <w:t>AYES:  Cox, Jacob, D. Roberts, R. Roberts, Horn</w:t>
          </w:r>
        </w:p>
        <w:p w:rsidR="00D968EA" w:rsidRDefault="00330064" w:rsidP="00D968EA">
          <w:pPr>
            <w:tabs>
              <w:tab w:val="left" w:pos="720"/>
            </w:tabs>
            <w:ind w:left="720" w:hanging="720"/>
            <w:jc w:val="left"/>
          </w:pPr>
        </w:p>
      </w:sdtContent>
    </w:sdt>
    <w:sdt>
      <w:sdtPr>
        <w:alias w:val="PREV_MTG_DATE_TEXT"/>
        <w:tag w:val="PREV_MTG_DATE_TEXT"/>
        <w:id w:val="-1923175008"/>
        <w:showingPlcHdr/>
        <w:docPartList>
          <w:docPartGallery w:val="Custom 1"/>
        </w:docPartList>
      </w:sdtPr>
      <w:sdtEndPr>
        <w:rPr>
          <w:sz w:val="24"/>
          <w:szCs w:val="24"/>
        </w:rPr>
      </w:sdtEndPr>
      <w:sdtContent>
        <w:p w:rsidR="00013CA4" w:rsidRPr="0036176F" w:rsidRDefault="00D968EA" w:rsidP="00D968EA">
          <w:pPr>
            <w:tabs>
              <w:tab w:val="left" w:pos="720"/>
            </w:tabs>
            <w:jc w:val="left"/>
            <w:rPr>
              <w:sz w:val="24"/>
              <w:szCs w:val="24"/>
            </w:rPr>
          </w:pPr>
          <w:r>
            <w:t xml:space="preserve">     </w:t>
          </w: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584511" w:rsidP="002267C4">
      <w:pPr>
        <w:jc w:val="left"/>
      </w:pPr>
    </w:p>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1174"/>
        <w:gridCol w:w="6570"/>
      </w:tblGrid>
      <w:tr w:rsidR="002F2771" w:rsidRPr="00144F7A" w:rsidTr="00DA6A4B">
        <w:trPr>
          <w:trHeight w:val="413"/>
        </w:trPr>
        <w:tc>
          <w:tcPr>
            <w:tcW w:w="1814" w:type="dxa"/>
            <w:vAlign w:val="center"/>
          </w:tcPr>
          <w:p w:rsidR="002F2771" w:rsidRPr="00144F7A" w:rsidRDefault="002F2771" w:rsidP="00144F7A">
            <w:pPr>
              <w:jc w:val="left"/>
              <w:rPr>
                <w:b/>
              </w:rPr>
            </w:pPr>
            <w:r w:rsidRPr="00144F7A">
              <w:rPr>
                <w:b/>
              </w:rPr>
              <w:t>Category</w:t>
            </w:r>
          </w:p>
        </w:tc>
        <w:tc>
          <w:tcPr>
            <w:tcW w:w="1174" w:type="dxa"/>
            <w:vAlign w:val="center"/>
          </w:tcPr>
          <w:p w:rsidR="002F2771" w:rsidRPr="00144F7A" w:rsidRDefault="002F2771" w:rsidP="004B3048">
            <w:pPr>
              <w:jc w:val="righ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080"/>
                <w:gridCol w:w="6570"/>
              </w:tblGrid>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pPr>
                      <w:jc w:val="left"/>
                    </w:pPr>
                    <w:r>
                      <w:rPr>
                        <w:b w:val="0"/>
                        <w:sz w:val="24"/>
                      </w:rPr>
                      <w:t>Public Safety</w:t>
                    </w: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806DF6" w:rsidRDefault="00C26747">
                    <w:pPr>
                      <w:cnfStyle w:val="100000000000" w:firstRow="1" w:lastRow="0" w:firstColumn="0" w:lastColumn="0" w:oddVBand="0" w:evenVBand="0" w:oddHBand="0" w:evenHBand="0" w:firstRowFirstColumn="0" w:firstRowLastColumn="0" w:lastRowFirstColumn="0" w:lastRowLastColumn="0"/>
                    </w:pPr>
                    <w:r>
                      <w:rPr>
                        <w:b w:val="0"/>
                        <w:caps/>
                        <w:sz w:val="24"/>
                      </w:rPr>
                      <w:t>DISASTER PREPAREDNESS: KEEPING THOSE WITH SPECIAL NEEDS SAFE</w:t>
                    </w: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DA427B" w:rsidRDefault="00C267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DISTRICT ATTORNEY – RESOLUTIONS FOR INSURANCE FRAUD PROGRAMS</w:t>
                    </w:r>
                  </w:p>
                  <w:p w:rsidR="00D32AE2" w:rsidRDefault="00DA427B" w:rsidP="00DA427B">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[funding source(s):</w:t>
                    </w:r>
                    <w:r w:rsidRPr="00DA427B">
                      <w:rPr>
                        <w:b w:val="0"/>
                        <w:sz w:val="24"/>
                      </w:rPr>
                      <w:t xml:space="preserve"> GRANT AWARDS FROM THE STATE OF CALIFORNIA, DEPARTMENT OF INSURANCE, AND ESTIMATED UNREIMBURSED ADMINISTRATIVE SUPPORT COSTS WILL BE FUNDED BY GENERAL PURPOSE REVENUE]</w:t>
                    </w:r>
                  </w:p>
                  <w:p w:rsidR="00806DF6" w:rsidRDefault="00806DF6" w:rsidP="00DA427B">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DA427B" w:rsidRDefault="00C267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SHERIFF – REQUEST TO ESTABLISH APPROPRIATIONS FOR THE FISCAL YEAR 2013 DNA BACKLOG REDUCTION PROGRAM AND THE OFF-HIGHWAY MOTOR VEHICLE RECREATION PROGRAM GRANTS</w:t>
                    </w:r>
                  </w:p>
                  <w:p w:rsidR="00435B1A" w:rsidRPr="00435B1A" w:rsidRDefault="00435B1A" w:rsidP="00435B1A">
                    <w:pPr>
                      <w:pStyle w:val="BLTemplate"/>
                      <w:cnfStyle w:val="100000000000" w:firstRow="1" w:lastRow="0" w:firstColumn="0" w:lastColumn="0" w:oddVBand="0" w:evenVBand="0" w:oddHBand="0" w:evenHBand="0" w:firstRowFirstColumn="0" w:firstRowLastColumn="0" w:lastRowFirstColumn="0" w:lastRowLastColumn="0"/>
                      <w:rPr>
                        <w:b w:val="0"/>
                      </w:rPr>
                    </w:pPr>
                    <w:r>
                      <w:rPr>
                        <w:b w:val="0"/>
                        <w:caps/>
                      </w:rPr>
                      <w:t xml:space="preserve">[funding source(s): </w:t>
                    </w:r>
                    <w:r w:rsidRPr="00435B1A">
                      <w:rPr>
                        <w:b w:val="0"/>
                      </w:rPr>
                      <w:t>DNA BACKLOG REDUCTION</w:t>
                    </w:r>
                    <w:r w:rsidR="007854A1">
                      <w:rPr>
                        <w:b w:val="0"/>
                      </w:rPr>
                      <w:t xml:space="preserve"> -</w:t>
                    </w:r>
                  </w:p>
                  <w:p w:rsidR="00435B1A" w:rsidRDefault="00435B1A" w:rsidP="007854A1">
                    <w:pPr>
                      <w:pStyle w:val="BLTemplate"/>
                      <w:cnfStyle w:val="100000000000" w:firstRow="1" w:lastRow="0" w:firstColumn="0" w:lastColumn="0" w:oddVBand="0" w:evenVBand="0" w:oddHBand="0" w:evenHBand="0" w:firstRowFirstColumn="0" w:firstRowLastColumn="0" w:lastRowFirstColumn="0" w:lastRowLastColumn="0"/>
                    </w:pPr>
                    <w:r w:rsidRPr="00435B1A">
                      <w:rPr>
                        <w:b w:val="0"/>
                      </w:rPr>
                      <w:t>GRANT REVENUE FROM THE U. S. DEPARTMENT OF JUSTICE, OFFICE OF JUSTICE PROGRAMS</w:t>
                    </w:r>
                    <w:r w:rsidR="007854A1">
                      <w:rPr>
                        <w:b w:val="0"/>
                      </w:rPr>
                      <w:t xml:space="preserve">;                     </w:t>
                    </w:r>
                    <w:r w:rsidRPr="00435B1A">
                      <w:rPr>
                        <w:b w:val="0"/>
                      </w:rPr>
                      <w:t>OFF-HIGHWAY MOTOR VEHICLE RECREATION</w:t>
                    </w:r>
                    <w:r w:rsidR="007854A1">
                      <w:rPr>
                        <w:b w:val="0"/>
                      </w:rPr>
                      <w:t xml:space="preserve"> - </w:t>
                    </w:r>
                    <w:r w:rsidRPr="00435B1A">
                      <w:rPr>
                        <w:b w:val="0"/>
                      </w:rPr>
                      <w:t>GRANT REVENUE FROM CALIFORNIA DEPARTMENT OF PARKS AND RECREATION, OFF-HIGHWAY MOTOR VEHICLE RECREATION DIVISION</w:t>
                    </w:r>
                    <w:r w:rsidRPr="0072429F">
                      <w:rPr>
                        <w:b w:val="0"/>
                      </w:rPr>
                      <w:t>]</w:t>
                    </w:r>
                  </w:p>
                  <w:p w:rsidR="0072429F" w:rsidRPr="0072429F" w:rsidRDefault="0072429F" w:rsidP="007854A1">
                    <w:pPr>
                      <w:pStyle w:val="BLTemplate"/>
                      <w:cnfStyle w:val="100000000000" w:firstRow="1" w:lastRow="0" w:firstColumn="0" w:lastColumn="0" w:oddVBand="0" w:evenVBand="0" w:oddHBand="0" w:evenHBand="0" w:firstRowFirstColumn="0" w:firstRowLastColumn="0" w:lastRowFirstColumn="0" w:lastRowLastColumn="0"/>
                      <w:rPr>
                        <w:b w:val="0"/>
                      </w:rPr>
                    </w:pPr>
                    <w:r w:rsidRPr="0072429F">
                      <w:rPr>
                        <w:b w:val="0"/>
                      </w:rPr>
                      <w:t>(4 VOTES)</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414F38" w:rsidRPr="00414F38" w:rsidRDefault="00C26747">
                    <w:pPr>
                      <w:cnfStyle w:val="100000000000" w:firstRow="1" w:lastRow="0" w:firstColumn="0" w:lastColumn="0" w:oddVBand="0" w:evenVBand="0" w:oddHBand="0" w:evenHBand="0" w:firstRowFirstColumn="0" w:firstRowLastColumn="0" w:lastRowFirstColumn="0" w:lastRowLastColumn="0"/>
                      <w:rPr>
                        <w:b w:val="0"/>
                        <w:caps/>
                        <w:sz w:val="24"/>
                        <w:szCs w:val="24"/>
                      </w:rPr>
                    </w:pPr>
                    <w:r w:rsidRPr="00414F38">
                      <w:rPr>
                        <w:b w:val="0"/>
                        <w:caps/>
                        <w:sz w:val="24"/>
                        <w:szCs w:val="24"/>
                      </w:rPr>
                      <w:t>SHERIFF – HOMELAND SECURITY GRANT PROGRAM GOVERNING BODY RESOLUTION</w:t>
                    </w:r>
                  </w:p>
                  <w:p w:rsidR="00414F38" w:rsidRPr="00414F38" w:rsidRDefault="00414F38" w:rsidP="00414F38">
                    <w:pPr>
                      <w:cnfStyle w:val="100000000000" w:firstRow="1" w:lastRow="0" w:firstColumn="0" w:lastColumn="0" w:oddVBand="0" w:evenVBand="0" w:oddHBand="0" w:evenHBand="0" w:firstRowFirstColumn="0" w:firstRowLastColumn="0" w:lastRowFirstColumn="0" w:lastRowLastColumn="0"/>
                      <w:rPr>
                        <w:sz w:val="24"/>
                        <w:szCs w:val="24"/>
                      </w:rPr>
                    </w:pPr>
                    <w:r w:rsidRPr="00414F38">
                      <w:rPr>
                        <w:b w:val="0"/>
                        <w:caps/>
                        <w:sz w:val="24"/>
                        <w:szCs w:val="24"/>
                      </w:rPr>
                      <w:t xml:space="preserve">[funding source(s): </w:t>
                    </w:r>
                    <w:r w:rsidRPr="00414F38">
                      <w:rPr>
                        <w:b w:val="0"/>
                        <w:sz w:val="24"/>
                        <w:szCs w:val="24"/>
                      </w:rPr>
                      <w:t>FEDERAL DEPARTMENT OF HOMELAND SECURITY GRANT THROUGH GOVERNOR'S OFFICE OF EMERGENCY SERVICES (CAL OES)]</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pPr>
                      <w:jc w:val="left"/>
                    </w:pPr>
                    <w:r>
                      <w:rPr>
                        <w:b w:val="0"/>
                        <w:sz w:val="24"/>
                      </w:rPr>
                      <w:t>Health and Human Services</w:t>
                    </w: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246B28" w:rsidRDefault="00C267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CALIFORNIA MENTAL HEALTH SERVICES AUTHORITY AMENDMENT TO JOINT EXERCISE OF POWERS AGREEMENT</w:t>
                    </w:r>
                  </w:p>
                  <w:p w:rsidR="00FC4392" w:rsidRPr="00FC4392" w:rsidRDefault="00FC4392">
                    <w:pPr>
                      <w:cnfStyle w:val="100000000000" w:firstRow="1" w:lastRow="0" w:firstColumn="0" w:lastColumn="0" w:oddVBand="0" w:evenVBand="0" w:oddHBand="0" w:evenHBand="0" w:firstRowFirstColumn="0" w:firstRowLastColumn="0" w:lastRowFirstColumn="0" w:lastRowLastColumn="0"/>
                      <w:rPr>
                        <w:b w:val="0"/>
                        <w:caps/>
                        <w:sz w:val="24"/>
                        <w:szCs w:val="24"/>
                      </w:rPr>
                    </w:pPr>
                    <w:r w:rsidRPr="00FC4392">
                      <w:rPr>
                        <w:b w:val="0"/>
                        <w:caps/>
                        <w:sz w:val="24"/>
                        <w:szCs w:val="24"/>
                      </w:rPr>
                      <w:t xml:space="preserve">[funding source(s): </w:t>
                    </w:r>
                    <w:r w:rsidRPr="00FC4392">
                      <w:rPr>
                        <w:b w:val="0"/>
                        <w:sz w:val="24"/>
                        <w:szCs w:val="24"/>
                      </w:rPr>
                      <w:t>REALIGNMENT]</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246B28" w:rsidRDefault="00C267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ADOPTION OF THE LANTERMAN PETRIS SHORT (“LPS”) DESIGNATION GUIDELINES AND PROCESS FOR FACILITIES WITHIN SAN DIEGO COUNTY AND DESIGNATION OF A NEW LPS FACILITY</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246B28" w:rsidRDefault="00C267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BEHAVIORAL HEALTH SERVICES’ ALCOHOL AND DRUG SERVICES REVENUE AGREEMENT WITH THE STATE OF CALIFORNIA</w:t>
                    </w:r>
                  </w:p>
                  <w:p w:rsidR="00E81CAB" w:rsidRPr="00E81CAB" w:rsidRDefault="00E81CAB" w:rsidP="00E81CAB">
                    <w:pPr>
                      <w:cnfStyle w:val="100000000000" w:firstRow="1" w:lastRow="0" w:firstColumn="0" w:lastColumn="0" w:oddVBand="0" w:evenVBand="0" w:oddHBand="0" w:evenHBand="0" w:firstRowFirstColumn="0" w:firstRowLastColumn="0" w:lastRowFirstColumn="0" w:lastRowLastColumn="0"/>
                      <w:rPr>
                        <w:b w:val="0"/>
                      </w:rPr>
                    </w:pPr>
                    <w:r>
                      <w:rPr>
                        <w:b w:val="0"/>
                        <w:caps/>
                        <w:sz w:val="24"/>
                      </w:rPr>
                      <w:t xml:space="preserve">[funding source(s): </w:t>
                    </w:r>
                    <w:r w:rsidRPr="00E81CAB">
                      <w:rPr>
                        <w:b w:val="0"/>
                        <w:sz w:val="24"/>
                      </w:rPr>
                      <w:t>COMBINED NON-DRUG MEDI-CAL SUBSTANCE ABUSE TREATMENT SERVICES AND DRUG MEDI-CAL TREATMENT PROGRAM AGREEMENT</w:t>
                    </w:r>
                    <w:r>
                      <w:rPr>
                        <w:b w:val="0"/>
                        <w:sz w:val="24"/>
                      </w:rPr>
                      <w:t xml:space="preserve"> -</w:t>
                    </w:r>
                    <w:r w:rsidRPr="00E81CAB">
                      <w:rPr>
                        <w:b w:val="0"/>
                        <w:sz w:val="24"/>
                      </w:rPr>
                      <w:t xml:space="preserve"> </w:t>
                    </w:r>
                  </w:p>
                  <w:p w:rsidR="00E81CAB" w:rsidRPr="00E81CAB" w:rsidRDefault="00E81CAB">
                    <w:pPr>
                      <w:cnfStyle w:val="100000000000" w:firstRow="1" w:lastRow="0" w:firstColumn="0" w:lastColumn="0" w:oddVBand="0" w:evenVBand="0" w:oddHBand="0" w:evenHBand="0" w:firstRowFirstColumn="0" w:firstRowLastColumn="0" w:lastRowFirstColumn="0" w:lastRowLastColumn="0"/>
                      <w:rPr>
                        <w:b w:val="0"/>
                      </w:rPr>
                    </w:pPr>
                    <w:r w:rsidRPr="00E81CAB">
                      <w:rPr>
                        <w:b w:val="0"/>
                        <w:sz w:val="24"/>
                      </w:rPr>
                      <w:t>DEPARTMENT OF HEALTH CARE SERVICES (DHCS) DEPARTMENT OF ALCOHOL AND DRUG PROGRAMS, FEDERAL FINANCIAL PARTICIPATION (FFP) AND REALIGNMENT</w:t>
                    </w:r>
                    <w:r>
                      <w:rPr>
                        <w:b w:val="0"/>
                        <w:sz w:val="24"/>
                      </w:rPr>
                      <w:t xml:space="preserve">; </w:t>
                    </w:r>
                    <w:r w:rsidRPr="00E81CAB">
                      <w:rPr>
                        <w:b w:val="0"/>
                        <w:sz w:val="24"/>
                      </w:rPr>
                      <w:t>REQUEST TO CONTINUE PAYMENT OF INVOICES FROM THE DHCS FOR THE NARCOTIC TREATMENT PROGRAM</w:t>
                    </w:r>
                    <w:r>
                      <w:rPr>
                        <w:b w:val="0"/>
                        <w:sz w:val="24"/>
                      </w:rPr>
                      <w:t xml:space="preserve"> – </w:t>
                    </w:r>
                    <w:r w:rsidRPr="00E81CAB">
                      <w:rPr>
                        <w:b w:val="0"/>
                        <w:sz w:val="24"/>
                      </w:rPr>
                      <w:t>REALIGNMENT</w:t>
                    </w:r>
                    <w:r>
                      <w:rPr>
                        <w:b w:val="0"/>
                        <w:sz w:val="24"/>
                      </w:rPr>
                      <w:t>]</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246B28" w:rsidRDefault="00C267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COUNTY OF SAN DIEGO CHILD ABUSE PREVENTION COORDINATING COUNCIL FISCAL YEAR 2013-14 CHILDREN’S TRUST FUND FUNDING PROPOSAL</w:t>
                    </w:r>
                  </w:p>
                  <w:p w:rsidR="00A13961" w:rsidRDefault="00A13961">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A13961">
                      <w:rPr>
                        <w:b w:val="0"/>
                        <w:sz w:val="24"/>
                      </w:rPr>
                      <w:t>CHILDREN’S TRUST FUND]</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246B28" w:rsidRDefault="00C267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ACCEPTANCE OF TITLE V MATERNAL AND CHILD HEALTH BLOCK GRANT ALLOCATION AND CALIFORNIA HOME VISITING PROGRAM GRANT FUNDS</w:t>
                    </w:r>
                  </w:p>
                  <w:p w:rsidR="00D42D48" w:rsidRPr="00D42D48" w:rsidRDefault="00D42D48" w:rsidP="00D42D48">
                    <w:pPr>
                      <w:pStyle w:val="BLTemplate"/>
                      <w:cnfStyle w:val="100000000000" w:firstRow="1" w:lastRow="0" w:firstColumn="0" w:lastColumn="0" w:oddVBand="0" w:evenVBand="0" w:oddHBand="0" w:evenHBand="0" w:firstRowFirstColumn="0" w:firstRowLastColumn="0" w:lastRowFirstColumn="0" w:lastRowLastColumn="0"/>
                      <w:rPr>
                        <w:b w:val="0"/>
                        <w:caps/>
                      </w:rPr>
                    </w:pPr>
                    <w:r>
                      <w:rPr>
                        <w:b w:val="0"/>
                        <w:caps/>
                      </w:rPr>
                      <w:t xml:space="preserve">[funding source(s): </w:t>
                    </w:r>
                    <w:r>
                      <w:rPr>
                        <w:b w:val="0"/>
                      </w:rPr>
                      <w:t xml:space="preserve"> </w:t>
                    </w:r>
                    <w:r w:rsidRPr="0018778C">
                      <w:rPr>
                        <w:b w:val="0"/>
                      </w:rPr>
                      <w:t>TITLE V MATERNAL AND CHILD HEALTH BLOCK GRANT ALLOCATION</w:t>
                    </w:r>
                    <w:r>
                      <w:rPr>
                        <w:b w:val="0"/>
                      </w:rPr>
                      <w:t xml:space="preserve"> - </w:t>
                    </w:r>
                    <w:r w:rsidRPr="00D42D48">
                      <w:rPr>
                        <w:b w:val="0"/>
                      </w:rPr>
                      <w:t>CALIFORNIA DEPARTMENT OF PUBLIC HEALTH; CALIFORNIA HOME VISITING PROGRAM - HEALTH RESOURCES AND SERVICES ADMINISTRATION, AND ADMINISTERED THROUGH THE CALIFORNIA DEPARTMENT OF PUBLIC HEALTH]</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pPr>
                      <w:jc w:val="left"/>
                    </w:pPr>
                    <w:r>
                      <w:rPr>
                        <w:b w:val="0"/>
                        <w:sz w:val="24"/>
                      </w:rPr>
                      <w:t>Community Services</w:t>
                    </w: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246B28" w:rsidRDefault="00C267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SHERIFF - FIRST AMENDMENT TO LEASE AGREEMENT - NORTH COUNTY REGIONAL GANG TASK FORCE, 182 SANTAR PLACE, SAN MARCOS</w:t>
                    </w:r>
                  </w:p>
                  <w:p w:rsidR="00C64E96" w:rsidRDefault="00C64E9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C64E96">
                      <w:rPr>
                        <w:b w:val="0"/>
                        <w:sz w:val="24"/>
                      </w:rPr>
                      <w:t>GENERAL PURPOSE REVENUE ALLOCATED TO THE SHERIFF’S DEPARTMENT]</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246B28" w:rsidRDefault="00C267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APPROVE IN PRINCIPLE SEARCH FOR OFFICE SPACE TO RELOCATE THE PUBLIC DEFENDER (ALTERNATE AND PRIMARY PUBLIC DEFENDER) – SOUTH BAY</w:t>
                    </w:r>
                  </w:p>
                  <w:p w:rsidR="00B34CEC" w:rsidRDefault="00B34CEC">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B34CEC">
                      <w:rPr>
                        <w:b w:val="0"/>
                        <w:sz w:val="24"/>
                      </w:rPr>
                      <w:t>GENERAL FUND]</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806DF6" w:rsidRDefault="00C26747">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246B28" w:rsidRDefault="00C267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FISCAL YEAR 2012-13 PERFORMANCE REPORT FOR DEPARTMENT OF HOUSING AND COMMUNITY DEVELOPMENT ENTITLEMENT PROGRAMS; REALLOCATION OF FUNDS; AMENDMENT TO FISCAL YEAR 2013-14 ANNUAL FUNDING PLAN</w:t>
                    </w:r>
                  </w:p>
                  <w:p w:rsidR="007B6482" w:rsidRPr="007B6482" w:rsidRDefault="007B6482">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[funding source(s):</w:t>
                    </w:r>
                    <w:r w:rsidRPr="007B6482">
                      <w:rPr>
                        <w:b w:val="0"/>
                        <w:caps/>
                        <w:sz w:val="24"/>
                      </w:rPr>
                      <w:t xml:space="preserve"> </w:t>
                    </w:r>
                    <w:r w:rsidRPr="007B6482">
                      <w:rPr>
                        <w:b w:val="0"/>
                        <w:sz w:val="24"/>
                      </w:rPr>
                      <w:t>REVENUE FROM THE REALLOCATION OF CDBG PROGRAM FUNDS FROM THE COMPLETED FISCAL YEAR 2012-13 FIRE APPARATUS PURCHASE PROJECT]</w:t>
                    </w:r>
                  </w:p>
                  <w:p w:rsidR="007B6482" w:rsidRPr="007B6482" w:rsidRDefault="007B6482">
                    <w:pPr>
                      <w:cnfStyle w:val="100000000000" w:firstRow="1" w:lastRow="0" w:firstColumn="0" w:lastColumn="0" w:oddVBand="0" w:evenVBand="0" w:oddHBand="0" w:evenHBand="0" w:firstRowFirstColumn="0" w:firstRowLastColumn="0" w:lastRowFirstColumn="0" w:lastRowLastColumn="0"/>
                      <w:rPr>
                        <w:b w:val="0"/>
                        <w:caps/>
                        <w:sz w:val="24"/>
                      </w:rPr>
                    </w:pPr>
                    <w:r w:rsidRPr="007B6482">
                      <w:rPr>
                        <w:b w:val="0"/>
                        <w:sz w:val="24"/>
                      </w:rPr>
                      <w:t>(4 VOTES)</w:t>
                    </w:r>
                  </w:p>
                  <w:p w:rsidR="00806DF6" w:rsidRDefault="00806DF6">
                    <w:pPr>
                      <w:cnfStyle w:val="100000000000" w:firstRow="1" w:lastRow="0" w:firstColumn="0" w:lastColumn="0" w:oddVBand="0" w:evenVBand="0" w:oddHBand="0" w:evenHBand="0" w:firstRowFirstColumn="0" w:firstRowLastColumn="0" w:lastRowFirstColumn="0" w:lastRowLastColumn="0"/>
                      <w:rPr>
                        <w:b w:val="0"/>
                      </w:rPr>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F81C9F" w:rsidRDefault="00C267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HOUSING AND COMMUNITY DEVELOPMENT - TERMINATION OF THE JOINT EXERCISE OF POWERS AGREEMENT CREATING THE SAN DIEGO AREA HOUSING AND FINANCE AGENCY, ALLOCATION AND APPROPRIATION OF AGENCY PROCEEDS</w:t>
                    </w:r>
                  </w:p>
                  <w:p w:rsidR="007B6482" w:rsidRPr="007B6482" w:rsidRDefault="007B6482">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 xml:space="preserve">[funding source(s): </w:t>
                    </w:r>
                    <w:r w:rsidRPr="007B6482">
                      <w:rPr>
                        <w:b w:val="0"/>
                        <w:sz w:val="24"/>
                        <w:szCs w:val="24"/>
                      </w:rPr>
                      <w:t xml:space="preserve">PROCEEDS FROM THE </w:t>
                    </w:r>
                    <w:r w:rsidRPr="007B6482">
                      <w:rPr>
                        <w:b w:val="0"/>
                        <w:sz w:val="24"/>
                      </w:rPr>
                      <w:t>SAN DIEGO AREA HOUSING AND FINANCE AGENCY TERMINATION]</w:t>
                    </w:r>
                  </w:p>
                  <w:p w:rsidR="007B6482" w:rsidRPr="007B6482" w:rsidRDefault="007B6482">
                    <w:pPr>
                      <w:cnfStyle w:val="100000000000" w:firstRow="1" w:lastRow="0" w:firstColumn="0" w:lastColumn="0" w:oddVBand="0" w:evenVBand="0" w:oddHBand="0" w:evenHBand="0" w:firstRowFirstColumn="0" w:firstRowLastColumn="0" w:lastRowFirstColumn="0" w:lastRowLastColumn="0"/>
                      <w:rPr>
                        <w:b w:val="0"/>
                        <w:caps/>
                        <w:sz w:val="24"/>
                      </w:rPr>
                    </w:pPr>
                    <w:r w:rsidRPr="007B6482">
                      <w:rPr>
                        <w:b w:val="0"/>
                        <w:sz w:val="24"/>
                      </w:rPr>
                      <w:t>(4 VOTES)</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246B28" w:rsidRDefault="00C267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ANIMAL SERVICES - EXTEND ANIMAL CONTROL SERVICES CONTRACTS WITH LOCAL CITIES FROM FISCAL YEAR 2013-2014 THROUGH FISCAL YEAR 2018-2019</w:t>
                    </w:r>
                  </w:p>
                  <w:p w:rsidR="00396BAA" w:rsidRPr="00396BAA" w:rsidRDefault="00396BA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396BAA">
                      <w:rPr>
                        <w:b w:val="0"/>
                        <w:sz w:val="24"/>
                      </w:rPr>
                      <w:t>FEES COLLECT</w:t>
                    </w:r>
                    <w:r>
                      <w:rPr>
                        <w:b w:val="0"/>
                        <w:sz w:val="24"/>
                      </w:rPr>
                      <w:t xml:space="preserve">ED FROM CONTRACT CITY RESIDENTS </w:t>
                    </w:r>
                    <w:r w:rsidRPr="00396BAA">
                      <w:rPr>
                        <w:b w:val="0"/>
                        <w:sz w:val="24"/>
                      </w:rPr>
                      <w:t>AND CONTRACT PAYMENTS PER THE AGREEMENTS]</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246B28" w:rsidRDefault="00246B28" w:rsidP="00FE577F">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ADMINISTRATIVE ITEM: </w:t>
                    </w:r>
                  </w:p>
                  <w:p w:rsidR="00FE577F" w:rsidRDefault="00246B28" w:rsidP="00FE577F">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SECOND CONSIDERATION AND ADOPTION OF ORDINANCES: S</w:t>
                    </w:r>
                    <w:r w:rsidR="00C26747">
                      <w:rPr>
                        <w:b w:val="0"/>
                        <w:caps/>
                        <w:sz w:val="24"/>
                      </w:rPr>
                      <w:t>UNSET REVIEW OF BOARD POLICIES AND ADM</w:t>
                    </w:r>
                    <w:r w:rsidR="00FA4AA0">
                      <w:rPr>
                        <w:b w:val="0"/>
                        <w:caps/>
                        <w:sz w:val="24"/>
                      </w:rPr>
                      <w:t>I</w:t>
                    </w:r>
                    <w:r w:rsidR="00C26747">
                      <w:rPr>
                        <w:b w:val="0"/>
                        <w:caps/>
                        <w:sz w:val="24"/>
                      </w:rPr>
                      <w:t>NISTRATIVE CODES ASSIGNED TO THE COMMUNITY SERVICES GROUP AND COUNTY COUNSEL; APPROVE ORDINANCES DELETING ARTICLE XXXIV FROM THE ADMINISTRATIVE CODE RELATING TO THE REDEVELOPMENT AGENCY, ADDING SECTION 365 TO THE ADMINISTRATIVE CODE RELATING TO DEPOSITS FOR THE DEPARTMENT OF GENERAL SERVICES, AMENDING SECTION 401 OF THE SAN DIEGO COUNTY ADMINISTRATIVE CODE RELATING TO THE DEPARTMENT OF PURCHASING AND CONTRACTING, AND AMENDING THE SAN DIEGO COUNTY CODE OF REGULATORY ORDINANCES RELATING TO CAMPAIGN FINANCING REQUIREMENTS (Board Policies and First Reading of Ordinances – 8/6/13; Second Reading of Ordinances – 9/10/13)</w:t>
                    </w:r>
                  </w:p>
                  <w:p w:rsidR="00806DF6" w:rsidRDefault="00806DF6" w:rsidP="00FE577F">
                    <w:pPr>
                      <w:cnfStyle w:val="100000000000" w:firstRow="1" w:lastRow="0" w:firstColumn="0" w:lastColumn="0" w:oddVBand="0" w:evenVBand="0" w:oddHBand="0" w:evenHBand="0" w:firstRowFirstColumn="0" w:firstRowLastColumn="0" w:lastRowFirstColumn="0" w:lastRowLastColumn="0"/>
                      <w:rPr>
                        <w:b w:val="0"/>
                      </w:rPr>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pPr>
                      <w:jc w:val="left"/>
                    </w:pPr>
                    <w:r>
                      <w:rPr>
                        <w:b w:val="0"/>
                        <w:sz w:val="24"/>
                      </w:rPr>
                      <w:lastRenderedPageBreak/>
                      <w:t>Financial and General Government</w:t>
                    </w: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FE577F" w:rsidRDefault="00C267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NOTICED PUBLIC HEARING: </w:t>
                    </w:r>
                  </w:p>
                  <w:p w:rsidR="00DA427B" w:rsidRDefault="00C267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ISSUANCE OF REVENUE OBLIGATIONS BY THE CALIFORNIA ENTERPRISE DEVELOPMENT AUTHORITY FOR THE BENEFIT OF SANTA FE CHRISTIAN SCHOOLS IN AN AGGREGATE AMOUNT NOT TO EXCEED $13,000,000</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FE577F" w:rsidRDefault="00C267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AMENDMENTS TO THE COMPENSATION ORDINANCE AND THE ADMINISTRATIVE CODE RELATING TO THE TENTATIVE AGREEMENT FOR THE SAN DIEGO COUNTY PROBATION OFFICERS’ ASSOCIATION</w:t>
                    </w:r>
                  </w:p>
                  <w:p w:rsidR="00B731EC" w:rsidRPr="00B731EC" w:rsidRDefault="00B731EC">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B731EC">
                      <w:rPr>
                        <w:b w:val="0"/>
                        <w:sz w:val="24"/>
                        <w:szCs w:val="24"/>
                      </w:rPr>
                      <w:t>COMBINATION OF GENERAL PURPOSE REVENUES, AVAILABLE GENERAL FUND FUND BALANCE, AND VARIOUS PROGRAM REVENUES]</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EB793C" w:rsidRDefault="00EB793C">
                    <w:pPr>
                      <w:cnfStyle w:val="100000000000" w:firstRow="1" w:lastRow="0" w:firstColumn="0" w:lastColumn="0" w:oddVBand="0" w:evenVBand="0" w:oddHBand="0" w:evenHBand="0" w:firstRowFirstColumn="0" w:firstRowLastColumn="0" w:lastRowFirstColumn="0" w:lastRowLastColumn="0"/>
                      <w:rPr>
                        <w:b w:val="0"/>
                        <w:bCs w:val="0"/>
                        <w:color w:val="808080"/>
                        <w:sz w:val="24"/>
                        <w:szCs w:val="24"/>
                      </w:rPr>
                    </w:pPr>
                  </w:p>
                  <w:p w:rsidR="00FE577F" w:rsidRDefault="00C267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AN ORDINANCE AMENDING THE SAN DIEGO COUNTY CODE OF ADMINISTRATIVE ORDINANCES RELATING TO SUPERVISOR</w:t>
                    </w:r>
                    <w:r w:rsidR="00DA427B">
                      <w:rPr>
                        <w:b w:val="0"/>
                        <w:caps/>
                        <w:sz w:val="24"/>
                      </w:rPr>
                      <w:t xml:space="preserve"> </w:t>
                    </w:r>
                    <w:r>
                      <w:rPr>
                        <w:b w:val="0"/>
                        <w:caps/>
                        <w:sz w:val="24"/>
                      </w:rPr>
                      <w:t>-</w:t>
                    </w:r>
                    <w:r w:rsidR="00DA427B">
                      <w:rPr>
                        <w:b w:val="0"/>
                        <w:caps/>
                        <w:sz w:val="24"/>
                      </w:rPr>
                      <w:t xml:space="preserve"> </w:t>
                    </w:r>
                    <w:r>
                      <w:rPr>
                        <w:b w:val="0"/>
                        <w:caps/>
                        <w:sz w:val="24"/>
                      </w:rPr>
                      <w:t>ELECT TRAINING (9/10/13</w:t>
                    </w:r>
                    <w:r w:rsidR="00DA427B">
                      <w:rPr>
                        <w:b w:val="0"/>
                        <w:caps/>
                        <w:sz w:val="24"/>
                      </w:rPr>
                      <w:t xml:space="preserve"> </w:t>
                    </w:r>
                    <w:r>
                      <w:rPr>
                        <w:b w:val="0"/>
                        <w:caps/>
                        <w:sz w:val="24"/>
                      </w:rPr>
                      <w:t>- Introduction of Ordinance; 9/24/13 – Adoption of Ordinance)</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FE577F" w:rsidRDefault="00C267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AMENDMENTS TO THE</w:t>
                    </w:r>
                    <w:r w:rsidR="00DA427B">
                      <w:rPr>
                        <w:b w:val="0"/>
                        <w:caps/>
                        <w:sz w:val="24"/>
                      </w:rPr>
                      <w:t xml:space="preserve"> COMPENSATION ORDINANCE (9/10/13 – First Reading; 9/24/</w:t>
                    </w:r>
                    <w:r>
                      <w:rPr>
                        <w:b w:val="0"/>
                        <w:caps/>
                        <w:sz w:val="24"/>
                      </w:rPr>
                      <w:t>13 – Second Reading)</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806DF6" w:rsidRDefault="00C26747">
                    <w:pPr>
                      <w:cnfStyle w:val="100000000000" w:firstRow="1" w:lastRow="0" w:firstColumn="0" w:lastColumn="0" w:oddVBand="0" w:evenVBand="0" w:oddHBand="0" w:evenHBand="0" w:firstRowFirstColumn="0" w:firstRowLastColumn="0" w:lastRowFirstColumn="0" w:lastRowLastColumn="0"/>
                    </w:pPr>
                    <w:r>
                      <w:rPr>
                        <w:b w:val="0"/>
                        <w:caps/>
                        <w:sz w:val="24"/>
                      </w:rPr>
                      <w:t>PROPERTY TAX RATES FOR FISCAL YEAR 2013-14</w:t>
                    </w: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FE577F" w:rsidRDefault="00C267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PROPOSED RESOLUTION SAN DIEGO COUNTY EMPLOYEES RETIREMENT ASSOCIATION BOARD OF RETIREMENT ELECTION PROCEDURES</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pPr>
                      <w:jc w:val="left"/>
                    </w:pPr>
                    <w:r>
                      <w:rPr>
                        <w:b w:val="0"/>
                        <w:sz w:val="24"/>
                      </w:rPr>
                      <w:t>Communications Received</w:t>
                    </w: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806DF6" w:rsidRDefault="00C26747">
                    <w:pPr>
                      <w:cnfStyle w:val="100000000000" w:firstRow="1" w:lastRow="0" w:firstColumn="0" w:lastColumn="0" w:oddVBand="0" w:evenVBand="0" w:oddHBand="0" w:evenHBand="0" w:firstRowFirstColumn="0" w:firstRowLastColumn="0" w:lastRowFirstColumn="0" w:lastRowLastColumn="0"/>
                    </w:pPr>
                    <w:r>
                      <w:rPr>
                        <w:b w:val="0"/>
                        <w:caps/>
                        <w:sz w:val="24"/>
                      </w:rPr>
                      <w:t>COMMUNICATIONS RECEIVED</w:t>
                    </w:r>
                  </w:p>
                </w:tc>
              </w:tr>
              <w:tr w:rsidR="00E70EE8" w:rsidRPr="00FD6262" w:rsidTr="00D82336">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pPr>
                      <w:jc w:val="left"/>
                    </w:pPr>
                    <w:r>
                      <w:rPr>
                        <w:b w:val="0"/>
                        <w:sz w:val="24"/>
                      </w:rPr>
                      <w:t>Appointments</w:t>
                    </w: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806DF6" w:rsidRDefault="00C26747">
                    <w:pPr>
                      <w:cnfStyle w:val="100000000000" w:firstRow="1" w:lastRow="0" w:firstColumn="0" w:lastColumn="0" w:oddVBand="0" w:evenVBand="0" w:oddHBand="0" w:evenHBand="0" w:firstRowFirstColumn="0" w:firstRowLastColumn="0" w:lastRowFirstColumn="0" w:lastRowLastColumn="0"/>
                    </w:pPr>
                    <w:r>
                      <w:rPr>
                        <w:b w:val="0"/>
                        <w:caps/>
                        <w:sz w:val="24"/>
                      </w:rPr>
                      <w:t>APPOINTMENTS</w:t>
                    </w:r>
                    <w:r w:rsidR="00DA427B">
                      <w:rPr>
                        <w:b w:val="0"/>
                        <w:caps/>
                        <w:sz w:val="24"/>
                      </w:rPr>
                      <w:t>: VARIOUS</w:t>
                    </w:r>
                  </w:p>
                </w:tc>
              </w:tr>
              <w:tr w:rsidR="00D82336" w:rsidRPr="00FD6262" w:rsidTr="00D267C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D82336" w:rsidRPr="00D82336" w:rsidRDefault="00D82336">
                    <w:pPr>
                      <w:jc w:val="left"/>
                      <w:rPr>
                        <w:b w:val="0"/>
                        <w:sz w:val="24"/>
                      </w:rPr>
                    </w:pPr>
                    <w:r>
                      <w:rPr>
                        <w:b w:val="0"/>
                        <w:sz w:val="24"/>
                      </w:rPr>
                      <w:t>Public Safety</w:t>
                    </w:r>
                  </w:p>
                </w:tc>
                <w:tc>
                  <w:tcPr>
                    <w:tcW w:w="1080" w:type="dxa"/>
                    <w:tcBorders>
                      <w:bottom w:val="none" w:sz="0" w:space="0" w:color="auto"/>
                    </w:tcBorders>
                  </w:tcPr>
                  <w:p w:rsidR="00D82336" w:rsidRPr="000F073D" w:rsidRDefault="00D82336"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t>
                    </w:r>
                  </w:p>
                </w:tc>
                <w:tc>
                  <w:tcPr>
                    <w:tcW w:w="6570" w:type="dxa"/>
                    <w:tcBorders>
                      <w:bottom w:val="none" w:sz="0" w:space="0" w:color="auto"/>
                    </w:tcBorders>
                  </w:tcPr>
                  <w:p w:rsidR="00A74D58" w:rsidRDefault="00D8233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PRESENTATION ON THE ACCOMPLISHMENTS OF THE OFFICE OF EMERGENCY SERVICES AND REGIONAL PARTNERS ON COMMUNITY PREPAREDNESS FOR THE HEIGHT OF THE 2013 FIRE SEASON</w:t>
                    </w:r>
                  </w:p>
                  <w:p w:rsidR="00D82336" w:rsidRDefault="00D82336">
                    <w:pPr>
                      <w:cnfStyle w:val="100000000000" w:firstRow="1" w:lastRow="0" w:firstColumn="0" w:lastColumn="0" w:oddVBand="0" w:evenVBand="0" w:oddHBand="0" w:evenHBand="0" w:firstRowFirstColumn="0" w:firstRowLastColumn="0" w:lastRowFirstColumn="0" w:lastRowLastColumn="0"/>
                      <w:rPr>
                        <w:caps/>
                        <w:sz w:val="24"/>
                      </w:rPr>
                    </w:pPr>
                  </w:p>
                </w:tc>
              </w:tr>
              <w:tr w:rsidR="00D267CB" w:rsidRPr="00C74F2C" w:rsidTr="00D267C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D267CB" w:rsidRPr="00C74F2C" w:rsidRDefault="00E35340">
                    <w:pPr>
                      <w:jc w:val="left"/>
                      <w:rPr>
                        <w:noProof/>
                      </w:rPr>
                    </w:pPr>
                    <w:r w:rsidRPr="00C74F2C">
                      <w:rPr>
                        <w:noProof/>
                      </w:rPr>
                      <mc:AlternateContent>
                        <mc:Choice Requires="wps">
                          <w:drawing>
                            <wp:anchor distT="0" distB="0" distL="114300" distR="114300" simplePos="0" relativeHeight="251659264" behindDoc="0" locked="0" layoutInCell="1" allowOverlap="1" wp14:anchorId="5C82E061" wp14:editId="23E6DF7A">
                              <wp:simplePos x="0" y="0"/>
                              <wp:positionH relativeFrom="column">
                                <wp:posOffset>-52070</wp:posOffset>
                              </wp:positionH>
                              <wp:positionV relativeFrom="paragraph">
                                <wp:posOffset>3590925</wp:posOffset>
                              </wp:positionV>
                              <wp:extent cx="1112520" cy="266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ABE" w:rsidRPr="006E25A0" w:rsidRDefault="00553ABE">
                                          <w:pPr>
                                            <w:rPr>
                                              <w:sz w:val="24"/>
                                            </w:rPr>
                                          </w:pPr>
                                          <w:r w:rsidRPr="006E25A0">
                                            <w:rPr>
                                              <w:sz w:val="24"/>
                                            </w:rPr>
                                            <w:t>*Presentation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pt;margin-top:282.75pt;width:87.6pt;height: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lsw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" filled="f" stroked="f">
                              <v:textbox style="mso-fit-shape-to-text:t">
                                <w:txbxContent>
                                  <w:p w:rsidR="00553ABE" w:rsidRPr="006E25A0" w:rsidRDefault="00553ABE">
                                    <w:pPr>
                                      <w:rPr>
                                        <w:sz w:val="24"/>
                                      </w:rPr>
                                    </w:pPr>
                                    <w:r w:rsidRPr="006E25A0">
                                      <w:rPr>
                                        <w:sz w:val="24"/>
                                      </w:rPr>
                                      <w:t>*Presentation</w:t>
                                    </w:r>
                                  </w:p>
                                </w:txbxContent>
                              </v:textbox>
                            </v:shape>
                          </w:pict>
                        </mc:Fallback>
                      </mc:AlternateContent>
                    </w:r>
                    <w:r w:rsidR="00D267CB" w:rsidRPr="00C74F2C">
                      <w:rPr>
                        <w:b w:val="0"/>
                        <w:sz w:val="24"/>
                      </w:rPr>
                      <w:t>Community Services</w:t>
                    </w:r>
                  </w:p>
                </w:tc>
                <w:tc>
                  <w:tcPr>
                    <w:tcW w:w="1080" w:type="dxa"/>
                    <w:tcBorders>
                      <w:bottom w:val="none" w:sz="0" w:space="0" w:color="auto"/>
                    </w:tcBorders>
                  </w:tcPr>
                  <w:p w:rsidR="00D267CB" w:rsidRPr="00C74F2C" w:rsidRDefault="00D267CB"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D267CB" w:rsidRPr="00C74F2C" w:rsidRDefault="00A74D58">
                    <w:pPr>
                      <w:cnfStyle w:val="100000000000" w:firstRow="1" w:lastRow="0" w:firstColumn="0" w:lastColumn="0" w:oddVBand="0" w:evenVBand="0" w:oddHBand="0" w:evenHBand="0" w:firstRowFirstColumn="0" w:firstRowLastColumn="0" w:lastRowFirstColumn="0" w:lastRowLastColumn="0"/>
                      <w:rPr>
                        <w:caps/>
                        <w:sz w:val="24"/>
                      </w:rPr>
                    </w:pPr>
                    <w:r w:rsidRPr="00C74F2C">
                      <w:rPr>
                        <w:b w:val="0"/>
                        <w:sz w:val="24"/>
                      </w:rPr>
                      <w:t>CONTINUED FROM AUGUST 6, 2013 (10) - HEALTH AND HUMAN SERVICES AGENCY – APPROVAL OF NEW LEASE AGREEMENT AT 345-389 NORTH MAGNOLIA, EL CAJON AND RECOMMENDATIONS FOR NEW SPACE AT OTHER LOCATIONS IN RESPONSE TO IMPLEMENTATION OF THE AFFORDABLE CARE ACT</w:t>
                    </w:r>
                  </w:p>
                </w:tc>
              </w:tr>
              <w:tr w:rsidR="00D267CB" w:rsidRPr="00C74F2C" w:rsidTr="00A153A7">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D267CB" w:rsidRPr="00C74F2C" w:rsidRDefault="00D267CB">
                    <w:pPr>
                      <w:jc w:val="left"/>
                      <w:rPr>
                        <w:sz w:val="24"/>
                      </w:rPr>
                    </w:pPr>
                    <w:r w:rsidRPr="00C74F2C">
                      <w:rPr>
                        <w:b w:val="0"/>
                        <w:sz w:val="24"/>
                      </w:rPr>
                      <w:lastRenderedPageBreak/>
                      <w:t>Financial and General Government</w:t>
                    </w:r>
                  </w:p>
                </w:tc>
                <w:tc>
                  <w:tcPr>
                    <w:tcW w:w="1080" w:type="dxa"/>
                    <w:tcBorders>
                      <w:bottom w:val="none" w:sz="0" w:space="0" w:color="auto"/>
                    </w:tcBorders>
                  </w:tcPr>
                  <w:p w:rsidR="00D267CB" w:rsidRPr="00C74F2C" w:rsidRDefault="00D267CB"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D267CB" w:rsidRPr="00C74F2C" w:rsidRDefault="00D267CB">
                    <w:pPr>
                      <w:cnfStyle w:val="100000000000" w:firstRow="1" w:lastRow="0" w:firstColumn="0" w:lastColumn="0" w:oddVBand="0" w:evenVBand="0" w:oddHBand="0" w:evenHBand="0" w:firstRowFirstColumn="0" w:firstRowLastColumn="0" w:lastRowFirstColumn="0" w:lastRowLastColumn="0"/>
                      <w:rPr>
                        <w:b w:val="0"/>
                        <w:caps/>
                        <w:sz w:val="24"/>
                      </w:rPr>
                    </w:pPr>
                    <w:r w:rsidRPr="00C74F2C">
                      <w:rPr>
                        <w:b w:val="0"/>
                        <w:caps/>
                        <w:sz w:val="24"/>
                      </w:rPr>
                      <w:t>NEIGHBORHOOD REINVESTMENT PROGRAM GRANTS (DISTRICT: 3)</w:t>
                    </w:r>
                  </w:p>
                  <w:p w:rsidR="009959D3" w:rsidRPr="00C74F2C" w:rsidRDefault="009959D3">
                    <w:pPr>
                      <w:cnfStyle w:val="100000000000" w:firstRow="1" w:lastRow="0" w:firstColumn="0" w:lastColumn="0" w:oddVBand="0" w:evenVBand="0" w:oddHBand="0" w:evenHBand="0" w:firstRowFirstColumn="0" w:firstRowLastColumn="0" w:lastRowFirstColumn="0" w:lastRowLastColumn="0"/>
                      <w:rPr>
                        <w:b w:val="0"/>
                        <w:sz w:val="24"/>
                      </w:rPr>
                    </w:pPr>
                    <w:r w:rsidRPr="00C74F2C">
                      <w:rPr>
                        <w:b w:val="0"/>
                        <w:sz w:val="24"/>
                      </w:rPr>
                      <w:t>[FUNDING SOURCE(S): NEIGHBORHOOD REINVESTMENT PROGRAM (ORG 15660)]</w:t>
                    </w:r>
                  </w:p>
                  <w:p w:rsidR="00A74D58" w:rsidRPr="00C74F2C" w:rsidRDefault="00A74D58">
                    <w:pPr>
                      <w:cnfStyle w:val="100000000000" w:firstRow="1" w:lastRow="0" w:firstColumn="0" w:lastColumn="0" w:oddVBand="0" w:evenVBand="0" w:oddHBand="0" w:evenHBand="0" w:firstRowFirstColumn="0" w:firstRowLastColumn="0" w:lastRowFirstColumn="0" w:lastRowLastColumn="0"/>
                      <w:rPr>
                        <w:b w:val="0"/>
                        <w:caps/>
                        <w:sz w:val="24"/>
                      </w:rPr>
                    </w:pPr>
                  </w:p>
                </w:tc>
              </w:tr>
              <w:tr w:rsidR="00A74D58" w:rsidRPr="00C74F2C" w:rsidTr="00A153A7">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A74D58" w:rsidRPr="00C74F2C" w:rsidRDefault="00A74D58">
                    <w:pPr>
                      <w:jc w:val="left"/>
                      <w:rPr>
                        <w:b w:val="0"/>
                        <w:sz w:val="24"/>
                      </w:rPr>
                    </w:pPr>
                    <w:r w:rsidRPr="00C74F2C">
                      <w:rPr>
                        <w:b w:val="0"/>
                        <w:sz w:val="24"/>
                      </w:rPr>
                      <w:t>Closed Session</w:t>
                    </w:r>
                  </w:p>
                </w:tc>
                <w:tc>
                  <w:tcPr>
                    <w:tcW w:w="1080" w:type="dxa"/>
                    <w:tcBorders>
                      <w:bottom w:val="none" w:sz="0" w:space="0" w:color="auto"/>
                    </w:tcBorders>
                  </w:tcPr>
                  <w:p w:rsidR="00A74D58" w:rsidRPr="00C74F2C" w:rsidRDefault="00A74D5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A74D58" w:rsidRPr="00C74F2C" w:rsidRDefault="00A74D58">
                    <w:pPr>
                      <w:cnfStyle w:val="100000000000" w:firstRow="1" w:lastRow="0" w:firstColumn="0" w:lastColumn="0" w:oddVBand="0" w:evenVBand="0" w:oddHBand="0" w:evenHBand="0" w:firstRowFirstColumn="0" w:firstRowLastColumn="0" w:lastRowFirstColumn="0" w:lastRowLastColumn="0"/>
                      <w:rPr>
                        <w:b w:val="0"/>
                        <w:caps/>
                        <w:sz w:val="24"/>
                      </w:rPr>
                    </w:pPr>
                    <w:r w:rsidRPr="00C74F2C">
                      <w:rPr>
                        <w:b w:val="0"/>
                        <w:caps/>
                        <w:sz w:val="24"/>
                      </w:rPr>
                      <w:t>CLOSED SESSION</w:t>
                    </w:r>
                  </w:p>
                </w:tc>
              </w:tr>
              <w:tr w:rsidR="00FD1D7C" w:rsidRPr="00601551" w:rsidTr="00586F0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D1D7C" w:rsidRPr="00601551" w:rsidRDefault="00FD1D7C" w:rsidP="00586F0C">
                    <w:pPr>
                      <w:jc w:val="left"/>
                      <w:rPr>
                        <w:b w:val="0"/>
                        <w:sz w:val="24"/>
                      </w:rPr>
                    </w:pPr>
                    <w:r w:rsidRPr="00653586">
                      <w:rPr>
                        <w:b w:val="0"/>
                        <w:sz w:val="24"/>
                      </w:rPr>
                      <w:t>Presentation</w:t>
                    </w:r>
                    <w:r>
                      <w:rPr>
                        <w:b w:val="0"/>
                        <w:sz w:val="24"/>
                      </w:rPr>
                      <w:t>s</w:t>
                    </w:r>
                    <w:r w:rsidRPr="00653586">
                      <w:rPr>
                        <w:b w:val="0"/>
                        <w:sz w:val="24"/>
                      </w:rPr>
                      <w:t>/</w:t>
                    </w:r>
                    <w:r>
                      <w:rPr>
                        <w:b w:val="0"/>
                        <w:sz w:val="24"/>
                      </w:rPr>
                      <w:t xml:space="preserve"> </w:t>
                    </w:r>
                    <w:r w:rsidRPr="00653586">
                      <w:rPr>
                        <w:b w:val="0"/>
                        <w:sz w:val="24"/>
                      </w:rPr>
                      <w:t>Awards</w:t>
                    </w:r>
                  </w:p>
                </w:tc>
                <w:tc>
                  <w:tcPr>
                    <w:tcW w:w="1080" w:type="dxa"/>
                    <w:tcBorders>
                      <w:bottom w:val="none" w:sz="0" w:space="0" w:color="auto"/>
                    </w:tcBorders>
                  </w:tcPr>
                  <w:p w:rsidR="00FD1D7C" w:rsidRPr="00601551" w:rsidRDefault="00FD1D7C" w:rsidP="00FD1D7C">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FD1D7C" w:rsidRPr="004B0B5D" w:rsidRDefault="00FD1D7C" w:rsidP="00586F0C">
                    <w:pPr>
                      <w:cnfStyle w:val="100000000000" w:firstRow="1" w:lastRow="0" w:firstColumn="0" w:lastColumn="0" w:oddVBand="0" w:evenVBand="0" w:oddHBand="0" w:evenHBand="0" w:firstRowFirstColumn="0" w:firstRowLastColumn="0" w:lastRowFirstColumn="0" w:lastRowLastColumn="0"/>
                      <w:rPr>
                        <w:b w:val="0"/>
                        <w:sz w:val="24"/>
                        <w:szCs w:val="24"/>
                      </w:rPr>
                    </w:pPr>
                    <w:r w:rsidRPr="004B0B5D">
                      <w:rPr>
                        <w:b w:val="0"/>
                        <w:sz w:val="24"/>
                        <w:szCs w:val="24"/>
                      </w:rPr>
                      <w:t>PRESENTATIONS/AWARDS</w:t>
                    </w:r>
                  </w:p>
                </w:tc>
              </w:tr>
              <w:tr w:rsidR="00FD1D7C" w:rsidRPr="00601551" w:rsidTr="00586F0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D1D7C" w:rsidRPr="00601551" w:rsidRDefault="00FD1D7C" w:rsidP="00586F0C">
                    <w:pPr>
                      <w:jc w:val="left"/>
                      <w:rPr>
                        <w:b w:val="0"/>
                        <w:sz w:val="24"/>
                      </w:rPr>
                    </w:pPr>
                    <w:r w:rsidRPr="00653586">
                      <w:rPr>
                        <w:b w:val="0"/>
                        <w:sz w:val="24"/>
                      </w:rPr>
                      <w:t>Public Communication</w:t>
                    </w:r>
                  </w:p>
                </w:tc>
                <w:tc>
                  <w:tcPr>
                    <w:tcW w:w="1080" w:type="dxa"/>
                    <w:tcBorders>
                      <w:bottom w:val="none" w:sz="0" w:space="0" w:color="auto"/>
                    </w:tcBorders>
                  </w:tcPr>
                  <w:p w:rsidR="00FD1D7C" w:rsidRPr="00601551" w:rsidRDefault="00FD1D7C" w:rsidP="00FD1D7C">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FD1D7C" w:rsidRPr="004B0B5D" w:rsidRDefault="00FD1D7C" w:rsidP="00586F0C">
                    <w:pPr>
                      <w:cnfStyle w:val="100000000000" w:firstRow="1" w:lastRow="0" w:firstColumn="0" w:lastColumn="0" w:oddVBand="0" w:evenVBand="0" w:oddHBand="0" w:evenHBand="0" w:firstRowFirstColumn="0" w:firstRowLastColumn="0" w:lastRowFirstColumn="0" w:lastRowLastColumn="0"/>
                      <w:rPr>
                        <w:b w:val="0"/>
                        <w:sz w:val="24"/>
                        <w:szCs w:val="24"/>
                      </w:rPr>
                    </w:pPr>
                    <w:r w:rsidRPr="004B0B5D">
                      <w:rPr>
                        <w:b w:val="0"/>
                        <w:sz w:val="24"/>
                        <w:szCs w:val="24"/>
                      </w:rPr>
                      <w:t>PUBLIC COMMUNICATION</w:t>
                    </w:r>
                  </w:p>
                </w:tc>
              </w:tr>
            </w:tbl>
            <w:p w:rsidR="00851EAA" w:rsidRPr="00804C78" w:rsidRDefault="00330064">
              <w:pPr>
                <w:jc w:val="left"/>
                <w:rPr>
                  <w:sz w:val="24"/>
                  <w:szCs w:val="24"/>
                </w:rPr>
              </w:pPr>
            </w:p>
          </w:sdtContent>
        </w:sdt>
      </w:sdtContent>
    </w:sdt>
    <w:p w:rsidR="00DA427B" w:rsidRDefault="00DA427B">
      <w:pPr>
        <w:sectPr w:rsidR="00DA427B"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p>
    <w:p w:rsidR="00806DF6" w:rsidRDefault="00806DF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C26747">
        <w:tc>
          <w:tcPr>
            <w:tcW w:w="1188" w:type="dxa"/>
          </w:tcPr>
          <w:p w:rsidR="00806DF6" w:rsidRDefault="00C26747">
            <w:r>
              <w:rPr>
                <w:b/>
                <w:caps/>
                <w:color w:val="000000"/>
                <w:sz w:val="24"/>
              </w:rPr>
              <w:t>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732283" w:rsidRDefault="00C26747">
                  <w:pPr>
                    <w:rPr>
                      <w:b/>
                      <w:caps/>
                      <w:sz w:val="24"/>
                      <w:szCs w:val="24"/>
                    </w:rPr>
                  </w:pPr>
                  <w:r>
                    <w:rPr>
                      <w:b/>
                      <w:caps/>
                      <w:sz w:val="24"/>
                      <w:szCs w:val="24"/>
                    </w:rPr>
                    <w:t>DISASTER PREPAREDNESS: KEEPING THOSE WITH SPECIAL NEEDS SAFE   (DISTRICTS: ALL)</w:t>
                  </w:r>
                </w:p>
                <w:p w:rsidR="00806DF6" w:rsidRDefault="00806DF6"/>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
                    <w:tag w:val="BODY_OVERVIEW_TEXT"/>
                    <w:id w:val="-1595086020"/>
                    <w:lock w:val="sdtLocked"/>
                  </w:sdtPr>
                  <w:sdtEndPr/>
                  <w:sdtContent>
                    <w:p w:rsidR="00C26747" w:rsidRPr="00DE442F" w:rsidRDefault="00C26747" w:rsidP="00C26747">
                      <w:pPr>
                        <w:pStyle w:val="BLTemplate"/>
                      </w:pPr>
                      <w:r w:rsidRPr="00DE442F">
                        <w:t xml:space="preserve">The San Diego County Office of Emergency Services (OES) has </w:t>
                      </w:r>
                      <w:r>
                        <w:t>worked diligently on life-saving and rescue</w:t>
                      </w:r>
                      <w:r w:rsidRPr="00DE442F">
                        <w:t xml:space="preserve"> efforts </w:t>
                      </w:r>
                      <w:r>
                        <w:t>for</w:t>
                      </w:r>
                      <w:r w:rsidRPr="00DE442F">
                        <w:t xml:space="preserve"> populations with “Access and Functional Needs” to help prepare </w:t>
                      </w:r>
                      <w:r>
                        <w:t>people who</w:t>
                      </w:r>
                      <w:r w:rsidRPr="00DE442F">
                        <w:t xml:space="preserve"> are least likely to escape a disaster </w:t>
                      </w:r>
                      <w:r>
                        <w:t>and</w:t>
                      </w:r>
                      <w:r w:rsidRPr="00DE442F">
                        <w:t xml:space="preserve"> stay safe. Planning </w:t>
                      </w:r>
                      <w:r>
                        <w:t xml:space="preserve">for </w:t>
                      </w:r>
                      <w:r w:rsidRPr="00DE442F">
                        <w:t xml:space="preserve">the needs of </w:t>
                      </w:r>
                      <w:r>
                        <w:t>people with physical, cognitive</w:t>
                      </w:r>
                      <w:r w:rsidRPr="00DE442F">
                        <w:t xml:space="preserve"> and emotional disabilities in a before, during and after analysis of a disaster will promote the integration of resources into all aspects of emergency management systems.</w:t>
                      </w:r>
                    </w:p>
                    <w:p w:rsidR="00C26747" w:rsidRPr="00DE442F" w:rsidRDefault="00C26747" w:rsidP="00C26747">
                      <w:pPr>
                        <w:pStyle w:val="BLTemplate"/>
                      </w:pPr>
                    </w:p>
                    <w:p w:rsidR="00C26747" w:rsidRDefault="00C26747" w:rsidP="00C26747">
                      <w:pPr>
                        <w:pStyle w:val="BLTemplate"/>
                      </w:pPr>
                      <w:r w:rsidRPr="00DE442F">
                        <w:t xml:space="preserve">OES has improved communication of disaster preparedness information </w:t>
                      </w:r>
                      <w:r>
                        <w:t>for</w:t>
                      </w:r>
                      <w:r w:rsidRPr="00DE442F">
                        <w:t xml:space="preserve"> people with Access and Functional Needs</w:t>
                      </w:r>
                      <w:r>
                        <w:t xml:space="preserve">, </w:t>
                      </w:r>
                      <w:r w:rsidRPr="00DE442F">
                        <w:t xml:space="preserve">including considerations in their shelter planning </w:t>
                      </w:r>
                      <w:r>
                        <w:t>while</w:t>
                      </w:r>
                      <w:r w:rsidRPr="00DE442F">
                        <w:t xml:space="preserve"> integrating those considerations into all disaster planning and exercises. Communication improvements also include finding ways to disseminate information to non-English speakers. Building on the efforts and progress of the past, there is more that we can do as a community to better prepare this population for </w:t>
                      </w:r>
                      <w:r>
                        <w:t>a disaster.</w:t>
                      </w:r>
                    </w:p>
                    <w:p w:rsidR="00C26747" w:rsidRDefault="00C26747" w:rsidP="00C26747">
                      <w:pPr>
                        <w:pStyle w:val="BLTemplate"/>
                      </w:pPr>
                    </w:p>
                    <w:p w:rsidR="00C26747" w:rsidRPr="00DE442F" w:rsidRDefault="00C26747" w:rsidP="00C26747">
                      <w:pPr>
                        <w:pStyle w:val="BLTemplate"/>
                      </w:pPr>
                      <w:r>
                        <w:t>F</w:t>
                      </w:r>
                      <w:r w:rsidRPr="00DE442F">
                        <w:t>irst responders comprise less than one percent of th</w:t>
                      </w:r>
                      <w:r>
                        <w:t xml:space="preserve">e total population of San Diego </w:t>
                      </w:r>
                      <w:r w:rsidRPr="00DE442F">
                        <w:t xml:space="preserve">County. When vulnerable populations and their caregivers are equipped and prepared </w:t>
                      </w:r>
                      <w:r>
                        <w:t>to evacuate, reach a safe place</w:t>
                      </w:r>
                      <w:r w:rsidRPr="00DE442F">
                        <w:t xml:space="preserve"> and remain self-sufficient following a disaster, scarce resources can be directed to address the most cr</w:t>
                      </w:r>
                      <w:r>
                        <w:t xml:space="preserve">itical life safety situations. </w:t>
                      </w:r>
                      <w:r w:rsidRPr="00DE442F">
                        <w:t>Additionally, it is important for shelter workers to be properly trained to care for individuals with physical and/or cognitive disabilities once the evacuees reach an American Red Cross or County shelter.</w:t>
                      </w:r>
                      <w:r>
                        <w:t xml:space="preserve"> This includes reviewing t</w:t>
                      </w:r>
                      <w:r w:rsidRPr="00DE442F">
                        <w:t>he number of Medical Reserve Corps volunteers who will volunteer at disaster shelters to care for individuals with emotional, cognitive and physical disabilities by producing promotional materials to recruit Home Health Aides, Licensed Vocational Nurses and Certified Nursing Assistants.</w:t>
                      </w:r>
                    </w:p>
                    <w:p w:rsidR="00C26747" w:rsidRPr="00DE442F" w:rsidRDefault="00C26747" w:rsidP="00C26747">
                      <w:pPr>
                        <w:pStyle w:val="BLTemplate"/>
                      </w:pPr>
                    </w:p>
                    <w:p w:rsidR="00C26747" w:rsidRPr="00DE442F" w:rsidRDefault="00C26747" w:rsidP="00C26747">
                      <w:pPr>
                        <w:pStyle w:val="BLTemplate"/>
                        <w:rPr>
                          <w:color w:val="000000"/>
                        </w:rPr>
                      </w:pPr>
                      <w:r w:rsidRPr="00DE442F">
                        <w:t xml:space="preserve">According to the 2010 Federal Census, </w:t>
                      </w:r>
                      <w:r>
                        <w:t>nine percent</w:t>
                      </w:r>
                      <w:r w:rsidRPr="00DE442F">
                        <w:t xml:space="preserve"> of San Diego County’s population considers </w:t>
                      </w:r>
                      <w:r>
                        <w:t>itself</w:t>
                      </w:r>
                      <w:r w:rsidRPr="00DE442F">
                        <w:t xml:space="preserve"> to have a cognitive, ambulatory, hearing, vision or self-care disability. A survey taken by the UCLA Center for Health Policy R</w:t>
                      </w:r>
                      <w:r>
                        <w:t>esearch shows 26 percent</w:t>
                      </w:r>
                      <w:r w:rsidRPr="00DE442F">
                        <w:t xml:space="preserve"> of San Diego County residents report they are disabled due to a physical, mental or emotional condition. In</w:t>
                      </w:r>
                      <w:r>
                        <w:t xml:space="preserve"> a</w:t>
                      </w:r>
                      <w:r w:rsidRPr="00DE442F">
                        <w:t xml:space="preserve"> 2009 survey, respondents were asked if they were p</w:t>
                      </w:r>
                      <w:r>
                        <w:t>repared for a major disaster. A</w:t>
                      </w:r>
                      <w:r w:rsidRPr="00DE442F">
                        <w:t>mong those who answered “not prepared,” 30.3</w:t>
                      </w:r>
                      <w:r>
                        <w:t xml:space="preserve"> percent</w:t>
                      </w:r>
                      <w:r w:rsidRPr="00DE442F">
                        <w:t xml:space="preserve"> said they were disabled. San Diego County’s Aging and Independence Services In-Home Supportive Services </w:t>
                      </w:r>
                      <w:r>
                        <w:t xml:space="preserve">currently </w:t>
                      </w:r>
                      <w:r w:rsidRPr="00DE442F">
                        <w:t xml:space="preserve">has approximately 25,000 clients who need the assistance of a personal care </w:t>
                      </w:r>
                      <w:r>
                        <w:t>assistant</w:t>
                      </w:r>
                      <w:r w:rsidRPr="00DE442F">
                        <w:t xml:space="preserve"> to remain independent.</w:t>
                      </w:r>
                    </w:p>
                    <w:p w:rsidR="00C26747" w:rsidRPr="00DE442F" w:rsidRDefault="00C26747" w:rsidP="00C26747">
                      <w:pPr>
                        <w:pStyle w:val="BLTemplate"/>
                        <w:rPr>
                          <w:color w:val="000000"/>
                        </w:rPr>
                      </w:pPr>
                    </w:p>
                    <w:p w:rsidR="00C26747" w:rsidRDefault="00C26747" w:rsidP="00C26747">
                      <w:pPr>
                        <w:pStyle w:val="BLTemplate"/>
                      </w:pPr>
                      <w:r w:rsidRPr="00E26EBB">
                        <w:t>The County’s Office of Emergency Services is committed to building safer communities through a</w:t>
                      </w:r>
                      <w:r>
                        <w:t xml:space="preserve"> number of programs, including</w:t>
                      </w:r>
                      <w:r w:rsidRPr="00E26EBB">
                        <w:t xml:space="preserve"> focus</w:t>
                      </w:r>
                      <w:r>
                        <w:t>ing</w:t>
                      </w:r>
                      <w:r w:rsidRPr="00E26EBB">
                        <w:t xml:space="preserve"> on disaster preparedness for vulnerable populations.</w:t>
                      </w:r>
                    </w:p>
                  </w:sdtContent>
                </w:sdt>
                <w:p w:rsidR="005A0AAD" w:rsidRDefault="005A0AAD" w:rsidP="00C26139">
                  <w:pPr>
                    <w:pStyle w:val="COBCAPSBOLD"/>
                    <w:jc w:val="left"/>
                    <w:rPr>
                      <w:b w:val="0"/>
                      <w:caps w:val="0"/>
                      <w:sz w:val="24"/>
                      <w:szCs w:val="20"/>
                    </w:rPr>
                  </w:pPr>
                </w:p>
                <w:p w:rsidR="00FA1366" w:rsidRDefault="00FA1366" w:rsidP="00C26139">
                  <w:pPr>
                    <w:pStyle w:val="COBCAPSBOLD"/>
                    <w:jc w:val="left"/>
                    <w:rPr>
                      <w:b w:val="0"/>
                      <w:caps w:val="0"/>
                      <w:sz w:val="24"/>
                      <w:szCs w:val="20"/>
                    </w:rPr>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lastRenderedPageBreak/>
                    <w:t>Fiscal impact:</w:t>
                  </w:r>
                </w:p>
                <w:sdt>
                  <w:sdtPr>
                    <w:rPr>
                      <w:sz w:val="22"/>
                      <w:szCs w:val="22"/>
                    </w:rPr>
                    <w:alias w:val="BODY_FISCAL_IMPACT_TEXT"/>
                    <w:tag w:val="BODY_FISCAL_IMPACT_TEXT"/>
                    <w:id w:val="1080942343"/>
                    <w:lock w:val="sdtLocked"/>
                  </w:sdtPr>
                  <w:sdtEndPr>
                    <w:rPr>
                      <w:sz w:val="24"/>
                      <w:szCs w:val="24"/>
                    </w:rPr>
                  </w:sdtEndPr>
                  <w:sdtContent>
                    <w:p w:rsidR="00FA1366" w:rsidRDefault="00C26747" w:rsidP="00732283">
                      <w:pPr>
                        <w:pStyle w:val="BLTemplate"/>
                      </w:pPr>
                      <w:r w:rsidRPr="00DE442F">
                        <w:t>There is no fiscal impact as a result of this action.</w:t>
                      </w:r>
                    </w:p>
                    <w:p w:rsidR="005A0AAD" w:rsidRPr="00DA427B" w:rsidRDefault="00330064" w:rsidP="00732283">
                      <w:pPr>
                        <w:pStyle w:val="BLTemplate"/>
                      </w:pPr>
                    </w:p>
                  </w:sdtContent>
                </w:sdt>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
                    <w:tag w:val="BODY_BUSINESS_IMPACT_TEXT"/>
                    <w:id w:val="1644611478"/>
                    <w:lock w:val="sdtLocked"/>
                  </w:sdtPr>
                  <w:sdtEndPr/>
                  <w:sdtContent>
                    <w:p w:rsidR="00C26747" w:rsidRDefault="00C26747" w:rsidP="00C26747">
                      <w:r>
                        <w:rPr>
                          <w:sz w:val="24"/>
                        </w:rPr>
                        <w:t>N/A</w:t>
                      </w:r>
                    </w:p>
                  </w:sdtContent>
                </w:sdt>
                <w:p w:rsidR="005A0AAD" w:rsidRDefault="005A0AAD" w:rsidP="00C26139">
                  <w:pPr>
                    <w:pStyle w:val="COBCAPSBOLD"/>
                    <w:jc w:val="left"/>
                    <w:rPr>
                      <w:b w:val="0"/>
                      <w:caps w:val="0"/>
                      <w:sz w:val="24"/>
                      <w:szCs w:val="20"/>
                    </w:rPr>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
                    <w:tag w:val="BODY_RECOMMENDATION_TEXT"/>
                    <w:id w:val="-569191327"/>
                    <w:lock w:val="sdtLocked"/>
                  </w:sdtPr>
                  <w:sdtEndPr/>
                  <w:sdtContent>
                    <w:p w:rsidR="00C26747" w:rsidRDefault="00C26747" w:rsidP="00C26747">
                      <w:pPr>
                        <w:pStyle w:val="BLTemplate"/>
                        <w:rPr>
                          <w:rStyle w:val="BoldCOB"/>
                        </w:rPr>
                      </w:pPr>
                      <w:r w:rsidRPr="00DE442F">
                        <w:rPr>
                          <w:rStyle w:val="BoldCOB"/>
                        </w:rPr>
                        <w:t>SUPERVISOR DAVE ROBERTS</w:t>
                      </w:r>
                      <w:r>
                        <w:rPr>
                          <w:rStyle w:val="BoldCOB"/>
                        </w:rPr>
                        <w:t xml:space="preserve"> AND SUPERVISOR RON ROBERTS </w:t>
                      </w:r>
                    </w:p>
                    <w:sdt>
                      <w:sdtPr>
                        <w:rPr>
                          <w:b/>
                          <w:bCs/>
                        </w:rPr>
                        <w:alias w:val="TEXT_RECOMMENDATIONS"/>
                        <w:tag w:val="TEXT_RECOMMENDATIONS"/>
                        <w:id w:val="11776336"/>
                        <w:lock w:val="sdtLocked"/>
                      </w:sdtPr>
                      <w:sdtEndPr/>
                      <w:sdtContent>
                        <w:p w:rsidR="00C26747" w:rsidRDefault="00C26747" w:rsidP="00C26747">
                          <w:pPr>
                            <w:pStyle w:val="BLTemplate"/>
                            <w:numPr>
                              <w:ilvl w:val="0"/>
                              <w:numId w:val="16"/>
                            </w:numPr>
                            <w:tabs>
                              <w:tab w:val="left" w:pos="720"/>
                            </w:tabs>
                            <w:ind w:left="360" w:hanging="360"/>
                          </w:pPr>
                          <w:r>
                            <w:t>Direct the Chief Administrative Officer to allow the Office of Emergency Services to provide the Board with a presentation that includes recommendations on how to increase their ability to provide appropriate equipment and educational opportunities at disaster shelters for individuals with disabilities; that will improve disaster preparedness skills among caregivers; and provide materials/training to increase the ability of disaster shelter workers to care for individuals with disabilities.</w:t>
                          </w:r>
                        </w:p>
                        <w:p w:rsidR="00C26747" w:rsidRPr="00232EEC" w:rsidRDefault="00C26747" w:rsidP="00C26747">
                          <w:pPr>
                            <w:pStyle w:val="BLTemplate"/>
                            <w:ind w:left="1440"/>
                            <w:jc w:val="left"/>
                            <w:rPr>
                              <w:sz w:val="12"/>
                              <w:szCs w:val="12"/>
                            </w:rPr>
                          </w:pPr>
                        </w:p>
                        <w:p w:rsidR="00614569" w:rsidRDefault="00C26747" w:rsidP="00C26747">
                          <w:pPr>
                            <w:pStyle w:val="BLTemplate"/>
                            <w:numPr>
                              <w:ilvl w:val="0"/>
                              <w:numId w:val="16"/>
                            </w:numPr>
                            <w:tabs>
                              <w:tab w:val="left" w:pos="720"/>
                            </w:tabs>
                            <w:ind w:left="360" w:hanging="360"/>
                          </w:pPr>
                          <w:r w:rsidRPr="00CC36D2">
                            <w:t xml:space="preserve">Direct the Chief Administrative Officer to allow the </w:t>
                          </w:r>
                          <w:r w:rsidRPr="00CC36D2">
                            <w:rPr>
                              <w:lang w:val="en"/>
                            </w:rPr>
                            <w:t>American Red Cross San Diego</w:t>
                          </w:r>
                          <w:r>
                            <w:rPr>
                              <w:lang w:val="en"/>
                            </w:rPr>
                            <w:t xml:space="preserve"> and</w:t>
                          </w:r>
                          <w:r w:rsidRPr="00CC36D2">
                            <w:rPr>
                              <w:lang w:val="en"/>
                            </w:rPr>
                            <w:t xml:space="preserve"> Imperial Counties Chapter </w:t>
                          </w:r>
                          <w:r w:rsidRPr="00CC36D2">
                            <w:t xml:space="preserve">to </w:t>
                          </w:r>
                          <w:r>
                            <w:t>update the Board on how they have improved operations within their disaster preparedness plan since 2007.</w:t>
                          </w:r>
                        </w:p>
                        <w:p w:rsidR="005A0AAD" w:rsidRPr="00C26747" w:rsidRDefault="00330064" w:rsidP="00614569">
                          <w:pPr>
                            <w:pStyle w:val="BLTemplate"/>
                          </w:pPr>
                        </w:p>
                      </w:sdtContent>
                    </w:sdt>
                  </w:sdtContent>
                </w:sdt>
              </w:tc>
            </w:tr>
          </w:tbl>
          <w:tbl>
            <w:tblPr>
              <w:tblW w:w="8262" w:type="dxa"/>
              <w:tblLayout w:type="fixed"/>
              <w:tblLook w:val="0000" w:firstRow="0" w:lastRow="0" w:firstColumn="0" w:lastColumn="0" w:noHBand="0" w:noVBand="0"/>
            </w:tblPr>
            <w:tblGrid>
              <w:gridCol w:w="8262"/>
            </w:tblGrid>
            <w:tr w:rsidR="00614569" w:rsidRPr="00614569" w:rsidTr="00614569">
              <w:tc>
                <w:tcPr>
                  <w:tcW w:w="8262" w:type="dxa"/>
                  <w:vAlign w:val="bottom"/>
                </w:tcPr>
                <w:p w:rsidR="00614569" w:rsidRPr="00614569" w:rsidRDefault="00614569" w:rsidP="00614569">
                  <w:pPr>
                    <w:jc w:val="left"/>
                    <w:rPr>
                      <w:b/>
                      <w:smallCaps/>
                      <w:sz w:val="24"/>
                      <w:szCs w:val="20"/>
                      <w:lang w:eastAsia="zh-TW"/>
                    </w:rPr>
                  </w:pPr>
                  <w:r w:rsidRPr="00614569">
                    <w:rPr>
                      <w:b/>
                      <w:smallCaps/>
                      <w:sz w:val="24"/>
                      <w:szCs w:val="20"/>
                      <w:lang w:eastAsia="zh-TW"/>
                    </w:rPr>
                    <w:t>ACTION:</w:t>
                  </w:r>
                </w:p>
              </w:tc>
            </w:tr>
            <w:tr w:rsidR="00614569" w:rsidRPr="00614569" w:rsidTr="00614569">
              <w:tc>
                <w:tcPr>
                  <w:tcW w:w="8262" w:type="dxa"/>
                </w:tcPr>
                <w:p w:rsidR="00614569" w:rsidRPr="00614569" w:rsidRDefault="00123B76" w:rsidP="00614569">
                  <w:pPr>
                    <w:keepNext/>
                    <w:spacing w:after="240"/>
                    <w:rPr>
                      <w:sz w:val="24"/>
                      <w:szCs w:val="20"/>
                    </w:rPr>
                  </w:pPr>
                  <w:r>
                    <w:rPr>
                      <w:sz w:val="24"/>
                      <w:szCs w:val="20"/>
                    </w:rPr>
                    <w:t>ON MOTION of Supervisor</w:t>
                  </w:r>
                  <w:r w:rsidR="0030385C">
                    <w:rPr>
                      <w:sz w:val="24"/>
                      <w:szCs w:val="20"/>
                    </w:rPr>
                    <w:t xml:space="preserve"> </w:t>
                  </w:r>
                  <w:r>
                    <w:rPr>
                      <w:sz w:val="24"/>
                      <w:szCs w:val="20"/>
                    </w:rPr>
                    <w:t>D. Roberts</w:t>
                  </w:r>
                  <w:r w:rsidR="0030385C">
                    <w:rPr>
                      <w:sz w:val="24"/>
                      <w:szCs w:val="20"/>
                    </w:rPr>
                    <w:t xml:space="preserve">, seconded by Supervisor </w:t>
                  </w:r>
                  <w:r>
                    <w:rPr>
                      <w:sz w:val="24"/>
                      <w:szCs w:val="20"/>
                    </w:rPr>
                    <w:t>R</w:t>
                  </w:r>
                  <w:r w:rsidR="0030385C">
                    <w:rPr>
                      <w:sz w:val="24"/>
                      <w:szCs w:val="20"/>
                    </w:rPr>
                    <w:t>. Roberts,</w:t>
                  </w:r>
                  <w:r w:rsidR="00614569" w:rsidRPr="00614569">
                    <w:rPr>
                      <w:sz w:val="24"/>
                      <w:szCs w:val="20"/>
                    </w:rPr>
                    <w:t xml:space="preserve"> the Board took action as recommended.</w:t>
                  </w:r>
                </w:p>
                <w:p w:rsidR="00614569" w:rsidRPr="00E867AA" w:rsidRDefault="00614569" w:rsidP="00614569">
                  <w:pPr>
                    <w:rPr>
                      <w:sz w:val="24"/>
                      <w:szCs w:val="20"/>
                    </w:rPr>
                  </w:pPr>
                  <w:r w:rsidRPr="00614569">
                    <w:rPr>
                      <w:sz w:val="24"/>
                      <w:szCs w:val="20"/>
                    </w:rPr>
                    <w:t>AYES:  Cox, Jacob, D. Roberts, R. Roberts, Horn</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C26747" w:rsidRPr="003134C2" w:rsidRDefault="00C26747">
                  <w:pPr>
                    <w:rPr>
                      <w:b/>
                      <w:caps/>
                      <w:color w:val="000000"/>
                      <w:sz w:val="24"/>
                      <w:szCs w:val="24"/>
                    </w:rPr>
                  </w:pPr>
                  <w:r w:rsidRPr="003134C2">
                    <w:rPr>
                      <w:b/>
                      <w:caps/>
                      <w:color w:val="000000"/>
                      <w:sz w:val="24"/>
                      <w:szCs w:val="24"/>
                    </w:rPr>
                    <w:t>DISTRICT ATTORNEY – RESOLUTIONS FOR INSURANCE FRAUD PROGRAMS   (DISTRICTS: ALL)</w:t>
                  </w:r>
                </w:p>
                <w:p w:rsidR="00806DF6" w:rsidRPr="003134C2" w:rsidRDefault="00806DF6">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3"/>
                    <w:tag w:val="BODY_OVERVIEW_TEXT_3"/>
                    <w:id w:val="-1595086017"/>
                    <w:lock w:val="sdtLocked"/>
                  </w:sdtPr>
                  <w:sdtEndPr/>
                  <w:sdtContent>
                    <w:p w:rsidR="00C26747" w:rsidRPr="003134C2" w:rsidRDefault="00C26747" w:rsidP="00C26747">
                      <w:pPr>
                        <w:pStyle w:val="BLTemplate"/>
                        <w:rPr>
                          <w:b/>
                          <w:bCs/>
                        </w:rPr>
                      </w:pPr>
                      <w:r w:rsidRPr="003134C2">
                        <w:t xml:space="preserve">On March 27, 2012 (2), the Board authorized the District Attorney’s Office to apply for and accept funding for grants from the State of California, Department of Insurance.  This request is to adopt this fiscal year’s resolutions, as requested by the granting agency, to accept five grant awards in the estimated amount of $7,260,798 for Fiscal Year 2013-14. The Workers’ Compensation Insurance Fraud Program ($4,477,303), Automobile Insurance Fraud Program ($1,545,000), Life and Annuity Consumer Protection Program ($200,000), Disability and Healthcare Insurance Fraud Program ($875,000), and Workers’ Compensation Insurance Fraud – Imperial County Program ($163,495) awards are for the period </w:t>
                      </w:r>
                      <w:r w:rsidR="00732283" w:rsidRPr="003134C2">
                        <w:t xml:space="preserve">            </w:t>
                      </w:r>
                      <w:r w:rsidRPr="003134C2">
                        <w:t xml:space="preserve">July 1, 2013 through June 30, 2014.   </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Fiscal impact:</w:t>
                  </w:r>
                </w:p>
                <w:sdt>
                  <w:sdtPr>
                    <w:rPr>
                      <w:sz w:val="24"/>
                      <w:szCs w:val="24"/>
                    </w:rPr>
                    <w:alias w:val="BODY_FISCAL_IMPACT_TEXT_3"/>
                    <w:tag w:val="BODY_FISCAL_IMPACT_TEXT_3"/>
                    <w:id w:val="1080942346"/>
                    <w:lock w:val="sdtLocked"/>
                  </w:sdtPr>
                  <w:sdtEndPr/>
                  <w:sdtContent>
                    <w:p w:rsidR="005A0AAD" w:rsidRPr="003134C2" w:rsidRDefault="00C26747" w:rsidP="00614569">
                      <w:pPr>
                        <w:rPr>
                          <w:sz w:val="24"/>
                          <w:szCs w:val="24"/>
                        </w:rPr>
                      </w:pPr>
                      <w:r w:rsidRPr="003134C2">
                        <w:rPr>
                          <w:sz w:val="24"/>
                          <w:szCs w:val="24"/>
                        </w:rPr>
                        <w:t>Funds for this request are included in the Fiscal Year 2013-15 Operational Plan in the District Attorney’s Office. If approved, this request will result in current year costs and revenue of $7,630,798. The funding sources are $7,260,798 grant awards from the State of California, Department of Insurance, and estimated unreimbursed administrative support costs of $370,000 will be funded by General Purpose Revenue.  There will be no change in net General Fund costs and no additional staff years.</w:t>
                      </w:r>
                    </w:p>
                  </w:sdtContent>
                </w:sdt>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lastRenderedPageBreak/>
                    <w:t>Business impact statement:</w:t>
                  </w:r>
                </w:p>
                <w:sdt>
                  <w:sdtPr>
                    <w:rPr>
                      <w:sz w:val="24"/>
                      <w:szCs w:val="24"/>
                    </w:rPr>
                    <w:alias w:val="BODY_BUSINESS_IMPACT_TEXT_3"/>
                    <w:tag w:val="BODY_BUSINESS_IMPACT_TEXT_3"/>
                    <w:id w:val="1644611481"/>
                    <w:lock w:val="sdtLocked"/>
                  </w:sdtPr>
                  <w:sdtEndPr/>
                  <w:sdtContent>
                    <w:p w:rsidR="005A0AAD" w:rsidRPr="003134C2" w:rsidRDefault="00C26747" w:rsidP="00C32963">
                      <w:pPr>
                        <w:spacing w:after="180"/>
                        <w:rPr>
                          <w:sz w:val="24"/>
                          <w:szCs w:val="24"/>
                        </w:rPr>
                      </w:pPr>
                      <w:r w:rsidRPr="003134C2">
                        <w:rPr>
                          <w:sz w:val="24"/>
                          <w:szCs w:val="24"/>
                        </w:rPr>
                        <w:t>N/A</w:t>
                      </w:r>
                    </w:p>
                  </w:sdtContent>
                </w:sdt>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3"/>
                    <w:tag w:val="BODY_RECOMMENDATION_TEXT_3"/>
                    <w:id w:val="-569191324"/>
                    <w:lock w:val="sdtLocked"/>
                  </w:sdtPr>
                  <w:sdtEndPr/>
                  <w:sdtContent>
                    <w:p w:rsidR="00C26747" w:rsidRPr="003134C2" w:rsidRDefault="00C26747" w:rsidP="00C26747">
                      <w:pPr>
                        <w:pStyle w:val="BLTemplate"/>
                        <w:jc w:val="left"/>
                      </w:pPr>
                      <w:r w:rsidRPr="003134C2">
                        <w:rPr>
                          <w:rStyle w:val="BoldCOB"/>
                        </w:rPr>
                        <w:t>DISTRICT ATTORNEY</w:t>
                      </w:r>
                    </w:p>
                    <w:sdt>
                      <w:sdtPr>
                        <w:alias w:val="TEXT_RECOMMENDATIONS"/>
                        <w:tag w:val="TEXT_RECOMMENDATIONS"/>
                        <w:id w:val="2036451815"/>
                        <w:lock w:val="sdtLocked"/>
                      </w:sdtPr>
                      <w:sdtEndPr/>
                      <w:sdtContent>
                        <w:p w:rsidR="00C26747" w:rsidRPr="003134C2" w:rsidRDefault="00C26747" w:rsidP="00C26747">
                          <w:pPr>
                            <w:pStyle w:val="BLTemplate"/>
                            <w:numPr>
                              <w:ilvl w:val="0"/>
                              <w:numId w:val="17"/>
                            </w:numPr>
                            <w:ind w:left="360" w:hanging="360"/>
                          </w:pPr>
                          <w:r w:rsidRPr="003134C2">
                            <w:t>Adopt a resolution entitled</w:t>
                          </w:r>
                          <w:r w:rsidR="00F07D5E" w:rsidRPr="003134C2">
                            <w:t>:</w:t>
                          </w:r>
                          <w:r w:rsidRPr="003134C2">
                            <w:t xml:space="preserve"> A RESOLUTION OF THE BOARD OF SUPERVISORS OF THE COUNTY OF SAN DIEGO RELATING TO THE WORKERS’ COMPENSATION INSURANCE FRAUD PROGRAM.</w:t>
                          </w:r>
                        </w:p>
                        <w:p w:rsidR="00C26747" w:rsidRPr="00C32963" w:rsidRDefault="00C26747" w:rsidP="00C26747">
                          <w:pPr>
                            <w:pStyle w:val="BLTemplate"/>
                            <w:ind w:left="720"/>
                            <w:rPr>
                              <w:sz w:val="18"/>
                            </w:rPr>
                          </w:pPr>
                        </w:p>
                        <w:p w:rsidR="00C26747" w:rsidRPr="003134C2" w:rsidRDefault="00C26747" w:rsidP="00C26747">
                          <w:pPr>
                            <w:pStyle w:val="BLTemplate"/>
                            <w:numPr>
                              <w:ilvl w:val="0"/>
                              <w:numId w:val="17"/>
                            </w:numPr>
                            <w:ind w:left="360" w:hanging="360"/>
                          </w:pPr>
                          <w:r w:rsidRPr="003134C2">
                            <w:t>Adopt a resolution entitled</w:t>
                          </w:r>
                          <w:r w:rsidR="00F07D5E" w:rsidRPr="003134C2">
                            <w:t>:</w:t>
                          </w:r>
                          <w:r w:rsidRPr="003134C2">
                            <w:t xml:space="preserve"> A RESOLUTION OF THE BOARD OF SUPERVISORS OF THE COUNTY OF SAN DIEGO RELATING TO THE AUTOMOBILE INSURANCE FRAUD PROGRAM.</w:t>
                          </w:r>
                        </w:p>
                        <w:p w:rsidR="00C26747" w:rsidRPr="00C32963" w:rsidRDefault="00C26747" w:rsidP="00C26747">
                          <w:pPr>
                            <w:pStyle w:val="BLTemplate"/>
                            <w:rPr>
                              <w:sz w:val="18"/>
                            </w:rPr>
                          </w:pPr>
                        </w:p>
                        <w:p w:rsidR="00C26747" w:rsidRPr="003134C2" w:rsidRDefault="00C26747" w:rsidP="00C26747">
                          <w:pPr>
                            <w:pStyle w:val="BLTemplate"/>
                            <w:numPr>
                              <w:ilvl w:val="0"/>
                              <w:numId w:val="17"/>
                            </w:numPr>
                            <w:ind w:left="360" w:hanging="360"/>
                          </w:pPr>
                          <w:r w:rsidRPr="003134C2">
                            <w:t>Adopt a resolution entitled</w:t>
                          </w:r>
                          <w:r w:rsidR="00F07D5E" w:rsidRPr="003134C2">
                            <w:t>:</w:t>
                          </w:r>
                          <w:r w:rsidRPr="003134C2">
                            <w:t xml:space="preserve"> A RESOLUTION OF THE BOARD OF SUPERVISORS OF THE COUNTY OF SAN DIEGO RELATING TO THE LIFE AND ANNUITY CONSUMER PROTECTION PROGRAM.</w:t>
                          </w:r>
                        </w:p>
                        <w:p w:rsidR="00C26747" w:rsidRPr="00C32963" w:rsidRDefault="00C26747" w:rsidP="00C26747">
                          <w:pPr>
                            <w:pStyle w:val="BLTemplate"/>
                            <w:rPr>
                              <w:sz w:val="18"/>
                            </w:rPr>
                          </w:pPr>
                        </w:p>
                        <w:p w:rsidR="00C26747" w:rsidRPr="003134C2" w:rsidRDefault="00C26747" w:rsidP="00C26747">
                          <w:pPr>
                            <w:pStyle w:val="BLTemplate"/>
                            <w:numPr>
                              <w:ilvl w:val="0"/>
                              <w:numId w:val="17"/>
                            </w:numPr>
                            <w:ind w:left="360" w:hanging="360"/>
                          </w:pPr>
                          <w:r w:rsidRPr="003134C2">
                            <w:t>Adopt a resolution entitled</w:t>
                          </w:r>
                          <w:r w:rsidR="00F07D5E" w:rsidRPr="003134C2">
                            <w:t>:</w:t>
                          </w:r>
                          <w:r w:rsidRPr="003134C2">
                            <w:t xml:space="preserve"> A RESOLUTION OF THE BOARD OF SUPERVISORS OF THE COUNTY OF SAN DIEGO RELATING TO THE DISABILITY AND HEALTHCARE INSURANCE FRAUD PROGRAM.</w:t>
                          </w:r>
                        </w:p>
                        <w:p w:rsidR="00C26747" w:rsidRPr="00C32963" w:rsidRDefault="00C26747" w:rsidP="00C26747">
                          <w:pPr>
                            <w:pStyle w:val="BLTemplate"/>
                            <w:rPr>
                              <w:sz w:val="18"/>
                            </w:rPr>
                          </w:pPr>
                        </w:p>
                        <w:p w:rsidR="00CA71AC" w:rsidRPr="003134C2" w:rsidRDefault="00C26747" w:rsidP="00F07D5E">
                          <w:pPr>
                            <w:pStyle w:val="BLTemplate"/>
                            <w:numPr>
                              <w:ilvl w:val="0"/>
                              <w:numId w:val="17"/>
                            </w:numPr>
                            <w:ind w:left="360" w:hanging="360"/>
                          </w:pPr>
                          <w:r w:rsidRPr="003134C2">
                            <w:t>Adopt a resolution entitled</w:t>
                          </w:r>
                          <w:r w:rsidR="00F07D5E" w:rsidRPr="003134C2">
                            <w:t>:</w:t>
                          </w:r>
                          <w:r w:rsidRPr="003134C2">
                            <w:t xml:space="preserve"> A RESOLUTION OF THE BOARD OF SUPERVISORS OF THE COUNTY OF SAN DIEGO RELATING TO THE WORKERS’ COMPENSATION INSURANCE FRAUD IMPERIAL COUNTY PROGRAM.</w:t>
                          </w:r>
                        </w:p>
                        <w:p w:rsidR="005A0AAD" w:rsidRPr="00C32963" w:rsidRDefault="00330064" w:rsidP="00CA71AC">
                          <w:pPr>
                            <w:pStyle w:val="BLTemplate"/>
                            <w:rPr>
                              <w:sz w:val="20"/>
                            </w:rPr>
                          </w:pPr>
                        </w:p>
                      </w:sdtContent>
                    </w:sdt>
                  </w:sdtContent>
                </w:sdt>
              </w:tc>
            </w:tr>
          </w:tbl>
          <w:tbl>
            <w:tblPr>
              <w:tblW w:w="8262" w:type="dxa"/>
              <w:tblLayout w:type="fixed"/>
              <w:tblLook w:val="0000" w:firstRow="0" w:lastRow="0" w:firstColumn="0" w:lastColumn="0" w:noHBand="0" w:noVBand="0"/>
            </w:tblPr>
            <w:tblGrid>
              <w:gridCol w:w="8262"/>
            </w:tblGrid>
            <w:tr w:rsidR="00CA71AC" w:rsidRPr="003134C2" w:rsidTr="00586F0C">
              <w:tc>
                <w:tcPr>
                  <w:tcW w:w="8262" w:type="dxa"/>
                  <w:vAlign w:val="bottom"/>
                </w:tcPr>
                <w:p w:rsidR="00CA71AC" w:rsidRPr="003134C2" w:rsidRDefault="00CA71AC" w:rsidP="00586F0C">
                  <w:pPr>
                    <w:rPr>
                      <w:b/>
                      <w:sz w:val="24"/>
                      <w:szCs w:val="24"/>
                    </w:rPr>
                  </w:pPr>
                  <w:r w:rsidRPr="003134C2">
                    <w:rPr>
                      <w:b/>
                      <w:sz w:val="24"/>
                      <w:szCs w:val="24"/>
                    </w:rPr>
                    <w:t>ACTION:</w:t>
                  </w:r>
                </w:p>
              </w:tc>
            </w:tr>
            <w:tr w:rsidR="00CA71AC" w:rsidRPr="003134C2" w:rsidTr="00586F0C">
              <w:tc>
                <w:tcPr>
                  <w:tcW w:w="8262" w:type="dxa"/>
                </w:tcPr>
                <w:p w:rsidR="00CA71AC" w:rsidRDefault="0030385C" w:rsidP="003134C2">
                  <w:pPr>
                    <w:pStyle w:val="HangingIndent"/>
                    <w:tabs>
                      <w:tab w:val="clear" w:pos="5760"/>
                      <w:tab w:val="clear" w:pos="6480"/>
                      <w:tab w:val="clear" w:pos="7200"/>
                      <w:tab w:val="clear" w:pos="7920"/>
                      <w:tab w:val="clear" w:pos="8640"/>
                    </w:tabs>
                    <w:ind w:left="0" w:firstLine="0"/>
                    <w:rPr>
                      <w:szCs w:val="24"/>
                    </w:rPr>
                  </w:pPr>
                  <w:r w:rsidRPr="003134C2">
                    <w:rPr>
                      <w:szCs w:val="24"/>
                    </w:rPr>
                    <w:t>ON MOTION of Supervisor R. Roberts, seconded by Supervisor D. Roberts,</w:t>
                  </w:r>
                  <w:r w:rsidR="00CA71AC" w:rsidRPr="003134C2">
                    <w:rPr>
                      <w:szCs w:val="24"/>
                    </w:rPr>
                    <w:t xml:space="preserve"> the Board took action as recommended, on Consent, adopting the following:</w:t>
                  </w:r>
                </w:p>
                <w:p w:rsidR="003134C2" w:rsidRPr="00C32963" w:rsidRDefault="003134C2" w:rsidP="003134C2">
                  <w:pPr>
                    <w:pStyle w:val="HangingIndent"/>
                    <w:tabs>
                      <w:tab w:val="clear" w:pos="5760"/>
                      <w:tab w:val="clear" w:pos="6480"/>
                      <w:tab w:val="clear" w:pos="7200"/>
                      <w:tab w:val="clear" w:pos="7920"/>
                      <w:tab w:val="clear" w:pos="8640"/>
                    </w:tabs>
                    <w:ind w:left="0" w:firstLine="0"/>
                    <w:rPr>
                      <w:sz w:val="18"/>
                      <w:szCs w:val="24"/>
                    </w:rPr>
                  </w:pPr>
                </w:p>
                <w:p w:rsidR="00CA71AC" w:rsidRPr="003134C2" w:rsidRDefault="00CA71AC" w:rsidP="00586F0C">
                  <w:pPr>
                    <w:tabs>
                      <w:tab w:val="center" w:pos="5040"/>
                    </w:tabs>
                    <w:rPr>
                      <w:sz w:val="24"/>
                      <w:szCs w:val="24"/>
                    </w:rPr>
                  </w:pPr>
                  <w:r w:rsidRPr="003134C2">
                    <w:rPr>
                      <w:sz w:val="24"/>
                      <w:szCs w:val="24"/>
                    </w:rPr>
                    <w:t>Resolution No. 13-</w:t>
                  </w:r>
                  <w:r w:rsidR="008A7C77" w:rsidRPr="003134C2">
                    <w:rPr>
                      <w:sz w:val="24"/>
                      <w:szCs w:val="24"/>
                    </w:rPr>
                    <w:t>125</w:t>
                  </w:r>
                  <w:r w:rsidRPr="003134C2">
                    <w:rPr>
                      <w:sz w:val="24"/>
                      <w:szCs w:val="24"/>
                    </w:rPr>
                    <w:t>, entitled:  A RESOLUTION OF THE BOARD OF SUPERVISORS OF THE COUNTY OF SAN DIEGO RELATING TO THE WORKERS’ COMPENSATION INSURANCE FRAUD PROGRAM;</w:t>
                  </w:r>
                </w:p>
                <w:p w:rsidR="00CA71AC" w:rsidRPr="00C32963" w:rsidRDefault="00CA71AC" w:rsidP="00586F0C">
                  <w:pPr>
                    <w:tabs>
                      <w:tab w:val="center" w:pos="5040"/>
                    </w:tabs>
                    <w:rPr>
                      <w:sz w:val="18"/>
                      <w:szCs w:val="24"/>
                    </w:rPr>
                  </w:pPr>
                </w:p>
                <w:p w:rsidR="00CA71AC" w:rsidRPr="003134C2" w:rsidRDefault="00CA71AC" w:rsidP="00586F0C">
                  <w:pPr>
                    <w:tabs>
                      <w:tab w:val="center" w:pos="5040"/>
                    </w:tabs>
                    <w:rPr>
                      <w:sz w:val="24"/>
                      <w:szCs w:val="24"/>
                    </w:rPr>
                  </w:pPr>
                  <w:r w:rsidRPr="003134C2">
                    <w:rPr>
                      <w:sz w:val="24"/>
                      <w:szCs w:val="24"/>
                    </w:rPr>
                    <w:t>Resolution No. 13-</w:t>
                  </w:r>
                  <w:r w:rsidR="008A7C77" w:rsidRPr="003134C2">
                    <w:rPr>
                      <w:sz w:val="24"/>
                      <w:szCs w:val="24"/>
                    </w:rPr>
                    <w:t>126</w:t>
                  </w:r>
                  <w:r w:rsidRPr="003134C2">
                    <w:rPr>
                      <w:sz w:val="24"/>
                      <w:szCs w:val="24"/>
                    </w:rPr>
                    <w:t>, entitled:  A RESOLUTION OF THE BOARD OF SUPERVISORS OF THE COUNTY OF SAN DIEGO RELATING TO THE AUTOMOBILE INSURANCE FRAUD PROGRAM;</w:t>
                  </w:r>
                </w:p>
                <w:p w:rsidR="00CA71AC" w:rsidRPr="00C32963" w:rsidRDefault="00CA71AC" w:rsidP="00586F0C">
                  <w:pPr>
                    <w:tabs>
                      <w:tab w:val="center" w:pos="5040"/>
                    </w:tabs>
                    <w:rPr>
                      <w:sz w:val="18"/>
                      <w:szCs w:val="24"/>
                    </w:rPr>
                  </w:pPr>
                </w:p>
                <w:p w:rsidR="00CA71AC" w:rsidRPr="003134C2" w:rsidRDefault="00CA71AC" w:rsidP="00586F0C">
                  <w:pPr>
                    <w:tabs>
                      <w:tab w:val="center" w:pos="5040"/>
                    </w:tabs>
                    <w:rPr>
                      <w:sz w:val="24"/>
                      <w:szCs w:val="24"/>
                    </w:rPr>
                  </w:pPr>
                  <w:r w:rsidRPr="003134C2">
                    <w:rPr>
                      <w:sz w:val="24"/>
                      <w:szCs w:val="24"/>
                    </w:rPr>
                    <w:t>Resolution No. 13-</w:t>
                  </w:r>
                  <w:r w:rsidR="008A7C77" w:rsidRPr="003134C2">
                    <w:rPr>
                      <w:sz w:val="24"/>
                      <w:szCs w:val="24"/>
                    </w:rPr>
                    <w:t>127</w:t>
                  </w:r>
                  <w:r w:rsidRPr="003134C2">
                    <w:rPr>
                      <w:sz w:val="24"/>
                      <w:szCs w:val="24"/>
                    </w:rPr>
                    <w:t>, entitled:  A RESOLUTION OF THE BOARD OF SUPERVISORS OF THE COUNTY OF SAN DIEGO RELATING TO THE LIFE AND ANNUITY CONSUMER PROTECTION PROGRAM;</w:t>
                  </w:r>
                </w:p>
                <w:p w:rsidR="00CA71AC" w:rsidRPr="00C32963" w:rsidRDefault="00CA71AC" w:rsidP="00586F0C">
                  <w:pPr>
                    <w:tabs>
                      <w:tab w:val="center" w:pos="5040"/>
                    </w:tabs>
                    <w:rPr>
                      <w:sz w:val="18"/>
                      <w:szCs w:val="24"/>
                    </w:rPr>
                  </w:pPr>
                </w:p>
                <w:p w:rsidR="00CA71AC" w:rsidRPr="003134C2" w:rsidRDefault="00CA71AC" w:rsidP="00586F0C">
                  <w:pPr>
                    <w:tabs>
                      <w:tab w:val="center" w:pos="5040"/>
                    </w:tabs>
                    <w:rPr>
                      <w:sz w:val="24"/>
                      <w:szCs w:val="24"/>
                    </w:rPr>
                  </w:pPr>
                  <w:r w:rsidRPr="003134C2">
                    <w:rPr>
                      <w:sz w:val="24"/>
                      <w:szCs w:val="24"/>
                    </w:rPr>
                    <w:t>Resolution No. 13-</w:t>
                  </w:r>
                  <w:r w:rsidR="008A7C77" w:rsidRPr="003134C2">
                    <w:rPr>
                      <w:sz w:val="24"/>
                      <w:szCs w:val="24"/>
                    </w:rPr>
                    <w:t>128</w:t>
                  </w:r>
                  <w:r w:rsidRPr="003134C2">
                    <w:rPr>
                      <w:sz w:val="24"/>
                      <w:szCs w:val="24"/>
                    </w:rPr>
                    <w:t>, entitled:  A RESOLUTION OF THE BOARD OF SUPERVISORS OF THE COUNTY OF SAN DIEGO RELATING TO THE DISABILITY AND HEALTHCARE INSURANCE FRAUD PROGRAM; and</w:t>
                  </w:r>
                </w:p>
                <w:p w:rsidR="00CA71AC" w:rsidRPr="00C32963" w:rsidRDefault="00CA71AC" w:rsidP="00586F0C">
                  <w:pPr>
                    <w:tabs>
                      <w:tab w:val="center" w:pos="5040"/>
                    </w:tabs>
                    <w:rPr>
                      <w:sz w:val="18"/>
                      <w:szCs w:val="24"/>
                    </w:rPr>
                  </w:pPr>
                </w:p>
                <w:p w:rsidR="00CA71AC" w:rsidRPr="003134C2" w:rsidRDefault="00CA71AC" w:rsidP="00586F0C">
                  <w:pPr>
                    <w:tabs>
                      <w:tab w:val="center" w:pos="5040"/>
                    </w:tabs>
                    <w:rPr>
                      <w:sz w:val="24"/>
                      <w:szCs w:val="24"/>
                    </w:rPr>
                  </w:pPr>
                  <w:r w:rsidRPr="003134C2">
                    <w:rPr>
                      <w:sz w:val="24"/>
                      <w:szCs w:val="24"/>
                    </w:rPr>
                    <w:t>Resolution No. 13-</w:t>
                  </w:r>
                  <w:r w:rsidR="008A7C77" w:rsidRPr="003134C2">
                    <w:rPr>
                      <w:sz w:val="24"/>
                      <w:szCs w:val="24"/>
                    </w:rPr>
                    <w:t>129</w:t>
                  </w:r>
                  <w:r w:rsidRPr="003134C2">
                    <w:rPr>
                      <w:sz w:val="24"/>
                      <w:szCs w:val="24"/>
                    </w:rPr>
                    <w:t>, entitled:  A RESOLUTION OF THE BOARD OF SUPERVISORS OF THE COUNTY OF SAN DIEGO RELATING TO THE WORKERS’ COMPENSATION INSURANCE FRAUD IMPERIAL COUNTY PROGRAM.</w:t>
                  </w:r>
                </w:p>
                <w:p w:rsidR="00CA71AC" w:rsidRPr="00C32963" w:rsidRDefault="00CA71AC" w:rsidP="00586F0C">
                  <w:pPr>
                    <w:tabs>
                      <w:tab w:val="center" w:pos="5040"/>
                    </w:tabs>
                    <w:rPr>
                      <w:sz w:val="18"/>
                      <w:szCs w:val="24"/>
                    </w:rPr>
                  </w:pPr>
                </w:p>
                <w:p w:rsidR="00CA71AC" w:rsidRPr="003134C2" w:rsidRDefault="00CA71AC" w:rsidP="00586F0C">
                  <w:pPr>
                    <w:pStyle w:val="HangingIndent"/>
                    <w:tabs>
                      <w:tab w:val="clear" w:pos="5760"/>
                      <w:tab w:val="clear" w:pos="6480"/>
                      <w:tab w:val="clear" w:pos="7200"/>
                      <w:tab w:val="clear" w:pos="7920"/>
                      <w:tab w:val="clear" w:pos="8640"/>
                    </w:tabs>
                    <w:ind w:left="0" w:firstLine="0"/>
                    <w:rPr>
                      <w:szCs w:val="24"/>
                    </w:rPr>
                  </w:pPr>
                  <w:r w:rsidRPr="003134C2">
                    <w:rPr>
                      <w:szCs w:val="24"/>
                    </w:rPr>
                    <w:t>AYES:  Cox, Jacob, D. Roberts, R. Roberts, Horn</w:t>
                  </w:r>
                </w:p>
              </w:tc>
            </w:tr>
          </w:tbl>
          <w:p w:rsidR="004A3FA9" w:rsidRPr="003134C2" w:rsidRDefault="004A3FA9" w:rsidP="00EE5FEE">
            <w:pPr>
              <w:pStyle w:val="NoSpacing"/>
              <w:jc w:val="left"/>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3.</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F07D5E" w:rsidRPr="003134C2" w:rsidRDefault="00C26747">
                  <w:pPr>
                    <w:rPr>
                      <w:b/>
                      <w:caps/>
                      <w:color w:val="000000"/>
                      <w:sz w:val="24"/>
                      <w:szCs w:val="24"/>
                    </w:rPr>
                  </w:pPr>
                  <w:r w:rsidRPr="003134C2">
                    <w:rPr>
                      <w:b/>
                      <w:caps/>
                      <w:color w:val="000000"/>
                      <w:sz w:val="24"/>
                      <w:szCs w:val="24"/>
                    </w:rPr>
                    <w:t>SHERIFF – REQUEST TO ESTABLISH APPROPRIATIONS FOR THE FISCAL YEAR 2013 DNA BACKLOG REDUCTION PROGRAM AND THE OFF-HIGHWAY MOTOR VEHICLE RECREATION PROGRAM GRANTS (DISTRICTS: ALL)</w:t>
                  </w:r>
                </w:p>
                <w:p w:rsidR="00806DF6" w:rsidRPr="003134C2" w:rsidRDefault="00806DF6">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4"/>
                    <w:tag w:val="BODY_OVERVIEW_TEXT_4"/>
                    <w:id w:val="-1595086016"/>
                    <w:lock w:val="sdtLocked"/>
                  </w:sdtPr>
                  <w:sdtEndPr/>
                  <w:sdtContent>
                    <w:p w:rsidR="00C26747" w:rsidRPr="003134C2" w:rsidRDefault="00C26747" w:rsidP="00C26747">
                      <w:pPr>
                        <w:pStyle w:val="BLTemplate"/>
                      </w:pPr>
                      <w:r w:rsidRPr="003134C2">
                        <w:t xml:space="preserve">This is a request to establish appropriations of $379,379 based on grant revenue from the U. S. Department of Justice, Office of Justice Programs (USDOJ OJP) under its Fiscal Year 2013 DNA Backlog Reduction Program.  </w:t>
                      </w:r>
                      <w:r w:rsidR="00232EEC">
                        <w:t xml:space="preserve">                            </w:t>
                      </w:r>
                      <w:r w:rsidRPr="003134C2">
                        <w:t>On</w:t>
                      </w:r>
                      <w:r w:rsidR="00232EEC">
                        <w:t xml:space="preserve"> </w:t>
                      </w:r>
                      <w:r w:rsidRPr="003134C2">
                        <w:t xml:space="preserve">April 3, 2012 (3), the Board authorized the Sheriff to apply for and accept DNA Backlog Reduction Program grant funding from the USDOJ OJP in subsequent years if there are no material changes to the grant terms and funding levels.  On </w:t>
                      </w:r>
                      <w:r w:rsidR="00435B1A" w:rsidRPr="003134C2">
                        <w:t xml:space="preserve">       </w:t>
                      </w:r>
                      <w:r w:rsidRPr="003134C2">
                        <w:t xml:space="preserve">August 13, 2013, the Sheriff received a notification of grant award from the USDOJ OJP for the DNA Backlog Reduction Program in the amount of $379,379 for overtime, supplies, and continuing education for the project period of </w:t>
                      </w:r>
                      <w:r w:rsidR="00435B1A" w:rsidRPr="003134C2">
                        <w:t xml:space="preserve">    </w:t>
                      </w:r>
                      <w:r w:rsidRPr="003134C2">
                        <w:t>October 1, 2013 through March 31, 2015.</w:t>
                      </w:r>
                    </w:p>
                    <w:p w:rsidR="00C26747" w:rsidRPr="003134C2" w:rsidRDefault="00C26747" w:rsidP="00C26747">
                      <w:pPr>
                        <w:pStyle w:val="BLTemplate"/>
                      </w:pPr>
                    </w:p>
                    <w:p w:rsidR="00C26747" w:rsidRPr="003134C2" w:rsidRDefault="00C26747" w:rsidP="00C26747">
                      <w:pPr>
                        <w:pStyle w:val="BLTemplate"/>
                      </w:pPr>
                      <w:r w:rsidRPr="003134C2">
                        <w:t xml:space="preserve">This is also a request to establish appropriations for $50,910 based on grant revenue from the California Department of Parks &amp; Recreation (CA DPR) Off-Highway Motor Vehicle Recreation (OHMVR) Division under its 2012 Grants and Cooperative Agreements Program.  On July 12, 2011 (3), the Board adopted a resolution related to the California State Parks Off-Highway Motor Vehicle Recreation (OHMVR) Program grant which includes applying for grants through the OHMVR Program and accepting funding in subsequent years.  The Board also authorized the Sheriff to review and execute all required grant and grant-related documents including any annual extensions, amendments, and/or revisions thereof that do not materially impact or alter the services or funding level.  On </w:t>
                      </w:r>
                      <w:r w:rsidR="00435B1A" w:rsidRPr="003134C2">
                        <w:t xml:space="preserve">             </w:t>
                      </w:r>
                      <w:r w:rsidRPr="003134C2">
                        <w:t xml:space="preserve">May 6, 2013, the Sheriff submitted an application to the CA DPR under its 2012/2013 Grants &amp; Cooperative Agreements Program and, on July 26, 2013 received notification of grant award from the CA DPR for the Off-Highway Motor Vehicle Recreation Program in the amount of $50,910 for overtime costs for the project period of October 1, 2013 through September 30, 2014. </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Fiscal impact:</w:t>
                  </w:r>
                </w:p>
                <w:sdt>
                  <w:sdtPr>
                    <w:rPr>
                      <w:sz w:val="22"/>
                      <w:szCs w:val="22"/>
                    </w:rPr>
                    <w:alias w:val="BODY_FISCAL_IMPACT_TEXT_4"/>
                    <w:tag w:val="BODY_FISCAL_IMPACT_TEXT_4"/>
                    <w:id w:val="1080942347"/>
                    <w:lock w:val="sdtLocked"/>
                  </w:sdtPr>
                  <w:sdtEndPr/>
                  <w:sdtContent>
                    <w:p w:rsidR="00C26747" w:rsidRPr="003134C2" w:rsidRDefault="00C26747" w:rsidP="00C26747">
                      <w:pPr>
                        <w:pStyle w:val="BLTemplate"/>
                        <w:rPr>
                          <w:b/>
                        </w:rPr>
                      </w:pPr>
                      <w:r w:rsidRPr="003134C2">
                        <w:rPr>
                          <w:b/>
                        </w:rPr>
                        <w:t>DNA BACKLOG REDUCTION</w:t>
                      </w:r>
                    </w:p>
                    <w:p w:rsidR="00C26747" w:rsidRPr="003134C2" w:rsidRDefault="00C26747" w:rsidP="00C26747">
                      <w:pPr>
                        <w:pStyle w:val="BLTemplate"/>
                      </w:pPr>
                      <w:r w:rsidRPr="003134C2">
                        <w:t>Funds for this request are not included in the Fiscal Year 2013-15 Operational Plan for the Sheriff's Department. If approved, this request will result in current year costs and revenue of $379,379.  The funding source is grant revenue from the U. S. Department of Justice, Office of Justice Programs. This grant award recovers all Sheriff Department direct costs but does not include reimbursement for costs associated with administrative overhead and support. There will be no change in net General Fund cost and no additional staff years.</w:t>
                      </w:r>
                    </w:p>
                    <w:p w:rsidR="00C26747" w:rsidRPr="003134C2" w:rsidRDefault="00C26747" w:rsidP="00C26747">
                      <w:pPr>
                        <w:pStyle w:val="BLTemplate"/>
                        <w:rPr>
                          <w:b/>
                          <w:u w:val="single"/>
                        </w:rPr>
                      </w:pPr>
                    </w:p>
                    <w:p w:rsidR="00C26747" w:rsidRPr="003134C2" w:rsidRDefault="00C26747" w:rsidP="00C26747">
                      <w:pPr>
                        <w:pStyle w:val="BLTemplate"/>
                        <w:rPr>
                          <w:b/>
                        </w:rPr>
                      </w:pPr>
                      <w:r w:rsidRPr="003134C2">
                        <w:rPr>
                          <w:b/>
                        </w:rPr>
                        <w:t>OFF-HIGHWAY MOTOR VEHICLE RECREATION</w:t>
                      </w:r>
                    </w:p>
                    <w:p w:rsidR="00C26747" w:rsidRPr="003134C2" w:rsidRDefault="00C26747" w:rsidP="00C26747">
                      <w:pPr>
                        <w:rPr>
                          <w:sz w:val="24"/>
                          <w:szCs w:val="24"/>
                        </w:rPr>
                      </w:pPr>
                      <w:r w:rsidRPr="003134C2">
                        <w:rPr>
                          <w:sz w:val="24"/>
                          <w:szCs w:val="24"/>
                        </w:rPr>
                        <w:t xml:space="preserve">Funds for this request are not included in the Fiscal Year 2013-15 Operational Plan for the Sheriff's Department. If approved, this request will result in current year costs and revenue of $50,910.  The funding source is grant revenue from California Department of Parks and Recreation, Off-Highway Motor Vehicle Recreation </w:t>
                      </w:r>
                      <w:r w:rsidRPr="003134C2">
                        <w:rPr>
                          <w:sz w:val="24"/>
                          <w:szCs w:val="24"/>
                        </w:rPr>
                        <w:lastRenderedPageBreak/>
                        <w:t xml:space="preserve">Division. This grant award recovers all Sheriff Department direct costs but does not include reimbursement for costs associated with administrative overhead and support. There will be no change in net General Fund cost and no additional staff years.  </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lastRenderedPageBreak/>
                    <w:t>Business impact statement:</w:t>
                  </w:r>
                </w:p>
                <w:sdt>
                  <w:sdtPr>
                    <w:rPr>
                      <w:sz w:val="24"/>
                      <w:szCs w:val="24"/>
                    </w:rPr>
                    <w:alias w:val="BODY_BUSINESS_IMPACT_TEXT_4"/>
                    <w:tag w:val="BODY_BUSINESS_IMPACT_TEXT_4"/>
                    <w:id w:val="1644611482"/>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4"/>
                    <w:tag w:val="BODY_RECOMMENDATION_TEXT_4"/>
                    <w:id w:val="-569191323"/>
                    <w:lock w:val="sdtLocked"/>
                  </w:sdtPr>
                  <w:sdtEndPr/>
                  <w:sdtContent>
                    <w:p w:rsidR="00C26747" w:rsidRPr="003134C2" w:rsidRDefault="00C26747" w:rsidP="00C26747">
                      <w:pPr>
                        <w:pStyle w:val="BLTemplate"/>
                        <w:jc w:val="left"/>
                      </w:pPr>
                      <w:r w:rsidRPr="003134C2">
                        <w:rPr>
                          <w:rStyle w:val="BoldCOB"/>
                        </w:rPr>
                        <w:t>SHERIFF</w:t>
                      </w:r>
                    </w:p>
                    <w:sdt>
                      <w:sdtPr>
                        <w:alias w:val="TEXT_RECOMMENDATIONS"/>
                        <w:tag w:val="TEXT_RECOMMENDATIONS"/>
                        <w:id w:val="-1379547271"/>
                        <w:lock w:val="sdtLocked"/>
                      </w:sdtPr>
                      <w:sdtEndPr/>
                      <w:sdtContent>
                        <w:p w:rsidR="00C26747" w:rsidRPr="003134C2" w:rsidRDefault="00C26747" w:rsidP="006834E8">
                          <w:pPr>
                            <w:pStyle w:val="BLTemplate"/>
                            <w:numPr>
                              <w:ilvl w:val="0"/>
                              <w:numId w:val="19"/>
                            </w:numPr>
                            <w:ind w:left="360" w:hanging="360"/>
                          </w:pPr>
                          <w:r w:rsidRPr="003134C2">
                            <w:t>Waive Board Policy B-29, Fees, Grants, Revenue Contracts – Department Responsibility for Cost Recovery, which requires full cost recovery for grants and revenue contracts, as these grant programs do not recover full cost.</w:t>
                          </w:r>
                        </w:p>
                        <w:p w:rsidR="00C26747" w:rsidRPr="003134C2" w:rsidRDefault="00C26747" w:rsidP="00C26747">
                          <w:pPr>
                            <w:pStyle w:val="BLTemplate"/>
                            <w:ind w:left="360"/>
                          </w:pPr>
                        </w:p>
                        <w:p w:rsidR="00C26747" w:rsidRPr="003134C2" w:rsidRDefault="00C26747" w:rsidP="006834E8">
                          <w:pPr>
                            <w:pStyle w:val="BLTemplate"/>
                            <w:numPr>
                              <w:ilvl w:val="0"/>
                              <w:numId w:val="19"/>
                            </w:numPr>
                            <w:ind w:left="360" w:hanging="360"/>
                          </w:pPr>
                          <w:r w:rsidRPr="003134C2">
                            <w:t xml:space="preserve">Establish appropriations of $379,379 in the Sheriff's Department for salaries and benefits for overtime ($93,944), services and supplies ($83,603), and fixed assets ($201,832) based on unanticipated revenue from the U. S. Department of Justice, Office of Justice Programs, for the Fiscal Year 2013 Forensic DNA Backlog Reduction Program for the project period October 1, 2013 through March 31, 2015.  </w:t>
                          </w:r>
                          <w:r w:rsidRPr="003134C2">
                            <w:rPr>
                              <w:b/>
                            </w:rPr>
                            <w:t>(4 VOTES)</w:t>
                          </w:r>
                        </w:p>
                        <w:p w:rsidR="0072429F" w:rsidRPr="003134C2" w:rsidRDefault="0072429F" w:rsidP="00C26747">
                          <w:pPr>
                            <w:pStyle w:val="BLTemplate"/>
                          </w:pPr>
                        </w:p>
                        <w:p w:rsidR="00C26747" w:rsidRPr="003134C2" w:rsidRDefault="00C26747" w:rsidP="006834E8">
                          <w:pPr>
                            <w:pStyle w:val="BLTemplate"/>
                            <w:numPr>
                              <w:ilvl w:val="0"/>
                              <w:numId w:val="19"/>
                            </w:numPr>
                            <w:ind w:left="360" w:hanging="360"/>
                          </w:pPr>
                          <w:r w:rsidRPr="003134C2">
                            <w:t xml:space="preserve">Establish appropriations of $50,910 in the Sheriff's Department for salaries and benefits for overtime ($50,910) based on unanticipated revenue from the California Department of Parks &amp; Recreation for the 2012/2013 Grants and Cooperative Agreements Program for the project period October 1, 2013 through September 30, 2014.  </w:t>
                          </w:r>
                          <w:r w:rsidRPr="003134C2">
                            <w:rPr>
                              <w:b/>
                            </w:rPr>
                            <w:t>(4 VOTES)</w:t>
                          </w:r>
                        </w:p>
                        <w:p w:rsidR="00C26747" w:rsidRPr="003134C2" w:rsidRDefault="00C26747" w:rsidP="00C26747">
                          <w:pPr>
                            <w:pStyle w:val="BLTemplate"/>
                          </w:pPr>
                        </w:p>
                        <w:p w:rsidR="00614569" w:rsidRPr="003134C2" w:rsidRDefault="00C26747" w:rsidP="006834E8">
                          <w:pPr>
                            <w:pStyle w:val="BLTemplate"/>
                            <w:numPr>
                              <w:ilvl w:val="0"/>
                              <w:numId w:val="19"/>
                            </w:numPr>
                            <w:ind w:left="360" w:hanging="360"/>
                          </w:pPr>
                          <w:r w:rsidRPr="003134C2">
                            <w:t>Authorize the Sheriff to review and execute all required grant and grant-related documents and any annual extension, amendments, and/or revisions thereof that do not materially impact or alter the services or funding levels.</w:t>
                          </w:r>
                        </w:p>
                        <w:p w:rsidR="005A0AAD" w:rsidRPr="003134C2" w:rsidRDefault="00330064" w:rsidP="00614569">
                          <w:pPr>
                            <w:pStyle w:val="BLTemplate"/>
                          </w:pPr>
                        </w:p>
                      </w:sdtContent>
                    </w:sdt>
                  </w:sdtContent>
                </w:sdt>
              </w:tc>
            </w:tr>
          </w:tbl>
          <w:tbl>
            <w:tblPr>
              <w:tblW w:w="8262" w:type="dxa"/>
              <w:tblLayout w:type="fixed"/>
              <w:tblLook w:val="0000" w:firstRow="0" w:lastRow="0" w:firstColumn="0" w:lastColumn="0" w:noHBand="0" w:noVBand="0"/>
            </w:tblPr>
            <w:tblGrid>
              <w:gridCol w:w="8262"/>
            </w:tblGrid>
            <w:tr w:rsidR="00614569" w:rsidRPr="003134C2" w:rsidTr="00586F0C">
              <w:tc>
                <w:tcPr>
                  <w:tcW w:w="8262" w:type="dxa"/>
                  <w:vAlign w:val="bottom"/>
                </w:tcPr>
                <w:p w:rsidR="00614569" w:rsidRPr="003134C2" w:rsidRDefault="00614569" w:rsidP="00586F0C">
                  <w:pPr>
                    <w:jc w:val="left"/>
                    <w:rPr>
                      <w:b/>
                      <w:smallCaps/>
                      <w:sz w:val="24"/>
                      <w:szCs w:val="24"/>
                      <w:lang w:eastAsia="zh-TW"/>
                    </w:rPr>
                  </w:pPr>
                  <w:r w:rsidRPr="003134C2">
                    <w:rPr>
                      <w:b/>
                      <w:smallCaps/>
                      <w:sz w:val="24"/>
                      <w:szCs w:val="24"/>
                      <w:lang w:eastAsia="zh-TW"/>
                    </w:rPr>
                    <w:t>ACTION:</w:t>
                  </w:r>
                </w:p>
              </w:tc>
            </w:tr>
            <w:tr w:rsidR="00614569" w:rsidRPr="003134C2" w:rsidTr="00586F0C">
              <w:tc>
                <w:tcPr>
                  <w:tcW w:w="8262" w:type="dxa"/>
                </w:tcPr>
                <w:p w:rsidR="00614569" w:rsidRPr="003134C2" w:rsidRDefault="0030385C" w:rsidP="00586F0C">
                  <w:pPr>
                    <w:keepNext/>
                    <w:spacing w:after="240"/>
                    <w:rPr>
                      <w:sz w:val="24"/>
                      <w:szCs w:val="24"/>
                    </w:rPr>
                  </w:pPr>
                  <w:r w:rsidRPr="003134C2">
                    <w:rPr>
                      <w:sz w:val="24"/>
                      <w:szCs w:val="24"/>
                    </w:rPr>
                    <w:t>ON MOTION of Supervisor R. Roberts, seconded by Supervisor D. Roberts,</w:t>
                  </w:r>
                  <w:r w:rsidR="00614569" w:rsidRPr="003134C2">
                    <w:rPr>
                      <w:sz w:val="24"/>
                      <w:szCs w:val="24"/>
                    </w:rPr>
                    <w:t xml:space="preserve"> the Board took action as recommended, on Consent.</w:t>
                  </w:r>
                </w:p>
                <w:p w:rsidR="00614569" w:rsidRPr="003134C2" w:rsidRDefault="00614569" w:rsidP="00586F0C">
                  <w:pPr>
                    <w:rPr>
                      <w:sz w:val="24"/>
                      <w:szCs w:val="24"/>
                    </w:rPr>
                  </w:pPr>
                  <w:r w:rsidRPr="003134C2">
                    <w:rPr>
                      <w:sz w:val="24"/>
                      <w:szCs w:val="24"/>
                    </w:rPr>
                    <w:t>AYES:  Cox, Jacob, D. Roberts, R. Roberts, Horn</w:t>
                  </w:r>
                </w:p>
              </w:tc>
            </w:tr>
          </w:tbl>
          <w:p w:rsidR="00694F02" w:rsidRPr="003134C2" w:rsidRDefault="00694F02" w:rsidP="00EE5FEE">
            <w:pPr>
              <w:pStyle w:val="NoSpacing"/>
              <w:jc w:val="left"/>
              <w:rPr>
                <w:rStyle w:val="COBCAPSBOLDChar"/>
              </w:rPr>
            </w:pPr>
          </w:p>
          <w:p w:rsidR="004A3FA9" w:rsidRPr="003134C2" w:rsidRDefault="004A3FA9" w:rsidP="00EE5FEE">
            <w:pPr>
              <w:pStyle w:val="NoSpacing"/>
              <w:jc w:val="left"/>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4.</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6834E8" w:rsidRPr="003134C2" w:rsidRDefault="00C26747">
                  <w:pPr>
                    <w:rPr>
                      <w:b/>
                      <w:caps/>
                      <w:color w:val="000000"/>
                      <w:sz w:val="24"/>
                      <w:szCs w:val="24"/>
                    </w:rPr>
                  </w:pPr>
                  <w:r w:rsidRPr="003134C2">
                    <w:rPr>
                      <w:b/>
                      <w:caps/>
                      <w:color w:val="000000"/>
                      <w:sz w:val="24"/>
                      <w:szCs w:val="24"/>
                    </w:rPr>
                    <w:t>SHERIFF – HOMELAND SECURITY GRANT PROGRAM GOVERNING BODY RESOLUTION (DISTRICT</w:t>
                  </w:r>
                  <w:r w:rsidR="00732283" w:rsidRPr="003134C2">
                    <w:rPr>
                      <w:b/>
                      <w:caps/>
                      <w:color w:val="000000"/>
                      <w:sz w:val="24"/>
                      <w:szCs w:val="24"/>
                    </w:rPr>
                    <w:t>S</w:t>
                  </w:r>
                  <w:r w:rsidRPr="003134C2">
                    <w:rPr>
                      <w:b/>
                      <w:caps/>
                      <w:color w:val="000000"/>
                      <w:sz w:val="24"/>
                      <w:szCs w:val="24"/>
                    </w:rPr>
                    <w:t>: ALL)</w:t>
                  </w:r>
                </w:p>
                <w:p w:rsidR="00806DF6" w:rsidRPr="003134C2" w:rsidRDefault="00806DF6">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5"/>
                    <w:tag w:val="BODY_OVERVIEW_TEXT_5"/>
                    <w:id w:val="-1595086015"/>
                    <w:lock w:val="sdtLocked"/>
                  </w:sdtPr>
                  <w:sdtEndPr/>
                  <w:sdtContent>
                    <w:p w:rsidR="00C26747" w:rsidRPr="003134C2" w:rsidRDefault="00C26747" w:rsidP="00C26747">
                      <w:pPr>
                        <w:pStyle w:val="BLTemplate"/>
                      </w:pPr>
                      <w:r w:rsidRPr="003134C2">
                        <w:t>The federal Department of Homeland Security (DHS) provides funding to the Governor's Office of Emergency Services (Cal OES) through the Homeland Security Grant Program. Fiscal Year 2013 Homeland Security Grant Program (HSGP) includes direct funding from Cal OES to the Regional Threat Assessment Centers (RTACs) to support terrorism prevention, preparedness and response efforts in the county.</w:t>
                      </w:r>
                    </w:p>
                    <w:p w:rsidR="00C26747" w:rsidRPr="003134C2" w:rsidRDefault="00C26747" w:rsidP="00C26747">
                      <w:pPr>
                        <w:pStyle w:val="BLTemplate"/>
                      </w:pPr>
                    </w:p>
                    <w:p w:rsidR="00C26747" w:rsidRPr="003134C2" w:rsidRDefault="00C26747" w:rsidP="00C26747">
                      <w:pPr>
                        <w:pStyle w:val="BLTemplate"/>
                      </w:pPr>
                      <w:r w:rsidRPr="003134C2">
                        <w:lastRenderedPageBreak/>
                        <w:t>This is a request for your Board to adopt a governing body resolution authorizing the Sheriff and specified San Diego County Sheriff’s Department staff to execute any actions necessary for the purposes of the 2013 grant.</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lastRenderedPageBreak/>
                    <w:t>Fiscal impact:</w:t>
                  </w:r>
                </w:p>
                <w:sdt>
                  <w:sdtPr>
                    <w:rPr>
                      <w:sz w:val="24"/>
                      <w:szCs w:val="24"/>
                    </w:rPr>
                    <w:alias w:val="BODY_FISCAL_IMPACT_TEXT_5"/>
                    <w:tag w:val="BODY_FISCAL_IMPACT_TEXT_5"/>
                    <w:id w:val="1080942348"/>
                    <w:lock w:val="sdtLocked"/>
                  </w:sdtPr>
                  <w:sdtEndPr/>
                  <w:sdtContent>
                    <w:p w:rsidR="00C26747" w:rsidRPr="003134C2" w:rsidRDefault="00C26747" w:rsidP="00C26747">
                      <w:pPr>
                        <w:rPr>
                          <w:sz w:val="24"/>
                          <w:szCs w:val="24"/>
                        </w:rPr>
                      </w:pPr>
                      <w:r w:rsidRPr="003134C2">
                        <w:rPr>
                          <w:sz w:val="24"/>
                          <w:szCs w:val="24"/>
                        </w:rPr>
                        <w:t>There is no fiscal impact associated with the request to adopt a resolution. If the grant application is approved by Cal OES, staff will return to your Board for approval to accept the award and to appropriate funds. The funding source will be a federal Department of Homeland Security grant through Cal OES. There is no match required for this grant. There will be no change in net General Fund cost and no additional staff years.</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Business impact statement:</w:t>
                  </w:r>
                </w:p>
                <w:sdt>
                  <w:sdtPr>
                    <w:rPr>
                      <w:sz w:val="24"/>
                      <w:szCs w:val="24"/>
                    </w:rPr>
                    <w:alias w:val="BODY_BUSINESS_IMPACT_TEXT_5"/>
                    <w:tag w:val="BODY_BUSINESS_IMPACT_TEXT_5"/>
                    <w:id w:val="1644611483"/>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5"/>
                    <w:tag w:val="BODY_RECOMMENDATION_TEXT_5"/>
                    <w:id w:val="-569191322"/>
                    <w:lock w:val="sdtLocked"/>
                  </w:sdtPr>
                  <w:sdtEndPr/>
                  <w:sdtContent>
                    <w:p w:rsidR="00C26747" w:rsidRPr="003134C2" w:rsidRDefault="00C26747" w:rsidP="00C26747">
                      <w:pPr>
                        <w:pStyle w:val="BLTemplate"/>
                        <w:jc w:val="left"/>
                      </w:pPr>
                      <w:r w:rsidRPr="003134C2">
                        <w:rPr>
                          <w:rStyle w:val="BoldCOB"/>
                        </w:rPr>
                        <w:t>SHERIFF</w:t>
                      </w:r>
                    </w:p>
                    <w:sdt>
                      <w:sdtPr>
                        <w:alias w:val="TEXT_RECOMMENDATIONS"/>
                        <w:tag w:val="TEXT_RECOMMENDATIONS"/>
                        <w:id w:val="133453496"/>
                        <w:lock w:val="sdtLocked"/>
                      </w:sdtPr>
                      <w:sdtEndPr/>
                      <w:sdtContent>
                        <w:p w:rsidR="007D61B9" w:rsidRPr="003134C2" w:rsidRDefault="00C26747" w:rsidP="006834E8">
                          <w:pPr>
                            <w:pStyle w:val="BLTemplate"/>
                          </w:pPr>
                          <w:r w:rsidRPr="003134C2">
                            <w:t>Adopt a Resolution entitled</w:t>
                          </w:r>
                          <w:r w:rsidR="006834E8" w:rsidRPr="003134C2">
                            <w:t>:</w:t>
                          </w:r>
                          <w:r w:rsidRPr="003134C2">
                            <w:t xml:space="preserve"> A RESOLUTION OF THE BOARD OF SUPERVISORS OF THE COUNTY OF SAN DIEGO RELATING TO THE FISCAL YEAR 2013 HOMELAND SECURITY GRANT PROGRAM.</w:t>
                          </w:r>
                        </w:p>
                        <w:p w:rsidR="005A0AAD" w:rsidRPr="003134C2" w:rsidRDefault="00330064" w:rsidP="006834E8">
                          <w:pPr>
                            <w:pStyle w:val="BLTemplate"/>
                          </w:pPr>
                        </w:p>
                      </w:sdtContent>
                    </w:sdt>
                  </w:sdtContent>
                </w:sdt>
              </w:tc>
            </w:tr>
          </w:tbl>
          <w:tbl>
            <w:tblPr>
              <w:tblW w:w="8262" w:type="dxa"/>
              <w:tblLayout w:type="fixed"/>
              <w:tblLook w:val="0000" w:firstRow="0" w:lastRow="0" w:firstColumn="0" w:lastColumn="0" w:noHBand="0" w:noVBand="0"/>
            </w:tblPr>
            <w:tblGrid>
              <w:gridCol w:w="8262"/>
            </w:tblGrid>
            <w:tr w:rsidR="007D61B9" w:rsidRPr="003134C2" w:rsidTr="00586F0C">
              <w:tc>
                <w:tcPr>
                  <w:tcW w:w="8262" w:type="dxa"/>
                  <w:vAlign w:val="bottom"/>
                </w:tcPr>
                <w:p w:rsidR="007D61B9" w:rsidRPr="003134C2" w:rsidRDefault="007D61B9" w:rsidP="00586F0C">
                  <w:pPr>
                    <w:rPr>
                      <w:b/>
                      <w:sz w:val="24"/>
                      <w:szCs w:val="24"/>
                    </w:rPr>
                  </w:pPr>
                  <w:r w:rsidRPr="003134C2">
                    <w:rPr>
                      <w:b/>
                      <w:sz w:val="24"/>
                      <w:szCs w:val="24"/>
                    </w:rPr>
                    <w:t>ACTION:</w:t>
                  </w:r>
                </w:p>
              </w:tc>
            </w:tr>
            <w:tr w:rsidR="007D61B9" w:rsidRPr="003134C2" w:rsidTr="00586F0C">
              <w:tc>
                <w:tcPr>
                  <w:tcW w:w="8262" w:type="dxa"/>
                </w:tcPr>
                <w:p w:rsidR="007D61B9" w:rsidRPr="003134C2" w:rsidRDefault="0030385C" w:rsidP="00586F0C">
                  <w:pPr>
                    <w:rPr>
                      <w:sz w:val="24"/>
                      <w:szCs w:val="24"/>
                    </w:rPr>
                  </w:pPr>
                  <w:r w:rsidRPr="003134C2">
                    <w:rPr>
                      <w:sz w:val="24"/>
                      <w:szCs w:val="24"/>
                    </w:rPr>
                    <w:t>ON MOTION of Supervisor R. Roberts, seconded by Supervisor D. Roberts,</w:t>
                  </w:r>
                  <w:r w:rsidR="007D61B9" w:rsidRPr="003134C2">
                    <w:rPr>
                      <w:sz w:val="24"/>
                      <w:szCs w:val="24"/>
                    </w:rPr>
                    <w:t xml:space="preserve"> the Board took action as recommended, on Consent, adopting Resolution No. 13-</w:t>
                  </w:r>
                  <w:r w:rsidR="008A7C77" w:rsidRPr="003134C2">
                    <w:rPr>
                      <w:sz w:val="24"/>
                      <w:szCs w:val="24"/>
                    </w:rPr>
                    <w:t>130</w:t>
                  </w:r>
                  <w:r w:rsidR="007D61B9" w:rsidRPr="003134C2">
                    <w:rPr>
                      <w:sz w:val="24"/>
                      <w:szCs w:val="24"/>
                    </w:rPr>
                    <w:t xml:space="preserve">, entitled:  A RESOLUTION OF THE BOARD OF SUPERVISORS OF THE COUNTY OF SAN DIEGO RELATING TO THE FISCAL YEAR 2013 HOMELAND SECURITY GRANT PROGRAM. </w:t>
                  </w:r>
                </w:p>
                <w:p w:rsidR="007D61B9" w:rsidRPr="003134C2" w:rsidRDefault="007D61B9" w:rsidP="00586F0C">
                  <w:pPr>
                    <w:jc w:val="center"/>
                    <w:rPr>
                      <w:sz w:val="24"/>
                      <w:szCs w:val="24"/>
                    </w:rPr>
                  </w:pPr>
                </w:p>
                <w:p w:rsidR="007D61B9" w:rsidRPr="003134C2" w:rsidRDefault="007D61B9" w:rsidP="00586F0C">
                  <w:pPr>
                    <w:pStyle w:val="HangingIndent"/>
                    <w:tabs>
                      <w:tab w:val="clear" w:pos="5760"/>
                      <w:tab w:val="clear" w:pos="6480"/>
                      <w:tab w:val="clear" w:pos="7200"/>
                      <w:tab w:val="clear" w:pos="7920"/>
                      <w:tab w:val="clear" w:pos="8640"/>
                    </w:tabs>
                    <w:ind w:left="0" w:firstLine="0"/>
                    <w:rPr>
                      <w:szCs w:val="24"/>
                    </w:rPr>
                  </w:pPr>
                  <w:r w:rsidRPr="003134C2">
                    <w:rPr>
                      <w:szCs w:val="24"/>
                    </w:rPr>
                    <w:t>AYES:  Cox, Jacob, D. Roberts, R. Roberts, Horn</w:t>
                  </w:r>
                </w:p>
              </w:tc>
            </w:tr>
          </w:tbl>
          <w:p w:rsidR="00414F38" w:rsidRPr="003134C2" w:rsidRDefault="00414F38" w:rsidP="00EE5FEE">
            <w:pPr>
              <w:pStyle w:val="NoSpacing"/>
              <w:jc w:val="left"/>
              <w:rPr>
                <w:rStyle w:val="COBCAPSBOLDChar"/>
              </w:rPr>
            </w:pPr>
          </w:p>
          <w:p w:rsidR="004A3FA9" w:rsidRPr="003134C2" w:rsidRDefault="004A3FA9" w:rsidP="00EE5FEE">
            <w:pPr>
              <w:pStyle w:val="NoSpacing"/>
              <w:jc w:val="left"/>
              <w:rPr>
                <w:b/>
                <w:caps w:val="0"/>
              </w:rPr>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5.</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6834E8" w:rsidRPr="003134C2" w:rsidRDefault="00C26747">
                  <w:pPr>
                    <w:rPr>
                      <w:b/>
                      <w:caps/>
                      <w:color w:val="000000"/>
                      <w:sz w:val="24"/>
                      <w:szCs w:val="24"/>
                    </w:rPr>
                  </w:pPr>
                  <w:r w:rsidRPr="003134C2">
                    <w:rPr>
                      <w:b/>
                      <w:caps/>
                      <w:color w:val="000000"/>
                      <w:sz w:val="24"/>
                      <w:szCs w:val="24"/>
                    </w:rPr>
                    <w:t>CALIFORNIA MENTAL HEALTH SERVICES AUTHORITY AMENDMENT TO JOINT EXERCISE OF POWERS AGREEMENT (DISTRICTS: ALL)</w:t>
                  </w:r>
                </w:p>
                <w:p w:rsidR="00806DF6" w:rsidRPr="003134C2" w:rsidRDefault="00806DF6">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6"/>
                    <w:tag w:val="BODY_OVERVIEW_TEXT_6"/>
                    <w:id w:val="-1595086014"/>
                    <w:lock w:val="sdtLocked"/>
                  </w:sdtPr>
                  <w:sdtEndPr/>
                  <w:sdtContent>
                    <w:p w:rsidR="00C26747" w:rsidRPr="003134C2" w:rsidRDefault="00C26747" w:rsidP="00C26747">
                      <w:pPr>
                        <w:pStyle w:val="BLTemplate"/>
                      </w:pPr>
                      <w:r w:rsidRPr="003134C2">
                        <w:t xml:space="preserve">California’s Proposition 63, the Mental Health Services Act (MHSA), was approved by California voters in November 2004 and became effective </w:t>
                      </w:r>
                      <w:r w:rsidR="00FC4392" w:rsidRPr="003134C2">
                        <w:t xml:space="preserve">       </w:t>
                      </w:r>
                      <w:r w:rsidRPr="003134C2">
                        <w:t xml:space="preserve">January 1, 2005.  The MHSA provides funding for expansion of mental health services in California and consists of five program components designated by the State: Community Services and Supports, Prevention and Early Intervention, Workforce Education and Training, Innovations, and Capital Facilities and Technological Needs.  Plans for each program component were submitted to the State and implemented following Board approval.  </w:t>
                      </w:r>
                    </w:p>
                    <w:p w:rsidR="00C26747" w:rsidRPr="003134C2" w:rsidRDefault="00C26747" w:rsidP="00C26747">
                      <w:pPr>
                        <w:pStyle w:val="BLTemplate"/>
                      </w:pPr>
                    </w:p>
                    <w:p w:rsidR="00C26747" w:rsidRPr="003134C2" w:rsidRDefault="00C26747" w:rsidP="00C26747">
                      <w:pPr>
                        <w:pStyle w:val="BLTemplate"/>
                      </w:pPr>
                      <w:r w:rsidRPr="003134C2">
                        <w:t xml:space="preserve">Subsequent to the submittal and implementation of program plans, the California Mental Health Service Authority (CalMHSA), a joint powers authority (JPA), </w:t>
                      </w:r>
                      <w:r w:rsidR="00C32963">
                        <w:t xml:space="preserve">  </w:t>
                      </w:r>
                      <w:r w:rsidRPr="003134C2">
                        <w:t xml:space="preserve">was contracted to expedite implementation and administration of Statewide Prevention and Early Intervention (PEI) projects funded under MHSA.  </w:t>
                      </w:r>
                      <w:r w:rsidR="00E867AA" w:rsidRPr="003134C2">
                        <w:t xml:space="preserve">                                  </w:t>
                      </w:r>
                      <w:r w:rsidRPr="003134C2">
                        <w:lastRenderedPageBreak/>
                        <w:t xml:space="preserve">On January 25, 2011 (8), the Board authorized the County’s membership in CalMHSA through a Joint Exercise of Powers Agreement (JEPA) in order to jointly develop statewide or regional mental health projects with other counties. </w:t>
                      </w:r>
                    </w:p>
                    <w:p w:rsidR="00C26747" w:rsidRPr="003134C2" w:rsidRDefault="00C26747" w:rsidP="00C26747">
                      <w:pPr>
                        <w:pStyle w:val="BLTemplate"/>
                      </w:pPr>
                    </w:p>
                    <w:p w:rsidR="00C26747" w:rsidRPr="003134C2" w:rsidRDefault="00C26747" w:rsidP="00C26747">
                      <w:pPr>
                        <w:pStyle w:val="BLTemplate"/>
                      </w:pPr>
                      <w:r w:rsidRPr="003134C2">
                        <w:t xml:space="preserve">Now that the Statewide PEI projects have launched successfully, and the value of the JPA recognized, member counties want CalMHSA to take on other roles.  As such the existing agreement is too narrowly drafted. </w:t>
                      </w:r>
                    </w:p>
                    <w:p w:rsidR="00C26747" w:rsidRPr="003134C2" w:rsidRDefault="00C26747" w:rsidP="00C26747">
                      <w:pPr>
                        <w:pStyle w:val="BLTemplate"/>
                      </w:pPr>
                    </w:p>
                    <w:p w:rsidR="00C26747" w:rsidRPr="003134C2" w:rsidRDefault="00C26747" w:rsidP="00C26747">
                      <w:pPr>
                        <w:pStyle w:val="BLTemplate"/>
                      </w:pPr>
                      <w:r w:rsidRPr="003134C2">
                        <w:t xml:space="preserve">Approval of today’s recommended action will authorize an amendment to the JEPA that will broaden the role of CalMHSA, allowing it to perform additional services for its members. This is also a request to authorize payment to CalMHSA to study the benefits, if any, of the JPA negotiating and managing state psychiatric beds on behalf of counties. For future JPA projects, if the Director of the Health and Human Services Agency finds that the County of San Diego would benefit by acting jointly with other CalMHSA member counties, the item will be brought to the Board for approval. </w:t>
                      </w:r>
                    </w:p>
                    <w:p w:rsidR="00C26747" w:rsidRPr="003134C2" w:rsidRDefault="00C26747" w:rsidP="00C26747">
                      <w:pPr>
                        <w:pStyle w:val="BLTemplate"/>
                      </w:pPr>
                    </w:p>
                    <w:p w:rsidR="00C26747" w:rsidRPr="003134C2" w:rsidRDefault="00C26747" w:rsidP="00C26747">
                      <w:pPr>
                        <w:pStyle w:val="BLTemplate"/>
                      </w:pPr>
                      <w:r w:rsidRPr="003134C2">
                        <w:t xml:space="preserve">This item supports the </w:t>
                      </w:r>
                      <w:r w:rsidRPr="003134C2">
                        <w:rPr>
                          <w:i/>
                        </w:rPr>
                        <w:t>Live Well San Diego</w:t>
                      </w:r>
                      <w:r w:rsidRPr="003134C2">
                        <w:t xml:space="preserve"> initiative by helping build a better mental health service delivery system throughout the San Diego region.</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lastRenderedPageBreak/>
                    <w:t>Fiscal impact:</w:t>
                  </w:r>
                </w:p>
                <w:sdt>
                  <w:sdtPr>
                    <w:rPr>
                      <w:sz w:val="24"/>
                      <w:szCs w:val="24"/>
                    </w:rPr>
                    <w:alias w:val="BODY_FISCAL_IMPACT_TEXT_6"/>
                    <w:tag w:val="BODY_FISCAL_IMPACT_TEXT_6"/>
                    <w:id w:val="1080942349"/>
                    <w:lock w:val="sdtLocked"/>
                  </w:sdtPr>
                  <w:sdtEndPr/>
                  <w:sdtContent>
                    <w:p w:rsidR="00C26747" w:rsidRPr="003134C2" w:rsidRDefault="00C26747" w:rsidP="00C26747">
                      <w:pPr>
                        <w:rPr>
                          <w:sz w:val="24"/>
                          <w:szCs w:val="24"/>
                        </w:rPr>
                      </w:pPr>
                      <w:r w:rsidRPr="003134C2">
                        <w:rPr>
                          <w:sz w:val="24"/>
                          <w:szCs w:val="24"/>
                        </w:rPr>
                        <w:t>Funds for the request to pay California Mental Health Services Authority (CalMHSA) are included in the Fiscal Year 2013-14 Adopted Operational Plan in the Health and Human Services Agency. If approved, this request will result in costs of $3,000 in Fiscal Year 2013-14.  The funding source is Realignment. There is no change in net General Fund cost and no additional staff years.</w:t>
                      </w:r>
                    </w:p>
                    <w:p w:rsidR="00C26747" w:rsidRPr="003134C2" w:rsidRDefault="00C26747" w:rsidP="00C26747">
                      <w:pPr>
                        <w:rPr>
                          <w:sz w:val="24"/>
                          <w:szCs w:val="24"/>
                        </w:rPr>
                      </w:pPr>
                    </w:p>
                    <w:p w:rsidR="00C26747" w:rsidRPr="003134C2" w:rsidRDefault="00C26747" w:rsidP="00C26747">
                      <w:pPr>
                        <w:rPr>
                          <w:sz w:val="24"/>
                          <w:szCs w:val="24"/>
                        </w:rPr>
                      </w:pPr>
                      <w:r w:rsidRPr="003134C2">
                        <w:rPr>
                          <w:sz w:val="24"/>
                          <w:szCs w:val="24"/>
                        </w:rPr>
                        <w:t>There is no fiscal impact associated with the amendment of Joint Exercise of Powers Agreement with CalMHSA. There is no change in net General Fund cost and no additional staff years.</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Business impact statement:</w:t>
                  </w:r>
                </w:p>
                <w:sdt>
                  <w:sdtPr>
                    <w:rPr>
                      <w:sz w:val="24"/>
                      <w:szCs w:val="24"/>
                    </w:rPr>
                    <w:alias w:val="BODY_BUSINESS_IMPACT_TEXT_6"/>
                    <w:tag w:val="BODY_BUSINESS_IMPACT_TEXT_6"/>
                    <w:id w:val="1644611484"/>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6"/>
                    <w:tag w:val="BODY_RECOMMENDATION_TEXT_6"/>
                    <w:id w:val="-569191321"/>
                    <w:lock w:val="sdtLocked"/>
                  </w:sdtPr>
                  <w:sdtEndPr/>
                  <w:sdtContent>
                    <w:p w:rsidR="00C26747" w:rsidRPr="003134C2" w:rsidRDefault="00C26747" w:rsidP="00C26747">
                      <w:pPr>
                        <w:pStyle w:val="BLTemplate"/>
                        <w:jc w:val="left"/>
                      </w:pPr>
                      <w:r w:rsidRPr="003134C2">
                        <w:rPr>
                          <w:rStyle w:val="BoldCOB"/>
                        </w:rPr>
                        <w:t>CHIEF ADMINISTRATIVE OFFICER</w:t>
                      </w:r>
                    </w:p>
                    <w:sdt>
                      <w:sdtPr>
                        <w:rPr>
                          <w:b/>
                          <w:bCs/>
                        </w:rPr>
                        <w:alias w:val="TEXT_RECOMMENDATIONS"/>
                        <w:tag w:val="TEXT_RECOMMENDATIONS"/>
                        <w:id w:val="-925029915"/>
                        <w:lock w:val="sdtLocked"/>
                      </w:sdtPr>
                      <w:sdtEndPr/>
                      <w:sdtContent>
                        <w:p w:rsidR="00C26747" w:rsidRPr="003134C2" w:rsidRDefault="00C26747" w:rsidP="00F70C52">
                          <w:pPr>
                            <w:pStyle w:val="BLTemplate"/>
                            <w:numPr>
                              <w:ilvl w:val="0"/>
                              <w:numId w:val="21"/>
                            </w:numPr>
                            <w:ind w:left="360" w:hanging="360"/>
                          </w:pPr>
                          <w:r w:rsidRPr="003134C2">
                            <w:t xml:space="preserve">Approve and authorize the Director, Health and Human Services Agency to execute the Second Amended and Restated Joint Exercise of Powers Agreement, California Mental Health Services Authority (CalMHSA).  </w:t>
                          </w:r>
                        </w:p>
                        <w:p w:rsidR="00C26747" w:rsidRPr="003134C2" w:rsidRDefault="00C26747" w:rsidP="00C26747">
                          <w:pPr>
                            <w:pStyle w:val="BLTemplate"/>
                            <w:ind w:left="720"/>
                          </w:pPr>
                        </w:p>
                        <w:p w:rsidR="00E867AA" w:rsidRPr="003134C2" w:rsidRDefault="00C26747" w:rsidP="00614569">
                          <w:pPr>
                            <w:pStyle w:val="BLTemplate"/>
                            <w:numPr>
                              <w:ilvl w:val="0"/>
                              <w:numId w:val="21"/>
                            </w:numPr>
                            <w:ind w:left="360" w:hanging="360"/>
                          </w:pPr>
                          <w:r w:rsidRPr="003134C2">
                            <w:t>Authorize payment to CalMHSA not exceeding $3,000 to study the benefits, if any, of CalMHSA acting on the behalf of member counties for state hospital bed negotiations and management.</w:t>
                          </w:r>
                        </w:p>
                        <w:p w:rsidR="005A0AAD" w:rsidRPr="003134C2" w:rsidRDefault="00330064" w:rsidP="00614569">
                          <w:pPr>
                            <w:pStyle w:val="BLTemplate"/>
                          </w:pPr>
                        </w:p>
                      </w:sdtContent>
                    </w:sdt>
                  </w:sdtContent>
                </w:sdt>
              </w:tc>
            </w:tr>
          </w:tbl>
          <w:tbl>
            <w:tblPr>
              <w:tblW w:w="8262" w:type="dxa"/>
              <w:tblLayout w:type="fixed"/>
              <w:tblLook w:val="0000" w:firstRow="0" w:lastRow="0" w:firstColumn="0" w:lastColumn="0" w:noHBand="0" w:noVBand="0"/>
            </w:tblPr>
            <w:tblGrid>
              <w:gridCol w:w="8262"/>
            </w:tblGrid>
            <w:tr w:rsidR="00614569" w:rsidRPr="003134C2" w:rsidTr="00586F0C">
              <w:tc>
                <w:tcPr>
                  <w:tcW w:w="8262" w:type="dxa"/>
                  <w:vAlign w:val="bottom"/>
                </w:tcPr>
                <w:p w:rsidR="00614569" w:rsidRPr="003134C2" w:rsidRDefault="00614569" w:rsidP="00586F0C">
                  <w:pPr>
                    <w:jc w:val="left"/>
                    <w:rPr>
                      <w:b/>
                      <w:smallCaps/>
                      <w:sz w:val="24"/>
                      <w:szCs w:val="24"/>
                      <w:lang w:eastAsia="zh-TW"/>
                    </w:rPr>
                  </w:pPr>
                  <w:r w:rsidRPr="003134C2">
                    <w:rPr>
                      <w:b/>
                      <w:smallCaps/>
                      <w:sz w:val="24"/>
                      <w:szCs w:val="24"/>
                      <w:lang w:eastAsia="zh-TW"/>
                    </w:rPr>
                    <w:t>ACTION:</w:t>
                  </w:r>
                </w:p>
              </w:tc>
            </w:tr>
            <w:tr w:rsidR="00614569" w:rsidRPr="003134C2" w:rsidTr="00586F0C">
              <w:tc>
                <w:tcPr>
                  <w:tcW w:w="8262" w:type="dxa"/>
                </w:tcPr>
                <w:p w:rsidR="00614569" w:rsidRPr="003134C2" w:rsidRDefault="0030385C" w:rsidP="00586F0C">
                  <w:pPr>
                    <w:keepNext/>
                    <w:spacing w:after="240"/>
                    <w:rPr>
                      <w:sz w:val="24"/>
                      <w:szCs w:val="24"/>
                    </w:rPr>
                  </w:pPr>
                  <w:r w:rsidRPr="003134C2">
                    <w:rPr>
                      <w:sz w:val="24"/>
                      <w:szCs w:val="24"/>
                    </w:rPr>
                    <w:t>ON MOTION of Supervisor R. Roberts, seconded by Supervisor D. Roberts,</w:t>
                  </w:r>
                  <w:r w:rsidR="00614569" w:rsidRPr="003134C2">
                    <w:rPr>
                      <w:sz w:val="24"/>
                      <w:szCs w:val="24"/>
                    </w:rPr>
                    <w:t xml:space="preserve"> the Board took action as recommended, on Consent.</w:t>
                  </w:r>
                </w:p>
                <w:p w:rsidR="00614569" w:rsidRPr="003134C2" w:rsidRDefault="00614569" w:rsidP="00586F0C">
                  <w:pPr>
                    <w:rPr>
                      <w:sz w:val="24"/>
                      <w:szCs w:val="24"/>
                    </w:rPr>
                  </w:pPr>
                  <w:r w:rsidRPr="003134C2">
                    <w:rPr>
                      <w:sz w:val="24"/>
                      <w:szCs w:val="24"/>
                    </w:rPr>
                    <w:t>AYES:  Cox, Jacob, D. Roberts, R. Roberts, Horn</w:t>
                  </w:r>
                </w:p>
              </w:tc>
            </w:tr>
          </w:tbl>
          <w:p w:rsidR="004A3FA9" w:rsidRPr="003134C2" w:rsidRDefault="004A3FA9" w:rsidP="00EE5FEE">
            <w:pPr>
              <w:pStyle w:val="NoSpacing"/>
              <w:jc w:val="left"/>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6.</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6834E8" w:rsidRPr="003134C2" w:rsidRDefault="00C26747">
                  <w:pPr>
                    <w:rPr>
                      <w:b/>
                      <w:caps/>
                      <w:sz w:val="24"/>
                      <w:szCs w:val="24"/>
                    </w:rPr>
                  </w:pPr>
                  <w:r w:rsidRPr="003134C2">
                    <w:rPr>
                      <w:b/>
                      <w:caps/>
                      <w:sz w:val="24"/>
                      <w:szCs w:val="24"/>
                    </w:rPr>
                    <w:t>ADOPTION OF THE LANTERMAN PETRIS SHORT (“LPS”) DESIGNATION GUIDELINES AND PROCESS FOR FACILITIES WITHIN SAN DIEGO COUNTY AND DES</w:t>
                  </w:r>
                  <w:r w:rsidR="006834E8" w:rsidRPr="003134C2">
                    <w:rPr>
                      <w:b/>
                      <w:caps/>
                      <w:sz w:val="24"/>
                      <w:szCs w:val="24"/>
                    </w:rPr>
                    <w:t xml:space="preserve">IGNATION OF A NEW LPS FACILITY        </w:t>
                  </w:r>
                  <w:r w:rsidRPr="003134C2">
                    <w:rPr>
                      <w:b/>
                      <w:caps/>
                      <w:sz w:val="24"/>
                      <w:szCs w:val="24"/>
                    </w:rPr>
                    <w:t>(DISTRICTS: ALL)</w:t>
                  </w:r>
                </w:p>
                <w:p w:rsidR="00806DF6" w:rsidRPr="003134C2" w:rsidRDefault="00806DF6">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7"/>
                    <w:tag w:val="BODY_OVERVIEW_TEXT_7"/>
                    <w:id w:val="-1595086013"/>
                    <w:lock w:val="sdtLocked"/>
                  </w:sdtPr>
                  <w:sdtEndPr/>
                  <w:sdtContent>
                    <w:p w:rsidR="00C26747" w:rsidRPr="003134C2" w:rsidRDefault="00C26747" w:rsidP="00C26747">
                      <w:pPr>
                        <w:pStyle w:val="BLTemplate"/>
                        <w:tabs>
                          <w:tab w:val="left" w:pos="0"/>
                        </w:tabs>
                        <w:spacing w:after="240"/>
                      </w:pPr>
                      <w:r w:rsidRPr="003134C2">
                        <w:t>Under the Lanterman-Petris-Short (“LPS”) Act as codified in the Welfare and Institutions Code, the Board of Supervisors has had the ability to designate any facility meeting state requirements for mental health evaluation and treatment in order to provide involuntary detention for mentally disordered persons for evaluation and treatment. The ability to designate facilities and staff is subject to the approval of the California Department of Health Care Services.</w:t>
                      </w:r>
                    </w:p>
                    <w:p w:rsidR="00C26747" w:rsidRPr="003134C2" w:rsidRDefault="00C26747" w:rsidP="00C26747">
                      <w:pPr>
                        <w:pStyle w:val="BLTemplate"/>
                        <w:tabs>
                          <w:tab w:val="left" w:pos="0"/>
                        </w:tabs>
                        <w:spacing w:after="240"/>
                      </w:pPr>
                      <w:r w:rsidRPr="003134C2">
                        <w:t xml:space="preserve">Today’s recommended action will adopt the LPS Designation Guidelines and Process for Facilities within San Diego County, and consistent with the LPS Guidelines, adopt a resolution designating Rady Children’s Hospital as an LPS facility.  This will provide LPS access in the County for seriously emotionally disturbed children and adolescents under age 18.  In addition, today’s action will recognize a name change for an existing LPS facility. </w:t>
                      </w:r>
                    </w:p>
                    <w:p w:rsidR="00C26747" w:rsidRPr="003134C2" w:rsidRDefault="00C26747" w:rsidP="00C26747">
                      <w:pPr>
                        <w:pStyle w:val="BLTemplate"/>
                        <w:rPr>
                          <w:rFonts w:ascii="Calibri" w:eastAsia="Calibri" w:hAnsi="Calibri"/>
                          <w:b/>
                          <w:bCs/>
                        </w:rPr>
                      </w:pPr>
                      <w:r w:rsidRPr="003134C2">
                        <w:t xml:space="preserve">This action contributes to the </w:t>
                      </w:r>
                      <w:r w:rsidRPr="003134C2">
                        <w:rPr>
                          <w:i/>
                        </w:rPr>
                        <w:t xml:space="preserve">Live Well San Diego </w:t>
                      </w:r>
                      <w:r w:rsidRPr="003134C2">
                        <w:t>initiative by ensuring the effective, efficient, and quality-driven administration of mental health treatment to vulnerable populations of mentally disabled children, youth, adults, and older adults.</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Fiscal impact:</w:t>
                  </w:r>
                </w:p>
                <w:sdt>
                  <w:sdtPr>
                    <w:alias w:val="BODY_FISCAL_IMPACT_TEXT_7"/>
                    <w:tag w:val="BODY_FISCAL_IMPACT_TEXT_7"/>
                    <w:id w:val="1080942350"/>
                    <w:lock w:val="sdtLocked"/>
                  </w:sdtPr>
                  <w:sdtEndPr/>
                  <w:sdtContent>
                    <w:p w:rsidR="00C26747" w:rsidRPr="003134C2" w:rsidRDefault="00C26747" w:rsidP="00C26747">
                      <w:pPr>
                        <w:pStyle w:val="BLTemplate"/>
                      </w:pPr>
                      <w:r w:rsidRPr="003134C2">
                        <w:rPr>
                          <w:bCs/>
                        </w:rPr>
                        <w:t>There are no fiscal impacts associated with today’s recommendation.  There will be no change in net General Fund cost and no additional staff years.</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Business impact statement:</w:t>
                  </w:r>
                </w:p>
                <w:sdt>
                  <w:sdtPr>
                    <w:alias w:val="BODY_BUSINESS_IMPACT_TEXT_7"/>
                    <w:tag w:val="BODY_BUSINESS_IMPACT_TEXT_7"/>
                    <w:id w:val="1644611485"/>
                    <w:lock w:val="sdtLocked"/>
                  </w:sdtPr>
                  <w:sdtEndPr/>
                  <w:sdtContent>
                    <w:p w:rsidR="00F70C52" w:rsidRPr="003134C2" w:rsidRDefault="00C26747" w:rsidP="00C26747">
                      <w:pPr>
                        <w:pStyle w:val="BLTemplate"/>
                      </w:pPr>
                      <w:r w:rsidRPr="003134C2">
                        <w:t>N/A</w:t>
                      </w:r>
                    </w:p>
                    <w:p w:rsidR="005A0AAD" w:rsidRPr="003134C2" w:rsidRDefault="00330064" w:rsidP="00E867AA">
                      <w:pPr>
                        <w:pStyle w:val="BLTemplate"/>
                      </w:pPr>
                    </w:p>
                  </w:sdtContent>
                </w:sdt>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7"/>
                    <w:tag w:val="BODY_RECOMMENDATION_TEXT_7"/>
                    <w:id w:val="-569191320"/>
                    <w:lock w:val="sdtLocked"/>
                  </w:sdtPr>
                  <w:sdtEndPr/>
                  <w:sdtContent>
                    <w:p w:rsidR="00C26747" w:rsidRPr="003134C2" w:rsidRDefault="00C26747" w:rsidP="00C26747">
                      <w:pPr>
                        <w:pStyle w:val="BLTemplate"/>
                      </w:pPr>
                      <w:r w:rsidRPr="003134C2">
                        <w:rPr>
                          <w:b/>
                          <w:bCs/>
                        </w:rPr>
                        <w:t>CHIEF ADMINISTRATIVE OFFICER</w:t>
                      </w:r>
                    </w:p>
                    <w:p w:rsidR="00D968EA" w:rsidRPr="003134C2" w:rsidRDefault="00C26747" w:rsidP="00D968EA">
                      <w:pPr>
                        <w:pStyle w:val="BLTemplate"/>
                        <w:numPr>
                          <w:ilvl w:val="0"/>
                          <w:numId w:val="22"/>
                        </w:numPr>
                        <w:tabs>
                          <w:tab w:val="left" w:pos="360"/>
                        </w:tabs>
                        <w:spacing w:after="240"/>
                        <w:ind w:left="360" w:hanging="360"/>
                      </w:pPr>
                      <w:r w:rsidRPr="003134C2">
                        <w:t>Adopt the Lanterman-Petris-Short (LPS) Designation Guidelines and Process for Facilities within San Diego County.</w:t>
                      </w:r>
                    </w:p>
                    <w:p w:rsidR="00C26747" w:rsidRPr="003134C2" w:rsidRDefault="00C26747" w:rsidP="006834E8">
                      <w:pPr>
                        <w:pStyle w:val="BLTemplate"/>
                        <w:numPr>
                          <w:ilvl w:val="0"/>
                          <w:numId w:val="22"/>
                        </w:numPr>
                        <w:tabs>
                          <w:tab w:val="left" w:pos="360"/>
                        </w:tabs>
                        <w:spacing w:after="240"/>
                        <w:ind w:left="360" w:hanging="360"/>
                      </w:pPr>
                      <w:r w:rsidRPr="003134C2">
                        <w:t>Consistent with the LPS Designation Guidelines and Process, adopt the resolution entitled</w:t>
                      </w:r>
                      <w:r w:rsidR="006834E8" w:rsidRPr="003134C2">
                        <w:t>:</w:t>
                      </w:r>
                      <w:r w:rsidRPr="003134C2">
                        <w:t xml:space="preserve"> RESOLUTION OF THE BOARD OF SUPERVISORS OF THE COUNTY OF SAN DIEGO DESIGNATING A FACILITY TO PROVIDE INVOLUNTARY DETENTION OF MENTALLY DISORDERED PERSONS INCLUDING CHILDREN AND ADOLESCENTS FOR EVALUATION AND TREATMENT, designating Rady Children’s Hospital to provide involuntary evaluation and treatment for severely emotionally disturbed children and adolescents under age 18 (LPS designation) in accordance with applicable California Welfare and Institutions Code regulations for an indefinite period from the date of approval by the California State Department of Health Care Services.</w:t>
                      </w:r>
                    </w:p>
                    <w:p w:rsidR="00C26747" w:rsidRPr="003134C2" w:rsidRDefault="00C26747" w:rsidP="00E867AA">
                      <w:pPr>
                        <w:pStyle w:val="BLTemplate"/>
                        <w:numPr>
                          <w:ilvl w:val="0"/>
                          <w:numId w:val="22"/>
                        </w:numPr>
                        <w:tabs>
                          <w:tab w:val="left" w:pos="360"/>
                        </w:tabs>
                        <w:spacing w:after="120"/>
                        <w:ind w:left="360" w:hanging="360"/>
                      </w:pPr>
                      <w:r w:rsidRPr="003134C2" w:rsidDel="007E453F">
                        <w:lastRenderedPageBreak/>
                        <w:t xml:space="preserve">Consistent with the LPS Designation Guidelines and Process, </w:t>
                      </w:r>
                      <w:r w:rsidRPr="003134C2">
                        <w:t>note and file the following facilities’ updated names in reference to the facilities’ existing LPS Designation:</w:t>
                      </w:r>
                    </w:p>
                    <w:p w:rsidR="007D61B9" w:rsidRPr="003134C2" w:rsidRDefault="00C26747" w:rsidP="006834E8">
                      <w:pPr>
                        <w:pStyle w:val="BLTemplate"/>
                        <w:tabs>
                          <w:tab w:val="left" w:pos="360"/>
                        </w:tabs>
                        <w:ind w:left="774"/>
                      </w:pPr>
                      <w:r w:rsidRPr="003134C2">
                        <w:t>Palomar/Pomerado Hospitals-Palomar Health Center and Pomerado Hospital (Gero-Psychiatric Unit)</w:t>
                      </w:r>
                      <w:r w:rsidR="006834E8" w:rsidRPr="003134C2">
                        <w:t>.</w:t>
                      </w:r>
                    </w:p>
                    <w:p w:rsidR="005A0AAD" w:rsidRPr="003134C2" w:rsidRDefault="00330064" w:rsidP="006834E8">
                      <w:pPr>
                        <w:pStyle w:val="BLTemplate"/>
                        <w:tabs>
                          <w:tab w:val="left" w:pos="360"/>
                        </w:tabs>
                        <w:ind w:left="774"/>
                      </w:pPr>
                    </w:p>
                  </w:sdtContent>
                </w:sdt>
              </w:tc>
            </w:tr>
          </w:tbl>
          <w:tbl>
            <w:tblPr>
              <w:tblW w:w="8262" w:type="dxa"/>
              <w:tblLayout w:type="fixed"/>
              <w:tblLook w:val="0000" w:firstRow="0" w:lastRow="0" w:firstColumn="0" w:lastColumn="0" w:noHBand="0" w:noVBand="0"/>
            </w:tblPr>
            <w:tblGrid>
              <w:gridCol w:w="8262"/>
            </w:tblGrid>
            <w:tr w:rsidR="007D61B9" w:rsidRPr="003134C2" w:rsidTr="00586F0C">
              <w:tc>
                <w:tcPr>
                  <w:tcW w:w="8262" w:type="dxa"/>
                  <w:vAlign w:val="bottom"/>
                </w:tcPr>
                <w:p w:rsidR="007D61B9" w:rsidRPr="003134C2" w:rsidRDefault="007D61B9" w:rsidP="00586F0C">
                  <w:pPr>
                    <w:rPr>
                      <w:b/>
                      <w:sz w:val="24"/>
                      <w:szCs w:val="24"/>
                    </w:rPr>
                  </w:pPr>
                  <w:r w:rsidRPr="003134C2">
                    <w:rPr>
                      <w:b/>
                      <w:sz w:val="24"/>
                      <w:szCs w:val="24"/>
                    </w:rPr>
                    <w:lastRenderedPageBreak/>
                    <w:t>ACTION:</w:t>
                  </w:r>
                </w:p>
              </w:tc>
            </w:tr>
            <w:tr w:rsidR="007D61B9" w:rsidRPr="003134C2" w:rsidTr="00586F0C">
              <w:tc>
                <w:tcPr>
                  <w:tcW w:w="8262" w:type="dxa"/>
                </w:tcPr>
                <w:p w:rsidR="007D61B9" w:rsidRPr="003134C2" w:rsidRDefault="0030385C" w:rsidP="00586F0C">
                  <w:pPr>
                    <w:spacing w:after="240"/>
                    <w:rPr>
                      <w:sz w:val="24"/>
                      <w:szCs w:val="24"/>
                    </w:rPr>
                  </w:pPr>
                  <w:r w:rsidRPr="003134C2">
                    <w:rPr>
                      <w:sz w:val="24"/>
                      <w:szCs w:val="24"/>
                    </w:rPr>
                    <w:t>ON MOTION of Supervisor R. Roberts, seconded by Supervisor D. Roberts,</w:t>
                  </w:r>
                  <w:r w:rsidR="007D61B9" w:rsidRPr="003134C2">
                    <w:rPr>
                      <w:sz w:val="24"/>
                      <w:szCs w:val="24"/>
                    </w:rPr>
                    <w:t xml:space="preserve"> the Board took action as recommended, on Consent, adopting Resolution No. 13-</w:t>
                  </w:r>
                  <w:r w:rsidR="008A7C77" w:rsidRPr="003134C2">
                    <w:rPr>
                      <w:sz w:val="24"/>
                      <w:szCs w:val="24"/>
                    </w:rPr>
                    <w:t>131</w:t>
                  </w:r>
                  <w:r w:rsidR="007D61B9" w:rsidRPr="003134C2">
                    <w:rPr>
                      <w:sz w:val="24"/>
                      <w:szCs w:val="24"/>
                    </w:rPr>
                    <w:t>, entitled:  RESOLUTION OF THE BOARD OF SUPERVISORS OF THE COUNTY OF SAN DIEGO DESIGNATING A FACILITY TO PROVIDE INVOLUNTARY DETENTION OF MENTALLY DISORDERED PERSONS INCLUDING CHILDREN AND ADOLESCENTS FOR EVALUATION AND TREATMENT.</w:t>
                  </w:r>
                </w:p>
                <w:p w:rsidR="007D61B9" w:rsidRPr="003134C2" w:rsidRDefault="007D61B9" w:rsidP="00586F0C">
                  <w:pPr>
                    <w:pStyle w:val="HangingIndent"/>
                    <w:tabs>
                      <w:tab w:val="clear" w:pos="5760"/>
                      <w:tab w:val="clear" w:pos="6480"/>
                      <w:tab w:val="clear" w:pos="7200"/>
                      <w:tab w:val="clear" w:pos="7920"/>
                      <w:tab w:val="clear" w:pos="8640"/>
                    </w:tabs>
                    <w:ind w:left="0" w:firstLine="0"/>
                    <w:rPr>
                      <w:szCs w:val="24"/>
                    </w:rPr>
                  </w:pPr>
                  <w:r w:rsidRPr="003134C2">
                    <w:rPr>
                      <w:szCs w:val="24"/>
                    </w:rPr>
                    <w:t>AYES:  Cox, Jacob, D. Roberts, R. Roberts, Horn</w:t>
                  </w:r>
                </w:p>
              </w:tc>
            </w:tr>
          </w:tbl>
          <w:p w:rsidR="00694F02" w:rsidRPr="003134C2" w:rsidRDefault="00694F02" w:rsidP="00EE5FEE">
            <w:pPr>
              <w:pStyle w:val="NoSpacing"/>
              <w:jc w:val="left"/>
              <w:rPr>
                <w:rStyle w:val="COBCAPSBOLDChar"/>
              </w:rPr>
            </w:pPr>
          </w:p>
          <w:p w:rsidR="004A3FA9" w:rsidRPr="003134C2" w:rsidRDefault="004A3FA9" w:rsidP="00EE5FEE">
            <w:pPr>
              <w:pStyle w:val="NoSpacing"/>
              <w:jc w:val="left"/>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7.</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6834E8" w:rsidRPr="003134C2" w:rsidRDefault="00C26747">
                  <w:pPr>
                    <w:rPr>
                      <w:b/>
                      <w:caps/>
                      <w:color w:val="000000"/>
                      <w:sz w:val="24"/>
                      <w:szCs w:val="24"/>
                    </w:rPr>
                  </w:pPr>
                  <w:r w:rsidRPr="003134C2">
                    <w:rPr>
                      <w:b/>
                      <w:caps/>
                      <w:color w:val="000000"/>
                      <w:sz w:val="24"/>
                      <w:szCs w:val="24"/>
                    </w:rPr>
                    <w:t>BEHAVIORAL HEALTH SERVICES’ ALCOHOL AND DRUG SERVICES REVENUE AGREEMENT WITH THE STATE OF CALIFORNIA  (DISTRICTS: ALL)</w:t>
                  </w:r>
                </w:p>
                <w:p w:rsidR="00806DF6" w:rsidRPr="003134C2" w:rsidRDefault="00806DF6">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8"/>
                    <w:tag w:val="BODY_OVERVIEW_TEXT_8"/>
                    <w:id w:val="-1595086012"/>
                    <w:lock w:val="sdtLocked"/>
                  </w:sdtPr>
                  <w:sdtEndPr/>
                  <w:sdtContent>
                    <w:p w:rsidR="00C26747" w:rsidRPr="003134C2" w:rsidRDefault="00C26747" w:rsidP="00C26747">
                      <w:pPr>
                        <w:pStyle w:val="BLTemplate"/>
                      </w:pPr>
                      <w:r w:rsidRPr="003134C2">
                        <w:t xml:space="preserve">The California Department of Health Care Services (DHCS) provides funding to California counties for alcohol and drug services through the Non-Drug Medi-Cal Substance Abuse Treatment Services and Drug Medi-Cal Treatment Program revenue agreements.  On June 22, 2010 (9), the Board approved a Multi-Year Revenue Agreement for these two State revenue agreements, previously called, “combined Negotiated Net Amount and Drug Medi-Cal Agreement,” for Fiscal Years 2010-11 through 2012-13.  </w:t>
                      </w:r>
                    </w:p>
                    <w:p w:rsidR="00C26747" w:rsidRPr="003134C2" w:rsidRDefault="00C26747" w:rsidP="00C26747">
                      <w:pPr>
                        <w:pStyle w:val="BLTemplate"/>
                      </w:pPr>
                    </w:p>
                    <w:p w:rsidR="00E81CAB" w:rsidRPr="003134C2" w:rsidRDefault="00C26747" w:rsidP="00C26747">
                      <w:pPr>
                        <w:pStyle w:val="BLTemplate"/>
                      </w:pPr>
                      <w:r w:rsidRPr="003134C2">
                        <w:t>Today’s action requests approval to amend the existing revenue agreement extending the period to June 30, 2014 and accept funding for Fiscal Year 2013-14. Revenue from this agreement will be used to fund an array of alcohol and drug services included in the Health and Human Services Agency’s Operational Plan. This agreement also identifies and provides for covered Drug Medi-Cal services for the Narcotic Treatment Program administered by DHCS. In addition, today’s action requests authority to continue payments of approved claims to DHCS for Narcotic Treatment Programs directly contracted with DHCS.</w:t>
                      </w:r>
                    </w:p>
                    <w:p w:rsidR="005A0AAD" w:rsidRPr="003134C2" w:rsidRDefault="00330064" w:rsidP="00E867AA">
                      <w:pPr>
                        <w:pStyle w:val="BLTemplate"/>
                      </w:pPr>
                    </w:p>
                  </w:sdtContent>
                </w:sdt>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Fiscal impact:</w:t>
                  </w:r>
                </w:p>
                <w:sdt>
                  <w:sdtPr>
                    <w:rPr>
                      <w:sz w:val="24"/>
                      <w:szCs w:val="24"/>
                    </w:rPr>
                    <w:alias w:val="BODY_FISCAL_IMPACT_TEXT_8"/>
                    <w:tag w:val="BODY_FISCAL_IMPACT_TEXT_8"/>
                    <w:id w:val="1080942351"/>
                    <w:lock w:val="sdtLocked"/>
                  </w:sdtPr>
                  <w:sdtEndPr/>
                  <w:sdtContent>
                    <w:p w:rsidR="00C26747" w:rsidRPr="003134C2" w:rsidRDefault="00C26747" w:rsidP="00C26747">
                      <w:pPr>
                        <w:rPr>
                          <w:sz w:val="24"/>
                          <w:szCs w:val="24"/>
                        </w:rPr>
                      </w:pPr>
                      <w:r w:rsidRPr="003134C2">
                        <w:rPr>
                          <w:sz w:val="24"/>
                          <w:szCs w:val="24"/>
                        </w:rPr>
                        <w:t>If approved, the combined Non-Drug Medi-Cal Substance Abuse Treatment Services and Drug Medi-Cal Treatment Program agreement will result in annual costs and revenue of $20,270,107.  The funding sources are Department of Health Care Services (DHCS) Department of Alcohol and Drug Programs, Federal Financial Participation (FFP) and Realignment.  There is no change in net General Fund cost and no additional staff years.</w:t>
                      </w:r>
                    </w:p>
                    <w:p w:rsidR="00E81CAB" w:rsidRDefault="00E81CAB" w:rsidP="00C26747">
                      <w:pPr>
                        <w:rPr>
                          <w:sz w:val="24"/>
                          <w:szCs w:val="24"/>
                        </w:rPr>
                      </w:pPr>
                    </w:p>
                    <w:p w:rsidR="00C32963" w:rsidRPr="003134C2" w:rsidRDefault="00C32963" w:rsidP="00C26747">
                      <w:pPr>
                        <w:rPr>
                          <w:sz w:val="24"/>
                          <w:szCs w:val="24"/>
                        </w:rPr>
                      </w:pPr>
                    </w:p>
                    <w:p w:rsidR="00C26747" w:rsidRPr="003134C2" w:rsidRDefault="00C26747" w:rsidP="00C26747">
                      <w:pPr>
                        <w:rPr>
                          <w:sz w:val="24"/>
                          <w:szCs w:val="24"/>
                        </w:rPr>
                      </w:pPr>
                      <w:r w:rsidRPr="003134C2">
                        <w:rPr>
                          <w:sz w:val="24"/>
                          <w:szCs w:val="24"/>
                        </w:rPr>
                        <w:lastRenderedPageBreak/>
                        <w:t>If approved, the request to continue payment of invoices from the DHCS for the Narcotic Treatment Program will result in costs and revenue of $2,659,196. The funding source is Realignment. There is no change in net General Fund cost and no additional staff years.</w:t>
                      </w:r>
                    </w:p>
                    <w:p w:rsidR="00C26747" w:rsidRPr="003134C2" w:rsidRDefault="00C26747" w:rsidP="00C26747">
                      <w:pPr>
                        <w:rPr>
                          <w:sz w:val="24"/>
                          <w:szCs w:val="24"/>
                        </w:rPr>
                      </w:pPr>
                    </w:p>
                    <w:p w:rsidR="00C26747" w:rsidRPr="003134C2" w:rsidRDefault="00C26747" w:rsidP="00C26747">
                      <w:pPr>
                        <w:rPr>
                          <w:sz w:val="24"/>
                          <w:szCs w:val="24"/>
                        </w:rPr>
                      </w:pPr>
                      <w:r w:rsidRPr="003134C2">
                        <w:rPr>
                          <w:sz w:val="24"/>
                          <w:szCs w:val="24"/>
                        </w:rPr>
                        <w:t xml:space="preserve">Funds for this request are included in the FY 2013-15 Adopted Operational Plan for the Health and Human Services Agency for a total amount of $22,929,303. </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lastRenderedPageBreak/>
                    <w:t>Business impact statement:</w:t>
                  </w:r>
                </w:p>
                <w:sdt>
                  <w:sdtPr>
                    <w:rPr>
                      <w:sz w:val="24"/>
                      <w:szCs w:val="24"/>
                    </w:rPr>
                    <w:alias w:val="BODY_BUSINESS_IMPACT_TEXT_8"/>
                    <w:tag w:val="BODY_BUSINESS_IMPACT_TEXT_8"/>
                    <w:id w:val="1644611486"/>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8"/>
                    <w:tag w:val="BODY_RECOMMENDATION_TEXT_8"/>
                    <w:id w:val="-569191319"/>
                    <w:lock w:val="sdtLocked"/>
                  </w:sdtPr>
                  <w:sdtEndPr/>
                  <w:sdtContent>
                    <w:p w:rsidR="00C26747" w:rsidRPr="003134C2" w:rsidRDefault="00C26747" w:rsidP="00C26747">
                      <w:pPr>
                        <w:pStyle w:val="BLTemplate"/>
                        <w:jc w:val="left"/>
                      </w:pPr>
                      <w:r w:rsidRPr="003134C2">
                        <w:rPr>
                          <w:rStyle w:val="BoldCOB"/>
                        </w:rPr>
                        <w:t>CHIEF ADMINISTRATIVE OFFICER</w:t>
                      </w:r>
                    </w:p>
                    <w:sdt>
                      <w:sdtPr>
                        <w:alias w:val="TEXT_RECOMMENDATIONS"/>
                        <w:tag w:val="TEXT_RECOMMENDATIONS"/>
                        <w:id w:val="814374046"/>
                        <w:lock w:val="sdtLocked"/>
                      </w:sdtPr>
                      <w:sdtEndPr/>
                      <w:sdtContent>
                        <w:p w:rsidR="00C26747" w:rsidRPr="003134C2" w:rsidRDefault="00C26747" w:rsidP="0018778C">
                          <w:pPr>
                            <w:pStyle w:val="BLTemplate"/>
                            <w:numPr>
                              <w:ilvl w:val="0"/>
                              <w:numId w:val="23"/>
                            </w:numPr>
                            <w:ind w:left="360" w:hanging="360"/>
                          </w:pPr>
                          <w:r w:rsidRPr="003134C2">
                            <w:t xml:space="preserve">Ratify the extension of the combined Non-Drug Medi-Cal Substance Abuse Treatment Services and Drug Medi-Cal Treatment Program revenue agreement’s term to June 30, 2014, and accept the funding offered up to </w:t>
                          </w:r>
                          <w:r w:rsidR="0018778C" w:rsidRPr="003134C2">
                            <w:t xml:space="preserve">    </w:t>
                          </w:r>
                          <w:r w:rsidRPr="003134C2">
                            <w:t>June 30, 2014 in the amount of $20, 270,107, and authorize the Clerk of the Board to execute the agreement.</w:t>
                          </w:r>
                        </w:p>
                        <w:p w:rsidR="0018778C" w:rsidRPr="003134C2" w:rsidRDefault="0018778C" w:rsidP="0018778C">
                          <w:pPr>
                            <w:pStyle w:val="BLTemplate"/>
                            <w:ind w:left="720"/>
                          </w:pPr>
                        </w:p>
                        <w:p w:rsidR="00C26747" w:rsidRPr="003134C2" w:rsidRDefault="00C26747" w:rsidP="0018778C">
                          <w:pPr>
                            <w:pStyle w:val="BLTemplate"/>
                            <w:numPr>
                              <w:ilvl w:val="0"/>
                              <w:numId w:val="23"/>
                            </w:numPr>
                            <w:ind w:left="360" w:hanging="360"/>
                          </w:pPr>
                          <w:r w:rsidRPr="003134C2">
                            <w:t>Approve and authorize the Clerk of the Board, subject to the approval of the Director, Health and Human Services Agency, to amend the Non-Drug Medi-Cal Substance Abuse Treatment Services and Drug Medi-Cal Treatment Program revenue agreement to reflect revised revenue amounts allocated by the State of California.</w:t>
                          </w:r>
                        </w:p>
                        <w:p w:rsidR="0018778C" w:rsidRPr="003134C2" w:rsidRDefault="0018778C" w:rsidP="0018778C">
                          <w:pPr>
                            <w:pStyle w:val="BLTemplate"/>
                          </w:pPr>
                        </w:p>
                        <w:p w:rsidR="00614569" w:rsidRPr="003134C2" w:rsidRDefault="00C26747" w:rsidP="0018778C">
                          <w:pPr>
                            <w:pStyle w:val="BLTemplate"/>
                            <w:numPr>
                              <w:ilvl w:val="0"/>
                              <w:numId w:val="23"/>
                            </w:numPr>
                            <w:ind w:left="360" w:hanging="360"/>
                          </w:pPr>
                          <w:r w:rsidRPr="003134C2">
                            <w:t>Continue to authorize payment of invoices for approved claims received from the California Department of Health Care Services for the Narcotic Treatment Program.</w:t>
                          </w:r>
                        </w:p>
                        <w:p w:rsidR="005A0AAD" w:rsidRPr="003134C2" w:rsidRDefault="00330064" w:rsidP="00614569">
                          <w:pPr>
                            <w:pStyle w:val="BLTemplate"/>
                          </w:pPr>
                        </w:p>
                      </w:sdtContent>
                    </w:sdt>
                  </w:sdtContent>
                </w:sdt>
              </w:tc>
            </w:tr>
          </w:tbl>
          <w:tbl>
            <w:tblPr>
              <w:tblW w:w="8262" w:type="dxa"/>
              <w:tblLayout w:type="fixed"/>
              <w:tblLook w:val="0000" w:firstRow="0" w:lastRow="0" w:firstColumn="0" w:lastColumn="0" w:noHBand="0" w:noVBand="0"/>
            </w:tblPr>
            <w:tblGrid>
              <w:gridCol w:w="8262"/>
            </w:tblGrid>
            <w:tr w:rsidR="00614569" w:rsidRPr="003134C2" w:rsidTr="00586F0C">
              <w:tc>
                <w:tcPr>
                  <w:tcW w:w="8262" w:type="dxa"/>
                  <w:vAlign w:val="bottom"/>
                </w:tcPr>
                <w:p w:rsidR="00614569" w:rsidRPr="003134C2" w:rsidRDefault="00614569" w:rsidP="00586F0C">
                  <w:pPr>
                    <w:jc w:val="left"/>
                    <w:rPr>
                      <w:b/>
                      <w:smallCaps/>
                      <w:sz w:val="24"/>
                      <w:szCs w:val="24"/>
                      <w:lang w:eastAsia="zh-TW"/>
                    </w:rPr>
                  </w:pPr>
                  <w:r w:rsidRPr="003134C2">
                    <w:rPr>
                      <w:b/>
                      <w:smallCaps/>
                      <w:sz w:val="24"/>
                      <w:szCs w:val="24"/>
                      <w:lang w:eastAsia="zh-TW"/>
                    </w:rPr>
                    <w:t>ACTION:</w:t>
                  </w:r>
                </w:p>
              </w:tc>
            </w:tr>
            <w:tr w:rsidR="00614569" w:rsidRPr="003134C2" w:rsidTr="00586F0C">
              <w:tc>
                <w:tcPr>
                  <w:tcW w:w="8262" w:type="dxa"/>
                </w:tcPr>
                <w:p w:rsidR="00614569" w:rsidRPr="003134C2" w:rsidRDefault="0030385C" w:rsidP="00586F0C">
                  <w:pPr>
                    <w:keepNext/>
                    <w:spacing w:after="240"/>
                    <w:rPr>
                      <w:sz w:val="24"/>
                      <w:szCs w:val="24"/>
                    </w:rPr>
                  </w:pPr>
                  <w:r w:rsidRPr="003134C2">
                    <w:rPr>
                      <w:sz w:val="24"/>
                      <w:szCs w:val="24"/>
                    </w:rPr>
                    <w:t>ON MOTION of Supervisor R. Roberts, seconded by Supervisor D. Roberts,</w:t>
                  </w:r>
                  <w:r w:rsidR="00614569" w:rsidRPr="003134C2">
                    <w:rPr>
                      <w:sz w:val="24"/>
                      <w:szCs w:val="24"/>
                    </w:rPr>
                    <w:t xml:space="preserve"> the Board took action as recommended, on Consent.</w:t>
                  </w:r>
                </w:p>
                <w:p w:rsidR="00614569" w:rsidRPr="003134C2" w:rsidRDefault="00614569" w:rsidP="00586F0C">
                  <w:pPr>
                    <w:rPr>
                      <w:sz w:val="24"/>
                      <w:szCs w:val="24"/>
                    </w:rPr>
                  </w:pPr>
                  <w:r w:rsidRPr="003134C2">
                    <w:rPr>
                      <w:sz w:val="24"/>
                      <w:szCs w:val="24"/>
                    </w:rPr>
                    <w:t>AYES:  Cox, Jacob, D. Roberts, R. Roberts, Horn</w:t>
                  </w:r>
                </w:p>
              </w:tc>
            </w:tr>
          </w:tbl>
          <w:p w:rsidR="00D968EA" w:rsidRPr="003134C2" w:rsidRDefault="00D968EA" w:rsidP="00EE5FEE">
            <w:pPr>
              <w:pStyle w:val="NoSpacing"/>
              <w:jc w:val="left"/>
            </w:pPr>
          </w:p>
          <w:p w:rsidR="00D968EA" w:rsidRPr="003134C2" w:rsidRDefault="00D968EA" w:rsidP="00EE5FEE">
            <w:pPr>
              <w:pStyle w:val="NoSpacing"/>
              <w:jc w:val="left"/>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8.</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18778C" w:rsidRPr="003134C2" w:rsidRDefault="00C26747">
                  <w:pPr>
                    <w:rPr>
                      <w:b/>
                      <w:caps/>
                      <w:color w:val="000000"/>
                      <w:sz w:val="24"/>
                      <w:szCs w:val="24"/>
                    </w:rPr>
                  </w:pPr>
                  <w:r w:rsidRPr="003134C2">
                    <w:rPr>
                      <w:b/>
                      <w:caps/>
                      <w:color w:val="000000"/>
                      <w:sz w:val="24"/>
                      <w:szCs w:val="24"/>
                    </w:rPr>
                    <w:t>COUNTY OF SAN DIEGO CHILD ABUSE PREVENTION COORDINATING COUNCIL FISCAL YEAR 2013-14 CHILDREN’S TRUST FUND FUNDING PROPOSAL (DISTRICTS: ALL)</w:t>
                  </w:r>
                </w:p>
                <w:p w:rsidR="00806DF6" w:rsidRPr="003134C2" w:rsidRDefault="00806DF6">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9"/>
                    <w:tag w:val="BODY_OVERVIEW_TEXT_9"/>
                    <w:id w:val="-1595086011"/>
                    <w:lock w:val="sdtLocked"/>
                  </w:sdtPr>
                  <w:sdtEndPr/>
                  <w:sdtContent>
                    <w:p w:rsidR="00C26747" w:rsidRPr="003134C2" w:rsidRDefault="00C26747" w:rsidP="00C26747">
                      <w:pPr>
                        <w:pStyle w:val="BLTemplate"/>
                        <w:autoSpaceDE w:val="0"/>
                        <w:autoSpaceDN w:val="0"/>
                        <w:adjustRightInd w:val="0"/>
                        <w:rPr>
                          <w:b/>
                          <w:bCs/>
                          <w:highlight w:val="yellow"/>
                        </w:rPr>
                      </w:pPr>
                      <w:r w:rsidRPr="003134C2">
                        <w:t xml:space="preserve">On April 3, 2012, the Board of Supervisors approved the revised Administrative Code, Article IIIo establishing the new County of San Diego Child Abuse Prevention Coordinating Council (CAPCC). </w:t>
                      </w:r>
                    </w:p>
                    <w:p w:rsidR="00A13961" w:rsidRPr="003134C2" w:rsidRDefault="00A13961" w:rsidP="00C26747">
                      <w:pPr>
                        <w:pStyle w:val="BLTemplate"/>
                        <w:rPr>
                          <w:b/>
                          <w:bCs/>
                          <w:highlight w:val="yellow"/>
                        </w:rPr>
                      </w:pPr>
                    </w:p>
                    <w:p w:rsidR="00A13961" w:rsidRPr="003134C2" w:rsidRDefault="00C26747" w:rsidP="00A13961">
                      <w:pPr>
                        <w:pStyle w:val="BLTemplate"/>
                        <w:rPr>
                          <w:b/>
                          <w:bCs/>
                        </w:rPr>
                      </w:pPr>
                      <w:r w:rsidRPr="003134C2">
                        <w:rPr>
                          <w:bCs/>
                        </w:rPr>
                        <w:t xml:space="preserve">Welfare and Institutions Code 18966 authorizes a County to establish a Children’s Trust Fund (CTF) with revenue from birth certificate fees.  Welfare and Institutions Code section 18967 requires the </w:t>
                      </w:r>
                      <w:r w:rsidRPr="003134C2">
                        <w:t xml:space="preserve">CAPCC </w:t>
                      </w:r>
                      <w:r w:rsidRPr="003134C2">
                        <w:rPr>
                          <w:bCs/>
                        </w:rPr>
                        <w:t xml:space="preserve">to establish criteria for </w:t>
                      </w:r>
                      <w:r w:rsidRPr="003134C2">
                        <w:rPr>
                          <w:bCs/>
                        </w:rPr>
                        <w:lastRenderedPageBreak/>
                        <w:t>determining those child abuse and neglect prevention and intervention programs which shall receive funding.  Money in the CTF is to be used for child abuse and neglect prevention and intervention programs operated by non-profits or public institutions of higher learning with expertise in child welfare.</w:t>
                      </w:r>
                    </w:p>
                    <w:p w:rsidR="0018778C" w:rsidRPr="003134C2" w:rsidRDefault="0018778C" w:rsidP="00C26747">
                      <w:pPr>
                        <w:pStyle w:val="BLTemplate"/>
                        <w:ind w:left="360"/>
                      </w:pPr>
                    </w:p>
                    <w:p w:rsidR="00C26747" w:rsidRPr="003134C2" w:rsidRDefault="00C26747" w:rsidP="00C26747">
                      <w:pPr>
                        <w:pStyle w:val="BLTemplate"/>
                        <w:autoSpaceDE w:val="0"/>
                        <w:autoSpaceDN w:val="0"/>
                        <w:adjustRightInd w:val="0"/>
                      </w:pPr>
                      <w:r w:rsidRPr="003134C2">
                        <w:t xml:space="preserve">The Board has also designated the Council to have oversight and planning responsibilities for two other funding sources: Child Abuse Prevention, Intervention and Treatment (CAPIT) and Community Based Child Abuse Prevention (CBCAP).  The CAPIT/CBCAP-funded programs emphasize comprehensive, integrated, collaborative community-based responses to child abuse prevention, intervention and treatment service needs that are not entitlement programs. </w:t>
                      </w:r>
                    </w:p>
                    <w:p w:rsidR="00C26747" w:rsidRPr="003134C2" w:rsidRDefault="00C26747" w:rsidP="00C26747">
                      <w:pPr>
                        <w:pStyle w:val="BLTemplate"/>
                        <w:autoSpaceDE w:val="0"/>
                        <w:autoSpaceDN w:val="0"/>
                        <w:adjustRightInd w:val="0"/>
                      </w:pPr>
                    </w:p>
                    <w:p w:rsidR="00C26747" w:rsidRPr="003134C2" w:rsidRDefault="00C26747" w:rsidP="00C26747">
                      <w:pPr>
                        <w:pStyle w:val="BLTemplate"/>
                      </w:pPr>
                      <w:r w:rsidRPr="003134C2">
                        <w:t xml:space="preserve">Today’s item requests approval of the CAPCC Trust Fund Funding Proposal for Fiscal Year 2013-2014, of $1,120,000, including authorization for $175,000 from the Children’s Trust Fund to be used for funding the County’s CAPCC. This action also supports the County’s adopted </w:t>
                      </w:r>
                      <w:r w:rsidRPr="003134C2">
                        <w:rPr>
                          <w:i/>
                        </w:rPr>
                        <w:t>Live Well San Diego</w:t>
                      </w:r>
                      <w:r w:rsidRPr="003134C2">
                        <w:t xml:space="preserve"> initiative by streamlining coordination and services for children at risk of abuse or neglect and promoting programs aimed at creating healthy, safe and thriving communities.</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lastRenderedPageBreak/>
                    <w:t>Fiscal impact:</w:t>
                  </w:r>
                </w:p>
                <w:sdt>
                  <w:sdtPr>
                    <w:rPr>
                      <w:sz w:val="24"/>
                      <w:szCs w:val="24"/>
                    </w:rPr>
                    <w:alias w:val="BODY_FISCAL_IMPACT_TEXT_9"/>
                    <w:tag w:val="BODY_FISCAL_IMPACT_TEXT_9"/>
                    <w:id w:val="1080942352"/>
                    <w:lock w:val="sdtLocked"/>
                  </w:sdtPr>
                  <w:sdtEndPr/>
                  <w:sdtContent>
                    <w:p w:rsidR="00C26747" w:rsidRPr="003134C2" w:rsidRDefault="00C26747" w:rsidP="00C26747">
                      <w:pPr>
                        <w:rPr>
                          <w:sz w:val="24"/>
                          <w:szCs w:val="24"/>
                        </w:rPr>
                      </w:pPr>
                      <w:r w:rsidRPr="003134C2">
                        <w:rPr>
                          <w:sz w:val="24"/>
                          <w:szCs w:val="24"/>
                        </w:rPr>
                        <w:t>Funds for this request are included in the Fiscal Year 2013-2014 Adopted Operational Plan for the Health and Human Services Agency.  If approved, this request will result in Fiscal Year 2013-2014 costs and revenue of $1,120,000.  The funding source is Children’s Trust Fund.  There will be no change in net General Fund cost and no additional staff years.</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Business impact statement:</w:t>
                  </w:r>
                </w:p>
                <w:sdt>
                  <w:sdtPr>
                    <w:rPr>
                      <w:sz w:val="24"/>
                      <w:szCs w:val="24"/>
                    </w:rPr>
                    <w:alias w:val="BODY_BUSINESS_IMPACT_TEXT_9"/>
                    <w:tag w:val="BODY_BUSINESS_IMPACT_TEXT_9"/>
                    <w:id w:val="1644611487"/>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9"/>
                    <w:tag w:val="BODY_RECOMMENDATION_TEXT_9"/>
                    <w:id w:val="-569191318"/>
                    <w:lock w:val="sdtLocked"/>
                  </w:sdtPr>
                  <w:sdtEndPr/>
                  <w:sdtContent>
                    <w:p w:rsidR="00C26747" w:rsidRPr="003134C2" w:rsidRDefault="00C26747" w:rsidP="00C26747">
                      <w:pPr>
                        <w:pStyle w:val="BLTemplate"/>
                        <w:jc w:val="left"/>
                      </w:pPr>
                      <w:r w:rsidRPr="003134C2">
                        <w:rPr>
                          <w:rStyle w:val="BoldCOB"/>
                        </w:rPr>
                        <w:t>CHIEF ADMINISTRATIVE OFFICER</w:t>
                      </w:r>
                    </w:p>
                    <w:sdt>
                      <w:sdtPr>
                        <w:rPr>
                          <w:b/>
                          <w:bCs/>
                        </w:rPr>
                        <w:alias w:val="TEXT_RECOMMENDATIONS"/>
                        <w:tag w:val="TEXT_RECOMMENDATIONS"/>
                        <w:id w:val="-293601203"/>
                        <w:lock w:val="sdtLocked"/>
                      </w:sdtPr>
                      <w:sdtEndPr/>
                      <w:sdtContent>
                        <w:p w:rsidR="00D968EA" w:rsidRDefault="00C26747" w:rsidP="00C32963">
                          <w:pPr>
                            <w:pStyle w:val="BLTemplate"/>
                            <w:numPr>
                              <w:ilvl w:val="0"/>
                              <w:numId w:val="24"/>
                            </w:numPr>
                            <w:tabs>
                              <w:tab w:val="left" w:pos="0"/>
                            </w:tabs>
                            <w:ind w:left="360" w:hanging="360"/>
                          </w:pPr>
                          <w:r w:rsidRPr="003134C2">
                            <w:t>Approve the attached Council’s Children’s Trust Fund Funding Proposal for Fiscal Year 2013-2014.</w:t>
                          </w:r>
                        </w:p>
                        <w:p w:rsidR="00C32963" w:rsidRPr="003134C2" w:rsidRDefault="00C32963" w:rsidP="00C32963">
                          <w:pPr>
                            <w:pStyle w:val="BLTemplate"/>
                            <w:tabs>
                              <w:tab w:val="left" w:pos="0"/>
                            </w:tabs>
                            <w:ind w:left="360"/>
                          </w:pPr>
                        </w:p>
                        <w:p w:rsidR="00614569" w:rsidRPr="003134C2" w:rsidRDefault="00C26747" w:rsidP="0018778C">
                          <w:pPr>
                            <w:pStyle w:val="BLTemplate"/>
                            <w:numPr>
                              <w:ilvl w:val="0"/>
                              <w:numId w:val="24"/>
                            </w:numPr>
                            <w:tabs>
                              <w:tab w:val="left" w:pos="0"/>
                            </w:tabs>
                            <w:ind w:left="360" w:hanging="360"/>
                          </w:pPr>
                          <w:r w:rsidRPr="003134C2">
                            <w:t xml:space="preserve">Authorize the Director, Health and Human Services Agency, to approve expenditures in accordance with </w:t>
                          </w:r>
                          <w:r w:rsidRPr="003134C2">
                            <w:rPr>
                              <w:bCs/>
                            </w:rPr>
                            <w:t>the Fiscal Year 2013-2014 Children’s Trust Fund Funding Proposal.</w:t>
                          </w:r>
                        </w:p>
                        <w:p w:rsidR="005A0AAD" w:rsidRPr="003134C2" w:rsidRDefault="00330064" w:rsidP="00614569">
                          <w:pPr>
                            <w:pStyle w:val="BLTemplate"/>
                            <w:tabs>
                              <w:tab w:val="left" w:pos="0"/>
                            </w:tabs>
                            <w:ind w:left="360"/>
                          </w:pPr>
                        </w:p>
                      </w:sdtContent>
                    </w:sdt>
                  </w:sdtContent>
                </w:sdt>
              </w:tc>
            </w:tr>
          </w:tbl>
          <w:tbl>
            <w:tblPr>
              <w:tblW w:w="8262" w:type="dxa"/>
              <w:tblLayout w:type="fixed"/>
              <w:tblLook w:val="0000" w:firstRow="0" w:lastRow="0" w:firstColumn="0" w:lastColumn="0" w:noHBand="0" w:noVBand="0"/>
            </w:tblPr>
            <w:tblGrid>
              <w:gridCol w:w="8262"/>
            </w:tblGrid>
            <w:tr w:rsidR="00614569" w:rsidRPr="003134C2" w:rsidTr="00586F0C">
              <w:tc>
                <w:tcPr>
                  <w:tcW w:w="8262" w:type="dxa"/>
                  <w:vAlign w:val="bottom"/>
                </w:tcPr>
                <w:p w:rsidR="00614569" w:rsidRPr="003134C2" w:rsidRDefault="00614569" w:rsidP="00586F0C">
                  <w:pPr>
                    <w:jc w:val="left"/>
                    <w:rPr>
                      <w:b/>
                      <w:smallCaps/>
                      <w:sz w:val="24"/>
                      <w:szCs w:val="24"/>
                      <w:lang w:eastAsia="zh-TW"/>
                    </w:rPr>
                  </w:pPr>
                  <w:r w:rsidRPr="003134C2">
                    <w:rPr>
                      <w:b/>
                      <w:smallCaps/>
                      <w:sz w:val="24"/>
                      <w:szCs w:val="24"/>
                      <w:lang w:eastAsia="zh-TW"/>
                    </w:rPr>
                    <w:t>ACTION:</w:t>
                  </w:r>
                </w:p>
              </w:tc>
            </w:tr>
            <w:tr w:rsidR="00614569" w:rsidRPr="003134C2" w:rsidTr="00586F0C">
              <w:tc>
                <w:tcPr>
                  <w:tcW w:w="8262" w:type="dxa"/>
                </w:tcPr>
                <w:p w:rsidR="00614569" w:rsidRPr="003134C2" w:rsidRDefault="0030385C" w:rsidP="00586F0C">
                  <w:pPr>
                    <w:keepNext/>
                    <w:spacing w:after="240"/>
                    <w:rPr>
                      <w:sz w:val="24"/>
                      <w:szCs w:val="24"/>
                    </w:rPr>
                  </w:pPr>
                  <w:r w:rsidRPr="003134C2">
                    <w:rPr>
                      <w:sz w:val="24"/>
                      <w:szCs w:val="24"/>
                    </w:rPr>
                    <w:t>ON MOTION of Supervisor R. Roberts, seconded by Supervisor D. Roberts,</w:t>
                  </w:r>
                  <w:r w:rsidR="00614569" w:rsidRPr="003134C2">
                    <w:rPr>
                      <w:sz w:val="24"/>
                      <w:szCs w:val="24"/>
                    </w:rPr>
                    <w:t xml:space="preserve"> the Board took action as recommended, on Consent.</w:t>
                  </w:r>
                </w:p>
                <w:p w:rsidR="00614569" w:rsidRPr="003134C2" w:rsidRDefault="00614569" w:rsidP="00586F0C">
                  <w:pPr>
                    <w:rPr>
                      <w:sz w:val="24"/>
                      <w:szCs w:val="24"/>
                    </w:rPr>
                  </w:pPr>
                  <w:r w:rsidRPr="003134C2">
                    <w:rPr>
                      <w:sz w:val="24"/>
                      <w:szCs w:val="24"/>
                    </w:rPr>
                    <w:t>AYES:  Cox, Jacob, D. Roberts, R. Roberts, Horn</w:t>
                  </w:r>
                </w:p>
                <w:p w:rsidR="00D968EA" w:rsidRPr="003134C2" w:rsidRDefault="00D968EA" w:rsidP="00586F0C">
                  <w:pPr>
                    <w:rPr>
                      <w:sz w:val="24"/>
                      <w:szCs w:val="24"/>
                    </w:rPr>
                  </w:pPr>
                </w:p>
                <w:p w:rsidR="00D968EA" w:rsidRDefault="00D968EA" w:rsidP="00586F0C">
                  <w:pPr>
                    <w:rPr>
                      <w:sz w:val="24"/>
                      <w:szCs w:val="24"/>
                    </w:rPr>
                  </w:pPr>
                </w:p>
                <w:p w:rsidR="00C32963" w:rsidRDefault="00C32963" w:rsidP="00586F0C">
                  <w:pPr>
                    <w:rPr>
                      <w:sz w:val="24"/>
                      <w:szCs w:val="24"/>
                    </w:rPr>
                  </w:pPr>
                </w:p>
                <w:p w:rsidR="00C32963" w:rsidRDefault="00C32963" w:rsidP="00586F0C">
                  <w:pPr>
                    <w:rPr>
                      <w:sz w:val="24"/>
                      <w:szCs w:val="24"/>
                    </w:rPr>
                  </w:pPr>
                </w:p>
                <w:p w:rsidR="00C32963" w:rsidRPr="003134C2" w:rsidRDefault="00C32963" w:rsidP="00586F0C">
                  <w:pPr>
                    <w:rPr>
                      <w:sz w:val="24"/>
                      <w:szCs w:val="24"/>
                    </w:rPr>
                  </w:pPr>
                </w:p>
              </w:tc>
            </w:tr>
          </w:tbl>
          <w:p w:rsidR="004A3FA9" w:rsidRPr="003134C2" w:rsidRDefault="004A3FA9" w:rsidP="00EE5FEE">
            <w:pPr>
              <w:pStyle w:val="NoSpacing"/>
              <w:jc w:val="left"/>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9.</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18778C" w:rsidRPr="003134C2" w:rsidRDefault="00C26747">
                  <w:pPr>
                    <w:rPr>
                      <w:b/>
                      <w:caps/>
                      <w:color w:val="000000"/>
                      <w:sz w:val="24"/>
                      <w:szCs w:val="24"/>
                    </w:rPr>
                  </w:pPr>
                  <w:r w:rsidRPr="003134C2">
                    <w:rPr>
                      <w:b/>
                      <w:caps/>
                      <w:color w:val="000000"/>
                      <w:sz w:val="24"/>
                      <w:szCs w:val="24"/>
                    </w:rPr>
                    <w:t>ACCEPTANCE OF Title V Maternal and Child HEALTH BLOCK GRANT Allocation AND CALIFORNIA HOME VISITING PROGRAM GRANT FUNDS (DISTRICTS: ALL)</w:t>
                  </w:r>
                </w:p>
                <w:p w:rsidR="00806DF6" w:rsidRPr="003134C2" w:rsidRDefault="00806DF6">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10"/>
                    <w:tag w:val="BODY_OVERVIEW_TEXT_10"/>
                    <w:id w:val="-1595086010"/>
                    <w:lock w:val="sdtLocked"/>
                  </w:sdtPr>
                  <w:sdtEndPr/>
                  <w:sdtContent>
                    <w:p w:rsidR="00C26747" w:rsidRPr="003134C2" w:rsidRDefault="00C26747" w:rsidP="00C26747">
                      <w:pPr>
                        <w:pStyle w:val="BLTemplate"/>
                      </w:pPr>
                      <w:r w:rsidRPr="003134C2">
                        <w:t xml:space="preserve">For the past 15 years, the Board has approved an agreement with the California Department of Public Health (CDPH), Maternal, Child and Adolescent Health (MCAH) Division, to accept a Title V Maternal and Child Health (MCH) Block Grant Allocation to support State-mandated Maternal, Child and Family Health Services (MCFHS) programs designed to improve the health of pregnant women and their babies. CDPH receives Title V MCH Block Grant funding through the Federal Social Security Act, and distributes the allocation to counties in three year funding cycles. On December 8, 2009 (11), the Board authorized a three year agreement with CDPH for the Title V MCH Block Grant Allocation which began July 1, 2010 and ended June 30, 2013, for a total of $1,591,773 ($530,591 annually). </w:t>
                      </w:r>
                    </w:p>
                    <w:p w:rsidR="00C26747" w:rsidRPr="003134C2" w:rsidRDefault="00C26747" w:rsidP="00C26747">
                      <w:pPr>
                        <w:rPr>
                          <w:sz w:val="24"/>
                          <w:szCs w:val="24"/>
                        </w:rPr>
                      </w:pPr>
                    </w:p>
                    <w:p w:rsidR="00C26747" w:rsidRPr="003134C2" w:rsidRDefault="00C26747" w:rsidP="00C26747">
                      <w:pPr>
                        <w:rPr>
                          <w:sz w:val="24"/>
                          <w:szCs w:val="24"/>
                        </w:rPr>
                      </w:pPr>
                      <w:r w:rsidRPr="003134C2">
                        <w:rPr>
                          <w:sz w:val="24"/>
                          <w:szCs w:val="24"/>
                        </w:rPr>
                        <w:t xml:space="preserve">On February 28, 2012 (4), the Board approved an agreement with CDPH MCAH to accept California Home Visiting Program (CHVP) grant funds for effective coordination and delivery of critical health, development, early learning, child abuse and neglect prevention, and family support services to at-risk children and families through home visiting programs. CDPH receives CHVP funds through the Federal Affordable Care Act Maternal, Infant, and Early Childhood Home Visiting (MIECHV) Program. The initial agreement began on February 15, 2012 and ended on June 30, 2013, for a total amount of $1,257,669 ($415,647 for </w:t>
                      </w:r>
                      <w:r w:rsidR="0018778C" w:rsidRPr="003134C2">
                        <w:rPr>
                          <w:sz w:val="24"/>
                          <w:szCs w:val="24"/>
                        </w:rPr>
                        <w:t xml:space="preserve">              </w:t>
                      </w:r>
                      <w:r w:rsidRPr="003134C2">
                        <w:rPr>
                          <w:sz w:val="24"/>
                          <w:szCs w:val="24"/>
                        </w:rPr>
                        <w:t>February 15, 2012 through June 30, 2012, and $842,022 for July 1, 2012 through June 30, 2013).</w:t>
                      </w:r>
                    </w:p>
                    <w:p w:rsidR="00C26747" w:rsidRPr="003134C2" w:rsidRDefault="00C26747" w:rsidP="00C26747">
                      <w:pPr>
                        <w:pStyle w:val="BLTemplate"/>
                      </w:pPr>
                    </w:p>
                    <w:p w:rsidR="00C26747" w:rsidRPr="003134C2" w:rsidRDefault="00C26747" w:rsidP="00C26747">
                      <w:pPr>
                        <w:pStyle w:val="BLTemplate"/>
                      </w:pPr>
                      <w:r w:rsidRPr="003134C2">
                        <w:t xml:space="preserve">Today’s action requests the Board to approve and ratify, and to authorize the Clerk of the Board, upon receipt, to execute, a new three year Title V MCH Block Grant Allocation agreement with CDPH from July 1, 2013 through June 30, 2016, for a three year total of approximately $1,622,634 (approximately </w:t>
                      </w:r>
                      <w:r w:rsidRPr="003134C2">
                        <w:rPr>
                          <w:rFonts w:cs="Arial"/>
                        </w:rPr>
                        <w:t>$540,878 annually)</w:t>
                      </w:r>
                      <w:r w:rsidRPr="003134C2">
                        <w:t>.</w:t>
                      </w:r>
                      <w:r w:rsidRPr="003134C2">
                        <w:rPr>
                          <w:rFonts w:cs="Arial"/>
                        </w:rPr>
                        <w:t xml:space="preserve"> </w:t>
                      </w:r>
                      <w:r w:rsidRPr="003134C2">
                        <w:t xml:space="preserve">Board action is also requested to approve and ratify, and to authorize the Clerk of the Board, upon receipt, to execute, a new agreement with CDPH for CHVP grant funds from July 1, 2013 through September 30, 2015, for a total of $1,894,550 ($842,022 annually </w:t>
                      </w:r>
                      <w:r w:rsidRPr="003134C2">
                        <w:rPr>
                          <w:rFonts w:cs="Arial"/>
                        </w:rPr>
                        <w:t xml:space="preserve">for </w:t>
                      </w:r>
                      <w:r w:rsidRPr="003134C2">
                        <w:t>July 1, 2013 through June 30, 2015;</w:t>
                      </w:r>
                      <w:r w:rsidRPr="003134C2">
                        <w:rPr>
                          <w:rFonts w:cs="Arial"/>
                        </w:rPr>
                        <w:t xml:space="preserve"> </w:t>
                      </w:r>
                      <w:r w:rsidRPr="003134C2">
                        <w:t xml:space="preserve">and $210,506 for </w:t>
                      </w:r>
                      <w:r w:rsidR="0018778C" w:rsidRPr="003134C2">
                        <w:t xml:space="preserve">   </w:t>
                      </w:r>
                      <w:r w:rsidRPr="003134C2">
                        <w:t>July 1, 2015 through September 30, 2015).  Authorization is further requested to apply for any additional funding that might be used to address preventive health care, early intervention and treatment programs for at-risk women, children and families in San Diego County.</w:t>
                      </w:r>
                    </w:p>
                    <w:p w:rsidR="00C26747" w:rsidRPr="003134C2" w:rsidRDefault="00C26747" w:rsidP="00C26747">
                      <w:pPr>
                        <w:pStyle w:val="BLTemplate"/>
                      </w:pPr>
                    </w:p>
                    <w:p w:rsidR="00D42D48" w:rsidRPr="003134C2" w:rsidRDefault="00C26747" w:rsidP="00C26747">
                      <w:pPr>
                        <w:pStyle w:val="BLTemplate"/>
                      </w:pPr>
                      <w:r w:rsidRPr="003134C2">
                        <w:t xml:space="preserve">Today’s action supports the County’s </w:t>
                      </w:r>
                      <w:r w:rsidRPr="003134C2">
                        <w:rPr>
                          <w:i/>
                        </w:rPr>
                        <w:t>Live Well San Diego</w:t>
                      </w:r>
                      <w:r w:rsidRPr="003134C2">
                        <w:t xml:space="preserve"> initiative</w:t>
                      </w:r>
                      <w:r w:rsidRPr="003134C2">
                        <w:rPr>
                          <w:i/>
                        </w:rPr>
                        <w:t xml:space="preserve"> </w:t>
                      </w:r>
                      <w:r w:rsidRPr="003134C2">
                        <w:t>by supporting preventive health care, early intervention and treatment programs for at-risk</w:t>
                      </w:r>
                      <w:r w:rsidR="0018778C" w:rsidRPr="003134C2">
                        <w:t xml:space="preserve"> women, children and families. </w:t>
                      </w:r>
                    </w:p>
                    <w:p w:rsidR="00C32963" w:rsidRDefault="00C32963" w:rsidP="00614569">
                      <w:pPr>
                        <w:pStyle w:val="BLTemplate"/>
                      </w:pPr>
                    </w:p>
                    <w:p w:rsidR="00C32963" w:rsidRDefault="00C32963" w:rsidP="00614569">
                      <w:pPr>
                        <w:pStyle w:val="BLTemplate"/>
                      </w:pPr>
                    </w:p>
                    <w:p w:rsidR="005A0AAD" w:rsidRPr="003134C2" w:rsidRDefault="00330064" w:rsidP="00614569">
                      <w:pPr>
                        <w:pStyle w:val="BLTemplate"/>
                      </w:pPr>
                    </w:p>
                  </w:sdtContent>
                </w:sdt>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lastRenderedPageBreak/>
                    <w:t>Fiscal impact:</w:t>
                  </w:r>
                </w:p>
                <w:sdt>
                  <w:sdtPr>
                    <w:rPr>
                      <w:sz w:val="24"/>
                      <w:szCs w:val="24"/>
                    </w:rPr>
                    <w:alias w:val="BODY_FISCAL_IMPACT_TEXT_10"/>
                    <w:tag w:val="BODY_FISCAL_IMPACT_TEXT_10"/>
                    <w:id w:val="1080942353"/>
                    <w:lock w:val="sdtLocked"/>
                  </w:sdtPr>
                  <w:sdtEndPr/>
                  <w:sdtContent>
                    <w:p w:rsidR="00C26747" w:rsidRPr="003134C2" w:rsidRDefault="00C26747" w:rsidP="00C26747">
                      <w:pPr>
                        <w:rPr>
                          <w:b/>
                          <w:sz w:val="24"/>
                          <w:szCs w:val="24"/>
                        </w:rPr>
                      </w:pPr>
                      <w:r w:rsidRPr="003134C2">
                        <w:rPr>
                          <w:b/>
                          <w:sz w:val="24"/>
                          <w:szCs w:val="24"/>
                        </w:rPr>
                        <w:t>Title V Maternal and Child Health Block Grant Allocation</w:t>
                      </w:r>
                    </w:p>
                    <w:p w:rsidR="00C26747" w:rsidRPr="003134C2" w:rsidRDefault="00C26747" w:rsidP="00C26747">
                      <w:pPr>
                        <w:rPr>
                          <w:sz w:val="24"/>
                          <w:szCs w:val="24"/>
                        </w:rPr>
                      </w:pPr>
                      <w:r w:rsidRPr="003134C2">
                        <w:rPr>
                          <w:sz w:val="24"/>
                          <w:szCs w:val="24"/>
                        </w:rPr>
                        <w:t>Funds for this request</w:t>
                      </w:r>
                      <w:r w:rsidRPr="003134C2">
                        <w:rPr>
                          <w:rFonts w:cs="Arial"/>
                          <w:sz w:val="24"/>
                          <w:szCs w:val="24"/>
                        </w:rPr>
                        <w:t xml:space="preserve"> </w:t>
                      </w:r>
                      <w:r w:rsidRPr="003134C2">
                        <w:rPr>
                          <w:sz w:val="24"/>
                          <w:szCs w:val="24"/>
                        </w:rPr>
                        <w:t>are included in the Fiscal Year 2013-14 Adopted Operational Plan for the Health and Human Services Agency. If approved, this request will result in annual costs and revenue of approximately $540,878 for Fiscal Year 2013-14 and approximately $540,878 annually in Fiscal Year 2014-15 and Fiscal Year 2015-16, for a three year total approximate amount of $1,622,634. The funding source is the California Department of Public Health. There will be no change in net General Fund cost and no additional staff years.</w:t>
                      </w:r>
                    </w:p>
                    <w:p w:rsidR="00C26747" w:rsidRPr="003134C2" w:rsidRDefault="00C26747" w:rsidP="00C26747">
                      <w:pPr>
                        <w:rPr>
                          <w:sz w:val="24"/>
                          <w:szCs w:val="24"/>
                        </w:rPr>
                      </w:pPr>
                    </w:p>
                    <w:p w:rsidR="00C26747" w:rsidRPr="003134C2" w:rsidRDefault="00C26747" w:rsidP="00C26747">
                      <w:pPr>
                        <w:pStyle w:val="BLTemplate"/>
                        <w:rPr>
                          <w:b/>
                        </w:rPr>
                      </w:pPr>
                      <w:r w:rsidRPr="003134C2">
                        <w:rPr>
                          <w:b/>
                        </w:rPr>
                        <w:t>California Home Visiting Program</w:t>
                      </w:r>
                    </w:p>
                    <w:p w:rsidR="00C26747" w:rsidRPr="003134C2" w:rsidRDefault="00C26747" w:rsidP="00C26747">
                      <w:pPr>
                        <w:rPr>
                          <w:sz w:val="24"/>
                          <w:szCs w:val="24"/>
                        </w:rPr>
                      </w:pPr>
                      <w:r w:rsidRPr="003134C2">
                        <w:rPr>
                          <w:sz w:val="24"/>
                          <w:szCs w:val="24"/>
                        </w:rPr>
                        <w:t xml:space="preserve">Funds for the California Home Visiting Program are included in the Fiscal Year 2013-14 Adopted Operational Plan for the Health and Human Services Agency. If approved, this program will result in costs and revenue of $842,022 annually in Fiscal Year 2013-14 and Fiscal Year 2014-15 and $210,506 for the period of </w:t>
                      </w:r>
                      <w:r w:rsidR="0018778C" w:rsidRPr="003134C2">
                        <w:rPr>
                          <w:sz w:val="24"/>
                          <w:szCs w:val="24"/>
                        </w:rPr>
                        <w:t xml:space="preserve">   </w:t>
                      </w:r>
                      <w:r w:rsidRPr="003134C2">
                        <w:rPr>
                          <w:sz w:val="24"/>
                          <w:szCs w:val="24"/>
                        </w:rPr>
                        <w:t>July 1, 2015 through September 30, 2015 for a 2.2 year total of $1,894,550. The funding source is Health Resources and Services Administration, and administered through the California Department of Public Health. There will be no change in net General Fund costs and no additional staff years.</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Business impact statement:</w:t>
                  </w:r>
                </w:p>
                <w:sdt>
                  <w:sdtPr>
                    <w:rPr>
                      <w:sz w:val="24"/>
                      <w:szCs w:val="24"/>
                    </w:rPr>
                    <w:alias w:val="BODY_BUSINESS_IMPACT_TEXT_10"/>
                    <w:tag w:val="BODY_BUSINESS_IMPACT_TEXT_10"/>
                    <w:id w:val="1644611488"/>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10"/>
                    <w:tag w:val="BODY_RECOMMENDATION_TEXT_10"/>
                    <w:id w:val="-569191317"/>
                    <w:lock w:val="sdtLocked"/>
                  </w:sdtPr>
                  <w:sdtEndPr/>
                  <w:sdtContent>
                    <w:p w:rsidR="00C26747" w:rsidRPr="003134C2" w:rsidRDefault="00C26747" w:rsidP="00C26747">
                      <w:pPr>
                        <w:pStyle w:val="BLTemplate"/>
                        <w:jc w:val="left"/>
                      </w:pPr>
                      <w:r w:rsidRPr="003134C2">
                        <w:rPr>
                          <w:rStyle w:val="BoldCOB"/>
                        </w:rPr>
                        <w:t>CHIEF ADMINISTRATIVE OFFICER</w:t>
                      </w:r>
                    </w:p>
                    <w:sdt>
                      <w:sdtPr>
                        <w:rPr>
                          <w:b/>
                          <w:bCs/>
                        </w:rPr>
                        <w:alias w:val="TEXT_RECOMMENDATIONS"/>
                        <w:tag w:val="TEXT_RECOMMENDATIONS"/>
                        <w:id w:val="-937296716"/>
                        <w:lock w:val="sdtLocked"/>
                      </w:sdtPr>
                      <w:sdtEndPr/>
                      <w:sdtContent>
                        <w:p w:rsidR="00C26747" w:rsidRPr="003134C2" w:rsidRDefault="00C26747" w:rsidP="0018778C">
                          <w:pPr>
                            <w:pStyle w:val="BLTemplate"/>
                            <w:numPr>
                              <w:ilvl w:val="0"/>
                              <w:numId w:val="25"/>
                            </w:numPr>
                            <w:tabs>
                              <w:tab w:val="left" w:pos="423"/>
                              <w:tab w:val="left" w:pos="7713"/>
                            </w:tabs>
                            <w:ind w:left="360" w:hanging="360"/>
                          </w:pPr>
                          <w:r w:rsidRPr="003134C2">
                            <w:t>Ratify and authorize the Clerk of the Board, upon receipt, to execute a three year agreement with the California Department of Public Health, Maternal, Child and Adolescent Health Division</w:t>
                          </w:r>
                          <w:r w:rsidRPr="003134C2" w:rsidDel="001D76A5">
                            <w:t xml:space="preserve"> </w:t>
                          </w:r>
                          <w:r w:rsidRPr="003134C2">
                            <w:t xml:space="preserve">for a Title V Maternal and Child Health Block Grant Allocation to provide Maternal, Child and Family Services </w:t>
                          </w:r>
                          <w:r w:rsidRPr="003134C2">
                            <w:rPr>
                              <w:rFonts w:cs="Arial"/>
                            </w:rPr>
                            <w:t xml:space="preserve">for the period of </w:t>
                          </w:r>
                          <w:r w:rsidRPr="003134C2">
                            <w:t xml:space="preserve">July 1, 2013 through June 30, 2016, at an annual amount of approximately </w:t>
                          </w:r>
                          <w:r w:rsidRPr="003134C2">
                            <w:rPr>
                              <w:rFonts w:cs="Arial"/>
                            </w:rPr>
                            <w:t>$540,878</w:t>
                          </w:r>
                          <w:r w:rsidRPr="003134C2">
                            <w:t>, or a three year total of approximately $1,622,634, and to execute subsequent amendments, extensions, and renewals that do not materially impact or alter the program or funding leve1.</w:t>
                          </w:r>
                        </w:p>
                        <w:p w:rsidR="0018778C" w:rsidRPr="003134C2" w:rsidRDefault="0018778C" w:rsidP="0018778C">
                          <w:pPr>
                            <w:pStyle w:val="BLTemplate"/>
                            <w:tabs>
                              <w:tab w:val="left" w:pos="423"/>
                              <w:tab w:val="left" w:pos="7713"/>
                            </w:tabs>
                            <w:ind w:left="720"/>
                          </w:pPr>
                        </w:p>
                        <w:p w:rsidR="00C26747" w:rsidRPr="003134C2" w:rsidRDefault="00C26747" w:rsidP="0018778C">
                          <w:pPr>
                            <w:pStyle w:val="BLTemplate"/>
                            <w:numPr>
                              <w:ilvl w:val="0"/>
                              <w:numId w:val="25"/>
                            </w:numPr>
                            <w:tabs>
                              <w:tab w:val="left" w:pos="423"/>
                              <w:tab w:val="left" w:pos="7713"/>
                            </w:tabs>
                            <w:ind w:left="360" w:hanging="360"/>
                          </w:pPr>
                          <w:r w:rsidRPr="003134C2">
                            <w:t xml:space="preserve">Ratify and authorize the Clerk of the Board, upon receipt, to execute an agreement with the California Department of Public Health, Maternal, Child and Adolescent Health Division for California Home Visiting Program grant funds to provide home visiting services </w:t>
                          </w:r>
                          <w:r w:rsidRPr="003134C2">
                            <w:rPr>
                              <w:rFonts w:cs="Arial"/>
                            </w:rPr>
                            <w:t>for the period of</w:t>
                          </w:r>
                          <w:r w:rsidRPr="003134C2">
                            <w:t xml:space="preserve"> July 1, 2013 through September 30, 2015, at an annual amount of $842,022 for July 1, 2013 through June 30, 2015,</w:t>
                          </w:r>
                          <w:r w:rsidRPr="003134C2">
                            <w:rPr>
                              <w:rFonts w:cs="Arial"/>
                            </w:rPr>
                            <w:t xml:space="preserve"> </w:t>
                          </w:r>
                          <w:r w:rsidRPr="003134C2">
                            <w:t>and $210,506 for July 1, 2015 through September 30, 2015, or a 2.2 year total of $1,894,550, and to execute subsequent amendments, extensions, and renewals that do not materially impact or alter the program or funding leve1.</w:t>
                          </w:r>
                        </w:p>
                        <w:p w:rsidR="0018778C" w:rsidRPr="003134C2" w:rsidRDefault="0018778C" w:rsidP="0018778C">
                          <w:pPr>
                            <w:pStyle w:val="BLTemplate"/>
                          </w:pPr>
                        </w:p>
                        <w:p w:rsidR="00614569" w:rsidRPr="003134C2" w:rsidRDefault="00C26747" w:rsidP="0018778C">
                          <w:pPr>
                            <w:pStyle w:val="BLTemplate"/>
                            <w:numPr>
                              <w:ilvl w:val="0"/>
                              <w:numId w:val="25"/>
                            </w:numPr>
                            <w:tabs>
                              <w:tab w:val="left" w:pos="423"/>
                              <w:tab w:val="left" w:pos="7713"/>
                            </w:tabs>
                            <w:ind w:left="360" w:hanging="360"/>
                          </w:pPr>
                          <w:r w:rsidRPr="003134C2">
                            <w:t>Authorize the Health and Human Services Agency to apply for any additional funding opportunity announcements, if available, to address the preventive health care, early intervention and treatment programs for at-risk women, children and families in San Diego County.</w:t>
                          </w:r>
                        </w:p>
                        <w:p w:rsidR="005A0AAD" w:rsidRPr="003134C2" w:rsidRDefault="00330064" w:rsidP="00614569">
                          <w:pPr>
                            <w:pStyle w:val="BLTemplate"/>
                            <w:tabs>
                              <w:tab w:val="left" w:pos="423"/>
                              <w:tab w:val="left" w:pos="7713"/>
                            </w:tabs>
                          </w:pPr>
                        </w:p>
                      </w:sdtContent>
                    </w:sdt>
                  </w:sdtContent>
                </w:sdt>
              </w:tc>
            </w:tr>
          </w:tbl>
          <w:tbl>
            <w:tblPr>
              <w:tblW w:w="8262" w:type="dxa"/>
              <w:tblLayout w:type="fixed"/>
              <w:tblLook w:val="0000" w:firstRow="0" w:lastRow="0" w:firstColumn="0" w:lastColumn="0" w:noHBand="0" w:noVBand="0"/>
            </w:tblPr>
            <w:tblGrid>
              <w:gridCol w:w="8262"/>
            </w:tblGrid>
            <w:tr w:rsidR="00614569" w:rsidRPr="003134C2" w:rsidTr="00586F0C">
              <w:tc>
                <w:tcPr>
                  <w:tcW w:w="8262" w:type="dxa"/>
                  <w:vAlign w:val="bottom"/>
                </w:tcPr>
                <w:p w:rsidR="00614569" w:rsidRPr="003134C2" w:rsidRDefault="00614569" w:rsidP="00586F0C">
                  <w:pPr>
                    <w:jc w:val="left"/>
                    <w:rPr>
                      <w:b/>
                      <w:smallCaps/>
                      <w:sz w:val="24"/>
                      <w:szCs w:val="24"/>
                      <w:lang w:eastAsia="zh-TW"/>
                    </w:rPr>
                  </w:pPr>
                  <w:r w:rsidRPr="003134C2">
                    <w:rPr>
                      <w:b/>
                      <w:smallCaps/>
                      <w:sz w:val="24"/>
                      <w:szCs w:val="24"/>
                      <w:lang w:eastAsia="zh-TW"/>
                    </w:rPr>
                    <w:lastRenderedPageBreak/>
                    <w:t>ACTION:</w:t>
                  </w:r>
                </w:p>
              </w:tc>
            </w:tr>
            <w:tr w:rsidR="00614569" w:rsidRPr="003134C2" w:rsidTr="00586F0C">
              <w:tc>
                <w:tcPr>
                  <w:tcW w:w="8262" w:type="dxa"/>
                </w:tcPr>
                <w:p w:rsidR="00614569" w:rsidRPr="003134C2" w:rsidRDefault="0030385C" w:rsidP="00586F0C">
                  <w:pPr>
                    <w:keepNext/>
                    <w:spacing w:after="240"/>
                    <w:rPr>
                      <w:sz w:val="24"/>
                      <w:szCs w:val="24"/>
                    </w:rPr>
                  </w:pPr>
                  <w:r w:rsidRPr="003134C2">
                    <w:rPr>
                      <w:sz w:val="24"/>
                      <w:szCs w:val="24"/>
                    </w:rPr>
                    <w:t>ON MOTION of Supervisor R. Roberts, seconded by Supervisor D. Roberts,</w:t>
                  </w:r>
                  <w:r w:rsidR="00614569" w:rsidRPr="003134C2">
                    <w:rPr>
                      <w:sz w:val="24"/>
                      <w:szCs w:val="24"/>
                    </w:rPr>
                    <w:t xml:space="preserve"> the Board took action as recommended, on Consent.</w:t>
                  </w:r>
                </w:p>
                <w:p w:rsidR="00614569" w:rsidRPr="003134C2" w:rsidRDefault="00614569" w:rsidP="00586F0C">
                  <w:pPr>
                    <w:rPr>
                      <w:sz w:val="24"/>
                      <w:szCs w:val="24"/>
                    </w:rPr>
                  </w:pPr>
                  <w:r w:rsidRPr="003134C2">
                    <w:rPr>
                      <w:sz w:val="24"/>
                      <w:szCs w:val="24"/>
                    </w:rPr>
                    <w:t>AYES:  Cox, Jacob, D. Roberts, R. Roberts, Horn</w:t>
                  </w:r>
                </w:p>
              </w:tc>
            </w:tr>
          </w:tbl>
          <w:p w:rsidR="00614569" w:rsidRPr="003134C2" w:rsidRDefault="00614569" w:rsidP="00EE5FEE">
            <w:pPr>
              <w:pStyle w:val="NoSpacing"/>
              <w:jc w:val="left"/>
              <w:rPr>
                <w:b/>
                <w:caps w:val="0"/>
              </w:rPr>
            </w:pPr>
          </w:p>
          <w:p w:rsidR="004A3FA9" w:rsidRPr="003134C2" w:rsidRDefault="004A3FA9" w:rsidP="00EE5FEE">
            <w:pPr>
              <w:pStyle w:val="NoSpacing"/>
              <w:jc w:val="left"/>
              <w:rPr>
                <w:b/>
                <w:caps w:val="0"/>
              </w:rPr>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10.</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18778C" w:rsidRPr="003134C2" w:rsidRDefault="00C26747">
                  <w:pPr>
                    <w:rPr>
                      <w:b/>
                      <w:caps/>
                      <w:color w:val="000000"/>
                      <w:sz w:val="24"/>
                      <w:szCs w:val="24"/>
                    </w:rPr>
                  </w:pPr>
                  <w:r w:rsidRPr="003134C2">
                    <w:rPr>
                      <w:b/>
                      <w:caps/>
                      <w:color w:val="000000"/>
                      <w:sz w:val="24"/>
                      <w:szCs w:val="24"/>
                    </w:rPr>
                    <w:t>SHERIFF - FIRST AMENDMENT TO LEASE AGREEMENT -  NORTH COUNTY REGIONAL GANG TASK FORCE, 182 SANTAR PLACE, SAN MARCOS (DISTRICT: 5)</w:t>
                  </w:r>
                </w:p>
                <w:p w:rsidR="00806DF6" w:rsidRPr="003134C2" w:rsidRDefault="00806DF6">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11"/>
                    <w:tag w:val="BODY_OVERVIEW_TEXT_11"/>
                    <w:id w:val="-1595086009"/>
                    <w:lock w:val="sdtLocked"/>
                  </w:sdtPr>
                  <w:sdtEndPr/>
                  <w:sdtContent>
                    <w:p w:rsidR="00C26747" w:rsidRPr="003134C2" w:rsidRDefault="00C26747" w:rsidP="00C26747">
                      <w:pPr>
                        <w:pStyle w:val="BLTemplate"/>
                      </w:pPr>
                      <w:r w:rsidRPr="003134C2">
                        <w:t>On October 22, 2002 (7), the Board approved a lease with the City of San Marcos for 3,940 square feet in the San Marcos Sheriff’s Station building at 182 Santar Place, San Marcos for the North County Regional Gang Task Force.  The lease with North County Regional Gang Task Force commenced June 1, 2003 and terminated on May 31, 2013. The lease has been on holdover since May to allow the City of San Marcos and the Sheriff to work with other tenants in the building to reach agreement on a space plan to incorporate 761 additional square feet into this lease for a new conference room. The City of San Marcos will construct the tenant improvements necessary to incorporate the conference room into the existing lease space.</w:t>
                      </w:r>
                    </w:p>
                    <w:p w:rsidR="00C26747" w:rsidRPr="003134C2" w:rsidRDefault="00C26747" w:rsidP="00C26747">
                      <w:pPr>
                        <w:pStyle w:val="BLTemplate"/>
                      </w:pPr>
                    </w:p>
                    <w:p w:rsidR="00C26747" w:rsidRPr="003134C2" w:rsidRDefault="00C26747" w:rsidP="00C26747">
                      <w:pPr>
                        <w:pStyle w:val="BLTemplate"/>
                      </w:pPr>
                      <w:r w:rsidRPr="003134C2">
                        <w:t xml:space="preserve">Today’s request is to approve the First Amendment to extend the lease term for five years, reduce the rental rate, include one five-year option to extend the lease term, and include an additional 761 square feet for a conference room.   </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Fiscal impact:</w:t>
                  </w:r>
                </w:p>
                <w:sdt>
                  <w:sdtPr>
                    <w:rPr>
                      <w:sz w:val="24"/>
                      <w:szCs w:val="24"/>
                    </w:rPr>
                    <w:alias w:val="BODY_FISCAL_IMPACT_TEXT_11"/>
                    <w:tag w:val="BODY_FISCAL_IMPACT_TEXT_11"/>
                    <w:id w:val="1080942354"/>
                    <w:lock w:val="sdtLocked"/>
                  </w:sdtPr>
                  <w:sdtEndPr/>
                  <w:sdtContent>
                    <w:p w:rsidR="00C26747" w:rsidRPr="003134C2" w:rsidRDefault="00C26747" w:rsidP="00C26747">
                      <w:pPr>
                        <w:rPr>
                          <w:sz w:val="24"/>
                          <w:szCs w:val="24"/>
                        </w:rPr>
                      </w:pPr>
                      <w:r w:rsidRPr="003134C2">
                        <w:rPr>
                          <w:sz w:val="24"/>
                          <w:szCs w:val="24"/>
                        </w:rPr>
                        <w:t xml:space="preserve">Funds for this request are included in the Fiscal Year 2013-2014 Operational Plan in the Sheriff’s Department. If approved, this request will result in current year costs of $129,087 for lease costs ($119,087) and tenant improvements ($10,000). The estimated annual cost for Fiscal Year 2014-15 is $124,110. Under the negotiated lease amendment, the lease rate will decrease from approximately $2.12 to $1.75 per square foot. The prior contract rent of $8,338 plus utilities, custodial, and maintenance for 3,940 square feet will decrease under the First Amendment to $8,261.75 plus utilities, custodial, and maintenance for the expanded 4,721 square feet resulting in estimated cost savings of $2,245 for Fiscal Year 2013-2014.  </w:t>
                      </w:r>
                    </w:p>
                    <w:p w:rsidR="00C26747" w:rsidRPr="003134C2" w:rsidRDefault="00C26747" w:rsidP="00C26747">
                      <w:pPr>
                        <w:rPr>
                          <w:sz w:val="24"/>
                          <w:szCs w:val="24"/>
                        </w:rPr>
                      </w:pPr>
                    </w:p>
                    <w:p w:rsidR="00C26747" w:rsidRPr="003134C2" w:rsidRDefault="00C26747" w:rsidP="00C26747">
                      <w:pPr>
                        <w:rPr>
                          <w:sz w:val="24"/>
                          <w:szCs w:val="24"/>
                        </w:rPr>
                      </w:pPr>
                      <w:r w:rsidRPr="003134C2">
                        <w:rPr>
                          <w:sz w:val="24"/>
                          <w:szCs w:val="24"/>
                        </w:rPr>
                        <w:t>A refurbishment allowance of $28,206 for carpeting, paint and moving costs will be provided by the Lessor. Additional tenant improvement costs of $10,000 will be paid for by the Sheriff to remove existing walls and provide doorways to incorporate the classroom into the lease space. All improvement work is anticipated to be completed and the new rent to commence October 1, 2013. The funding source is general purpose revenue allocated to the Sheriff’s Department. There will be no change in net General Fund cost and no additional staff years.</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Business impact statement:</w:t>
                  </w:r>
                </w:p>
                <w:sdt>
                  <w:sdtPr>
                    <w:rPr>
                      <w:sz w:val="24"/>
                      <w:szCs w:val="24"/>
                    </w:rPr>
                    <w:alias w:val="BODY_BUSINESS_IMPACT_TEXT_11"/>
                    <w:tag w:val="BODY_BUSINESS_IMPACT_TEXT_11"/>
                    <w:id w:val="1644611489"/>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lastRenderedPageBreak/>
                    <w:t>recommendation:</w:t>
                  </w:r>
                </w:p>
                <w:sdt>
                  <w:sdtPr>
                    <w:alias w:val="BODY_RECOMMENDATION_TEXT_11"/>
                    <w:tag w:val="BODY_RECOMMENDATION_TEXT_11"/>
                    <w:id w:val="-569191316"/>
                    <w:lock w:val="sdtLocked"/>
                  </w:sdtPr>
                  <w:sdtEndPr/>
                  <w:sdtContent>
                    <w:p w:rsidR="00C26747" w:rsidRPr="003134C2" w:rsidRDefault="00C26747" w:rsidP="00C26747">
                      <w:pPr>
                        <w:pStyle w:val="BLTemplate"/>
                        <w:jc w:val="left"/>
                      </w:pPr>
                      <w:r w:rsidRPr="003134C2">
                        <w:rPr>
                          <w:rStyle w:val="BoldCOB"/>
                        </w:rPr>
                        <w:t>CHIEF ADMINISTRATIVE OFFICER</w:t>
                      </w:r>
                    </w:p>
                    <w:sdt>
                      <w:sdtPr>
                        <w:alias w:val="TEXT_RECOMMENDATIONS"/>
                        <w:tag w:val="TEXT_RECOMMENDATIONS"/>
                        <w:id w:val="615561707"/>
                        <w:lock w:val="sdtLocked"/>
                      </w:sdtPr>
                      <w:sdtEndPr/>
                      <w:sdtContent>
                        <w:p w:rsidR="00C26747" w:rsidRPr="003134C2" w:rsidRDefault="00C26747" w:rsidP="0018778C">
                          <w:pPr>
                            <w:pStyle w:val="BLTemplate"/>
                            <w:numPr>
                              <w:ilvl w:val="0"/>
                              <w:numId w:val="26"/>
                            </w:numPr>
                            <w:ind w:left="360" w:hanging="360"/>
                          </w:pPr>
                          <w:r w:rsidRPr="003134C2">
                            <w:t xml:space="preserve">Find, in accordance with Section 15301 of the California Environmental Quality Act (CEQA) Guidelines, that the proposed lease </w:t>
                          </w:r>
                          <w:r w:rsidR="00393126" w:rsidRPr="003134C2">
                            <w:t xml:space="preserve">amendment </w:t>
                          </w:r>
                          <w:r w:rsidRPr="003134C2">
                            <w:t>is categorically exempt from the provisions of CEQA, as it involves the continuation of an existing use.</w:t>
                          </w:r>
                        </w:p>
                        <w:p w:rsidR="00C26747" w:rsidRPr="003134C2" w:rsidRDefault="00C26747" w:rsidP="00C26747">
                          <w:pPr>
                            <w:pStyle w:val="BLTemplate"/>
                            <w:ind w:left="720" w:hanging="720"/>
                          </w:pPr>
                        </w:p>
                        <w:p w:rsidR="00C26747" w:rsidRPr="003134C2" w:rsidRDefault="00C26747" w:rsidP="0018778C">
                          <w:pPr>
                            <w:pStyle w:val="BLTemplate"/>
                            <w:numPr>
                              <w:ilvl w:val="0"/>
                              <w:numId w:val="26"/>
                            </w:numPr>
                            <w:ind w:left="360" w:hanging="360"/>
                          </w:pPr>
                          <w:r w:rsidRPr="003134C2">
                            <w:t>Approve and authorize the Director, Department of General Services to execute three copies of the First Amendment with the City of San Marcos.</w:t>
                          </w:r>
                        </w:p>
                        <w:p w:rsidR="00C26747" w:rsidRPr="003134C2" w:rsidRDefault="00C26747" w:rsidP="00C26747">
                          <w:pPr>
                            <w:pStyle w:val="BLTemplate"/>
                            <w:ind w:left="720" w:hanging="720"/>
                          </w:pPr>
                        </w:p>
                        <w:p w:rsidR="00614569" w:rsidRPr="003134C2" w:rsidRDefault="00C26747" w:rsidP="0018778C">
                          <w:pPr>
                            <w:pStyle w:val="BLTemplate"/>
                            <w:numPr>
                              <w:ilvl w:val="0"/>
                              <w:numId w:val="26"/>
                            </w:numPr>
                            <w:ind w:left="360" w:hanging="360"/>
                          </w:pPr>
                          <w:r w:rsidRPr="003134C2">
                            <w:t>Authorize the Director, Department of General Services to exercise the option to extend the lease, prior to expiration, if appropriate.</w:t>
                          </w:r>
                        </w:p>
                        <w:p w:rsidR="005A0AAD" w:rsidRPr="003134C2" w:rsidRDefault="00330064" w:rsidP="00614569">
                          <w:pPr>
                            <w:pStyle w:val="BLTemplate"/>
                          </w:pPr>
                        </w:p>
                      </w:sdtContent>
                    </w:sdt>
                  </w:sdtContent>
                </w:sdt>
              </w:tc>
            </w:tr>
          </w:tbl>
          <w:tbl>
            <w:tblPr>
              <w:tblW w:w="8262" w:type="dxa"/>
              <w:tblLayout w:type="fixed"/>
              <w:tblLook w:val="0000" w:firstRow="0" w:lastRow="0" w:firstColumn="0" w:lastColumn="0" w:noHBand="0" w:noVBand="0"/>
            </w:tblPr>
            <w:tblGrid>
              <w:gridCol w:w="8262"/>
            </w:tblGrid>
            <w:tr w:rsidR="00614569" w:rsidRPr="003134C2" w:rsidTr="00586F0C">
              <w:tc>
                <w:tcPr>
                  <w:tcW w:w="8262" w:type="dxa"/>
                  <w:vAlign w:val="bottom"/>
                </w:tcPr>
                <w:p w:rsidR="00614569" w:rsidRPr="003134C2" w:rsidRDefault="00614569" w:rsidP="00586F0C">
                  <w:pPr>
                    <w:jc w:val="left"/>
                    <w:rPr>
                      <w:b/>
                      <w:smallCaps/>
                      <w:sz w:val="24"/>
                      <w:szCs w:val="24"/>
                      <w:lang w:eastAsia="zh-TW"/>
                    </w:rPr>
                  </w:pPr>
                  <w:r w:rsidRPr="003134C2">
                    <w:rPr>
                      <w:b/>
                      <w:smallCaps/>
                      <w:sz w:val="24"/>
                      <w:szCs w:val="24"/>
                      <w:lang w:eastAsia="zh-TW"/>
                    </w:rPr>
                    <w:t>ACTION:</w:t>
                  </w:r>
                </w:p>
              </w:tc>
            </w:tr>
            <w:tr w:rsidR="00614569" w:rsidRPr="003134C2" w:rsidTr="00586F0C">
              <w:tc>
                <w:tcPr>
                  <w:tcW w:w="8262" w:type="dxa"/>
                </w:tcPr>
                <w:p w:rsidR="00614569" w:rsidRPr="003134C2" w:rsidRDefault="0030385C" w:rsidP="00586F0C">
                  <w:pPr>
                    <w:keepNext/>
                    <w:spacing w:after="240"/>
                    <w:rPr>
                      <w:sz w:val="24"/>
                      <w:szCs w:val="24"/>
                    </w:rPr>
                  </w:pPr>
                  <w:r w:rsidRPr="003134C2">
                    <w:rPr>
                      <w:sz w:val="24"/>
                      <w:szCs w:val="24"/>
                    </w:rPr>
                    <w:t>ON MOTION of Supervisor R. Roberts, seconded by Supervisor D. Roberts,</w:t>
                  </w:r>
                  <w:r w:rsidR="00614569" w:rsidRPr="003134C2">
                    <w:rPr>
                      <w:sz w:val="24"/>
                      <w:szCs w:val="24"/>
                    </w:rPr>
                    <w:t xml:space="preserve"> the Board took action as recommended, on Consent.</w:t>
                  </w:r>
                </w:p>
                <w:p w:rsidR="00614569" w:rsidRPr="003134C2" w:rsidRDefault="00614569" w:rsidP="00586F0C">
                  <w:pPr>
                    <w:rPr>
                      <w:sz w:val="24"/>
                      <w:szCs w:val="24"/>
                    </w:rPr>
                  </w:pPr>
                  <w:r w:rsidRPr="003134C2">
                    <w:rPr>
                      <w:sz w:val="24"/>
                      <w:szCs w:val="24"/>
                    </w:rPr>
                    <w:t>AYES:  Cox, Jacob, D. Roberts, R. Roberts, Horn</w:t>
                  </w:r>
                </w:p>
              </w:tc>
            </w:tr>
          </w:tbl>
          <w:p w:rsidR="00694F02" w:rsidRPr="003134C2" w:rsidRDefault="00694F02" w:rsidP="00EE5FEE">
            <w:pPr>
              <w:pStyle w:val="NoSpacing"/>
              <w:jc w:val="left"/>
              <w:rPr>
                <w:rStyle w:val="COBCAPSBOLDChar"/>
              </w:rPr>
            </w:pPr>
          </w:p>
          <w:p w:rsidR="004A3FA9" w:rsidRPr="003134C2" w:rsidRDefault="004A3FA9" w:rsidP="00EE5FEE">
            <w:pPr>
              <w:pStyle w:val="NoSpacing"/>
              <w:jc w:val="left"/>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11.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18778C" w:rsidRPr="003134C2" w:rsidRDefault="00C26747">
                  <w:pPr>
                    <w:rPr>
                      <w:b/>
                      <w:caps/>
                      <w:color w:val="000000"/>
                      <w:sz w:val="24"/>
                      <w:szCs w:val="24"/>
                    </w:rPr>
                  </w:pPr>
                  <w:r w:rsidRPr="003134C2">
                    <w:rPr>
                      <w:b/>
                      <w:caps/>
                      <w:color w:val="000000"/>
                      <w:sz w:val="24"/>
                      <w:szCs w:val="24"/>
                    </w:rPr>
                    <w:t>APPROVE IN PRINCIPLE  SEARCH FOR OFFICE SPACE TO  RELOCATE THE PUBLIC DEFENDER (ALTERNATE AND PRIMARY PUBLIC DEFENDER) – SOUTH BAY (DISTRICT: 1)</w:t>
                  </w:r>
                </w:p>
                <w:p w:rsidR="00806DF6" w:rsidRPr="003134C2" w:rsidRDefault="00806DF6">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12"/>
                    <w:tag w:val="BODY_OVERVIEW_TEXT_12"/>
                    <w:id w:val="-1595086008"/>
                    <w:lock w:val="sdtLocked"/>
                  </w:sdtPr>
                  <w:sdtEndPr/>
                  <w:sdtContent>
                    <w:p w:rsidR="00C26747" w:rsidRPr="003134C2" w:rsidRDefault="00C26747" w:rsidP="00C26747">
                      <w:pPr>
                        <w:pStyle w:val="BLTemplate"/>
                      </w:pPr>
                      <w:r w:rsidRPr="003134C2">
                        <w:t xml:space="preserve">The South Bay offices of the Public Defender (Primary and Alternate Public Defender) have been located in a 14,880 square-foot leased facility at 765 Third Avenue, Chula Vista since 1990.  The current facility no longer meets the needs of the Department.  The lease expires October 31, 2014, but contains an early termination provision upon notice by the County. The Public Defender has requested that the Department of General Services conduct a search for alternate space within close proximity to the South County Regional Center and negotiate with potential landlords for such suitable space. The Department of General Services has completed a space validation for approximately 15,500 useable square feet. </w:t>
                      </w:r>
                    </w:p>
                    <w:p w:rsidR="00C26747" w:rsidRPr="003134C2" w:rsidRDefault="00C26747" w:rsidP="00C26747">
                      <w:pPr>
                        <w:pStyle w:val="BLTemplate"/>
                      </w:pPr>
                    </w:p>
                    <w:p w:rsidR="00C26747" w:rsidRPr="003134C2" w:rsidRDefault="00C26747" w:rsidP="00C26747">
                      <w:pPr>
                        <w:pStyle w:val="BLTemplate"/>
                      </w:pPr>
                      <w:r w:rsidRPr="003134C2">
                        <w:t>Today, the Board is requested to approve in principle the market search and negotiation of leased space suitable for the relocation of the Public Defender from 765 Third Avenue.</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Fiscal impact:</w:t>
                  </w:r>
                </w:p>
                <w:sdt>
                  <w:sdtPr>
                    <w:rPr>
                      <w:sz w:val="24"/>
                      <w:szCs w:val="24"/>
                    </w:rPr>
                    <w:alias w:val="BODY_FISCAL_IMPACT_TEXT_12"/>
                    <w:tag w:val="BODY_FISCAL_IMPACT_TEXT_12"/>
                    <w:id w:val="1080942355"/>
                    <w:lock w:val="sdtLocked"/>
                  </w:sdtPr>
                  <w:sdtEndPr/>
                  <w:sdtContent>
                    <w:p w:rsidR="00C26747" w:rsidRPr="003134C2" w:rsidRDefault="00C26747" w:rsidP="00C26747">
                      <w:pPr>
                        <w:rPr>
                          <w:sz w:val="24"/>
                          <w:szCs w:val="24"/>
                        </w:rPr>
                      </w:pPr>
                      <w:r w:rsidRPr="003134C2">
                        <w:rPr>
                          <w:sz w:val="24"/>
                          <w:szCs w:val="24"/>
                        </w:rPr>
                        <w:t>Funds for this request are included in the Fiscal Year 2013-14 Operational Plan for the Public Defender. The funding source is the General Fund.  There will be no additional staff years required.</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Business impact statement:</w:t>
                  </w:r>
                </w:p>
                <w:sdt>
                  <w:sdtPr>
                    <w:rPr>
                      <w:sz w:val="24"/>
                      <w:szCs w:val="24"/>
                    </w:rPr>
                    <w:alias w:val="BODY_BUSINESS_IMPACT_TEXT_12"/>
                    <w:tag w:val="BODY_BUSINESS_IMPACT_TEXT_12"/>
                    <w:id w:val="1644611490"/>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lastRenderedPageBreak/>
                    <w:t>recommendation:</w:t>
                  </w:r>
                </w:p>
                <w:sdt>
                  <w:sdtPr>
                    <w:alias w:val="BODY_RECOMMENDATION_TEXT_12"/>
                    <w:tag w:val="BODY_RECOMMENDATION_TEXT_12"/>
                    <w:id w:val="-569191315"/>
                    <w:lock w:val="sdtLocked"/>
                  </w:sdtPr>
                  <w:sdtEndPr/>
                  <w:sdtContent>
                    <w:p w:rsidR="00C26747" w:rsidRPr="003134C2" w:rsidRDefault="00C26747" w:rsidP="00C26747">
                      <w:pPr>
                        <w:pStyle w:val="BLTemplate"/>
                        <w:jc w:val="left"/>
                        <w:rPr>
                          <w:rStyle w:val="BoldCOB"/>
                        </w:rPr>
                      </w:pPr>
                      <w:r w:rsidRPr="003134C2">
                        <w:rPr>
                          <w:rStyle w:val="BoldCOB"/>
                        </w:rPr>
                        <w:t>CHIEF ADMINISTRATIVE OFFICER</w:t>
                      </w:r>
                    </w:p>
                    <w:sdt>
                      <w:sdtPr>
                        <w:alias w:val="TEXT_RECOMMENDATIONS"/>
                        <w:tag w:val="TEXT_RECOMMENDATIONS"/>
                        <w:id w:val="-1047983346"/>
                        <w:lock w:val="sdtLocked"/>
                      </w:sdtPr>
                      <w:sdtEndPr/>
                      <w:sdtContent>
                        <w:p w:rsidR="00C26747" w:rsidRPr="003134C2" w:rsidRDefault="00C26747" w:rsidP="0018778C">
                          <w:pPr>
                            <w:pStyle w:val="BLTemplate"/>
                            <w:numPr>
                              <w:ilvl w:val="0"/>
                              <w:numId w:val="27"/>
                            </w:numPr>
                            <w:ind w:left="360" w:hanging="360"/>
                          </w:pPr>
                          <w:r w:rsidRPr="003134C2">
                            <w:t>Find, in accordance with Section 15301 of the California Environmental Quality Act (CEQA) Guidelines, that this project is categorically exempt from the provisions of CEQA because it will result in the leasing of existing office space involving negligible or no expansion of existing use.</w:t>
                          </w:r>
                        </w:p>
                        <w:p w:rsidR="00C26747" w:rsidRPr="00C32963" w:rsidRDefault="00C26747" w:rsidP="00C26747">
                          <w:pPr>
                            <w:pStyle w:val="BLTemplate"/>
                            <w:rPr>
                              <w:sz w:val="22"/>
                            </w:rPr>
                          </w:pPr>
                        </w:p>
                        <w:p w:rsidR="00C26747" w:rsidRPr="003134C2" w:rsidRDefault="00C26747" w:rsidP="0018778C">
                          <w:pPr>
                            <w:pStyle w:val="BLTemplate"/>
                            <w:numPr>
                              <w:ilvl w:val="0"/>
                              <w:numId w:val="27"/>
                            </w:numPr>
                            <w:ind w:left="360" w:hanging="360"/>
                          </w:pPr>
                          <w:r w:rsidRPr="003134C2">
                            <w:t>Approve in Principle the lease of approximately 15,500 useable square feet of office space for the Public Defender.</w:t>
                          </w:r>
                        </w:p>
                        <w:p w:rsidR="00C26747" w:rsidRPr="00C32963" w:rsidRDefault="00C26747" w:rsidP="00C26747">
                          <w:pPr>
                            <w:pStyle w:val="BLTemplate"/>
                            <w:rPr>
                              <w:sz w:val="22"/>
                            </w:rPr>
                          </w:pPr>
                        </w:p>
                        <w:p w:rsidR="00614569" w:rsidRPr="003134C2" w:rsidRDefault="00C26747" w:rsidP="0018778C">
                          <w:pPr>
                            <w:pStyle w:val="BLTemplate"/>
                            <w:numPr>
                              <w:ilvl w:val="0"/>
                              <w:numId w:val="27"/>
                            </w:numPr>
                            <w:ind w:left="360" w:hanging="360"/>
                          </w:pPr>
                          <w:r w:rsidRPr="003134C2">
                            <w:t xml:space="preserve">Authorize the Director, Department of General Services to finalize a market search and conduct negotiations for preferred lease space and return to the Board of Supervisors for approval. </w:t>
                          </w:r>
                        </w:p>
                        <w:p w:rsidR="005A0AAD" w:rsidRPr="00C32963" w:rsidRDefault="00330064" w:rsidP="00614569">
                          <w:pPr>
                            <w:pStyle w:val="BLTemplate"/>
                            <w:rPr>
                              <w:sz w:val="22"/>
                            </w:rPr>
                          </w:pPr>
                        </w:p>
                      </w:sdtContent>
                    </w:sdt>
                  </w:sdtContent>
                </w:sdt>
              </w:tc>
            </w:tr>
          </w:tbl>
          <w:tbl>
            <w:tblPr>
              <w:tblW w:w="8262" w:type="dxa"/>
              <w:tblLayout w:type="fixed"/>
              <w:tblLook w:val="0000" w:firstRow="0" w:lastRow="0" w:firstColumn="0" w:lastColumn="0" w:noHBand="0" w:noVBand="0"/>
            </w:tblPr>
            <w:tblGrid>
              <w:gridCol w:w="8262"/>
            </w:tblGrid>
            <w:tr w:rsidR="00614569" w:rsidRPr="003134C2" w:rsidTr="00586F0C">
              <w:tc>
                <w:tcPr>
                  <w:tcW w:w="8262" w:type="dxa"/>
                  <w:vAlign w:val="bottom"/>
                </w:tcPr>
                <w:p w:rsidR="00614569" w:rsidRPr="003134C2" w:rsidRDefault="00614569" w:rsidP="00586F0C">
                  <w:pPr>
                    <w:jc w:val="left"/>
                    <w:rPr>
                      <w:b/>
                      <w:smallCaps/>
                      <w:sz w:val="24"/>
                      <w:szCs w:val="24"/>
                      <w:lang w:eastAsia="zh-TW"/>
                    </w:rPr>
                  </w:pPr>
                  <w:r w:rsidRPr="003134C2">
                    <w:rPr>
                      <w:b/>
                      <w:smallCaps/>
                      <w:sz w:val="24"/>
                      <w:szCs w:val="24"/>
                      <w:lang w:eastAsia="zh-TW"/>
                    </w:rPr>
                    <w:t>ACTION:</w:t>
                  </w:r>
                </w:p>
              </w:tc>
            </w:tr>
            <w:tr w:rsidR="00614569" w:rsidRPr="003134C2" w:rsidTr="00586F0C">
              <w:tc>
                <w:tcPr>
                  <w:tcW w:w="8262" w:type="dxa"/>
                </w:tcPr>
                <w:p w:rsidR="00614569" w:rsidRDefault="0030385C" w:rsidP="00C32963">
                  <w:pPr>
                    <w:keepNext/>
                    <w:rPr>
                      <w:sz w:val="24"/>
                      <w:szCs w:val="24"/>
                    </w:rPr>
                  </w:pPr>
                  <w:r w:rsidRPr="003134C2">
                    <w:rPr>
                      <w:sz w:val="24"/>
                      <w:szCs w:val="24"/>
                    </w:rPr>
                    <w:t>ON MOTION of Supervisor R. Roberts, seconded by Supervisor D. Roberts,</w:t>
                  </w:r>
                  <w:r w:rsidR="00614569" w:rsidRPr="003134C2">
                    <w:rPr>
                      <w:sz w:val="24"/>
                      <w:szCs w:val="24"/>
                    </w:rPr>
                    <w:t xml:space="preserve"> the Board took action as recommended, on Consent.</w:t>
                  </w:r>
                </w:p>
                <w:p w:rsidR="00C32963" w:rsidRPr="00C32963" w:rsidRDefault="00C32963" w:rsidP="00C32963">
                  <w:pPr>
                    <w:keepNext/>
                    <w:rPr>
                      <w:szCs w:val="24"/>
                    </w:rPr>
                  </w:pPr>
                </w:p>
                <w:p w:rsidR="00614569" w:rsidRPr="003134C2" w:rsidRDefault="00614569" w:rsidP="00586F0C">
                  <w:pPr>
                    <w:rPr>
                      <w:sz w:val="24"/>
                      <w:szCs w:val="24"/>
                    </w:rPr>
                  </w:pPr>
                  <w:r w:rsidRPr="003134C2">
                    <w:rPr>
                      <w:sz w:val="24"/>
                      <w:szCs w:val="24"/>
                    </w:rPr>
                    <w:t>AYES:  Cox, Jacob, D. Roberts, R. Roberts, Horn</w:t>
                  </w:r>
                </w:p>
              </w:tc>
            </w:tr>
          </w:tbl>
          <w:p w:rsidR="00614569" w:rsidRPr="00C32963" w:rsidRDefault="00614569" w:rsidP="00EE5FEE">
            <w:pPr>
              <w:pStyle w:val="NoSpacing"/>
              <w:jc w:val="left"/>
              <w:rPr>
                <w:b/>
                <w:caps w:val="0"/>
                <w:sz w:val="22"/>
              </w:rPr>
            </w:pPr>
          </w:p>
          <w:p w:rsidR="004A3FA9" w:rsidRPr="00C32963" w:rsidRDefault="004A3FA9" w:rsidP="00EE5FEE">
            <w:pPr>
              <w:pStyle w:val="NoSpacing"/>
              <w:jc w:val="left"/>
              <w:rPr>
                <w:b/>
                <w:caps w:val="0"/>
                <w:sz w:val="22"/>
              </w:rPr>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12.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806DF6" w:rsidRPr="003134C2" w:rsidRDefault="00C26747">
                  <w:pPr>
                    <w:rPr>
                      <w:sz w:val="24"/>
                      <w:szCs w:val="24"/>
                    </w:rPr>
                  </w:pPr>
                  <w:r w:rsidRPr="003134C2">
                    <w:rPr>
                      <w:b/>
                      <w:caps/>
                      <w:color w:val="000000"/>
                      <w:sz w:val="24"/>
                      <w:szCs w:val="24"/>
                    </w:rPr>
                    <w:t>NOTICED PUBLIC HEARING:</w:t>
                  </w:r>
                </w:p>
                <w:p w:rsidR="0018778C" w:rsidRPr="003134C2" w:rsidRDefault="00C26747">
                  <w:pPr>
                    <w:rPr>
                      <w:b/>
                      <w:caps/>
                      <w:color w:val="000000"/>
                      <w:sz w:val="24"/>
                      <w:szCs w:val="24"/>
                    </w:rPr>
                  </w:pPr>
                  <w:r w:rsidRPr="003134C2">
                    <w:rPr>
                      <w:b/>
                      <w:caps/>
                      <w:color w:val="000000"/>
                      <w:sz w:val="24"/>
                      <w:szCs w:val="24"/>
                    </w:rPr>
                    <w:t xml:space="preserve">FISCAL YEAR 2012-13 PERFORMANCE REPORT FOR DEPARTMENT OF HOUSING AND COMMUNITY DEVELOPMENT ENTITLEMENT PROGRAMS;  REALLOCATION OF FUNDS;  AMENDMENT TO FISCAL YEAR 2013-14 ANNUAL FUNDING PLAN </w:t>
                  </w:r>
                  <w:r w:rsidR="0018778C" w:rsidRPr="003134C2">
                    <w:rPr>
                      <w:b/>
                      <w:caps/>
                      <w:color w:val="000000"/>
                      <w:sz w:val="24"/>
                      <w:szCs w:val="24"/>
                    </w:rPr>
                    <w:t xml:space="preserve">          </w:t>
                  </w:r>
                  <w:r w:rsidRPr="003134C2">
                    <w:rPr>
                      <w:b/>
                      <w:caps/>
                      <w:color w:val="000000"/>
                      <w:sz w:val="24"/>
                      <w:szCs w:val="24"/>
                    </w:rPr>
                    <w:t>(DISTRICTS: ALL)</w:t>
                  </w:r>
                </w:p>
                <w:p w:rsidR="00806DF6" w:rsidRPr="003134C2" w:rsidRDefault="00806DF6">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13"/>
                    <w:tag w:val="BODY_OVERVIEW_TEXT_13"/>
                    <w:id w:val="-1595086007"/>
                    <w:lock w:val="sdtLocked"/>
                  </w:sdtPr>
                  <w:sdtEndPr/>
                  <w:sdtContent>
                    <w:p w:rsidR="00C26747" w:rsidRPr="003134C2" w:rsidRDefault="00C26747" w:rsidP="00C26747">
                      <w:pPr>
                        <w:pStyle w:val="BLTemplate"/>
                      </w:pPr>
                      <w:r w:rsidRPr="003134C2">
                        <w:t>This hearing provides an opportunity for the Board of Supervisors to receive public comment on the Fiscal Year 2012-13 Consolidated Annual Performance and Evaluation Report (CAPER) that describes accomplishments from three federal entitlement programs:  Community Development Block Grant (CDBG), Home Investment Partnerships (HOME), and Emergency Solutions Grant (ESG), as well as other programs administered by the County of San Diego Department of Housing and Community Development.  All entitlement jurisdictions are required annually to submit this report to the U.S. Department of Housing and Urban Development (HUD).  Today’s requested action satisfies the HUD requirement to hold a public hearing before submission in order to receive comments pertaining to the report.</w:t>
                      </w:r>
                    </w:p>
                    <w:p w:rsidR="0018778C" w:rsidRPr="00C32963" w:rsidRDefault="0018778C" w:rsidP="00C26747">
                      <w:pPr>
                        <w:pStyle w:val="BLTemplate"/>
                        <w:rPr>
                          <w:sz w:val="22"/>
                        </w:rPr>
                      </w:pPr>
                    </w:p>
                    <w:p w:rsidR="005A0AAD" w:rsidRPr="00C32963" w:rsidRDefault="00C26747" w:rsidP="00C32963">
                      <w:pPr>
                        <w:pStyle w:val="BLTemplate"/>
                      </w:pPr>
                      <w:r w:rsidRPr="003134C2">
                        <w:t>Today’s requested actions will authorize the reallocation of up to $549,695 in CDBG funds for seven new Fiscal Year 2013-14 CDBG projects.  In order to obtain HUD authority to use CDBG funds for the new projects and to reallocate funds, today’s requested action will also authorize and approve an amendment to the Fiscal Year 2013-14 County of San Diego Consortium Annual Funding Plan.  The requested amendment requires a public notice, public hearing and a 30-day public comment period.  The public comment period for this amendment ends on September 22, 2013.</w:t>
                      </w:r>
                    </w:p>
                  </w:sdtContent>
                </w:sdt>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lastRenderedPageBreak/>
                    <w:t>Fiscal impact:</w:t>
                  </w:r>
                </w:p>
                <w:sdt>
                  <w:sdtPr>
                    <w:rPr>
                      <w:sz w:val="24"/>
                      <w:szCs w:val="24"/>
                    </w:rPr>
                    <w:alias w:val="BODY_FISCAL_IMPACT_TEXT_13"/>
                    <w:tag w:val="BODY_FISCAL_IMPACT_TEXT_13"/>
                    <w:id w:val="1080942356"/>
                    <w:lock w:val="sdtLocked"/>
                  </w:sdtPr>
                  <w:sdtEndPr/>
                  <w:sdtContent>
                    <w:p w:rsidR="00C26747" w:rsidRPr="003134C2" w:rsidRDefault="00C26747" w:rsidP="00C26747">
                      <w:pPr>
                        <w:rPr>
                          <w:sz w:val="24"/>
                          <w:szCs w:val="24"/>
                        </w:rPr>
                      </w:pPr>
                      <w:r w:rsidRPr="003134C2">
                        <w:rPr>
                          <w:sz w:val="24"/>
                          <w:szCs w:val="24"/>
                        </w:rPr>
                        <w:t xml:space="preserve">Funds for this request are included in the Fiscal Year 2013-14 Operational Plan for the Department of Housing and Community Development. If approved, this request will result in the reallocation of up to $549,695 in CDBG funds for seven new Fiscal Year 2013-14 projects.  </w:t>
                      </w:r>
                    </w:p>
                    <w:p w:rsidR="00C26747" w:rsidRPr="003134C2" w:rsidRDefault="00C26747" w:rsidP="00C26747">
                      <w:pPr>
                        <w:rPr>
                          <w:sz w:val="24"/>
                          <w:szCs w:val="24"/>
                        </w:rPr>
                      </w:pPr>
                    </w:p>
                    <w:p w:rsidR="00C26747" w:rsidRPr="003134C2" w:rsidRDefault="00C26747" w:rsidP="00C26747">
                      <w:pPr>
                        <w:rPr>
                          <w:sz w:val="24"/>
                          <w:szCs w:val="24"/>
                        </w:rPr>
                      </w:pPr>
                      <w:r w:rsidRPr="003134C2">
                        <w:rPr>
                          <w:sz w:val="24"/>
                          <w:szCs w:val="24"/>
                        </w:rPr>
                        <w:t>Funds for the purchase of the Self-Contained Breathing Apparatus Equipment Project are not budgeted in the Public Safety Group Executive Office, San Diego County Fire Authority.  If approved, this request will result in current year costs and revenue of $132,148 in the Public Safety Group Executive Office, San Diego County Fire Authority.  The funding source is revenue from the reallocation of CDBG Program funds from the completed Fiscal Year 2012-13 Fire Apparatus Purchase Project.</w:t>
                      </w:r>
                    </w:p>
                    <w:p w:rsidR="00C26747" w:rsidRPr="003134C2" w:rsidRDefault="00C26747" w:rsidP="00C26747">
                      <w:pPr>
                        <w:rPr>
                          <w:sz w:val="24"/>
                          <w:szCs w:val="24"/>
                        </w:rPr>
                      </w:pPr>
                    </w:p>
                    <w:p w:rsidR="007B6482" w:rsidRPr="003134C2" w:rsidRDefault="00C26747" w:rsidP="00C26747">
                      <w:pPr>
                        <w:rPr>
                          <w:sz w:val="24"/>
                          <w:szCs w:val="24"/>
                        </w:rPr>
                      </w:pPr>
                      <w:r w:rsidRPr="003134C2">
                        <w:rPr>
                          <w:sz w:val="24"/>
                          <w:szCs w:val="24"/>
                        </w:rPr>
                        <w:t>There will be no change in net General Fund costs and no additional staff years.</w:t>
                      </w:r>
                    </w:p>
                    <w:p w:rsidR="005A0AAD" w:rsidRPr="003134C2" w:rsidRDefault="00330064" w:rsidP="000207A8">
                      <w:pPr>
                        <w:rPr>
                          <w:sz w:val="24"/>
                          <w:szCs w:val="24"/>
                        </w:rPr>
                      </w:pPr>
                    </w:p>
                  </w:sdtContent>
                </w:sdt>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Business impact statement:</w:t>
                  </w:r>
                </w:p>
                <w:sdt>
                  <w:sdtPr>
                    <w:rPr>
                      <w:sz w:val="24"/>
                      <w:szCs w:val="24"/>
                    </w:rPr>
                    <w:alias w:val="BODY_BUSINESS_IMPACT_TEXT_13"/>
                    <w:tag w:val="BODY_BUSINESS_IMPACT_TEXT_13"/>
                    <w:id w:val="1644611491"/>
                    <w:lock w:val="sdtLocked"/>
                  </w:sdtPr>
                  <w:sdtEndPr/>
                  <w:sdtContent>
                    <w:p w:rsidR="00C26747" w:rsidRPr="003134C2" w:rsidRDefault="00C26747" w:rsidP="00C26747">
                      <w:pPr>
                        <w:rPr>
                          <w:sz w:val="24"/>
                          <w:szCs w:val="24"/>
                        </w:rPr>
                      </w:pPr>
                      <w:r w:rsidRPr="003134C2">
                        <w:rPr>
                          <w:sz w:val="24"/>
                          <w:szCs w:val="24"/>
                        </w:rPr>
                        <w:t xml:space="preserve">The recommendations will have a positive impact on the business community.  The projects included in the Fiscal Year 2012-13 Consolidated Annual Performance and Evaluation Report have positively impacted the business community, as funds were provided for construction of affordable housing and public improvements.  Projects were implemented by non-profit service providers or private construction firms that were selected through a competitive bid process.  In addition, the recommended reallocation projects will include construction improvements implemented by private firms selected through competitive bid processes.  </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13"/>
                    <w:tag w:val="BODY_RECOMMENDATION_TEXT_13"/>
                    <w:id w:val="-569191314"/>
                    <w:lock w:val="sdtLocked"/>
                  </w:sdtPr>
                  <w:sdtEndPr/>
                  <w:sdtContent>
                    <w:p w:rsidR="00C26747" w:rsidRPr="003134C2" w:rsidRDefault="00C26747" w:rsidP="00C26747">
                      <w:pPr>
                        <w:pStyle w:val="BLTemplate"/>
                        <w:jc w:val="left"/>
                      </w:pPr>
                      <w:r w:rsidRPr="003134C2">
                        <w:rPr>
                          <w:rStyle w:val="BoldCOB"/>
                        </w:rPr>
                        <w:t>CHIEF ADMINISTRATIVE OFFICER</w:t>
                      </w:r>
                    </w:p>
                    <w:sdt>
                      <w:sdtPr>
                        <w:alias w:val="TEXT_RECOMMENDATIONS"/>
                        <w:tag w:val="TEXT_RECOMMENDATIONS"/>
                        <w:id w:val="-834988662"/>
                        <w:lock w:val="sdtLocked"/>
                      </w:sdtPr>
                      <w:sdtEndPr/>
                      <w:sdtContent>
                        <w:p w:rsidR="00C26747" w:rsidRPr="003134C2" w:rsidRDefault="00C26747" w:rsidP="0018778C">
                          <w:pPr>
                            <w:pStyle w:val="BLTemplate"/>
                            <w:numPr>
                              <w:ilvl w:val="0"/>
                              <w:numId w:val="39"/>
                            </w:numPr>
                            <w:ind w:left="360"/>
                          </w:pPr>
                          <w:r w:rsidRPr="003134C2">
                            <w:t>Hold this public hearing to receive public comment on the Fiscal Year 2012-13 Consolidated Annual Performance and Evaluation Report, reallocation of CDBG funds, and amendment to the Fiscal Year 2013-14 County of San Diego Consortium Annual Funding Plan.</w:t>
                          </w:r>
                        </w:p>
                        <w:p w:rsidR="007B6482" w:rsidRPr="003134C2" w:rsidRDefault="007B6482" w:rsidP="007B6482">
                          <w:pPr>
                            <w:pStyle w:val="BLTemplate"/>
                            <w:ind w:left="360"/>
                          </w:pPr>
                        </w:p>
                        <w:p w:rsidR="00C26747" w:rsidRPr="003134C2" w:rsidRDefault="00C26747" w:rsidP="0018778C">
                          <w:pPr>
                            <w:pStyle w:val="BLTemplate"/>
                            <w:numPr>
                              <w:ilvl w:val="0"/>
                              <w:numId w:val="39"/>
                            </w:numPr>
                            <w:ind w:left="360"/>
                          </w:pPr>
                          <w:r w:rsidRPr="003134C2">
                            <w:t>Approve and authorize the reallocation of up to $132,148 in CDBG Program funds from the completed Fiscal Year 2012-13 Fire Apparatus Purchase Project to fund a new Fiscal Year 2013-14 Fire Authority Self-Contained Breathing Apparatus Equipment Project benefitting the Lake Morena, Ocotillo Wells, Potrero, and Sunshine Summit fire stations.</w:t>
                          </w:r>
                        </w:p>
                        <w:p w:rsidR="0018778C" w:rsidRPr="003134C2" w:rsidRDefault="0018778C" w:rsidP="0018778C">
                          <w:pPr>
                            <w:pStyle w:val="BLTemplate"/>
                            <w:ind w:left="360"/>
                          </w:pPr>
                        </w:p>
                        <w:p w:rsidR="00C26747" w:rsidRPr="003134C2" w:rsidRDefault="00C26747" w:rsidP="0018778C">
                          <w:pPr>
                            <w:pStyle w:val="BLTemplate"/>
                            <w:numPr>
                              <w:ilvl w:val="0"/>
                              <w:numId w:val="39"/>
                            </w:numPr>
                            <w:ind w:left="360"/>
                          </w:pPr>
                          <w:r w:rsidRPr="003134C2">
                            <w:t>Establish appropriations of $132,148 in the Public Safety Group Executive Office, San Diego County Fire Authority services and supplies, for the purchase of Self Contained Breathing Apparatus Equipment Project for the Lake Morena, Ocotillo Wells, Potrero, and Sunshine Summit fire stations, based on revenue from the reallocation of CDBG Program funds. (</w:t>
                          </w:r>
                          <w:r w:rsidRPr="003134C2">
                            <w:rPr>
                              <w:b/>
                              <w:bCs/>
                            </w:rPr>
                            <w:t>4 VOTES)</w:t>
                          </w:r>
                        </w:p>
                        <w:p w:rsidR="0018778C" w:rsidRDefault="0018778C" w:rsidP="0018778C">
                          <w:pPr>
                            <w:pStyle w:val="BLTemplate"/>
                          </w:pPr>
                        </w:p>
                        <w:p w:rsidR="00C32963" w:rsidRDefault="00C32963" w:rsidP="0018778C">
                          <w:pPr>
                            <w:pStyle w:val="BLTemplate"/>
                          </w:pPr>
                        </w:p>
                        <w:p w:rsidR="00C32963" w:rsidRDefault="00C32963" w:rsidP="0018778C">
                          <w:pPr>
                            <w:pStyle w:val="BLTemplate"/>
                          </w:pPr>
                        </w:p>
                        <w:p w:rsidR="00C32963" w:rsidRPr="003134C2" w:rsidRDefault="00C32963" w:rsidP="0018778C">
                          <w:pPr>
                            <w:pStyle w:val="BLTemplate"/>
                          </w:pPr>
                        </w:p>
                        <w:p w:rsidR="00C26747" w:rsidRPr="003134C2" w:rsidRDefault="00C26747" w:rsidP="0018778C">
                          <w:pPr>
                            <w:pStyle w:val="BLTemplate"/>
                            <w:numPr>
                              <w:ilvl w:val="0"/>
                              <w:numId w:val="39"/>
                            </w:numPr>
                            <w:ind w:left="360"/>
                          </w:pPr>
                          <w:r w:rsidRPr="003134C2">
                            <w:lastRenderedPageBreak/>
                            <w:t>Approve and authorize the reallocation of up to $14,547 in CDBG Program funds from the previously approved and cancelled Fiscal Year 2013-14 City of Del Mar Camino Del Mar/11</w:t>
                          </w:r>
                          <w:r w:rsidRPr="003134C2">
                            <w:rPr>
                              <w:vertAlign w:val="superscript"/>
                            </w:rPr>
                            <w:t>th</w:t>
                          </w:r>
                          <w:r w:rsidRPr="003134C2">
                            <w:t xml:space="preserve"> Street Americans with Disability Act (ADA) Ramp Improvements Project to a new Fiscal Year 2013-14 City of Del Mar City Hall ADA Improvements Project.</w:t>
                          </w:r>
                        </w:p>
                        <w:p w:rsidR="0018778C" w:rsidRPr="003134C2" w:rsidRDefault="0018778C" w:rsidP="0018778C">
                          <w:pPr>
                            <w:pStyle w:val="BLTemplate"/>
                          </w:pPr>
                        </w:p>
                        <w:p w:rsidR="00C26747" w:rsidRPr="003134C2" w:rsidRDefault="00C26747" w:rsidP="0018778C">
                          <w:pPr>
                            <w:pStyle w:val="BLTemplate"/>
                            <w:numPr>
                              <w:ilvl w:val="0"/>
                              <w:numId w:val="39"/>
                            </w:numPr>
                            <w:ind w:left="360"/>
                          </w:pPr>
                          <w:r w:rsidRPr="003134C2">
                            <w:t xml:space="preserve">Approve and authorize the reallocation of up to $315,000 in CDBG Program funds from the previously approved Fiscal Year 2013-14 Rural Southeast-Descanso Pathway Construction Project to a new Fiscal Year 2013-14 Rural Southeast-Descanso Pathway Supplemental Design Project ($94,500), Fiscal Year 2013-14 Lincoln Acres Pedestrian Ramp Supplemental Design ($84,000), and a new Fiscal Year 2013-14 Spring Valley Jamacha Boulevard Sidewalks Phase II Design ($136,500). </w:t>
                          </w:r>
                        </w:p>
                        <w:p w:rsidR="0018778C" w:rsidRPr="003134C2" w:rsidRDefault="0018778C" w:rsidP="0018778C">
                          <w:pPr>
                            <w:pStyle w:val="BLTemplate"/>
                          </w:pPr>
                        </w:p>
                        <w:p w:rsidR="00C26747" w:rsidRPr="003134C2" w:rsidRDefault="00C26747" w:rsidP="0018778C">
                          <w:pPr>
                            <w:pStyle w:val="BLTemplate"/>
                            <w:numPr>
                              <w:ilvl w:val="0"/>
                              <w:numId w:val="39"/>
                            </w:numPr>
                            <w:ind w:left="360"/>
                          </w:pPr>
                          <w:r w:rsidRPr="003134C2">
                            <w:t>Approve and authorize the reallocation of up to $52,000 in CDBG Program funds from the completed Fiscal Year 2010-11 Lincoln Acres Shade Structures Project to a new Fiscal Year 2013-14 Lincoln Acres Park Improvements Project.</w:t>
                          </w:r>
                        </w:p>
                        <w:p w:rsidR="0018778C" w:rsidRPr="003134C2" w:rsidRDefault="0018778C" w:rsidP="0018778C">
                          <w:pPr>
                            <w:pStyle w:val="BLTemplate"/>
                          </w:pPr>
                        </w:p>
                        <w:p w:rsidR="00C26747" w:rsidRPr="003134C2" w:rsidRDefault="00C26747" w:rsidP="0018778C">
                          <w:pPr>
                            <w:pStyle w:val="BLTemplate"/>
                            <w:numPr>
                              <w:ilvl w:val="0"/>
                              <w:numId w:val="39"/>
                            </w:numPr>
                            <w:ind w:left="360"/>
                          </w:pPr>
                          <w:r w:rsidRPr="003134C2">
                            <w:t>Approve and authorize the reallocation of up to $36,000 in CDBG funds from the CDBG Housing Development fund to supplement the Fiscal Year 2013-14 Fair Housing Program Administrator contract until June 30, 2014.</w:t>
                          </w:r>
                        </w:p>
                        <w:p w:rsidR="0018778C" w:rsidRPr="003134C2" w:rsidRDefault="0018778C" w:rsidP="0018778C">
                          <w:pPr>
                            <w:pStyle w:val="BLTemplate"/>
                          </w:pPr>
                        </w:p>
                        <w:p w:rsidR="00C26747" w:rsidRPr="003134C2" w:rsidRDefault="00C26747" w:rsidP="0018778C">
                          <w:pPr>
                            <w:pStyle w:val="BLTemplate"/>
                            <w:numPr>
                              <w:ilvl w:val="0"/>
                              <w:numId w:val="39"/>
                            </w:numPr>
                            <w:ind w:left="360"/>
                          </w:pPr>
                          <w:r w:rsidRPr="003134C2">
                            <w:t>Approve and authorize an amendment to the Fiscal Year 2013-14 County of San Diego Consortium Annual Funding Plan for the reallocation of a cumulative $549,695 in CDBG funds for the seven aforementioned new Fiscal Year 2013-14 CDBG projects.</w:t>
                          </w:r>
                        </w:p>
                        <w:p w:rsidR="0018778C" w:rsidRPr="003134C2" w:rsidRDefault="0018778C" w:rsidP="0018778C">
                          <w:pPr>
                            <w:pStyle w:val="BLTemplate"/>
                          </w:pPr>
                        </w:p>
                        <w:p w:rsidR="000207A8" w:rsidRPr="003134C2" w:rsidRDefault="00C26747" w:rsidP="0018778C">
                          <w:pPr>
                            <w:pStyle w:val="BLTemplate"/>
                            <w:numPr>
                              <w:ilvl w:val="0"/>
                              <w:numId w:val="39"/>
                            </w:numPr>
                            <w:ind w:left="360"/>
                          </w:pPr>
                          <w:r w:rsidRPr="003134C2">
                            <w:t>Authorize the Director, Department of Housing and Community Development, in consultation with County Counsel, to, as appropriate, publish notices, execute agreements, execute certification forms, and prepare and execute all necessary documents for the submittal, regulatory processing and implementation, as required by HUD, following the completion of environmental processing and HUD release of funds, if applicable.</w:t>
                          </w:r>
                        </w:p>
                        <w:p w:rsidR="005A0AAD" w:rsidRPr="003134C2" w:rsidRDefault="00330064" w:rsidP="000207A8">
                          <w:pPr>
                            <w:pStyle w:val="BLTemplate"/>
                          </w:pPr>
                        </w:p>
                      </w:sdtContent>
                    </w:sdt>
                  </w:sdtContent>
                </w:sdt>
              </w:tc>
            </w:tr>
          </w:tbl>
          <w:tbl>
            <w:tblPr>
              <w:tblW w:w="8262" w:type="dxa"/>
              <w:tblLayout w:type="fixed"/>
              <w:tblLook w:val="0000" w:firstRow="0" w:lastRow="0" w:firstColumn="0" w:lastColumn="0" w:noHBand="0" w:noVBand="0"/>
            </w:tblPr>
            <w:tblGrid>
              <w:gridCol w:w="8262"/>
            </w:tblGrid>
            <w:tr w:rsidR="000207A8" w:rsidRPr="003134C2" w:rsidTr="00586F0C">
              <w:tc>
                <w:tcPr>
                  <w:tcW w:w="8262" w:type="dxa"/>
                  <w:vAlign w:val="bottom"/>
                </w:tcPr>
                <w:p w:rsidR="000207A8" w:rsidRPr="003134C2" w:rsidRDefault="000207A8" w:rsidP="00586F0C">
                  <w:pPr>
                    <w:jc w:val="left"/>
                    <w:rPr>
                      <w:b/>
                      <w:smallCaps/>
                      <w:sz w:val="24"/>
                      <w:szCs w:val="24"/>
                      <w:lang w:eastAsia="zh-TW"/>
                    </w:rPr>
                  </w:pPr>
                  <w:r w:rsidRPr="003134C2">
                    <w:rPr>
                      <w:b/>
                      <w:smallCaps/>
                      <w:sz w:val="24"/>
                      <w:szCs w:val="24"/>
                      <w:lang w:eastAsia="zh-TW"/>
                    </w:rPr>
                    <w:lastRenderedPageBreak/>
                    <w:t>ACTION:</w:t>
                  </w:r>
                </w:p>
              </w:tc>
            </w:tr>
            <w:tr w:rsidR="000207A8" w:rsidRPr="003134C2" w:rsidTr="00586F0C">
              <w:tc>
                <w:tcPr>
                  <w:tcW w:w="8262" w:type="dxa"/>
                </w:tcPr>
                <w:p w:rsidR="000207A8" w:rsidRPr="003134C2" w:rsidRDefault="0030385C" w:rsidP="00586F0C">
                  <w:pPr>
                    <w:keepNext/>
                    <w:spacing w:after="240"/>
                    <w:rPr>
                      <w:sz w:val="24"/>
                      <w:szCs w:val="24"/>
                    </w:rPr>
                  </w:pPr>
                  <w:r w:rsidRPr="003134C2">
                    <w:rPr>
                      <w:sz w:val="24"/>
                      <w:szCs w:val="24"/>
                    </w:rPr>
                    <w:t>ON MOTION of Supervisor R. Roberts, seconded by Supervisor D. Roberts,</w:t>
                  </w:r>
                  <w:r w:rsidR="000207A8" w:rsidRPr="003134C2">
                    <w:rPr>
                      <w:sz w:val="24"/>
                      <w:szCs w:val="24"/>
                    </w:rPr>
                    <w:t xml:space="preserve"> the Board closed the Hearing and took action as recommended, on Consent.</w:t>
                  </w:r>
                </w:p>
                <w:p w:rsidR="000207A8" w:rsidRPr="003134C2" w:rsidRDefault="000207A8" w:rsidP="00586F0C">
                  <w:pPr>
                    <w:rPr>
                      <w:sz w:val="24"/>
                      <w:szCs w:val="24"/>
                    </w:rPr>
                  </w:pPr>
                  <w:r w:rsidRPr="003134C2">
                    <w:rPr>
                      <w:sz w:val="24"/>
                      <w:szCs w:val="24"/>
                    </w:rPr>
                    <w:t>AYES:  Cox, Jacob, D. Roberts, R. Roberts, Horn</w:t>
                  </w:r>
                </w:p>
              </w:tc>
            </w:tr>
          </w:tbl>
          <w:p w:rsidR="00694F02" w:rsidRDefault="00694F02" w:rsidP="00EE5FEE">
            <w:pPr>
              <w:pStyle w:val="NoSpacing"/>
              <w:jc w:val="left"/>
              <w:rPr>
                <w:rStyle w:val="COBCAPSBOLDChar"/>
              </w:rPr>
            </w:pPr>
          </w:p>
          <w:p w:rsidR="00C32963" w:rsidRDefault="00C32963" w:rsidP="00EE5FEE">
            <w:pPr>
              <w:pStyle w:val="NoSpacing"/>
              <w:jc w:val="left"/>
              <w:rPr>
                <w:rStyle w:val="COBCAPSBOLDChar"/>
              </w:rPr>
            </w:pPr>
          </w:p>
          <w:p w:rsidR="00C32963" w:rsidRDefault="00C32963" w:rsidP="00EE5FEE">
            <w:pPr>
              <w:pStyle w:val="NoSpacing"/>
              <w:jc w:val="left"/>
              <w:rPr>
                <w:rStyle w:val="COBCAPSBOLDChar"/>
              </w:rPr>
            </w:pPr>
          </w:p>
          <w:p w:rsidR="00C32963" w:rsidRDefault="00C32963" w:rsidP="00EE5FEE">
            <w:pPr>
              <w:pStyle w:val="NoSpacing"/>
              <w:jc w:val="left"/>
              <w:rPr>
                <w:rStyle w:val="COBCAPSBOLDChar"/>
              </w:rPr>
            </w:pPr>
          </w:p>
          <w:p w:rsidR="00C32963" w:rsidRDefault="00C32963" w:rsidP="00EE5FEE">
            <w:pPr>
              <w:pStyle w:val="NoSpacing"/>
              <w:jc w:val="left"/>
              <w:rPr>
                <w:rStyle w:val="COBCAPSBOLDChar"/>
              </w:rPr>
            </w:pPr>
          </w:p>
          <w:p w:rsidR="00C32963" w:rsidRDefault="00C32963" w:rsidP="00EE5FEE">
            <w:pPr>
              <w:pStyle w:val="NoSpacing"/>
              <w:jc w:val="left"/>
              <w:rPr>
                <w:rStyle w:val="COBCAPSBOLDChar"/>
              </w:rPr>
            </w:pPr>
          </w:p>
          <w:p w:rsidR="00C32963" w:rsidRDefault="00C32963" w:rsidP="00EE5FEE">
            <w:pPr>
              <w:pStyle w:val="NoSpacing"/>
              <w:jc w:val="left"/>
              <w:rPr>
                <w:rStyle w:val="COBCAPSBOLDChar"/>
              </w:rPr>
            </w:pPr>
          </w:p>
          <w:p w:rsidR="00C32963" w:rsidRPr="003134C2" w:rsidRDefault="00C32963" w:rsidP="00EE5FEE">
            <w:pPr>
              <w:pStyle w:val="NoSpacing"/>
              <w:jc w:val="left"/>
              <w:rPr>
                <w:rStyle w:val="COBCAPSBOLDChar"/>
              </w:rPr>
            </w:pPr>
          </w:p>
          <w:p w:rsidR="004A3FA9" w:rsidRPr="003134C2" w:rsidRDefault="004A3FA9" w:rsidP="00EE5FEE">
            <w:pPr>
              <w:pStyle w:val="NoSpacing"/>
              <w:jc w:val="left"/>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13.</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116D6F" w:rsidRPr="003134C2" w:rsidRDefault="00C26747">
                  <w:pPr>
                    <w:rPr>
                      <w:b/>
                      <w:caps/>
                      <w:color w:val="000000"/>
                      <w:sz w:val="24"/>
                      <w:szCs w:val="24"/>
                    </w:rPr>
                  </w:pPr>
                  <w:r w:rsidRPr="003134C2">
                    <w:rPr>
                      <w:b/>
                      <w:caps/>
                      <w:color w:val="000000"/>
                      <w:sz w:val="24"/>
                      <w:szCs w:val="24"/>
                    </w:rPr>
                    <w:t xml:space="preserve">HOUSING AND COMMUNITY DEVELOPMENT - TERMINATION OF THE JOINT EXERCISE OF POWERS AGREEMENT CREATING THE SAN DIEGO AREA HOUSING AND FINANCE AGENCY, ALLOCATION AND APPROPRIATION OF AGENCY PROCEEDS </w:t>
                  </w:r>
                  <w:r w:rsidR="00116D6F" w:rsidRPr="003134C2">
                    <w:rPr>
                      <w:b/>
                      <w:caps/>
                      <w:color w:val="000000"/>
                      <w:sz w:val="24"/>
                      <w:szCs w:val="24"/>
                    </w:rPr>
                    <w:t xml:space="preserve">     </w:t>
                  </w:r>
                  <w:r w:rsidRPr="003134C2">
                    <w:rPr>
                      <w:b/>
                      <w:caps/>
                      <w:color w:val="000000"/>
                      <w:sz w:val="24"/>
                      <w:szCs w:val="24"/>
                    </w:rPr>
                    <w:t>(DISTRICTS: ALL)</w:t>
                  </w:r>
                </w:p>
                <w:p w:rsidR="00806DF6" w:rsidRPr="003134C2" w:rsidRDefault="00806DF6">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14"/>
                    <w:tag w:val="BODY_OVERVIEW_TEXT_14"/>
                    <w:id w:val="-1595086006"/>
                    <w:lock w:val="sdtLocked"/>
                  </w:sdtPr>
                  <w:sdtEndPr/>
                  <w:sdtContent>
                    <w:p w:rsidR="00C26747" w:rsidRPr="003134C2" w:rsidRDefault="00C26747" w:rsidP="00C26747">
                      <w:pPr>
                        <w:pStyle w:val="BLTemplate"/>
                      </w:pPr>
                      <w:r w:rsidRPr="003134C2">
                        <w:t>The San Diego Area Housing and Finance Agency (Agency) was created in 1999 to provide home loans to qualified persons and families; to finance the construction, rehabilitation, acquisition, lease, and sale of housing; and to issue revenue bonds to provide the necessary financing for these housing programs. The Agency’s Board of Directors has determined that the Agency has served its stated purpose in providing such financing and is no longer necessary because all projects and programs have been completed.  The Agency has no outstanding obligations or claims, and all bonds and interest have been paid.</w:t>
                      </w:r>
                    </w:p>
                    <w:p w:rsidR="00C26747" w:rsidRPr="003134C2" w:rsidRDefault="00C26747" w:rsidP="00C26747">
                      <w:pPr>
                        <w:pStyle w:val="BLTemplate"/>
                      </w:pPr>
                    </w:p>
                    <w:p w:rsidR="00C26747" w:rsidRPr="003134C2" w:rsidRDefault="00C26747" w:rsidP="00C26747">
                      <w:pPr>
                        <w:pStyle w:val="BLTemplate"/>
                      </w:pPr>
                      <w:r w:rsidRPr="003134C2">
                        <w:t xml:space="preserve">The recommended action will terminate the County of San Diego’s participation in the Joint Exercise of Powers Agreement (Agreement) creating the Agency.  This action will allow for the subsequent termination of the Agency by the Agency’s Board of Directors.  </w:t>
                      </w:r>
                    </w:p>
                    <w:p w:rsidR="00C26747" w:rsidRPr="003134C2" w:rsidRDefault="00C26747" w:rsidP="00C26747">
                      <w:pPr>
                        <w:pStyle w:val="BLTemplate"/>
                      </w:pPr>
                    </w:p>
                    <w:p w:rsidR="00C26747" w:rsidRPr="003134C2" w:rsidRDefault="00C26747" w:rsidP="00C26747">
                      <w:pPr>
                        <w:pStyle w:val="BLTemplate"/>
                      </w:pPr>
                      <w:r w:rsidRPr="003134C2">
                        <w:t xml:space="preserve">In addition, the recommended actions will authorize the allocation and appropriation of the County’s proportional share of the Agency assets to fund affordable housing-related services and activities conducted by the County of San Diego Department of Housing and Community Development.   </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Fiscal impact:</w:t>
                  </w:r>
                </w:p>
                <w:sdt>
                  <w:sdtPr>
                    <w:rPr>
                      <w:sz w:val="24"/>
                      <w:szCs w:val="24"/>
                    </w:rPr>
                    <w:alias w:val="BODY_FISCAL_IMPACT_TEXT_14"/>
                    <w:tag w:val="BODY_FISCAL_IMPACT_TEXT_14"/>
                    <w:id w:val="1080942357"/>
                    <w:lock w:val="sdtLocked"/>
                  </w:sdtPr>
                  <w:sdtEndPr/>
                  <w:sdtContent>
                    <w:p w:rsidR="00C26747" w:rsidRPr="003134C2" w:rsidRDefault="00C26747" w:rsidP="00C26747">
                      <w:pPr>
                        <w:rPr>
                          <w:sz w:val="24"/>
                          <w:szCs w:val="24"/>
                        </w:rPr>
                      </w:pPr>
                      <w:r w:rsidRPr="003134C2">
                        <w:rPr>
                          <w:sz w:val="24"/>
                          <w:szCs w:val="24"/>
                        </w:rPr>
                        <w:t>Funds for this request are not included in the Fiscal Year 2013-14 Operational Plan for the Department of Housing and Community Development.  If approved, the recommended actions will result in current year costs and revenue of up to $57,000 to fund affordable housing-related services and activities.  The funding source is proceeds from the San Diego Area Housing and Finance Agency termination.  There will be no change in net General Fund cost and no additional staff years.</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Business impact statement:</w:t>
                  </w:r>
                </w:p>
                <w:sdt>
                  <w:sdtPr>
                    <w:rPr>
                      <w:sz w:val="24"/>
                      <w:szCs w:val="24"/>
                    </w:rPr>
                    <w:alias w:val="BODY_BUSINESS_IMPACT_TEXT_14"/>
                    <w:tag w:val="BODY_BUSINESS_IMPACT_TEXT_14"/>
                    <w:id w:val="1644611492"/>
                    <w:lock w:val="sdtLocked"/>
                  </w:sdtPr>
                  <w:sdtEndPr/>
                  <w:sdtContent>
                    <w:p w:rsidR="00C26747" w:rsidRPr="003134C2" w:rsidRDefault="00C26747" w:rsidP="00C26747">
                      <w:pPr>
                        <w:rPr>
                          <w:sz w:val="24"/>
                          <w:szCs w:val="24"/>
                        </w:rPr>
                      </w:pPr>
                      <w:r w:rsidRPr="003134C2">
                        <w:rPr>
                          <w:sz w:val="24"/>
                          <w:szCs w:val="24"/>
                        </w:rPr>
                        <w:t xml:space="preserve">N/A </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14"/>
                    <w:tag w:val="BODY_RECOMMENDATION_TEXT_14"/>
                    <w:id w:val="-569191313"/>
                    <w:lock w:val="sdtLocked"/>
                  </w:sdtPr>
                  <w:sdtEndPr/>
                  <w:sdtContent>
                    <w:p w:rsidR="00C26747" w:rsidRPr="003134C2" w:rsidRDefault="00C26747" w:rsidP="00C26747">
                      <w:pPr>
                        <w:pStyle w:val="BLTemplate"/>
                        <w:jc w:val="left"/>
                      </w:pPr>
                      <w:r w:rsidRPr="003134C2">
                        <w:rPr>
                          <w:rStyle w:val="BoldCOB"/>
                        </w:rPr>
                        <w:t>CHIEF ADMINISTRATIVE OFFICER</w:t>
                      </w:r>
                    </w:p>
                    <w:sdt>
                      <w:sdtPr>
                        <w:alias w:val="TEXT_RECOMMENDATIONS"/>
                        <w:tag w:val="TEXT_RECOMMENDATIONS"/>
                        <w:id w:val="-353267092"/>
                        <w:lock w:val="sdtLocked"/>
                      </w:sdtPr>
                      <w:sdtEndPr/>
                      <w:sdtContent>
                        <w:p w:rsidR="00C26747" w:rsidRPr="003134C2" w:rsidRDefault="00C26747" w:rsidP="00116D6F">
                          <w:pPr>
                            <w:pStyle w:val="BLTemplate"/>
                            <w:numPr>
                              <w:ilvl w:val="0"/>
                              <w:numId w:val="29"/>
                            </w:numPr>
                            <w:ind w:left="360" w:hanging="360"/>
                          </w:pPr>
                          <w:r w:rsidRPr="003134C2">
                            <w:t>Adopt a Resolution of the Board of Supervisors authorizing the termination of the Joint Exercise of Powers Agreement creating the San Diego Area Housing and Finance Agency (Agency) pursuant to Article 7, Section 7.01 of the Agreement.</w:t>
                          </w:r>
                        </w:p>
                        <w:p w:rsidR="00C26747" w:rsidRPr="003134C2" w:rsidRDefault="00C26747" w:rsidP="00C26747">
                          <w:pPr>
                            <w:pStyle w:val="BLTemplate"/>
                            <w:ind w:left="720"/>
                          </w:pPr>
                        </w:p>
                        <w:p w:rsidR="007B6482" w:rsidRPr="003134C2" w:rsidRDefault="00C26747" w:rsidP="007B6482">
                          <w:pPr>
                            <w:pStyle w:val="BLTemplate"/>
                            <w:numPr>
                              <w:ilvl w:val="0"/>
                              <w:numId w:val="29"/>
                            </w:numPr>
                            <w:ind w:left="360" w:hanging="360"/>
                          </w:pPr>
                          <w:r w:rsidRPr="003134C2">
                            <w:t>Authorize the allocation of up to $57,000 from proceeds generated through the County’s participation in the Agency, to fund ongoing affordable housing-related services and activities conducted by the Department of Housing and Community Development.</w:t>
                          </w:r>
                        </w:p>
                        <w:p w:rsidR="00336A84" w:rsidRPr="003134C2" w:rsidRDefault="00C26747" w:rsidP="00116D6F">
                          <w:pPr>
                            <w:pStyle w:val="BLTemplate"/>
                            <w:numPr>
                              <w:ilvl w:val="0"/>
                              <w:numId w:val="29"/>
                            </w:numPr>
                            <w:ind w:left="360" w:hanging="360"/>
                          </w:pPr>
                          <w:r w:rsidRPr="003134C2">
                            <w:lastRenderedPageBreak/>
                            <w:t xml:space="preserve">Establish appropriations in the Department of Housing and Community Development, services and supplies based on unanticipated revenue of up to $57,000 from proceeds from the San Diego Area Housing and Finance Agency assets. </w:t>
                          </w:r>
                          <w:r w:rsidRPr="003134C2">
                            <w:rPr>
                              <w:b/>
                            </w:rPr>
                            <w:t>(4 VOTES)</w:t>
                          </w:r>
                        </w:p>
                        <w:p w:rsidR="005A0AAD" w:rsidRPr="003134C2" w:rsidRDefault="00330064" w:rsidP="00336A84">
                          <w:pPr>
                            <w:pStyle w:val="BLTemplate"/>
                          </w:pPr>
                        </w:p>
                      </w:sdtContent>
                    </w:sdt>
                  </w:sdtContent>
                </w:sdt>
              </w:tc>
            </w:tr>
          </w:tbl>
          <w:tbl>
            <w:tblPr>
              <w:tblW w:w="8262" w:type="dxa"/>
              <w:tblLayout w:type="fixed"/>
              <w:tblLook w:val="0000" w:firstRow="0" w:lastRow="0" w:firstColumn="0" w:lastColumn="0" w:noHBand="0" w:noVBand="0"/>
            </w:tblPr>
            <w:tblGrid>
              <w:gridCol w:w="8262"/>
            </w:tblGrid>
            <w:tr w:rsidR="00336A84" w:rsidRPr="003134C2" w:rsidTr="00586F0C">
              <w:tc>
                <w:tcPr>
                  <w:tcW w:w="8262" w:type="dxa"/>
                  <w:vAlign w:val="bottom"/>
                </w:tcPr>
                <w:p w:rsidR="00336A84" w:rsidRPr="003134C2" w:rsidRDefault="00336A84" w:rsidP="00586F0C">
                  <w:pPr>
                    <w:rPr>
                      <w:b/>
                      <w:sz w:val="24"/>
                      <w:szCs w:val="24"/>
                    </w:rPr>
                  </w:pPr>
                  <w:r w:rsidRPr="003134C2">
                    <w:rPr>
                      <w:b/>
                      <w:sz w:val="24"/>
                      <w:szCs w:val="24"/>
                    </w:rPr>
                    <w:lastRenderedPageBreak/>
                    <w:t>ACTION:</w:t>
                  </w:r>
                </w:p>
              </w:tc>
            </w:tr>
            <w:tr w:rsidR="00336A84" w:rsidRPr="003134C2" w:rsidTr="00586F0C">
              <w:tc>
                <w:tcPr>
                  <w:tcW w:w="8262" w:type="dxa"/>
                </w:tcPr>
                <w:p w:rsidR="00336A84" w:rsidRPr="003134C2" w:rsidRDefault="0030385C" w:rsidP="00586F0C">
                  <w:pPr>
                    <w:rPr>
                      <w:sz w:val="24"/>
                      <w:szCs w:val="24"/>
                    </w:rPr>
                  </w:pPr>
                  <w:r w:rsidRPr="003134C2">
                    <w:rPr>
                      <w:sz w:val="24"/>
                      <w:szCs w:val="24"/>
                    </w:rPr>
                    <w:t>ON MOTION of Supervisor R. Roberts, seconded by Supervisor D. Roberts,</w:t>
                  </w:r>
                  <w:r w:rsidR="00336A84" w:rsidRPr="003134C2">
                    <w:rPr>
                      <w:sz w:val="24"/>
                      <w:szCs w:val="24"/>
                    </w:rPr>
                    <w:t xml:space="preserve"> the Board took action as recommended, on Consent, adopting Resolution No. 13-</w:t>
                  </w:r>
                  <w:r w:rsidR="008A7C77" w:rsidRPr="003134C2">
                    <w:rPr>
                      <w:sz w:val="24"/>
                      <w:szCs w:val="24"/>
                    </w:rPr>
                    <w:t>132</w:t>
                  </w:r>
                  <w:r w:rsidR="00336A84" w:rsidRPr="003134C2">
                    <w:rPr>
                      <w:sz w:val="24"/>
                      <w:szCs w:val="24"/>
                    </w:rPr>
                    <w:t>, entitled:  A RESOLUTION OF THE BOARD OF SUPERVISORS OF THE COUNTY OF SAN DIEGO AUTHORIZING TERMINATION OF THE JOINT EXERCISE OF POWERS AGREEMENT CREATING THE SAN DIEGO AREA HOUSING AND FINANCE AGENCY.</w:t>
                  </w:r>
                </w:p>
                <w:p w:rsidR="00336A84" w:rsidRPr="003134C2" w:rsidRDefault="00336A84" w:rsidP="00586F0C">
                  <w:pPr>
                    <w:jc w:val="center"/>
                    <w:rPr>
                      <w:sz w:val="24"/>
                      <w:szCs w:val="24"/>
                    </w:rPr>
                  </w:pPr>
                </w:p>
                <w:p w:rsidR="00336A84" w:rsidRPr="003134C2" w:rsidRDefault="00336A84" w:rsidP="00586F0C">
                  <w:pPr>
                    <w:pStyle w:val="HangingIndent"/>
                    <w:tabs>
                      <w:tab w:val="clear" w:pos="5760"/>
                      <w:tab w:val="clear" w:pos="6480"/>
                      <w:tab w:val="clear" w:pos="7200"/>
                      <w:tab w:val="clear" w:pos="7920"/>
                      <w:tab w:val="clear" w:pos="8640"/>
                    </w:tabs>
                    <w:ind w:left="0" w:firstLine="0"/>
                    <w:rPr>
                      <w:szCs w:val="24"/>
                    </w:rPr>
                  </w:pPr>
                  <w:r w:rsidRPr="003134C2">
                    <w:rPr>
                      <w:szCs w:val="24"/>
                    </w:rPr>
                    <w:t>AYES:  Cox, Jacob, D. Roberts, R. Roberts, Horn</w:t>
                  </w:r>
                </w:p>
              </w:tc>
            </w:tr>
          </w:tbl>
          <w:p w:rsidR="00694F02" w:rsidRPr="003134C2" w:rsidRDefault="00694F02" w:rsidP="00EE5FEE">
            <w:pPr>
              <w:pStyle w:val="NoSpacing"/>
              <w:jc w:val="left"/>
              <w:rPr>
                <w:rStyle w:val="COBCAPSBOLDChar"/>
              </w:rPr>
            </w:pPr>
          </w:p>
          <w:p w:rsidR="004A3FA9" w:rsidRPr="003134C2" w:rsidRDefault="004A3FA9" w:rsidP="00EE5FEE">
            <w:pPr>
              <w:pStyle w:val="NoSpacing"/>
              <w:jc w:val="left"/>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14.</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806DF6" w:rsidRPr="003134C2" w:rsidRDefault="00C26747" w:rsidP="00C32963">
                  <w:pPr>
                    <w:spacing w:after="240"/>
                    <w:rPr>
                      <w:b/>
                      <w:caps/>
                      <w:color w:val="000000"/>
                      <w:sz w:val="24"/>
                      <w:szCs w:val="24"/>
                    </w:rPr>
                  </w:pPr>
                  <w:r w:rsidRPr="003134C2">
                    <w:rPr>
                      <w:b/>
                      <w:caps/>
                      <w:color w:val="000000"/>
                      <w:sz w:val="24"/>
                      <w:szCs w:val="24"/>
                    </w:rPr>
                    <w:t>ANIMAL SERVICES - EXTEND ANIMAL CONTROL SERVICES CONTRACTs  WITH  LOCAL CITIES from fiscal year 2013-2014 through FISCAL YEAR 2018-2019 (DISTRICTS: 1, 2, 3, 5)</w:t>
                  </w: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15"/>
                    <w:tag w:val="BODY_OVERVIEW_TEXT_15"/>
                    <w:id w:val="-1595086005"/>
                    <w:lock w:val="sdtLocked"/>
                  </w:sdtPr>
                  <w:sdtEndPr/>
                  <w:sdtContent>
                    <w:p w:rsidR="00D968EA" w:rsidRPr="003134C2" w:rsidRDefault="00C26747" w:rsidP="009E21A7">
                      <w:pPr>
                        <w:pStyle w:val="BLTemplate"/>
                      </w:pPr>
                      <w:r w:rsidRPr="003134C2">
                        <w:t xml:space="preserve">On May 12, 2009 (8), the Board of Supervisors approved the Department of Animal Services’ standard five-year contract for animal control services with six local cities.  These contracts expired on June 30, 2013, and the Department has been on holdover status since that time. The Department is seeking to renew these contracts for another five years. The standard contract was originally developed through the combined efforts of representatives of the Department and the contract cities.  It included a clause that a new Joint Operating and Financial Plan would be developed by all parties using an agreed-upon costing methodology and that the contract would be amended accordingly each year in regard to cost.  Included with this letter are five of the six city contracts to renew the contract for another five years. The attached contracts have been approved by the individual city councils of the cities of Carlsbad, Del Mar, Encinitas, Santee and Solana Beach.  The contract with the City of San Diego is still going through their contract approval process.  The City has informed the Department in writing that the City of San Diego has every intention of approving the five-year contract renewal. Staff will return to the Board of Supervisors for approval of the City of San Diego’s contract.  During this period of time, the City of San Diego remains bound by the previous contracts payment provisions and continues to make payments to the Department for animal control-related services.  </w:t>
                      </w:r>
                    </w:p>
                    <w:p w:rsidR="005A0AAD" w:rsidRPr="003134C2" w:rsidRDefault="00330064" w:rsidP="009E21A7">
                      <w:pPr>
                        <w:pStyle w:val="BLTemplate"/>
                      </w:pPr>
                    </w:p>
                  </w:sdtContent>
                </w:sdt>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Fiscal impact:</w:t>
                  </w:r>
                </w:p>
                <w:sdt>
                  <w:sdtPr>
                    <w:rPr>
                      <w:sz w:val="24"/>
                      <w:szCs w:val="24"/>
                    </w:rPr>
                    <w:alias w:val="BODY_FISCAL_IMPACT_TEXT_15"/>
                    <w:tag w:val="BODY_FISCAL_IMPACT_TEXT_15"/>
                    <w:id w:val="1080942358"/>
                    <w:lock w:val="sdtLocked"/>
                  </w:sdtPr>
                  <w:sdtEndPr/>
                  <w:sdtContent>
                    <w:p w:rsidR="00C26747" w:rsidRPr="003134C2" w:rsidRDefault="00C26747" w:rsidP="00C26747">
                      <w:pPr>
                        <w:rPr>
                          <w:sz w:val="24"/>
                          <w:szCs w:val="24"/>
                        </w:rPr>
                      </w:pPr>
                      <w:r w:rsidRPr="003134C2">
                        <w:rPr>
                          <w:sz w:val="24"/>
                          <w:szCs w:val="24"/>
                        </w:rPr>
                        <w:t>Funds for this request are included in the Fiscal Year 2013-2014 Operational Plan in the Department of Animal Services.  If approved, this request will result in Fiscal Year 2013-14 costs and revenue of $</w:t>
                      </w:r>
                      <w:r w:rsidRPr="003134C2">
                        <w:rPr>
                          <w:spacing w:val="-3"/>
                          <w:sz w:val="24"/>
                          <w:szCs w:val="24"/>
                        </w:rPr>
                        <w:t>1,564,036 to</w:t>
                      </w:r>
                      <w:r w:rsidRPr="003134C2">
                        <w:rPr>
                          <w:sz w:val="24"/>
                          <w:szCs w:val="24"/>
                        </w:rPr>
                        <w:t xml:space="preserve"> provide animal control services to the cities of Carlsbad, Del Mar, Encinitas, Santee and Solana Beach. The funding sources are fees collected from contract city residents ($379,300) and contract payments per the agreements ($1,199,011). Additionally, cities pay 5% of </w:t>
                      </w:r>
                      <w:r w:rsidRPr="003134C2">
                        <w:rPr>
                          <w:sz w:val="24"/>
                          <w:szCs w:val="24"/>
                        </w:rPr>
                        <w:lastRenderedPageBreak/>
                        <w:t>their dog licensing revenue ($14,275) to cover the costs of the spay/neuter program. Future year costs will be fully offset by revenue from fees and contract payments.  There will be no change in net General Funds cost and no additional staff years.</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lastRenderedPageBreak/>
                    <w:t>Business impact statement:</w:t>
                  </w:r>
                </w:p>
                <w:sdt>
                  <w:sdtPr>
                    <w:rPr>
                      <w:sz w:val="24"/>
                      <w:szCs w:val="24"/>
                    </w:rPr>
                    <w:alias w:val="BODY_BUSINESS_IMPACT_TEXT_15"/>
                    <w:tag w:val="BODY_BUSINESS_IMPACT_TEXT_15"/>
                    <w:id w:val="1644611493"/>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15"/>
                    <w:tag w:val="BODY_RECOMMENDATION_TEXT_15"/>
                    <w:id w:val="-569191312"/>
                    <w:lock w:val="sdtLocked"/>
                  </w:sdtPr>
                  <w:sdtEndPr/>
                  <w:sdtContent>
                    <w:p w:rsidR="00C26747" w:rsidRPr="003134C2" w:rsidRDefault="00C26747" w:rsidP="00C26747">
                      <w:pPr>
                        <w:pStyle w:val="BLTemplate"/>
                        <w:jc w:val="left"/>
                      </w:pPr>
                      <w:r w:rsidRPr="003134C2">
                        <w:rPr>
                          <w:rStyle w:val="BoldCOB"/>
                        </w:rPr>
                        <w:t>CHIEF ADMINISTRATIVE OFFICER</w:t>
                      </w:r>
                    </w:p>
                    <w:sdt>
                      <w:sdtPr>
                        <w:alias w:val="TEXT_RECOMMENDATIONS"/>
                        <w:tag w:val="TEXT_RECOMMENDATIONS"/>
                        <w:id w:val="-648595339"/>
                        <w:lock w:val="sdtLocked"/>
                      </w:sdtPr>
                      <w:sdtEndPr/>
                      <w:sdtContent>
                        <w:p w:rsidR="00C26747" w:rsidRPr="003134C2" w:rsidRDefault="00C26747" w:rsidP="00FC2C31">
                          <w:pPr>
                            <w:pStyle w:val="BLTemplate"/>
                            <w:numPr>
                              <w:ilvl w:val="0"/>
                              <w:numId w:val="40"/>
                            </w:numPr>
                            <w:tabs>
                              <w:tab w:val="left" w:pos="783"/>
                              <w:tab w:val="left" w:pos="1143"/>
                              <w:tab w:val="left" w:pos="3483"/>
                              <w:tab w:val="left" w:pos="4923"/>
                            </w:tabs>
                            <w:ind w:left="360" w:hanging="360"/>
                          </w:pPr>
                          <w:r w:rsidRPr="003134C2">
                            <w:t xml:space="preserve">Authorize the Director, Department of Animal Services to execute the Agreement between the County and each of the five contract cities (Carlsbad, Del Mar, Encinitas, Santee and Solana Beach) to renew the agreement for animal control services for another five years. </w:t>
                          </w:r>
                        </w:p>
                        <w:p w:rsidR="00C26747" w:rsidRPr="003134C2" w:rsidRDefault="00C26747" w:rsidP="00C26747">
                          <w:pPr>
                            <w:pStyle w:val="BLTemplate"/>
                            <w:tabs>
                              <w:tab w:val="left" w:pos="783"/>
                              <w:tab w:val="left" w:pos="1143"/>
                              <w:tab w:val="left" w:pos="3483"/>
                              <w:tab w:val="left" w:pos="4923"/>
                            </w:tabs>
                            <w:ind w:left="423"/>
                          </w:pPr>
                        </w:p>
                        <w:p w:rsidR="00C26747" w:rsidRPr="003134C2" w:rsidRDefault="00C26747" w:rsidP="00DC2753">
                          <w:pPr>
                            <w:pStyle w:val="BLTemplate"/>
                            <w:numPr>
                              <w:ilvl w:val="0"/>
                              <w:numId w:val="40"/>
                            </w:numPr>
                            <w:tabs>
                              <w:tab w:val="left" w:pos="783"/>
                              <w:tab w:val="left" w:pos="1143"/>
                              <w:tab w:val="left" w:pos="3483"/>
                              <w:tab w:val="left" w:pos="4923"/>
                            </w:tabs>
                            <w:ind w:left="360" w:hanging="360"/>
                          </w:pPr>
                          <w:r w:rsidRPr="003134C2">
                            <w:t>Authorize the Director, Department of Animal Services to execute the Agreement between the County of San Diego and the five contract cities (Carlsbad, Del Mar, Encinitas, Santee and Solana Beach) for the provision of animal control services to establish annual costs for Fiscal Year 2013-14.</w:t>
                          </w:r>
                        </w:p>
                        <w:p w:rsidR="00C26747" w:rsidRPr="003134C2" w:rsidRDefault="00C26747" w:rsidP="00C26747">
                          <w:pPr>
                            <w:pStyle w:val="BLTemplate"/>
                          </w:pPr>
                        </w:p>
                        <w:p w:rsidR="00614569" w:rsidRPr="003134C2" w:rsidRDefault="00C26747" w:rsidP="00DC2753">
                          <w:pPr>
                            <w:pStyle w:val="BLTemplate"/>
                            <w:numPr>
                              <w:ilvl w:val="0"/>
                              <w:numId w:val="40"/>
                            </w:numPr>
                            <w:tabs>
                              <w:tab w:val="left" w:pos="783"/>
                              <w:tab w:val="left" w:pos="1143"/>
                              <w:tab w:val="left" w:pos="3483"/>
                              <w:tab w:val="left" w:pos="4923"/>
                            </w:tabs>
                            <w:ind w:left="360" w:hanging="360"/>
                          </w:pPr>
                          <w:r w:rsidRPr="003134C2">
                            <w:t>Authorize the Director, Department of Animal Services, with County Counsel concurrence, to execute contract amendments for annual cost revisions for the next four years (Fiscal Year 2014-15 through Fiscal Year 2018-19) for animal control services to the cities of Carlsbad, Del Mar, Encinitas, Santee and Solana Beach using the established costing methodology.</w:t>
                          </w:r>
                        </w:p>
                        <w:p w:rsidR="005A0AAD" w:rsidRPr="003134C2" w:rsidRDefault="00330064" w:rsidP="00614569">
                          <w:pPr>
                            <w:pStyle w:val="BLTemplate"/>
                            <w:tabs>
                              <w:tab w:val="left" w:pos="783"/>
                              <w:tab w:val="left" w:pos="1143"/>
                              <w:tab w:val="left" w:pos="3483"/>
                              <w:tab w:val="left" w:pos="4923"/>
                            </w:tabs>
                          </w:pPr>
                        </w:p>
                      </w:sdtContent>
                    </w:sdt>
                  </w:sdtContent>
                </w:sdt>
              </w:tc>
            </w:tr>
          </w:tbl>
          <w:tbl>
            <w:tblPr>
              <w:tblW w:w="8262" w:type="dxa"/>
              <w:tblLayout w:type="fixed"/>
              <w:tblLook w:val="0000" w:firstRow="0" w:lastRow="0" w:firstColumn="0" w:lastColumn="0" w:noHBand="0" w:noVBand="0"/>
            </w:tblPr>
            <w:tblGrid>
              <w:gridCol w:w="8262"/>
            </w:tblGrid>
            <w:tr w:rsidR="00614569" w:rsidRPr="003134C2" w:rsidTr="00586F0C">
              <w:tc>
                <w:tcPr>
                  <w:tcW w:w="8262" w:type="dxa"/>
                  <w:vAlign w:val="bottom"/>
                </w:tcPr>
                <w:p w:rsidR="00614569" w:rsidRPr="003134C2" w:rsidRDefault="00614569" w:rsidP="00586F0C">
                  <w:pPr>
                    <w:jc w:val="left"/>
                    <w:rPr>
                      <w:b/>
                      <w:smallCaps/>
                      <w:sz w:val="24"/>
                      <w:szCs w:val="24"/>
                      <w:lang w:eastAsia="zh-TW"/>
                    </w:rPr>
                  </w:pPr>
                  <w:r w:rsidRPr="003134C2">
                    <w:rPr>
                      <w:b/>
                      <w:smallCaps/>
                      <w:sz w:val="24"/>
                      <w:szCs w:val="24"/>
                      <w:lang w:eastAsia="zh-TW"/>
                    </w:rPr>
                    <w:t>ACTION:</w:t>
                  </w:r>
                </w:p>
              </w:tc>
            </w:tr>
            <w:tr w:rsidR="00614569" w:rsidRPr="003134C2" w:rsidTr="00586F0C">
              <w:tc>
                <w:tcPr>
                  <w:tcW w:w="8262" w:type="dxa"/>
                </w:tcPr>
                <w:p w:rsidR="00614569" w:rsidRPr="003134C2" w:rsidRDefault="0030385C" w:rsidP="00586F0C">
                  <w:pPr>
                    <w:keepNext/>
                    <w:spacing w:after="240"/>
                    <w:rPr>
                      <w:sz w:val="24"/>
                      <w:szCs w:val="24"/>
                    </w:rPr>
                  </w:pPr>
                  <w:r w:rsidRPr="003134C2">
                    <w:rPr>
                      <w:sz w:val="24"/>
                      <w:szCs w:val="24"/>
                    </w:rPr>
                    <w:t>ON MOTION of Supervisor R. Roberts, seconded by Supervisor D. Roberts,</w:t>
                  </w:r>
                  <w:r w:rsidR="00614569" w:rsidRPr="003134C2">
                    <w:rPr>
                      <w:sz w:val="24"/>
                      <w:szCs w:val="24"/>
                    </w:rPr>
                    <w:t xml:space="preserve"> the Board took action as recommended, on Consent.</w:t>
                  </w:r>
                </w:p>
                <w:p w:rsidR="00614569" w:rsidRPr="003134C2" w:rsidRDefault="00614569" w:rsidP="00586F0C">
                  <w:pPr>
                    <w:rPr>
                      <w:sz w:val="24"/>
                      <w:szCs w:val="24"/>
                    </w:rPr>
                  </w:pPr>
                  <w:r w:rsidRPr="003134C2">
                    <w:rPr>
                      <w:sz w:val="24"/>
                      <w:szCs w:val="24"/>
                    </w:rPr>
                    <w:t>AYES:  Cox, Jacob, D. Roberts, R. Roberts, Horn</w:t>
                  </w:r>
                </w:p>
              </w:tc>
            </w:tr>
          </w:tbl>
          <w:p w:rsidR="00694F02" w:rsidRPr="003134C2" w:rsidRDefault="00694F02" w:rsidP="00EE5FEE">
            <w:pPr>
              <w:pStyle w:val="NoSpacing"/>
              <w:jc w:val="left"/>
              <w:rPr>
                <w:rStyle w:val="COBCAPSBOLDChar"/>
              </w:rPr>
            </w:pPr>
          </w:p>
          <w:p w:rsidR="004A3FA9" w:rsidRDefault="004A3FA9" w:rsidP="00EE5FEE">
            <w:pPr>
              <w:pStyle w:val="NoSpacing"/>
              <w:jc w:val="left"/>
            </w:pPr>
          </w:p>
          <w:p w:rsidR="00C32963" w:rsidRDefault="00C32963" w:rsidP="00EE5FEE">
            <w:pPr>
              <w:pStyle w:val="NoSpacing"/>
              <w:jc w:val="left"/>
            </w:pPr>
          </w:p>
          <w:p w:rsidR="00C32963" w:rsidRDefault="00C32963" w:rsidP="00EE5FEE">
            <w:pPr>
              <w:pStyle w:val="NoSpacing"/>
              <w:jc w:val="left"/>
            </w:pPr>
          </w:p>
          <w:p w:rsidR="00C32963" w:rsidRDefault="00C32963" w:rsidP="00EE5FEE">
            <w:pPr>
              <w:pStyle w:val="NoSpacing"/>
              <w:jc w:val="left"/>
            </w:pPr>
          </w:p>
          <w:p w:rsidR="00C32963" w:rsidRDefault="00C32963" w:rsidP="00EE5FEE">
            <w:pPr>
              <w:pStyle w:val="NoSpacing"/>
              <w:jc w:val="left"/>
            </w:pPr>
          </w:p>
          <w:p w:rsidR="00C32963" w:rsidRDefault="00C32963" w:rsidP="00EE5FEE">
            <w:pPr>
              <w:pStyle w:val="NoSpacing"/>
              <w:jc w:val="left"/>
            </w:pPr>
          </w:p>
          <w:p w:rsidR="00C32963" w:rsidRDefault="00C32963" w:rsidP="00EE5FEE">
            <w:pPr>
              <w:pStyle w:val="NoSpacing"/>
              <w:jc w:val="left"/>
            </w:pPr>
          </w:p>
          <w:p w:rsidR="00C32963" w:rsidRDefault="00C32963" w:rsidP="00EE5FEE">
            <w:pPr>
              <w:pStyle w:val="NoSpacing"/>
              <w:jc w:val="left"/>
            </w:pPr>
          </w:p>
          <w:p w:rsidR="00C32963" w:rsidRDefault="00C32963" w:rsidP="00EE5FEE">
            <w:pPr>
              <w:pStyle w:val="NoSpacing"/>
              <w:jc w:val="left"/>
            </w:pPr>
          </w:p>
          <w:p w:rsidR="00C32963" w:rsidRDefault="00C32963" w:rsidP="00EE5FEE">
            <w:pPr>
              <w:pStyle w:val="NoSpacing"/>
              <w:jc w:val="left"/>
            </w:pPr>
          </w:p>
          <w:p w:rsidR="00C32963" w:rsidRDefault="00C32963" w:rsidP="00EE5FEE">
            <w:pPr>
              <w:pStyle w:val="NoSpacing"/>
              <w:jc w:val="left"/>
            </w:pPr>
          </w:p>
          <w:p w:rsidR="00C32963" w:rsidRDefault="00C32963" w:rsidP="00EE5FEE">
            <w:pPr>
              <w:pStyle w:val="NoSpacing"/>
              <w:jc w:val="left"/>
            </w:pPr>
          </w:p>
          <w:p w:rsidR="00C32963" w:rsidRDefault="00C32963" w:rsidP="00EE5FEE">
            <w:pPr>
              <w:pStyle w:val="NoSpacing"/>
              <w:jc w:val="left"/>
            </w:pPr>
          </w:p>
          <w:p w:rsidR="00C32963" w:rsidRDefault="00C32963" w:rsidP="00EE5FEE">
            <w:pPr>
              <w:pStyle w:val="NoSpacing"/>
              <w:jc w:val="left"/>
            </w:pPr>
          </w:p>
          <w:p w:rsidR="00C32963" w:rsidRDefault="00C32963" w:rsidP="00EE5FEE">
            <w:pPr>
              <w:pStyle w:val="NoSpacing"/>
              <w:jc w:val="left"/>
            </w:pPr>
          </w:p>
          <w:p w:rsidR="00C32963" w:rsidRDefault="00C32963" w:rsidP="00EE5FEE">
            <w:pPr>
              <w:pStyle w:val="NoSpacing"/>
              <w:jc w:val="left"/>
            </w:pPr>
          </w:p>
          <w:p w:rsidR="00C32963" w:rsidRPr="003134C2" w:rsidRDefault="00C32963" w:rsidP="00EE5FEE">
            <w:pPr>
              <w:pStyle w:val="NoSpacing"/>
              <w:jc w:val="left"/>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15.</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246B28" w:rsidRPr="003134C2" w:rsidRDefault="00246B28" w:rsidP="00246B28">
                  <w:pPr>
                    <w:rPr>
                      <w:b/>
                      <w:caps/>
                      <w:sz w:val="24"/>
                      <w:szCs w:val="24"/>
                    </w:rPr>
                  </w:pPr>
                  <w:r w:rsidRPr="003134C2">
                    <w:rPr>
                      <w:b/>
                      <w:caps/>
                      <w:sz w:val="24"/>
                      <w:szCs w:val="24"/>
                    </w:rPr>
                    <w:t xml:space="preserve">ADMINISTRATIVE ITEM: </w:t>
                  </w:r>
                </w:p>
                <w:p w:rsidR="000604B7" w:rsidRPr="003134C2" w:rsidRDefault="00246B28" w:rsidP="00246B28">
                  <w:pPr>
                    <w:rPr>
                      <w:b/>
                      <w:caps/>
                      <w:color w:val="000000"/>
                      <w:sz w:val="24"/>
                      <w:szCs w:val="24"/>
                    </w:rPr>
                  </w:pPr>
                  <w:r w:rsidRPr="003134C2">
                    <w:rPr>
                      <w:b/>
                      <w:caps/>
                      <w:sz w:val="24"/>
                      <w:szCs w:val="24"/>
                    </w:rPr>
                    <w:t xml:space="preserve">SECOND CONSIDERATION AND ADOPTION OF ORDINANCES:  </w:t>
                  </w:r>
                  <w:r w:rsidR="00C26747" w:rsidRPr="003134C2">
                    <w:rPr>
                      <w:b/>
                      <w:caps/>
                      <w:color w:val="000000"/>
                      <w:sz w:val="24"/>
                      <w:szCs w:val="24"/>
                    </w:rPr>
                    <w:t>SUNSET REVIEW OF BOARD POLICIES AND ADM</w:t>
                  </w:r>
                  <w:r w:rsidR="00DC2753" w:rsidRPr="003134C2">
                    <w:rPr>
                      <w:b/>
                      <w:caps/>
                      <w:color w:val="000000"/>
                      <w:sz w:val="24"/>
                      <w:szCs w:val="24"/>
                    </w:rPr>
                    <w:t>I</w:t>
                  </w:r>
                  <w:r w:rsidR="00C26747" w:rsidRPr="003134C2">
                    <w:rPr>
                      <w:b/>
                      <w:caps/>
                      <w:color w:val="000000"/>
                      <w:sz w:val="24"/>
                      <w:szCs w:val="24"/>
                    </w:rPr>
                    <w:t>NISTRATIVE CODES ASSIGNED TO THE COMMUNITY SERVICES GROUP AND COUNTY COUNSEL; APPROVE ORDINANCES DELETING ARTICLE XXXIV FROM THE ADMINISTRATIVE CODE RELATING TO THE REDEVELOPMENT AGENCY, ADDING SECTION 365 TO THE ADMINISTRATIVE CODE RELATING TO DEPOSITS FOR THE DEPARTMENT OF GENERAL SERVICES, AMENDING  SECTION 401 OF THE SAN DIEGO COUNTY ADMINISTRATIVE CODE RELATING TO THE DEPARTMENT OF PURCHASING AND CONTRACTING, AND AMENDING THE SAN DIEGO COUNTY CODE OF REGULATORY ORDINANCES RELATING TO CAMPAIGN FINANCING REQUIREMENTS (Board Policies and First Reading of Ordinances – 8/6/13; Second Reading of Ordinances – 9/10/13) (DISTRICTS: ALL)</w:t>
                  </w:r>
                </w:p>
                <w:p w:rsidR="00806DF6" w:rsidRPr="003134C2" w:rsidRDefault="00806DF6" w:rsidP="00246B28">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16"/>
                    <w:tag w:val="BODY_OVERVIEW_TEXT_16"/>
                    <w:id w:val="-1595086004"/>
                    <w:lock w:val="sdtLocked"/>
                  </w:sdtPr>
                  <w:sdtEndPr/>
                  <w:sdtContent>
                    <w:p w:rsidR="007A1EC1" w:rsidRPr="003134C2" w:rsidRDefault="007A1EC1" w:rsidP="00C26747">
                      <w:pPr>
                        <w:pStyle w:val="BLTemplate"/>
                      </w:pPr>
                      <w:r w:rsidRPr="003134C2">
                        <w:t>On August 6, 2013 (8), the Board introduced the Ordinances for further Board consideration and adoption on September 10, 2013.</w:t>
                      </w:r>
                    </w:p>
                    <w:p w:rsidR="007A1EC1" w:rsidRPr="003134C2" w:rsidRDefault="007A1EC1" w:rsidP="00C26747">
                      <w:pPr>
                        <w:pStyle w:val="BLTemplate"/>
                      </w:pPr>
                    </w:p>
                    <w:p w:rsidR="00C26747" w:rsidRPr="003134C2" w:rsidRDefault="00C26747" w:rsidP="00C26747">
                      <w:pPr>
                        <w:pStyle w:val="BLTemplate"/>
                      </w:pPr>
                      <w:r w:rsidRPr="003134C2">
                        <w:t>In accordance with Board of Supervisors Policy A-76, Sunset Review, the County’s five business groups periodically review certain Board policies and applicable Articles of the County Administrative Code to ensure that obsolete policies and Code provisions are deleted, and that remaining policies and code provisions reflect current standards and practices.  The Community Services Group recently reviewed the following seven Board policies, three sections of the Administrative Code, and County Counsel reviewed the following section of the Code of Regulatory Ordinances:</w:t>
                      </w:r>
                    </w:p>
                    <w:p w:rsidR="00C26747" w:rsidRPr="003134C2" w:rsidRDefault="00C26747" w:rsidP="00C26747">
                      <w:pPr>
                        <w:pStyle w:val="BLTemplate"/>
                      </w:pPr>
                    </w:p>
                    <w:p w:rsidR="00C26747" w:rsidRPr="003134C2" w:rsidRDefault="00C26747" w:rsidP="00C26747">
                      <w:pPr>
                        <w:pStyle w:val="BLTemplate"/>
                        <w:tabs>
                          <w:tab w:val="left" w:pos="2172"/>
                        </w:tabs>
                        <w:ind w:left="2880" w:hanging="2160"/>
                        <w:jc w:val="left"/>
                      </w:pPr>
                      <w:r w:rsidRPr="003134C2">
                        <w:t>Board Policy A-081</w:t>
                      </w:r>
                      <w:r w:rsidRPr="003134C2">
                        <w:tab/>
                        <w:t>Procurement of Contract Services</w:t>
                      </w:r>
                    </w:p>
                    <w:p w:rsidR="00C26747" w:rsidRPr="003134C2" w:rsidRDefault="00C26747" w:rsidP="00C26747">
                      <w:pPr>
                        <w:pStyle w:val="BLTemplate"/>
                        <w:tabs>
                          <w:tab w:val="left" w:pos="2172"/>
                        </w:tabs>
                        <w:ind w:left="2880" w:hanging="2160"/>
                        <w:jc w:val="left"/>
                      </w:pPr>
                      <w:r w:rsidRPr="003134C2">
                        <w:t>Board Policy A-087</w:t>
                      </w:r>
                      <w:r w:rsidRPr="003134C2">
                        <w:tab/>
                        <w:t xml:space="preserve">Competitive Procurement </w:t>
                      </w:r>
                    </w:p>
                    <w:p w:rsidR="00C26747" w:rsidRPr="003134C2" w:rsidRDefault="00C26747" w:rsidP="00C26747">
                      <w:pPr>
                        <w:pStyle w:val="BLTemplate"/>
                        <w:ind w:left="2880" w:hanging="2160"/>
                        <w:jc w:val="left"/>
                      </w:pPr>
                      <w:r w:rsidRPr="003134C2">
                        <w:t>Board Policy A-089</w:t>
                      </w:r>
                      <w:r w:rsidRPr="003134C2">
                        <w:tab/>
                        <w:t>Delegation of Authority for Certain Lease and Promissory Note</w:t>
                      </w:r>
                    </w:p>
                    <w:p w:rsidR="00C26747" w:rsidRPr="003134C2" w:rsidRDefault="00C26747" w:rsidP="00C26747">
                      <w:pPr>
                        <w:pStyle w:val="BLTemplate"/>
                        <w:ind w:left="2880" w:hanging="2160"/>
                        <w:jc w:val="left"/>
                      </w:pPr>
                      <w:r w:rsidRPr="003134C2">
                        <w:tab/>
                        <w:t>Management Responsibilities to CAO and County Counsel</w:t>
                      </w:r>
                    </w:p>
                    <w:p w:rsidR="00C26747" w:rsidRPr="003134C2" w:rsidRDefault="00C26747" w:rsidP="00C26747">
                      <w:pPr>
                        <w:pStyle w:val="BLTemplate"/>
                        <w:ind w:left="2880" w:hanging="2160"/>
                        <w:jc w:val="left"/>
                      </w:pPr>
                      <w:r w:rsidRPr="003134C2">
                        <w:t>Board Policy A-097</w:t>
                      </w:r>
                      <w:r w:rsidRPr="003134C2">
                        <w:tab/>
                        <w:t>Protest Procedures for Award of Contracts</w:t>
                      </w:r>
                    </w:p>
                    <w:p w:rsidR="00C26747" w:rsidRPr="003134C2" w:rsidRDefault="00C26747" w:rsidP="00C26747">
                      <w:pPr>
                        <w:pStyle w:val="BLTemplate"/>
                        <w:ind w:left="2880" w:hanging="2160"/>
                        <w:jc w:val="left"/>
                      </w:pPr>
                      <w:r w:rsidRPr="003134C2">
                        <w:t>Board Policy F-005</w:t>
                      </w:r>
                      <w:r w:rsidRPr="003134C2">
                        <w:tab/>
                        <w:t>Special Assessment Payments - County-Owned</w:t>
                      </w:r>
                    </w:p>
                    <w:p w:rsidR="00C26747" w:rsidRPr="003134C2" w:rsidRDefault="00C26747" w:rsidP="00C26747">
                      <w:pPr>
                        <w:pStyle w:val="BLTemplate"/>
                        <w:ind w:left="2880" w:hanging="2160"/>
                        <w:jc w:val="left"/>
                      </w:pPr>
                      <w:r w:rsidRPr="003134C2">
                        <w:t>Board Policy G-009</w:t>
                      </w:r>
                      <w:r w:rsidRPr="003134C2">
                        <w:tab/>
                        <w:t>Parking of Private Vehicles by County Employees at County-</w:t>
                      </w:r>
                    </w:p>
                    <w:p w:rsidR="00C26747" w:rsidRPr="003134C2" w:rsidRDefault="00C26747" w:rsidP="00C26747">
                      <w:pPr>
                        <w:pStyle w:val="BLTemplate"/>
                        <w:ind w:left="2880" w:hanging="2160"/>
                        <w:jc w:val="left"/>
                      </w:pPr>
                      <w:r w:rsidRPr="003134C2">
                        <w:tab/>
                        <w:t>Administered Parking Lots</w:t>
                      </w:r>
                    </w:p>
                    <w:p w:rsidR="00C26747" w:rsidRPr="003134C2" w:rsidRDefault="00C26747" w:rsidP="00C26747">
                      <w:pPr>
                        <w:pStyle w:val="BLTemplate"/>
                        <w:ind w:left="2880" w:hanging="2160"/>
                        <w:jc w:val="left"/>
                      </w:pPr>
                      <w:r w:rsidRPr="003134C2">
                        <w:t>Board Policy G-014</w:t>
                      </w:r>
                      <w:r w:rsidRPr="003134C2">
                        <w:tab/>
                        <w:t>Employee-Occupied County-Owned Residences</w:t>
                      </w:r>
                    </w:p>
                    <w:p w:rsidR="00C26747" w:rsidRPr="003134C2" w:rsidRDefault="00C26747" w:rsidP="00C26747">
                      <w:pPr>
                        <w:pStyle w:val="BLTemplate"/>
                        <w:tabs>
                          <w:tab w:val="left" w:pos="2172"/>
                        </w:tabs>
                        <w:ind w:left="2880" w:hanging="2160"/>
                        <w:jc w:val="left"/>
                      </w:pPr>
                    </w:p>
                    <w:p w:rsidR="00C26747" w:rsidRPr="003134C2" w:rsidRDefault="00C26747" w:rsidP="00C26747">
                      <w:pPr>
                        <w:pStyle w:val="BLTemplate"/>
                        <w:tabs>
                          <w:tab w:val="left" w:pos="2172"/>
                        </w:tabs>
                        <w:ind w:left="4590" w:hanging="3870"/>
                        <w:jc w:val="left"/>
                      </w:pPr>
                      <w:r w:rsidRPr="003134C2">
                        <w:t>County Administrative Code XXXIV - Community Redevelopment Agency</w:t>
                      </w:r>
                    </w:p>
                    <w:p w:rsidR="00653E5D" w:rsidRPr="003134C2" w:rsidRDefault="00653E5D" w:rsidP="00C26747">
                      <w:pPr>
                        <w:pStyle w:val="BLTemplate"/>
                        <w:tabs>
                          <w:tab w:val="left" w:pos="2172"/>
                        </w:tabs>
                        <w:ind w:left="4590" w:hanging="3870"/>
                        <w:jc w:val="left"/>
                      </w:pPr>
                    </w:p>
                    <w:p w:rsidR="00C26747" w:rsidRPr="003134C2" w:rsidRDefault="00C26747" w:rsidP="00C26747">
                      <w:pPr>
                        <w:pStyle w:val="BLTemplate"/>
                        <w:tabs>
                          <w:tab w:val="left" w:pos="2172"/>
                        </w:tabs>
                        <w:ind w:left="4590" w:hanging="3870"/>
                        <w:jc w:val="left"/>
                      </w:pPr>
                      <w:r w:rsidRPr="003134C2">
                        <w:lastRenderedPageBreak/>
                        <w:t>County Administrative Code XXXIX - Department of Housing and Community Development</w:t>
                      </w:r>
                    </w:p>
                    <w:p w:rsidR="00653E5D" w:rsidRPr="003134C2" w:rsidRDefault="00653E5D" w:rsidP="00C26747">
                      <w:pPr>
                        <w:pStyle w:val="BLTemplate"/>
                        <w:tabs>
                          <w:tab w:val="left" w:pos="2172"/>
                        </w:tabs>
                        <w:ind w:left="4590" w:hanging="3870"/>
                        <w:jc w:val="left"/>
                      </w:pPr>
                    </w:p>
                    <w:p w:rsidR="00C26747" w:rsidRPr="003134C2" w:rsidRDefault="00C26747" w:rsidP="00C26747">
                      <w:pPr>
                        <w:pStyle w:val="BLTemplate"/>
                        <w:tabs>
                          <w:tab w:val="left" w:pos="2172"/>
                        </w:tabs>
                        <w:ind w:left="4590" w:hanging="3870"/>
                        <w:jc w:val="left"/>
                      </w:pPr>
                      <w:r w:rsidRPr="003134C2">
                        <w:t>County Administrative Code XXIII - Department of Purchasing and Contracting</w:t>
                      </w:r>
                    </w:p>
                    <w:p w:rsidR="00C26747" w:rsidRPr="003134C2" w:rsidRDefault="00C26747" w:rsidP="00C26747">
                      <w:pPr>
                        <w:pStyle w:val="BLTemplate"/>
                        <w:ind w:left="720"/>
                        <w:jc w:val="left"/>
                      </w:pPr>
                    </w:p>
                    <w:p w:rsidR="00C26747" w:rsidRPr="003134C2" w:rsidRDefault="00C26747" w:rsidP="00C26747">
                      <w:pPr>
                        <w:pStyle w:val="BLTemplate"/>
                        <w:ind w:left="720"/>
                        <w:jc w:val="left"/>
                      </w:pPr>
                      <w:r w:rsidRPr="003134C2">
                        <w:t>County Code of Regulatory Ordinances Sec. 32.923. Campaign Contributions – Limitations</w:t>
                      </w:r>
                    </w:p>
                    <w:p w:rsidR="00C26747" w:rsidRPr="003134C2" w:rsidRDefault="00C26747" w:rsidP="00C26747">
                      <w:pPr>
                        <w:pStyle w:val="BLTemplate"/>
                      </w:pPr>
                    </w:p>
                    <w:p w:rsidR="00C26747" w:rsidRPr="003134C2" w:rsidRDefault="00C26747" w:rsidP="00C26747">
                      <w:pPr>
                        <w:pStyle w:val="BLTemplate"/>
                      </w:pPr>
                      <w:r w:rsidRPr="003134C2">
                        <w:t xml:space="preserve">Additionally, the Board is requested to approve the Ordinance adding Section 365 to ensure full cost recovery for land development services provided by the Department of General Services. </w:t>
                      </w:r>
                    </w:p>
                    <w:p w:rsidR="00C26747" w:rsidRPr="003134C2" w:rsidRDefault="00C26747" w:rsidP="00C26747">
                      <w:pPr>
                        <w:pStyle w:val="BLTemplate"/>
                      </w:pPr>
                    </w:p>
                    <w:p w:rsidR="00C26747" w:rsidRPr="003134C2" w:rsidRDefault="00C26747" w:rsidP="00C26747">
                      <w:pPr>
                        <w:pStyle w:val="BLTemplate"/>
                      </w:pPr>
                      <w:r w:rsidRPr="003134C2">
                        <w:t xml:space="preserve">This action requires two steps.  On August 6, 2013, the Board will consider approving amendments to these Board policies and sections of the County Administrative and Regulatory Codes.  If the Board takes the actions on </w:t>
                      </w:r>
                      <w:r w:rsidR="000604B7" w:rsidRPr="003134C2">
                        <w:t xml:space="preserve">      </w:t>
                      </w:r>
                      <w:r w:rsidRPr="003134C2">
                        <w:t>August 6, 2013, in recommendations 3-6, then on September 10, 2013, the Board is requested to adopt Ordinances deleting Article XXXIV from the Administrative Code relating to the Community Redevelopment Agency; adding Section 365 to the Administrative Code relating to deposits for the Department of General Services; amending Section 401 of the Administrative Code relating to the Department of Purchasing &amp; Contracting, and amending the San Diego County Code of Regulatory Ordinances relating to campaign financing requirements.</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lastRenderedPageBreak/>
                    <w:t>Fiscal impact:</w:t>
                  </w:r>
                </w:p>
                <w:sdt>
                  <w:sdtPr>
                    <w:rPr>
                      <w:sz w:val="24"/>
                      <w:szCs w:val="24"/>
                    </w:rPr>
                    <w:alias w:val="BODY_FISCAL_IMPACT_TEXT_16"/>
                    <w:tag w:val="BODY_FISCAL_IMPACT_TEXT_16"/>
                    <w:id w:val="1080942359"/>
                    <w:lock w:val="sdtLocked"/>
                  </w:sdtPr>
                  <w:sdtEndPr/>
                  <w:sdtContent>
                    <w:p w:rsidR="000604B7" w:rsidRPr="003134C2" w:rsidRDefault="00C26747" w:rsidP="00C26747">
                      <w:pPr>
                        <w:rPr>
                          <w:sz w:val="24"/>
                          <w:szCs w:val="24"/>
                        </w:rPr>
                      </w:pPr>
                      <w:r w:rsidRPr="003134C2">
                        <w:rPr>
                          <w:sz w:val="24"/>
                          <w:szCs w:val="24"/>
                        </w:rPr>
                        <w:t>Funds for this request are budgeted in the Fiscal Year 2013-14 CAO approved Operational Plan.</w:t>
                      </w:r>
                    </w:p>
                    <w:p w:rsidR="000604B7" w:rsidRPr="003134C2" w:rsidRDefault="000604B7" w:rsidP="00C26747">
                      <w:pPr>
                        <w:rPr>
                          <w:sz w:val="24"/>
                          <w:szCs w:val="24"/>
                        </w:rPr>
                      </w:pPr>
                    </w:p>
                    <w:p w:rsidR="00C26747" w:rsidRPr="003134C2" w:rsidRDefault="00C26747" w:rsidP="00C26747">
                      <w:pPr>
                        <w:rPr>
                          <w:sz w:val="24"/>
                          <w:szCs w:val="24"/>
                        </w:rPr>
                      </w:pPr>
                      <w:r w:rsidRPr="003134C2">
                        <w:rPr>
                          <w:sz w:val="24"/>
                          <w:szCs w:val="24"/>
                        </w:rPr>
                        <w:t>A portion of this proposal relates to the addition of Section 365 of the Administrative Code which would create standard hourly billing rates and deposits to ensure full cost recovery for land development services provided by the Department of General Services. If approved, this request will result in Fiscal Year 2013-14 estimated costs and revenue of $80,000.</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Business impact statement:</w:t>
                  </w:r>
                </w:p>
                <w:sdt>
                  <w:sdtPr>
                    <w:rPr>
                      <w:sz w:val="24"/>
                      <w:szCs w:val="24"/>
                    </w:rPr>
                    <w:alias w:val="BODY_BUSINESS_IMPACT_TEXT_16"/>
                    <w:tag w:val="BODY_BUSINESS_IMPACT_TEXT_16"/>
                    <w:id w:val="1644611494"/>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16"/>
                    <w:tag w:val="BODY_RECOMMENDATION_TEXT_16"/>
                    <w:id w:val="-569191311"/>
                    <w:lock w:val="sdtLocked"/>
                  </w:sdtPr>
                  <w:sdtEndPr/>
                  <w:sdtContent>
                    <w:p w:rsidR="00C26747" w:rsidRPr="003134C2" w:rsidRDefault="00C26747" w:rsidP="00C26747">
                      <w:pPr>
                        <w:pStyle w:val="BLTemplate"/>
                        <w:jc w:val="left"/>
                      </w:pPr>
                      <w:r w:rsidRPr="003134C2">
                        <w:rPr>
                          <w:rStyle w:val="BoldCOB"/>
                        </w:rPr>
                        <w:t>CHIEF ADMINISTRATIVE OFFICER</w:t>
                      </w:r>
                    </w:p>
                    <w:sdt>
                      <w:sdtPr>
                        <w:alias w:val="TEXT_RECOMMENDATIONS"/>
                        <w:tag w:val="TEXT_RECOMMENDATIONS"/>
                        <w:id w:val="715165812"/>
                        <w:lock w:val="sdtLocked"/>
                      </w:sdtPr>
                      <w:sdtEndPr/>
                      <w:sdtContent>
                        <w:p w:rsidR="007A1EC1" w:rsidRPr="003134C2" w:rsidRDefault="007A1EC1" w:rsidP="00FC2C31">
                          <w:pPr>
                            <w:pStyle w:val="BLTemplate"/>
                            <w:numPr>
                              <w:ilvl w:val="1"/>
                              <w:numId w:val="40"/>
                            </w:numPr>
                          </w:pPr>
                          <w:r w:rsidRPr="003134C2">
                            <w:t xml:space="preserve">Find the Ordinance </w:t>
                          </w:r>
                          <w:r w:rsidR="00DC2753" w:rsidRPr="003134C2">
                            <w:t>a</w:t>
                          </w:r>
                          <w:r w:rsidRPr="003134C2">
                            <w:t>dding Section 365 to the Administrative Code Relating to Deposits for the Department of General Services is exempt from the California Environmental Quality Act (CEQA) as specified under Section 15273 of the CEQA Guidelines. Approve the findings in Attachment D, on file with the Clerk of the Board, pursuant to CEQA Guidelines Section 15273(c).</w:t>
                          </w:r>
                        </w:p>
                        <w:p w:rsidR="00653E5D" w:rsidRDefault="00653E5D" w:rsidP="007A1EC1">
                          <w:pPr>
                            <w:pStyle w:val="BLTemplate"/>
                          </w:pPr>
                        </w:p>
                        <w:p w:rsidR="00C32963" w:rsidRDefault="00C32963" w:rsidP="007A1EC1">
                          <w:pPr>
                            <w:pStyle w:val="BLTemplate"/>
                          </w:pPr>
                        </w:p>
                        <w:p w:rsidR="00C32963" w:rsidRDefault="00C32963" w:rsidP="007A1EC1">
                          <w:pPr>
                            <w:pStyle w:val="BLTemplate"/>
                          </w:pPr>
                        </w:p>
                        <w:p w:rsidR="00C32963" w:rsidRDefault="00C32963" w:rsidP="007A1EC1">
                          <w:pPr>
                            <w:pStyle w:val="BLTemplate"/>
                          </w:pPr>
                        </w:p>
                        <w:p w:rsidR="00C32963" w:rsidRPr="003134C2" w:rsidRDefault="00C32963" w:rsidP="007A1EC1">
                          <w:pPr>
                            <w:pStyle w:val="BLTemplate"/>
                          </w:pPr>
                        </w:p>
                        <w:p w:rsidR="00C26747" w:rsidRPr="003134C2" w:rsidRDefault="007A1EC1" w:rsidP="00FC2C31">
                          <w:pPr>
                            <w:pStyle w:val="BLTemplate"/>
                            <w:numPr>
                              <w:ilvl w:val="1"/>
                              <w:numId w:val="40"/>
                            </w:numPr>
                          </w:pPr>
                          <w:r w:rsidRPr="003134C2">
                            <w:lastRenderedPageBreak/>
                            <w:t>Adopt</w:t>
                          </w:r>
                          <w:r w:rsidR="00C26747" w:rsidRPr="003134C2">
                            <w:t xml:space="preserve"> the Ordinance</w:t>
                          </w:r>
                          <w:r w:rsidRPr="003134C2">
                            <w:t xml:space="preserve"> entitled</w:t>
                          </w:r>
                          <w:r w:rsidR="00C26747" w:rsidRPr="003134C2">
                            <w:t>:</w:t>
                          </w:r>
                        </w:p>
                        <w:p w:rsidR="00C26747" w:rsidRPr="00232EEC" w:rsidRDefault="00C26747" w:rsidP="00C26747">
                          <w:pPr>
                            <w:pStyle w:val="BLTemplate"/>
                            <w:ind w:left="720"/>
                            <w:rPr>
                              <w:sz w:val="12"/>
                              <w:szCs w:val="12"/>
                            </w:rPr>
                          </w:pPr>
                        </w:p>
                        <w:p w:rsidR="00C26747" w:rsidRPr="003134C2" w:rsidRDefault="00C26747" w:rsidP="007A1EC1">
                          <w:pPr>
                            <w:pStyle w:val="BLTemplate"/>
                            <w:ind w:left="954" w:right="761"/>
                          </w:pPr>
                          <w:r w:rsidRPr="003134C2">
                            <w:t>AN ORDINANCE DELETING ADMINISTRATIVE CODE ARTICLE XXXIV RELATING TO THE COMMUNITY REDEVELOPMENT AGENCY</w:t>
                          </w:r>
                          <w:r w:rsidR="007A1EC1" w:rsidRPr="003134C2">
                            <w:t>.</w:t>
                          </w:r>
                        </w:p>
                        <w:p w:rsidR="00C26747" w:rsidRPr="003134C2" w:rsidRDefault="00C26747" w:rsidP="00C26747">
                          <w:pPr>
                            <w:pStyle w:val="BLTemplate"/>
                            <w:ind w:left="720"/>
                          </w:pPr>
                        </w:p>
                        <w:p w:rsidR="00C26747" w:rsidRPr="003134C2" w:rsidRDefault="007A1EC1" w:rsidP="00FC2C31">
                          <w:pPr>
                            <w:pStyle w:val="BLTemplate"/>
                            <w:numPr>
                              <w:ilvl w:val="1"/>
                              <w:numId w:val="40"/>
                            </w:numPr>
                          </w:pPr>
                          <w:r w:rsidRPr="003134C2">
                            <w:t>Adopt the Ordinance entitled</w:t>
                          </w:r>
                          <w:r w:rsidR="00C26747" w:rsidRPr="003134C2">
                            <w:t>:</w:t>
                          </w:r>
                        </w:p>
                        <w:p w:rsidR="00C26747" w:rsidRPr="00232EEC" w:rsidRDefault="00C26747" w:rsidP="00C26747">
                          <w:pPr>
                            <w:pStyle w:val="BLTemplate"/>
                            <w:ind w:left="720"/>
                            <w:rPr>
                              <w:sz w:val="12"/>
                              <w:szCs w:val="12"/>
                            </w:rPr>
                          </w:pPr>
                        </w:p>
                        <w:p w:rsidR="00C26747" w:rsidRPr="003134C2" w:rsidRDefault="00C26747" w:rsidP="007A1EC1">
                          <w:pPr>
                            <w:pStyle w:val="BLTemplate"/>
                            <w:ind w:left="954" w:right="761"/>
                          </w:pPr>
                          <w:r w:rsidRPr="003134C2">
                            <w:t>AN ORDINANCE ADDING SECTION 365 TO THE ADMINISTRATIVE CODE RELATING TO DEPOSITS FOR THE DEPARTMENT OF GENERAL SERVICES</w:t>
                          </w:r>
                          <w:r w:rsidR="007A1EC1" w:rsidRPr="003134C2">
                            <w:t>.</w:t>
                          </w:r>
                        </w:p>
                        <w:p w:rsidR="00C26747" w:rsidRPr="003134C2" w:rsidRDefault="00C26747" w:rsidP="007A1EC1">
                          <w:pPr>
                            <w:pStyle w:val="BLTemplate"/>
                            <w:ind w:left="720"/>
                          </w:pPr>
                        </w:p>
                        <w:p w:rsidR="00C26747" w:rsidRPr="003134C2" w:rsidRDefault="007A1EC1" w:rsidP="00FC2C31">
                          <w:pPr>
                            <w:pStyle w:val="BLTemplate"/>
                            <w:numPr>
                              <w:ilvl w:val="1"/>
                              <w:numId w:val="40"/>
                            </w:numPr>
                          </w:pPr>
                          <w:r w:rsidRPr="003134C2">
                            <w:t>Adopt the Ordinance entitled</w:t>
                          </w:r>
                          <w:r w:rsidR="00C26747" w:rsidRPr="003134C2">
                            <w:t>:</w:t>
                          </w:r>
                        </w:p>
                        <w:p w:rsidR="00C26747" w:rsidRPr="00232EEC" w:rsidRDefault="00C26747" w:rsidP="00C26747">
                          <w:pPr>
                            <w:pStyle w:val="BLTemplate"/>
                            <w:ind w:left="720"/>
                            <w:rPr>
                              <w:sz w:val="12"/>
                              <w:szCs w:val="12"/>
                            </w:rPr>
                          </w:pPr>
                        </w:p>
                        <w:p w:rsidR="00C26747" w:rsidRPr="003134C2" w:rsidRDefault="00C26747" w:rsidP="007A1EC1">
                          <w:pPr>
                            <w:pStyle w:val="BLTemplate"/>
                            <w:ind w:left="954" w:right="761"/>
                          </w:pPr>
                          <w:r w:rsidRPr="003134C2">
                            <w:t>AN ORDINANCE AMENDING SECTION 401 OF THE SAN DIEGO COUNTY ADMINISTRATIVE CODE RELATING TO THE DEPARTMENT OF PURCHASING AND CONTRACTING</w:t>
                          </w:r>
                          <w:r w:rsidR="007A1EC1" w:rsidRPr="003134C2">
                            <w:t>.</w:t>
                          </w:r>
                        </w:p>
                        <w:p w:rsidR="00C26747" w:rsidRPr="003134C2" w:rsidRDefault="00C26747" w:rsidP="00C26747">
                          <w:pPr>
                            <w:pStyle w:val="BLTemplate"/>
                            <w:ind w:left="720"/>
                          </w:pPr>
                        </w:p>
                        <w:p w:rsidR="00C26747" w:rsidRPr="003134C2" w:rsidRDefault="007A1EC1" w:rsidP="00FC2C31">
                          <w:pPr>
                            <w:pStyle w:val="BLTemplate"/>
                            <w:numPr>
                              <w:ilvl w:val="1"/>
                              <w:numId w:val="40"/>
                            </w:numPr>
                          </w:pPr>
                          <w:r w:rsidRPr="003134C2">
                            <w:t>Adopt the Ordinance entitled</w:t>
                          </w:r>
                          <w:r w:rsidR="00C26747" w:rsidRPr="003134C2">
                            <w:t>:</w:t>
                          </w:r>
                        </w:p>
                        <w:p w:rsidR="00C26747" w:rsidRPr="00232EEC" w:rsidRDefault="00C26747" w:rsidP="00C26747">
                          <w:pPr>
                            <w:pStyle w:val="BLTemplate"/>
                            <w:ind w:left="720"/>
                            <w:rPr>
                              <w:sz w:val="12"/>
                              <w:szCs w:val="12"/>
                            </w:rPr>
                          </w:pPr>
                        </w:p>
                        <w:p w:rsidR="00336A84" w:rsidRPr="003134C2" w:rsidRDefault="00C26747" w:rsidP="00653E5D">
                          <w:pPr>
                            <w:pStyle w:val="BLTemplate"/>
                            <w:ind w:left="954" w:right="761"/>
                          </w:pPr>
                          <w:r w:rsidRPr="003134C2">
                            <w:t>AN ORDINANCE AMENDING THE SAN DIEGO COUNTY CODE OF REGULATORY ORDINANCES RELATING TO CAMPAIGN FINANCING REQUIREMENTS</w:t>
                          </w:r>
                          <w:r w:rsidR="007A1EC1" w:rsidRPr="003134C2">
                            <w:t>.</w:t>
                          </w:r>
                        </w:p>
                        <w:p w:rsidR="005A0AAD" w:rsidRPr="003134C2" w:rsidRDefault="00330064" w:rsidP="00653E5D">
                          <w:pPr>
                            <w:pStyle w:val="BLTemplate"/>
                            <w:ind w:left="954" w:right="761"/>
                          </w:pPr>
                        </w:p>
                      </w:sdtContent>
                    </w:sdt>
                  </w:sdtContent>
                </w:sdt>
              </w:tc>
            </w:tr>
          </w:tbl>
          <w:tbl>
            <w:tblPr>
              <w:tblW w:w="8262" w:type="dxa"/>
              <w:tblLayout w:type="fixed"/>
              <w:tblLook w:val="0000" w:firstRow="0" w:lastRow="0" w:firstColumn="0" w:lastColumn="0" w:noHBand="0" w:noVBand="0"/>
            </w:tblPr>
            <w:tblGrid>
              <w:gridCol w:w="8262"/>
            </w:tblGrid>
            <w:tr w:rsidR="00336A84" w:rsidRPr="003134C2" w:rsidTr="00586F0C">
              <w:trPr>
                <w:trHeight w:val="207"/>
              </w:trPr>
              <w:tc>
                <w:tcPr>
                  <w:tcW w:w="8262" w:type="dxa"/>
                </w:tcPr>
                <w:p w:rsidR="00336A84" w:rsidRPr="003134C2" w:rsidRDefault="00336A84" w:rsidP="00586F0C">
                  <w:pPr>
                    <w:rPr>
                      <w:b/>
                      <w:sz w:val="24"/>
                      <w:szCs w:val="24"/>
                    </w:rPr>
                  </w:pPr>
                  <w:r w:rsidRPr="003134C2">
                    <w:rPr>
                      <w:b/>
                      <w:sz w:val="24"/>
                      <w:szCs w:val="24"/>
                    </w:rPr>
                    <w:lastRenderedPageBreak/>
                    <w:t>ACTION:</w:t>
                  </w:r>
                </w:p>
              </w:tc>
            </w:tr>
            <w:tr w:rsidR="00336A84" w:rsidRPr="003134C2" w:rsidTr="00586F0C">
              <w:tc>
                <w:tcPr>
                  <w:tcW w:w="8262" w:type="dxa"/>
                </w:tcPr>
                <w:p w:rsidR="00336A84" w:rsidRPr="003134C2" w:rsidRDefault="0030385C" w:rsidP="00586F0C">
                  <w:pPr>
                    <w:pStyle w:val="HangingIndent"/>
                    <w:keepNext/>
                    <w:tabs>
                      <w:tab w:val="clear" w:pos="5760"/>
                      <w:tab w:val="clear" w:pos="6480"/>
                      <w:tab w:val="clear" w:pos="7200"/>
                      <w:tab w:val="clear" w:pos="7920"/>
                      <w:tab w:val="clear" w:pos="8640"/>
                    </w:tabs>
                    <w:spacing w:after="240"/>
                    <w:ind w:left="0" w:firstLine="0"/>
                    <w:rPr>
                      <w:szCs w:val="24"/>
                    </w:rPr>
                  </w:pPr>
                  <w:r w:rsidRPr="003134C2">
                    <w:rPr>
                      <w:szCs w:val="24"/>
                    </w:rPr>
                    <w:t>ON MOTION of Supervisor R. Roberts, seconded by Supervisor D. Roberts,</w:t>
                  </w:r>
                  <w:r w:rsidR="00336A84" w:rsidRPr="003134C2">
                    <w:rPr>
                      <w:szCs w:val="24"/>
                    </w:rPr>
                    <w:t xml:space="preserve"> the Board took action as recommended, on Consent, adopting the following:</w:t>
                  </w:r>
                </w:p>
                <w:p w:rsidR="00336A84" w:rsidRPr="003134C2" w:rsidRDefault="00336A84" w:rsidP="00586F0C">
                  <w:pPr>
                    <w:rPr>
                      <w:sz w:val="24"/>
                      <w:szCs w:val="24"/>
                      <w:lang w:eastAsia="zh-TW"/>
                    </w:rPr>
                  </w:pPr>
                  <w:r w:rsidRPr="003134C2">
                    <w:rPr>
                      <w:sz w:val="24"/>
                      <w:szCs w:val="24"/>
                    </w:rPr>
                    <w:t>Ordinance No.</w:t>
                  </w:r>
                  <w:r w:rsidR="008A7C77" w:rsidRPr="003134C2">
                    <w:rPr>
                      <w:sz w:val="24"/>
                      <w:szCs w:val="24"/>
                    </w:rPr>
                    <w:t xml:space="preserve"> 10281 </w:t>
                  </w:r>
                  <w:r w:rsidRPr="003134C2">
                    <w:rPr>
                      <w:sz w:val="24"/>
                      <w:szCs w:val="24"/>
                    </w:rPr>
                    <w:t xml:space="preserve">(N.S.) entitled:  </w:t>
                  </w:r>
                  <w:r w:rsidRPr="003134C2">
                    <w:rPr>
                      <w:sz w:val="24"/>
                      <w:szCs w:val="24"/>
                      <w:lang w:eastAsia="zh-TW"/>
                    </w:rPr>
                    <w:t>AN ORDINANCE DELETING ADMINISTRATIVE CODE ARTICLE XXXIV RELATING TO THE COMMUNITY REDEVELOPMENT AGENCY;</w:t>
                  </w:r>
                </w:p>
                <w:p w:rsidR="00336A84" w:rsidRPr="003134C2" w:rsidRDefault="00336A84" w:rsidP="00586F0C">
                  <w:pPr>
                    <w:rPr>
                      <w:sz w:val="24"/>
                      <w:szCs w:val="24"/>
                    </w:rPr>
                  </w:pPr>
                </w:p>
                <w:p w:rsidR="00336A84" w:rsidRPr="003134C2" w:rsidRDefault="00336A84" w:rsidP="00586F0C">
                  <w:pPr>
                    <w:rPr>
                      <w:sz w:val="24"/>
                      <w:szCs w:val="24"/>
                    </w:rPr>
                  </w:pPr>
                  <w:r w:rsidRPr="003134C2">
                    <w:rPr>
                      <w:sz w:val="24"/>
                      <w:szCs w:val="24"/>
                    </w:rPr>
                    <w:t xml:space="preserve">Ordinance No. </w:t>
                  </w:r>
                  <w:r w:rsidR="008A7C77" w:rsidRPr="003134C2">
                    <w:rPr>
                      <w:sz w:val="24"/>
                      <w:szCs w:val="24"/>
                    </w:rPr>
                    <w:t>10282</w:t>
                  </w:r>
                  <w:r w:rsidRPr="003134C2">
                    <w:rPr>
                      <w:sz w:val="24"/>
                      <w:szCs w:val="24"/>
                    </w:rPr>
                    <w:t xml:space="preserve"> (N.S.) entitled:  </w:t>
                  </w:r>
                  <w:r w:rsidRPr="003134C2">
                    <w:rPr>
                      <w:sz w:val="24"/>
                      <w:szCs w:val="24"/>
                      <w:lang w:eastAsia="zh-TW"/>
                    </w:rPr>
                    <w:t>AN ORDINANCE ADDING SECTION 365 TO THE ADMINISTRATIVE CODE RELATING TO DEPOSITS FOR THE DEPARTMENT OF GENERAL SERVICES;</w:t>
                  </w:r>
                </w:p>
                <w:p w:rsidR="00336A84" w:rsidRPr="003134C2" w:rsidRDefault="00336A84" w:rsidP="00586F0C">
                  <w:pPr>
                    <w:rPr>
                      <w:sz w:val="24"/>
                      <w:szCs w:val="24"/>
                      <w:lang w:eastAsia="zh-TW"/>
                    </w:rPr>
                  </w:pPr>
                </w:p>
                <w:p w:rsidR="00336A84" w:rsidRPr="003134C2" w:rsidRDefault="00336A84" w:rsidP="00586F0C">
                  <w:pPr>
                    <w:rPr>
                      <w:rFonts w:eastAsia="Calibri"/>
                      <w:bCs/>
                      <w:color w:val="000000"/>
                      <w:sz w:val="24"/>
                      <w:szCs w:val="24"/>
                    </w:rPr>
                  </w:pPr>
                  <w:r w:rsidRPr="003134C2">
                    <w:rPr>
                      <w:sz w:val="24"/>
                      <w:szCs w:val="24"/>
                    </w:rPr>
                    <w:t xml:space="preserve">Ordinance No. </w:t>
                  </w:r>
                  <w:r w:rsidR="008A7C77" w:rsidRPr="003134C2">
                    <w:rPr>
                      <w:sz w:val="24"/>
                      <w:szCs w:val="24"/>
                    </w:rPr>
                    <w:t>10283</w:t>
                  </w:r>
                  <w:r w:rsidRPr="003134C2">
                    <w:rPr>
                      <w:sz w:val="24"/>
                      <w:szCs w:val="24"/>
                    </w:rPr>
                    <w:t xml:space="preserve"> (N.S.) entitled:  </w:t>
                  </w:r>
                  <w:r w:rsidRPr="003134C2">
                    <w:rPr>
                      <w:rFonts w:eastAsia="Calibri"/>
                      <w:bCs/>
                      <w:color w:val="000000"/>
                      <w:sz w:val="24"/>
                      <w:szCs w:val="24"/>
                    </w:rPr>
                    <w:t>AN ORDINANCE AMENDING  SECTION 401 OF THE SAN DIEGO COUNTY ADMINISTRATIVE CODE RELATING TO THE DEPARTMENT OF PURCHASING AND CONTRACTING; and</w:t>
                  </w:r>
                </w:p>
                <w:p w:rsidR="00336A84" w:rsidRPr="003134C2" w:rsidRDefault="00336A84" w:rsidP="00586F0C">
                  <w:pPr>
                    <w:rPr>
                      <w:rFonts w:eastAsia="Calibri"/>
                      <w:bCs/>
                      <w:color w:val="000000"/>
                      <w:sz w:val="24"/>
                      <w:szCs w:val="24"/>
                    </w:rPr>
                  </w:pPr>
                </w:p>
                <w:p w:rsidR="00336A84" w:rsidRPr="003134C2" w:rsidRDefault="00336A84" w:rsidP="00586F0C">
                  <w:pPr>
                    <w:rPr>
                      <w:sz w:val="24"/>
                      <w:szCs w:val="24"/>
                    </w:rPr>
                  </w:pPr>
                  <w:r w:rsidRPr="003134C2">
                    <w:rPr>
                      <w:sz w:val="24"/>
                      <w:szCs w:val="24"/>
                    </w:rPr>
                    <w:t xml:space="preserve">Ordinance No. </w:t>
                  </w:r>
                  <w:r w:rsidR="008A7C77" w:rsidRPr="003134C2">
                    <w:rPr>
                      <w:sz w:val="24"/>
                      <w:szCs w:val="24"/>
                    </w:rPr>
                    <w:t>10284</w:t>
                  </w:r>
                  <w:r w:rsidRPr="003134C2">
                    <w:rPr>
                      <w:sz w:val="24"/>
                      <w:szCs w:val="24"/>
                    </w:rPr>
                    <w:t xml:space="preserve"> (N.S.) entitled:  AN ORDINANCE AMENDING THE SAN DIEGO COUNTY CODE OF REGULATORY ORDINANCES RELATING TO CAMPAIGN FINANCING REQUIREMENTS.</w:t>
                  </w:r>
                </w:p>
                <w:p w:rsidR="00336A84" w:rsidRPr="003134C2" w:rsidRDefault="00336A84" w:rsidP="00586F0C">
                  <w:pPr>
                    <w:rPr>
                      <w:sz w:val="24"/>
                      <w:szCs w:val="24"/>
                    </w:rPr>
                  </w:pPr>
                </w:p>
                <w:p w:rsidR="00336A84" w:rsidRPr="003134C2" w:rsidRDefault="00336A84" w:rsidP="00586F0C">
                  <w:pPr>
                    <w:pStyle w:val="HangingIndent"/>
                    <w:tabs>
                      <w:tab w:val="clear" w:pos="5760"/>
                      <w:tab w:val="clear" w:pos="6480"/>
                      <w:tab w:val="clear" w:pos="7200"/>
                      <w:tab w:val="clear" w:pos="7920"/>
                      <w:tab w:val="clear" w:pos="8640"/>
                    </w:tabs>
                    <w:ind w:left="0" w:firstLine="0"/>
                    <w:rPr>
                      <w:szCs w:val="24"/>
                    </w:rPr>
                  </w:pPr>
                  <w:r w:rsidRPr="003134C2">
                    <w:rPr>
                      <w:szCs w:val="24"/>
                    </w:rPr>
                    <w:t>AYES:  Cox, Jacob, D. Roberts, R. Roberts, Horn</w:t>
                  </w:r>
                </w:p>
              </w:tc>
            </w:tr>
          </w:tbl>
          <w:p w:rsidR="00694F02" w:rsidRPr="003134C2" w:rsidRDefault="00694F02" w:rsidP="00EE5FEE">
            <w:pPr>
              <w:pStyle w:val="NoSpacing"/>
              <w:jc w:val="left"/>
              <w:rPr>
                <w:rStyle w:val="COBCAPSBOLDChar"/>
              </w:rPr>
            </w:pPr>
          </w:p>
          <w:p w:rsidR="004A3FA9" w:rsidRDefault="004A3FA9" w:rsidP="00EE5FEE">
            <w:pPr>
              <w:pStyle w:val="NoSpacing"/>
              <w:jc w:val="left"/>
            </w:pPr>
          </w:p>
          <w:p w:rsidR="00C32963" w:rsidRDefault="00C32963" w:rsidP="00EE5FEE">
            <w:pPr>
              <w:pStyle w:val="NoSpacing"/>
              <w:jc w:val="left"/>
            </w:pPr>
          </w:p>
          <w:p w:rsidR="00232EEC" w:rsidRDefault="00232EEC" w:rsidP="00EE5FEE">
            <w:pPr>
              <w:pStyle w:val="NoSpacing"/>
              <w:jc w:val="left"/>
            </w:pPr>
          </w:p>
          <w:p w:rsidR="00232EEC" w:rsidRPr="003134C2" w:rsidRDefault="00232EEC" w:rsidP="00EE5FEE">
            <w:pPr>
              <w:pStyle w:val="NoSpacing"/>
              <w:jc w:val="left"/>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16.</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7A1EC1" w:rsidRPr="003134C2" w:rsidRDefault="00C26747">
                  <w:pPr>
                    <w:rPr>
                      <w:b/>
                      <w:caps/>
                      <w:color w:val="000000"/>
                      <w:sz w:val="24"/>
                      <w:szCs w:val="24"/>
                    </w:rPr>
                  </w:pPr>
                  <w:r w:rsidRPr="003134C2">
                    <w:rPr>
                      <w:b/>
                      <w:caps/>
                      <w:color w:val="000000"/>
                      <w:sz w:val="24"/>
                      <w:szCs w:val="24"/>
                    </w:rPr>
                    <w:t xml:space="preserve">NOTICED PUBLIC HEARING: </w:t>
                  </w:r>
                </w:p>
                <w:p w:rsidR="007A1EC1" w:rsidRPr="003134C2" w:rsidRDefault="00C26747">
                  <w:pPr>
                    <w:rPr>
                      <w:b/>
                      <w:caps/>
                      <w:color w:val="000000"/>
                      <w:sz w:val="24"/>
                      <w:szCs w:val="24"/>
                    </w:rPr>
                  </w:pPr>
                  <w:r w:rsidRPr="003134C2">
                    <w:rPr>
                      <w:b/>
                      <w:caps/>
                      <w:color w:val="000000"/>
                      <w:sz w:val="24"/>
                      <w:szCs w:val="24"/>
                    </w:rPr>
                    <w:t>ISSUANCE OF REVENUE OBLIGATIONS BY THE CALIFORNIA ENTERPRISE DEVELOPMENT AUTHORITY FOR THE BENEFIT OF SANTA FE CHRISTIAN SCHOOLS IN AN AGGREGATE AMOUNT NOT TO EXCEED $13,000,000 (DISTRICT: 3)</w:t>
                  </w:r>
                </w:p>
                <w:p w:rsidR="00806DF6" w:rsidRPr="003134C2" w:rsidRDefault="00806DF6">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17"/>
                    <w:tag w:val="BODY_OVERVIEW_TEXT_17"/>
                    <w:id w:val="-1595086003"/>
                    <w:lock w:val="sdtLocked"/>
                  </w:sdtPr>
                  <w:sdtEndPr/>
                  <w:sdtContent>
                    <w:p w:rsidR="00C26747" w:rsidRPr="003134C2" w:rsidRDefault="00C26747" w:rsidP="00C26747">
                      <w:pPr>
                        <w:pStyle w:val="BLTemplate"/>
                      </w:pPr>
                      <w:r w:rsidRPr="003134C2">
                        <w:t>The County has received a request from the California Enterprise Development Authority (“CEDA” or “Authority”) to conduct a public hearing as required by the Internal Revenue Code and to approve the Authority’s issuance of revenue obligations in an aggregate principal amount not to exceed $13,000,000 (“Obligations”), on behalf of Santa Fe Christian Schools, a nonprofit religious corporation duly organized and existing under the laws of the State of California (“Borrower”).  The Borrower will use the proceeds of the Obligations to refinance the Borrower’s obligation in the approximate amount of $9,000,000 outstanding under that certain Loan Agreement, dated as of November 1, 2010, by and among First Republic Bank, the Issuer and the Borrower, the proceeds of which refinanced the cost of acquiring, constructing, renovating, equipping and furnishing educational facilities consisting of classrooms, a library and related educational facilities (“2010 Facilities”) located at 838 Academy Drive, Solana Beach, California 92075 (“Property”); finance the cost of constructing additional improvements on the Property consisting of a new approximately 4,700 square foot classroom building to house students in kindergarten through fifth grade, improvements to the athletic fields and athletic facilities, infrastructure improvements designed to provide additional parking and improved traffic circulation and other enhancements to the Borrower’s campus (“2013 Facilities” and, together with the 2010 Facilities, “Facilities”); and pay the costs of issuance in connection with the financing.</w:t>
                      </w:r>
                    </w:p>
                    <w:p w:rsidR="00142411" w:rsidRPr="003134C2" w:rsidRDefault="00142411" w:rsidP="00C26747">
                      <w:pPr>
                        <w:pStyle w:val="BLTemplate"/>
                      </w:pPr>
                    </w:p>
                    <w:p w:rsidR="00C26747" w:rsidRPr="003134C2" w:rsidRDefault="00C26747" w:rsidP="00C26747">
                      <w:pPr>
                        <w:pStyle w:val="BLTemplate"/>
                      </w:pPr>
                      <w:r w:rsidRPr="003134C2">
                        <w:t>CEDA is authorized to assist in financing for nonprofit public benefit organizations or for-profit corporations with a public benefit project wishing to issue tax-exempt obligations, including the Borrower.  In order to initiate such a financing, a member jurisdiction in which the Project resides, i.e., the County of San Diego, must: (1) conduct a public hearing to satisfy the public approval requirement of Section 147(f) of the Internal Revenue Code; and (2) approve CEDA’s issuance of the Obligations.  Although CEDA will be the issuer of the Obligations for the Borrower, the financing cannot proceed without the approval of the County of San Diego.</w:t>
                      </w:r>
                    </w:p>
                    <w:p w:rsidR="00142411" w:rsidRPr="003134C2" w:rsidRDefault="00142411" w:rsidP="00C26747">
                      <w:pPr>
                        <w:pStyle w:val="BLTemplate"/>
                      </w:pPr>
                    </w:p>
                    <w:p w:rsidR="00C26747" w:rsidRPr="003134C2" w:rsidRDefault="00C26747" w:rsidP="00C26747">
                      <w:pPr>
                        <w:pStyle w:val="BLTemplate"/>
                      </w:pPr>
                      <w:r w:rsidRPr="003134C2">
                        <w:t>Today’s recommendations will provide CEDA with the required authorization to pursue its determination to issue the Obligations on behalf of the Borrower for the Project.</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Fiscal impact:</w:t>
                  </w:r>
                </w:p>
                <w:sdt>
                  <w:sdtPr>
                    <w:rPr>
                      <w:sz w:val="22"/>
                      <w:szCs w:val="22"/>
                    </w:rPr>
                    <w:alias w:val="BODY_FISCAL_IMPACT_TEXT_17"/>
                    <w:tag w:val="BODY_FISCAL_IMPACT_TEXT_17"/>
                    <w:id w:val="1080942360"/>
                    <w:lock w:val="sdtLocked"/>
                  </w:sdtPr>
                  <w:sdtEndPr/>
                  <w:sdtContent>
                    <w:p w:rsidR="00C26747" w:rsidRPr="003134C2" w:rsidRDefault="00C26747" w:rsidP="00C26747">
                      <w:pPr>
                        <w:pStyle w:val="BLTemplate"/>
                      </w:pPr>
                      <w:r w:rsidRPr="003134C2">
                        <w:t>If approved, the proposal will result in $1,000 of unanticipated revenue to be used to reimburse the County for costs associated with this non-County financing.</w:t>
                      </w:r>
                    </w:p>
                    <w:p w:rsidR="00142411" w:rsidRDefault="00142411" w:rsidP="00C26747">
                      <w:pPr>
                        <w:pStyle w:val="BLTemplate"/>
                      </w:pPr>
                    </w:p>
                    <w:p w:rsidR="00C32963" w:rsidRPr="003134C2" w:rsidRDefault="00C32963" w:rsidP="00C26747">
                      <w:pPr>
                        <w:pStyle w:val="BLTemplate"/>
                      </w:pPr>
                    </w:p>
                    <w:p w:rsidR="00C26747" w:rsidRPr="003134C2" w:rsidRDefault="00C26747" w:rsidP="00C26747">
                      <w:pPr>
                        <w:rPr>
                          <w:sz w:val="24"/>
                          <w:szCs w:val="24"/>
                        </w:rPr>
                      </w:pPr>
                      <w:r w:rsidRPr="003134C2">
                        <w:rPr>
                          <w:sz w:val="24"/>
                          <w:szCs w:val="24"/>
                        </w:rPr>
                        <w:lastRenderedPageBreak/>
                        <w:t>The Borrower will be responsible for the payment of all present and future costs in connection with issuance of the Financing.  The County will incur no obligation of indebtedness as a result of these actions.</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lastRenderedPageBreak/>
                    <w:t>Business impact statement:</w:t>
                  </w:r>
                </w:p>
                <w:sdt>
                  <w:sdtPr>
                    <w:rPr>
                      <w:sz w:val="24"/>
                      <w:szCs w:val="24"/>
                    </w:rPr>
                    <w:alias w:val="BODY_BUSINESS_IMPACT_TEXT_17"/>
                    <w:tag w:val="BODY_BUSINESS_IMPACT_TEXT_17"/>
                    <w:id w:val="1644611495"/>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17"/>
                    <w:tag w:val="BODY_RECOMMENDATION_TEXT_17"/>
                    <w:id w:val="-569191310"/>
                    <w:lock w:val="sdtLocked"/>
                  </w:sdtPr>
                  <w:sdtEndPr/>
                  <w:sdtContent>
                    <w:p w:rsidR="00C26747" w:rsidRPr="003134C2" w:rsidRDefault="00C26747" w:rsidP="00C26747">
                      <w:pPr>
                        <w:pStyle w:val="BLTemplate"/>
                        <w:jc w:val="left"/>
                      </w:pPr>
                      <w:r w:rsidRPr="003134C2">
                        <w:rPr>
                          <w:rStyle w:val="BoldCOB"/>
                        </w:rPr>
                        <w:t>CHIEF ADMINISTRATIVE OFFICER</w:t>
                      </w:r>
                    </w:p>
                    <w:sdt>
                      <w:sdtPr>
                        <w:alias w:val="TEXT_RECOMMENDATIONS"/>
                        <w:tag w:val="TEXT_RECOMMENDATIONS"/>
                        <w:id w:val="1295871787"/>
                        <w:lock w:val="sdtLocked"/>
                      </w:sdtPr>
                      <w:sdtEndPr/>
                      <w:sdtContent>
                        <w:p w:rsidR="00C26747" w:rsidRPr="003134C2" w:rsidRDefault="00C26747" w:rsidP="00653E5D">
                          <w:pPr>
                            <w:pStyle w:val="BLTemplate"/>
                            <w:numPr>
                              <w:ilvl w:val="0"/>
                              <w:numId w:val="44"/>
                            </w:numPr>
                            <w:ind w:left="360"/>
                          </w:pPr>
                          <w:r w:rsidRPr="003134C2">
                            <w:t>Pursuant to Section 147(f) of the Internal Revenue Code, hold a public hearing regarding the financing of the Project.</w:t>
                          </w:r>
                        </w:p>
                        <w:p w:rsidR="00142411" w:rsidRPr="003134C2" w:rsidRDefault="00142411" w:rsidP="00142411">
                          <w:pPr>
                            <w:pStyle w:val="BLTemplate"/>
                            <w:ind w:left="360"/>
                          </w:pPr>
                        </w:p>
                        <w:p w:rsidR="00C26747" w:rsidRPr="003134C2" w:rsidRDefault="00C26747" w:rsidP="00CF0BFF">
                          <w:pPr>
                            <w:pStyle w:val="BLTemplate"/>
                            <w:numPr>
                              <w:ilvl w:val="0"/>
                              <w:numId w:val="44"/>
                            </w:numPr>
                            <w:spacing w:after="120"/>
                            <w:ind w:left="360"/>
                          </w:pPr>
                          <w:r w:rsidRPr="003134C2">
                            <w:t>Adopt a resolution entitled:</w:t>
                          </w:r>
                        </w:p>
                        <w:p w:rsidR="00722FBF" w:rsidRPr="003134C2" w:rsidRDefault="00C26747" w:rsidP="00142411">
                          <w:pPr>
                            <w:pStyle w:val="BLTemplate"/>
                            <w:ind w:left="720" w:right="720"/>
                            <w:rPr>
                              <w:bCs/>
                            </w:rPr>
                          </w:pPr>
                          <w:r w:rsidRPr="003134C2">
                            <w:rPr>
                              <w:bCs/>
                            </w:rPr>
                            <w:t>RESOLUTION OF THE BOARD OF SUPERVISORS OF THE COUNTY OF SAN DIEGO APPROVING THE ISSUANCE BY THE CALIFORNIA ENTERPRISE DEVELOPMENT AUTHORITY OF ITS REVENUE OBLIGATIONS FOR THE BENEFIT OF SANTA FE CHRISTIAN SCHOOLS IN AN AGGREGATE AMOUNT NOT TO EXCEED $13,000,000 FOR THE PURPOSE OF FINANCINGS AND REFINANCING THE COST OF THE ACQUISITION, CONSTRUCTION, RENOVATION, EQUIPPING AND FURNISHING OF CERTAIN PROPERTY, PROVIDING THE TERMS AND CONDITIONS FOR SUCH OBLIGATIONS AND OTHER MATTERS RELATING THERETO</w:t>
                          </w:r>
                          <w:r w:rsidR="00142411" w:rsidRPr="003134C2">
                            <w:rPr>
                              <w:bCs/>
                            </w:rPr>
                            <w:t>.</w:t>
                          </w:r>
                        </w:p>
                        <w:p w:rsidR="005A0AAD" w:rsidRPr="003134C2" w:rsidRDefault="00330064" w:rsidP="00142411">
                          <w:pPr>
                            <w:pStyle w:val="BLTemplate"/>
                            <w:ind w:left="720" w:right="720"/>
                          </w:pPr>
                        </w:p>
                      </w:sdtContent>
                    </w:sdt>
                  </w:sdtContent>
                </w:sdt>
              </w:tc>
            </w:tr>
          </w:tbl>
          <w:tbl>
            <w:tblPr>
              <w:tblW w:w="8262" w:type="dxa"/>
              <w:tblLayout w:type="fixed"/>
              <w:tblLook w:val="0000" w:firstRow="0" w:lastRow="0" w:firstColumn="0" w:lastColumn="0" w:noHBand="0" w:noVBand="0"/>
            </w:tblPr>
            <w:tblGrid>
              <w:gridCol w:w="8262"/>
            </w:tblGrid>
            <w:tr w:rsidR="00722FBF" w:rsidRPr="003134C2" w:rsidTr="00586F0C">
              <w:tc>
                <w:tcPr>
                  <w:tcW w:w="8262" w:type="dxa"/>
                  <w:vAlign w:val="bottom"/>
                </w:tcPr>
                <w:p w:rsidR="00722FBF" w:rsidRPr="003134C2" w:rsidRDefault="00722FBF" w:rsidP="00586F0C">
                  <w:pPr>
                    <w:rPr>
                      <w:b/>
                      <w:sz w:val="24"/>
                      <w:szCs w:val="24"/>
                    </w:rPr>
                  </w:pPr>
                  <w:r w:rsidRPr="003134C2">
                    <w:rPr>
                      <w:b/>
                      <w:sz w:val="24"/>
                      <w:szCs w:val="24"/>
                    </w:rPr>
                    <w:t>ACTION:</w:t>
                  </w:r>
                </w:p>
              </w:tc>
            </w:tr>
            <w:tr w:rsidR="00722FBF" w:rsidRPr="003134C2" w:rsidTr="00586F0C">
              <w:tc>
                <w:tcPr>
                  <w:tcW w:w="8262" w:type="dxa"/>
                </w:tcPr>
                <w:p w:rsidR="00722FBF" w:rsidRPr="003134C2" w:rsidRDefault="0030385C" w:rsidP="00586F0C">
                  <w:pPr>
                    <w:pStyle w:val="BlockText"/>
                    <w:ind w:left="0" w:right="0"/>
                    <w:rPr>
                      <w:bCs/>
                      <w:szCs w:val="24"/>
                    </w:rPr>
                  </w:pPr>
                  <w:r w:rsidRPr="003134C2">
                    <w:rPr>
                      <w:szCs w:val="24"/>
                    </w:rPr>
                    <w:t>ON MOTION of Supervisor R. Roberts, seconded by Supervisor D. Roberts,</w:t>
                  </w:r>
                  <w:r w:rsidR="00722FBF" w:rsidRPr="003134C2">
                    <w:rPr>
                      <w:szCs w:val="24"/>
                    </w:rPr>
                    <w:t xml:space="preserve"> the Board closed the Hearing and took action as recommended, on Consent, adopting Resolution No. 13-</w:t>
                  </w:r>
                  <w:r w:rsidR="008A7C77" w:rsidRPr="003134C2">
                    <w:rPr>
                      <w:szCs w:val="24"/>
                    </w:rPr>
                    <w:t>133</w:t>
                  </w:r>
                  <w:r w:rsidR="00722FBF" w:rsidRPr="003134C2">
                    <w:rPr>
                      <w:szCs w:val="24"/>
                    </w:rPr>
                    <w:t xml:space="preserve">, entitled:  </w:t>
                  </w:r>
                  <w:r w:rsidR="00722FBF" w:rsidRPr="003134C2">
                    <w:rPr>
                      <w:bCs/>
                      <w:szCs w:val="24"/>
                    </w:rPr>
                    <w:t>RESOLUTION OF THE BOARD OF SUPERVISORS OF THE COUNTY OF SAN DIEGO APPROVING THE ISSUANCE BY THE CALIFORNIA ENTERPRISE DEVELOPMENT AUTHORITY OF ITS REVENUE OBLIGATIONS FOR THE BENEFIT OF SANTA FE CHRISTIAN SCHOOLS IN AN AGGREGATE AMOUNT NOT TO EXCEED $13,000,000 FOR THE PURPOSE OF FINANCINGS AND REFINANCING THE COST OF THE ACQUISITION, CONSTRUCTION, RENOVATION, EQUIPPING AND FURNISHING OF CERTAIN PROPERTY, PROVIDING THE TERMS AND CONDITIONS FOR SUCH OBLIGATIONS AND OTHER MATTERS RELATING THERETO.</w:t>
                  </w:r>
                </w:p>
                <w:p w:rsidR="00722FBF" w:rsidRPr="003134C2" w:rsidRDefault="00722FBF" w:rsidP="00586F0C">
                  <w:pPr>
                    <w:pStyle w:val="HangingIndent"/>
                    <w:tabs>
                      <w:tab w:val="clear" w:pos="5760"/>
                      <w:tab w:val="clear" w:pos="6480"/>
                      <w:tab w:val="clear" w:pos="7200"/>
                      <w:tab w:val="clear" w:pos="7920"/>
                      <w:tab w:val="clear" w:pos="8640"/>
                    </w:tabs>
                    <w:ind w:left="0" w:firstLine="0"/>
                    <w:rPr>
                      <w:szCs w:val="24"/>
                    </w:rPr>
                  </w:pPr>
                  <w:r w:rsidRPr="003134C2">
                    <w:rPr>
                      <w:szCs w:val="24"/>
                    </w:rPr>
                    <w:t>AYES:  Cox, Jacob, D. Roberts, R. Roberts, Horn</w:t>
                  </w:r>
                </w:p>
              </w:tc>
            </w:tr>
          </w:tbl>
          <w:p w:rsidR="00722FBF" w:rsidRPr="003134C2" w:rsidRDefault="00722FBF" w:rsidP="00EE5FEE">
            <w:pPr>
              <w:pStyle w:val="NoSpacing"/>
              <w:jc w:val="left"/>
              <w:rPr>
                <w:b/>
                <w:caps w:val="0"/>
              </w:rPr>
            </w:pPr>
          </w:p>
          <w:p w:rsidR="004A3FA9" w:rsidRDefault="004A3FA9" w:rsidP="00EE5FEE">
            <w:pPr>
              <w:pStyle w:val="NoSpacing"/>
              <w:jc w:val="left"/>
              <w:rPr>
                <w:b/>
                <w:caps w:val="0"/>
              </w:rPr>
            </w:pPr>
          </w:p>
          <w:p w:rsidR="00C32963" w:rsidRDefault="00C32963" w:rsidP="00EE5FEE">
            <w:pPr>
              <w:pStyle w:val="NoSpacing"/>
              <w:jc w:val="left"/>
              <w:rPr>
                <w:b/>
                <w:caps w:val="0"/>
              </w:rPr>
            </w:pPr>
          </w:p>
          <w:p w:rsidR="00C32963" w:rsidRDefault="00C32963" w:rsidP="00EE5FEE">
            <w:pPr>
              <w:pStyle w:val="NoSpacing"/>
              <w:jc w:val="left"/>
              <w:rPr>
                <w:b/>
                <w:caps w:val="0"/>
              </w:rPr>
            </w:pPr>
          </w:p>
          <w:p w:rsidR="00C32963" w:rsidRDefault="00C32963" w:rsidP="00EE5FEE">
            <w:pPr>
              <w:pStyle w:val="NoSpacing"/>
              <w:jc w:val="left"/>
              <w:rPr>
                <w:b/>
                <w:caps w:val="0"/>
              </w:rPr>
            </w:pPr>
          </w:p>
          <w:p w:rsidR="00C32963" w:rsidRDefault="00C32963" w:rsidP="00EE5FEE">
            <w:pPr>
              <w:pStyle w:val="NoSpacing"/>
              <w:jc w:val="left"/>
              <w:rPr>
                <w:b/>
                <w:caps w:val="0"/>
              </w:rPr>
            </w:pPr>
          </w:p>
          <w:p w:rsidR="00C32963" w:rsidRDefault="00C32963" w:rsidP="00EE5FEE">
            <w:pPr>
              <w:pStyle w:val="NoSpacing"/>
              <w:jc w:val="left"/>
              <w:rPr>
                <w:b/>
                <w:caps w:val="0"/>
              </w:rPr>
            </w:pPr>
          </w:p>
          <w:p w:rsidR="00C32963" w:rsidRPr="003134C2" w:rsidRDefault="00C32963" w:rsidP="00EE5FEE">
            <w:pPr>
              <w:pStyle w:val="NoSpacing"/>
              <w:jc w:val="left"/>
              <w:rPr>
                <w:b/>
                <w:caps w:val="0"/>
              </w:rPr>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17.</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142411" w:rsidRPr="003134C2" w:rsidRDefault="00C26747">
                  <w:pPr>
                    <w:rPr>
                      <w:b/>
                      <w:caps/>
                      <w:color w:val="000000"/>
                      <w:sz w:val="24"/>
                      <w:szCs w:val="24"/>
                    </w:rPr>
                  </w:pPr>
                  <w:r w:rsidRPr="003134C2">
                    <w:rPr>
                      <w:b/>
                      <w:caps/>
                      <w:color w:val="000000"/>
                      <w:sz w:val="24"/>
                      <w:szCs w:val="24"/>
                    </w:rPr>
                    <w:t>AMENDMENTS TO THE COMPENSATION ORDINANCE AND THE ADMINISTRATIVE CODE RELATING TO THE TENTATIVE AGREEMENT FOR THE SAN DIEGO COUNTY PROBATION OFFICERS’ ASSOCIATION (DISTRICTS: ALL)</w:t>
                  </w:r>
                </w:p>
                <w:p w:rsidR="00806DF6" w:rsidRPr="003134C2" w:rsidRDefault="00806DF6">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18"/>
                    <w:tag w:val="BODY_OVERVIEW_TEXT_18"/>
                    <w:id w:val="-1595086002"/>
                    <w:lock w:val="sdtLocked"/>
                  </w:sdtPr>
                  <w:sdtEndPr/>
                  <w:sdtContent>
                    <w:p w:rsidR="00C26747" w:rsidRPr="003134C2" w:rsidRDefault="00C26747" w:rsidP="00C26747">
                      <w:pPr>
                        <w:pStyle w:val="BLTemplate"/>
                      </w:pPr>
                      <w:r w:rsidRPr="003134C2">
                        <w:t xml:space="preserve">These recommendations present amendments to the Compensation Ordinance and the Administrative Code for the first reading of negotiated provisions for a successor Memoranda of Agreement (MOA) between the County of San Diego and the San Diego County Probation Officers’ Association (POA). This successor agreement will replace the existing agreement that expired on June 27, 2013. </w:t>
                      </w:r>
                    </w:p>
                    <w:p w:rsidR="00C26747" w:rsidRPr="003134C2" w:rsidRDefault="00C26747" w:rsidP="00C26747">
                      <w:pPr>
                        <w:pStyle w:val="BLTemplate"/>
                      </w:pPr>
                    </w:p>
                    <w:p w:rsidR="00C26747" w:rsidRPr="003134C2" w:rsidRDefault="00C26747" w:rsidP="00C26747">
                      <w:pPr>
                        <w:pStyle w:val="BLTemplate"/>
                      </w:pPr>
                      <w:r w:rsidRPr="003134C2">
                        <w:t>A summary of the proposed Compensation Ordinance amendments is as follows:</w:t>
                      </w:r>
                    </w:p>
                    <w:p w:rsidR="00C26747" w:rsidRPr="003134C2" w:rsidRDefault="00C26747" w:rsidP="00C26747">
                      <w:pPr>
                        <w:pStyle w:val="BLTemplate"/>
                        <w:numPr>
                          <w:ilvl w:val="0"/>
                          <w:numId w:val="37"/>
                        </w:numPr>
                        <w:rPr>
                          <w:rFonts w:eastAsia="Calibri"/>
                        </w:rPr>
                      </w:pPr>
                      <w:r w:rsidRPr="003134C2">
                        <w:rPr>
                          <w:rFonts w:eastAsia="Calibri"/>
                        </w:rPr>
                        <w:t>Reduces the County’s portion of employees’ paid retirement offset and increases salary to mitigate the effect of the offset reductions by labor group beginning December 27, 2013;</w:t>
                      </w:r>
                    </w:p>
                    <w:p w:rsidR="00C26747" w:rsidRPr="003134C2" w:rsidRDefault="00C26747" w:rsidP="00C26747">
                      <w:pPr>
                        <w:pStyle w:val="BLTemplate"/>
                        <w:numPr>
                          <w:ilvl w:val="0"/>
                          <w:numId w:val="37"/>
                        </w:numPr>
                        <w:rPr>
                          <w:rFonts w:eastAsia="Calibri"/>
                        </w:rPr>
                      </w:pPr>
                      <w:r w:rsidRPr="003134C2">
                        <w:rPr>
                          <w:rFonts w:eastAsia="Calibri"/>
                        </w:rPr>
                        <w:t>Eliminates the $1000 annual payment for employees who have attained 30 years of retirement service credit;</w:t>
                      </w:r>
                    </w:p>
                    <w:p w:rsidR="00C26747" w:rsidRPr="003134C2" w:rsidRDefault="00C26747" w:rsidP="00C26747">
                      <w:pPr>
                        <w:pStyle w:val="BLTemplate"/>
                        <w:numPr>
                          <w:ilvl w:val="0"/>
                          <w:numId w:val="37"/>
                        </w:numPr>
                        <w:rPr>
                          <w:rFonts w:eastAsia="Calibri"/>
                        </w:rPr>
                      </w:pPr>
                      <w:r w:rsidRPr="003134C2">
                        <w:rPr>
                          <w:rFonts w:eastAsia="Calibri"/>
                        </w:rPr>
                        <w:t>Provides two one-time monetary payments equivalent to 2% of base pay in October 2013 and July 2014;</w:t>
                      </w:r>
                    </w:p>
                    <w:p w:rsidR="00C26747" w:rsidRPr="003134C2" w:rsidRDefault="00C26747" w:rsidP="00C26747">
                      <w:pPr>
                        <w:pStyle w:val="BLTemplate"/>
                        <w:numPr>
                          <w:ilvl w:val="0"/>
                          <w:numId w:val="37"/>
                        </w:numPr>
                      </w:pPr>
                      <w:r w:rsidRPr="003134C2">
                        <w:rPr>
                          <w:rFonts w:eastAsia="Calibri"/>
                        </w:rPr>
                        <w:t xml:space="preserve">Increases eligible employees’ flex credits in January 2014 and </w:t>
                      </w:r>
                      <w:r w:rsidR="00553ABE">
                        <w:rPr>
                          <w:rFonts w:eastAsia="Calibri"/>
                        </w:rPr>
                        <w:t xml:space="preserve">           </w:t>
                      </w:r>
                      <w:r w:rsidRPr="003134C2">
                        <w:rPr>
                          <w:rFonts w:eastAsia="Calibri"/>
                        </w:rPr>
                        <w:t>January 2015;</w:t>
                      </w:r>
                    </w:p>
                    <w:p w:rsidR="00C26747" w:rsidRPr="003134C2" w:rsidRDefault="00C26747" w:rsidP="00C26747">
                      <w:pPr>
                        <w:pStyle w:val="BLTemplate"/>
                        <w:numPr>
                          <w:ilvl w:val="0"/>
                          <w:numId w:val="37"/>
                        </w:numPr>
                      </w:pPr>
                      <w:r w:rsidRPr="003134C2">
                        <w:rPr>
                          <w:rFonts w:eastAsia="Calibri"/>
                        </w:rPr>
                        <w:t>Increases the Armed Unit differential to 5%;</w:t>
                      </w:r>
                    </w:p>
                    <w:p w:rsidR="00C26747" w:rsidRPr="003134C2" w:rsidRDefault="00C26747" w:rsidP="00C26747">
                      <w:pPr>
                        <w:pStyle w:val="BLTemplate"/>
                        <w:numPr>
                          <w:ilvl w:val="0"/>
                          <w:numId w:val="37"/>
                        </w:numPr>
                      </w:pPr>
                      <w:r w:rsidRPr="003134C2">
                        <w:rPr>
                          <w:rFonts w:eastAsia="Calibri"/>
                        </w:rPr>
                        <w:t>Amends the uniform allowances;</w:t>
                      </w:r>
                    </w:p>
                    <w:p w:rsidR="00C26747" w:rsidRPr="003134C2" w:rsidRDefault="00C26747" w:rsidP="00C26747">
                      <w:pPr>
                        <w:pStyle w:val="BLTemplate"/>
                        <w:numPr>
                          <w:ilvl w:val="0"/>
                          <w:numId w:val="37"/>
                        </w:numPr>
                      </w:pPr>
                      <w:r w:rsidRPr="003134C2">
                        <w:t>Increases transit pass up to $85 and parking up to $200;</w:t>
                      </w:r>
                    </w:p>
                    <w:p w:rsidR="00C26747" w:rsidRPr="003134C2" w:rsidRDefault="00C26747" w:rsidP="00C26747">
                      <w:pPr>
                        <w:pStyle w:val="BLTemplate"/>
                        <w:numPr>
                          <w:ilvl w:val="0"/>
                          <w:numId w:val="37"/>
                        </w:numPr>
                      </w:pPr>
                      <w:r w:rsidRPr="003134C2">
                        <w:t>Increases Instructor Training differential to $3.50 per hour when training;</w:t>
                      </w:r>
                    </w:p>
                    <w:p w:rsidR="00C26747" w:rsidRPr="003134C2" w:rsidRDefault="00C26747" w:rsidP="00C26747">
                      <w:pPr>
                        <w:pStyle w:val="BLTemplate"/>
                        <w:numPr>
                          <w:ilvl w:val="0"/>
                          <w:numId w:val="37"/>
                        </w:numPr>
                      </w:pPr>
                      <w:r w:rsidRPr="003134C2">
                        <w:t>Increases Shift Leader premium to $3.00 per hour;</w:t>
                      </w:r>
                    </w:p>
                    <w:p w:rsidR="00C26747" w:rsidRPr="003134C2" w:rsidRDefault="00C26747" w:rsidP="00C26747">
                      <w:pPr>
                        <w:pStyle w:val="BLTemplate"/>
                        <w:numPr>
                          <w:ilvl w:val="0"/>
                          <w:numId w:val="37"/>
                        </w:numPr>
                      </w:pPr>
                      <w:r w:rsidRPr="003134C2">
                        <w:t>Creates a Field Training Officer premium at $1.75 per hour when designated;</w:t>
                      </w:r>
                    </w:p>
                    <w:p w:rsidR="00C26747" w:rsidRPr="003134C2" w:rsidRDefault="00C26747" w:rsidP="00C26747">
                      <w:pPr>
                        <w:pStyle w:val="BLTemplate"/>
                        <w:numPr>
                          <w:ilvl w:val="0"/>
                          <w:numId w:val="37"/>
                        </w:numPr>
                      </w:pPr>
                      <w:r w:rsidRPr="003134C2">
                        <w:t>Creates a $30 differential if a mandatory overtime shift is cancelled and certain notification requirements are not met;</w:t>
                      </w:r>
                    </w:p>
                    <w:p w:rsidR="00C26747" w:rsidRPr="003134C2" w:rsidRDefault="00C26747" w:rsidP="00C26747">
                      <w:pPr>
                        <w:pStyle w:val="BLTemplate"/>
                        <w:numPr>
                          <w:ilvl w:val="0"/>
                          <w:numId w:val="37"/>
                        </w:numPr>
                      </w:pPr>
                      <w:r w:rsidRPr="003134C2">
                        <w:t>Amends overtime options and implements a pilot program;</w:t>
                      </w:r>
                    </w:p>
                    <w:p w:rsidR="00C26747" w:rsidRPr="003134C2" w:rsidRDefault="00C26747" w:rsidP="00640E87">
                      <w:pPr>
                        <w:pStyle w:val="BLTemplate"/>
                        <w:numPr>
                          <w:ilvl w:val="0"/>
                          <w:numId w:val="37"/>
                        </w:numPr>
                      </w:pPr>
                      <w:r w:rsidRPr="003134C2">
                        <w:t>Eliminates paid leave from counting as time worked for the purposes of calculating overtime when receiving the institution assignment premium;</w:t>
                      </w:r>
                    </w:p>
                    <w:p w:rsidR="00C26747" w:rsidRPr="003134C2" w:rsidRDefault="00C26747" w:rsidP="00C26747">
                      <w:pPr>
                        <w:pStyle w:val="BLTemplate"/>
                        <w:numPr>
                          <w:ilvl w:val="0"/>
                          <w:numId w:val="37"/>
                        </w:numPr>
                      </w:pPr>
                      <w:r w:rsidRPr="003134C2">
                        <w:t>Amends the Anti-Terrorist Campaign Leave provision to extend its expiration to June 2015;</w:t>
                      </w:r>
                    </w:p>
                    <w:p w:rsidR="00C26747" w:rsidRPr="003134C2" w:rsidRDefault="00C26747" w:rsidP="00C26747">
                      <w:pPr>
                        <w:pStyle w:val="BLTemplate"/>
                        <w:numPr>
                          <w:ilvl w:val="0"/>
                          <w:numId w:val="37"/>
                        </w:numPr>
                      </w:pPr>
                      <w:r w:rsidRPr="003134C2">
                        <w:t>Amends Administrative Leave provisions by removing the 20-day investigative limit;</w:t>
                      </w:r>
                    </w:p>
                    <w:p w:rsidR="00C26747" w:rsidRPr="003134C2" w:rsidRDefault="00C26747" w:rsidP="00C26747">
                      <w:pPr>
                        <w:pStyle w:val="BLTemplate"/>
                        <w:numPr>
                          <w:ilvl w:val="0"/>
                          <w:numId w:val="37"/>
                        </w:numPr>
                      </w:pPr>
                      <w:r w:rsidRPr="003134C2">
                        <w:t>Amends step advancement from 26 weeks to 52 weeks at each step; and</w:t>
                      </w:r>
                    </w:p>
                    <w:p w:rsidR="00C26747" w:rsidRPr="003134C2" w:rsidRDefault="00C26747" w:rsidP="00C26747">
                      <w:pPr>
                        <w:pStyle w:val="BLTemplate"/>
                        <w:numPr>
                          <w:ilvl w:val="0"/>
                          <w:numId w:val="37"/>
                        </w:numPr>
                      </w:pPr>
                      <w:r w:rsidRPr="003134C2">
                        <w:t>Makes administrative changes in the way excess flex credits are handled to comply with IRS regulations.</w:t>
                      </w:r>
                    </w:p>
                    <w:p w:rsidR="00C26747" w:rsidRPr="003134C2" w:rsidRDefault="00C26747" w:rsidP="00C26747">
                      <w:pPr>
                        <w:pStyle w:val="BLTemplate"/>
                        <w:ind w:left="720"/>
                      </w:pPr>
                    </w:p>
                    <w:p w:rsidR="00C26747" w:rsidRPr="003134C2" w:rsidRDefault="00C26747" w:rsidP="00C26747">
                      <w:pPr>
                        <w:pStyle w:val="BLTemplate"/>
                        <w:autoSpaceDE w:val="0"/>
                        <w:autoSpaceDN w:val="0"/>
                        <w:adjustRightInd w:val="0"/>
                        <w:rPr>
                          <w:rFonts w:eastAsia="Calibri"/>
                        </w:rPr>
                      </w:pPr>
                      <w:r w:rsidRPr="003134C2">
                        <w:rPr>
                          <w:rFonts w:eastAsia="Calibri"/>
                        </w:rPr>
                        <w:t xml:space="preserve">Today’s recommendations also amend section 495 of the Administrative Code relating to transportation and parking reimbursement. </w:t>
                      </w:r>
                    </w:p>
                    <w:p w:rsidR="00C26747" w:rsidRPr="003134C2" w:rsidRDefault="00C26747" w:rsidP="00C26747">
                      <w:pPr>
                        <w:pStyle w:val="BLTemplate"/>
                        <w:autoSpaceDE w:val="0"/>
                        <w:autoSpaceDN w:val="0"/>
                        <w:adjustRightInd w:val="0"/>
                        <w:rPr>
                          <w:rFonts w:eastAsia="Calibri"/>
                        </w:rPr>
                      </w:pPr>
                    </w:p>
                    <w:p w:rsidR="00614569" w:rsidRPr="003134C2" w:rsidRDefault="00C26747" w:rsidP="00653E5D">
                      <w:pPr>
                        <w:pStyle w:val="BLTemplate"/>
                        <w:rPr>
                          <w:rFonts w:eastAsia="Calibri"/>
                        </w:rPr>
                      </w:pPr>
                      <w:r w:rsidRPr="003134C2">
                        <w:rPr>
                          <w:rFonts w:eastAsia="Calibri"/>
                        </w:rPr>
                        <w:t>Details of the tentative agreement are reflected in the background of this letter.</w:t>
                      </w:r>
                    </w:p>
                    <w:p w:rsidR="005A0AAD" w:rsidRPr="003134C2" w:rsidRDefault="00330064" w:rsidP="00653E5D">
                      <w:pPr>
                        <w:pStyle w:val="BLTemplate"/>
                      </w:pPr>
                    </w:p>
                  </w:sdtContent>
                </w:sdt>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lastRenderedPageBreak/>
                    <w:t>Fiscal impact:</w:t>
                  </w:r>
                </w:p>
                <w:sdt>
                  <w:sdtPr>
                    <w:rPr>
                      <w:sz w:val="22"/>
                      <w:szCs w:val="22"/>
                    </w:rPr>
                    <w:alias w:val="BODY_FISCAL_IMPACT_TEXT_18"/>
                    <w:tag w:val="BODY_FISCAL_IMPACT_TEXT_18"/>
                    <w:id w:val="1080942361"/>
                    <w:lock w:val="sdtLocked"/>
                  </w:sdtPr>
                  <w:sdtEndPr/>
                  <w:sdtContent>
                    <w:p w:rsidR="00C26747" w:rsidRPr="003134C2" w:rsidRDefault="00C26747" w:rsidP="00C26747">
                      <w:pPr>
                        <w:pStyle w:val="BLTemplate"/>
                      </w:pPr>
                      <w:r w:rsidRPr="003134C2">
                        <w:t xml:space="preserve">In Fiscal Year 2013/2014, the costs associated with today’s recommendations are estimated to result in costs of $2.6 million which include one-time costs of </w:t>
                      </w:r>
                      <w:r w:rsidR="00142411" w:rsidRPr="003134C2">
                        <w:t xml:space="preserve">       </w:t>
                      </w:r>
                      <w:r w:rsidRPr="003134C2">
                        <w:t xml:space="preserve">$1.7 million. The estimate includes ongoing base and supplemental pay net increases of $0.78 million, one-time monetary payments of $1.7 million, and flex credit increases of $0.16 million. </w:t>
                      </w:r>
                    </w:p>
                    <w:p w:rsidR="00C26747" w:rsidRPr="003134C2" w:rsidRDefault="00C26747" w:rsidP="00C26747">
                      <w:pPr>
                        <w:pStyle w:val="BLTemplate"/>
                      </w:pPr>
                      <w:r w:rsidRPr="003134C2">
                        <w:t> </w:t>
                      </w:r>
                    </w:p>
                    <w:p w:rsidR="00C26747" w:rsidRPr="003134C2" w:rsidRDefault="00C26747" w:rsidP="00C26747">
                      <w:pPr>
                        <w:pStyle w:val="BLTemplate"/>
                      </w:pPr>
                      <w:r w:rsidRPr="003134C2">
                        <w:t xml:space="preserve">Further, in Fiscal Year 2014/2015, the costs associated with today’s recommendations are estimated to result in additional costs of $2.3 million which includes one-time costs of $1.7 million. The estimate includes further ongoing base pay net increases of $0.26 million, additional one time monetary payments of </w:t>
                      </w:r>
                      <w:r w:rsidR="00142411" w:rsidRPr="003134C2">
                        <w:t xml:space="preserve">   </w:t>
                      </w:r>
                      <w:r w:rsidRPr="003134C2">
                        <w:t xml:space="preserve">$1.7 million, and additional flex credit increases of $0.38 million. In Fiscal Year 2015/2016, flex credits are estimated to increase by an additional $0.22 million.  </w:t>
                      </w:r>
                    </w:p>
                    <w:p w:rsidR="00C26747" w:rsidRPr="003134C2" w:rsidRDefault="00C26747" w:rsidP="00C26747">
                      <w:pPr>
                        <w:pStyle w:val="BLTemplate"/>
                      </w:pPr>
                      <w:r w:rsidRPr="003134C2">
                        <w:t> </w:t>
                      </w:r>
                    </w:p>
                    <w:p w:rsidR="00C26747" w:rsidRPr="003134C2" w:rsidRDefault="00C26747" w:rsidP="00C26747">
                      <w:pPr>
                        <w:rPr>
                          <w:sz w:val="24"/>
                          <w:szCs w:val="24"/>
                        </w:rPr>
                      </w:pPr>
                      <w:r w:rsidRPr="003134C2">
                        <w:rPr>
                          <w:sz w:val="24"/>
                          <w:szCs w:val="24"/>
                        </w:rPr>
                        <w:t>Funding to support today’s recommendations is partially reflected in the CAO’s Fiscal Year 2013-2015 Adopted Operational Plan. If approved, staff will return to your Board with recommendations to adjust the budget as necessary during a regular budget status report. The funding source is a combination of General Purpose revenues, available General Fund fund balance, and various program revenues.</w:t>
                      </w:r>
                    </w:p>
                    <w:p w:rsidR="005A0AAD" w:rsidRPr="003134C2" w:rsidRDefault="00330064" w:rsidP="00142411">
                      <w:pPr>
                        <w:rPr>
                          <w:sz w:val="24"/>
                          <w:szCs w:val="24"/>
                        </w:rPr>
                      </w:pPr>
                    </w:p>
                  </w:sdtContent>
                </w:sdt>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Business impact statement:</w:t>
                  </w:r>
                </w:p>
                <w:sdt>
                  <w:sdtPr>
                    <w:rPr>
                      <w:sz w:val="24"/>
                      <w:szCs w:val="24"/>
                    </w:rPr>
                    <w:alias w:val="BODY_BUSINESS_IMPACT_TEXT_18"/>
                    <w:tag w:val="BODY_BUSINESS_IMPACT_TEXT_18"/>
                    <w:id w:val="1644611496"/>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18"/>
                    <w:tag w:val="BODY_RECOMMENDATION_TEXT_18"/>
                    <w:id w:val="-569191309"/>
                    <w:lock w:val="sdtLocked"/>
                  </w:sdtPr>
                  <w:sdtEndPr/>
                  <w:sdtContent>
                    <w:p w:rsidR="00C26747" w:rsidRPr="003134C2" w:rsidRDefault="00C26747" w:rsidP="00C26747">
                      <w:pPr>
                        <w:pStyle w:val="BLTemplate"/>
                        <w:jc w:val="left"/>
                      </w:pPr>
                      <w:r w:rsidRPr="003134C2">
                        <w:rPr>
                          <w:rStyle w:val="BoldCOB"/>
                        </w:rPr>
                        <w:t>CHIEF ADMINISTRATIVE OFFICER</w:t>
                      </w:r>
                    </w:p>
                    <w:sdt>
                      <w:sdtPr>
                        <w:alias w:val="TEXT_RECOMMENDATIONS"/>
                        <w:tag w:val="TEXT_RECOMMENDATIONS"/>
                        <w:id w:val="1934156769"/>
                        <w:lock w:val="sdtLocked"/>
                      </w:sdtPr>
                      <w:sdtEndPr/>
                      <w:sdtContent>
                        <w:p w:rsidR="00C26747" w:rsidRPr="003134C2" w:rsidRDefault="00C26747" w:rsidP="00142411">
                          <w:pPr>
                            <w:pStyle w:val="BLTemplate"/>
                          </w:pPr>
                          <w:r w:rsidRPr="003134C2">
                            <w:t>Approve introduction on September 10, 2013 (first reading) of the following ordinances; read title and waive further reading of these ordinances (MAJORITY VOTE):</w:t>
                          </w:r>
                        </w:p>
                        <w:p w:rsidR="00C26747" w:rsidRPr="003134C2" w:rsidRDefault="00C26747" w:rsidP="00C26747">
                          <w:pPr>
                            <w:pStyle w:val="BLTemplate"/>
                            <w:ind w:left="720"/>
                          </w:pPr>
                        </w:p>
                        <w:p w:rsidR="00C26747" w:rsidRPr="003134C2" w:rsidRDefault="00C26747" w:rsidP="00142411">
                          <w:pPr>
                            <w:pStyle w:val="BLTemplate"/>
                            <w:ind w:left="720" w:right="761"/>
                          </w:pPr>
                          <w:r w:rsidRPr="003134C2">
                            <w:t>AN ORDINANCE AMENDING THE COMPENSATION ORDINANCE SECTIONS RELATING TO THE TENTATIVE AGREEMENT FOR THE SAN DIEGO COUNTY PROBATION OFFICERS’ ASSOCIATION.</w:t>
                          </w:r>
                        </w:p>
                        <w:p w:rsidR="00C26747" w:rsidRPr="003134C2" w:rsidRDefault="00C26747" w:rsidP="00142411">
                          <w:pPr>
                            <w:pStyle w:val="BLTemplate"/>
                            <w:ind w:left="720" w:right="761"/>
                          </w:pPr>
                        </w:p>
                        <w:p w:rsidR="00C26747" w:rsidRPr="003134C2" w:rsidRDefault="00C26747" w:rsidP="00142411">
                          <w:pPr>
                            <w:pStyle w:val="BLTemplate"/>
                            <w:ind w:left="720" w:right="761"/>
                          </w:pPr>
                          <w:r w:rsidRPr="003134C2">
                            <w:t>AN ORDINANCE AMENDING THE ADMINISTRATIVE CODE, SECTION 495, PERTAINING TO TRANSPORTATION REIMBURSEMENT.</w:t>
                          </w:r>
                        </w:p>
                        <w:p w:rsidR="00C26747" w:rsidRPr="003134C2" w:rsidRDefault="00C26747" w:rsidP="00C26747">
                          <w:pPr>
                            <w:pStyle w:val="BLTemplate"/>
                            <w:ind w:left="360"/>
                          </w:pPr>
                        </w:p>
                        <w:p w:rsidR="00142411" w:rsidRPr="003134C2" w:rsidRDefault="00C26747" w:rsidP="00CF0BFF">
                          <w:pPr>
                            <w:pStyle w:val="BLTemplate"/>
                            <w:tabs>
                              <w:tab w:val="left" w:pos="360"/>
                            </w:tabs>
                            <w:spacing w:after="120"/>
                          </w:pPr>
                          <w:r w:rsidRPr="003134C2">
                            <w:t>If the Board takes the action recommended in item 1, then on Septe</w:t>
                          </w:r>
                          <w:r w:rsidR="00142411" w:rsidRPr="003134C2">
                            <w:t>mber 24, 2013 (second reading):</w:t>
                          </w:r>
                        </w:p>
                        <w:p w:rsidR="00142411" w:rsidRPr="003134C2" w:rsidRDefault="00C26747" w:rsidP="00142411">
                          <w:pPr>
                            <w:pStyle w:val="BLTemplate"/>
                            <w:numPr>
                              <w:ilvl w:val="0"/>
                              <w:numId w:val="43"/>
                            </w:numPr>
                            <w:tabs>
                              <w:tab w:val="left" w:pos="360"/>
                            </w:tabs>
                            <w:ind w:left="360"/>
                          </w:pPr>
                          <w:r w:rsidRPr="003134C2">
                            <w:t xml:space="preserve">Submit the Ordinances for further Board consideration and adoption (second reading on September 24, 2013). </w:t>
                          </w:r>
                        </w:p>
                        <w:p w:rsidR="00142411" w:rsidRPr="003134C2" w:rsidRDefault="00142411" w:rsidP="00142411">
                          <w:pPr>
                            <w:pStyle w:val="BLTemplate"/>
                            <w:tabs>
                              <w:tab w:val="left" w:pos="360"/>
                            </w:tabs>
                            <w:ind w:left="720"/>
                          </w:pPr>
                        </w:p>
                        <w:p w:rsidR="00722FBF" w:rsidRPr="003134C2" w:rsidRDefault="00C26747" w:rsidP="00142411">
                          <w:pPr>
                            <w:pStyle w:val="BLTemplate"/>
                            <w:numPr>
                              <w:ilvl w:val="0"/>
                              <w:numId w:val="43"/>
                            </w:numPr>
                            <w:tabs>
                              <w:tab w:val="left" w:pos="360"/>
                            </w:tabs>
                            <w:ind w:left="360"/>
                          </w:pPr>
                          <w:r w:rsidRPr="003134C2">
                            <w:t>Approve the adoption of a successor MOA between the County of San Diego and the San Diego County Probation Officers’ Association.</w:t>
                          </w:r>
                        </w:p>
                        <w:p w:rsidR="00472494" w:rsidRDefault="00472494" w:rsidP="00722FBF">
                          <w:pPr>
                            <w:pStyle w:val="BLTemplate"/>
                            <w:tabs>
                              <w:tab w:val="left" w:pos="360"/>
                            </w:tabs>
                          </w:pPr>
                        </w:p>
                        <w:p w:rsidR="00472494" w:rsidRDefault="00472494" w:rsidP="00722FBF">
                          <w:pPr>
                            <w:pStyle w:val="BLTemplate"/>
                            <w:tabs>
                              <w:tab w:val="left" w:pos="360"/>
                            </w:tabs>
                          </w:pPr>
                        </w:p>
                        <w:p w:rsidR="005A0AAD" w:rsidRPr="003134C2" w:rsidRDefault="00330064" w:rsidP="00722FBF">
                          <w:pPr>
                            <w:pStyle w:val="BLTemplate"/>
                            <w:tabs>
                              <w:tab w:val="left" w:pos="360"/>
                            </w:tabs>
                          </w:pPr>
                        </w:p>
                      </w:sdtContent>
                    </w:sdt>
                  </w:sdtContent>
                </w:sdt>
              </w:tc>
            </w:tr>
          </w:tbl>
          <w:tbl>
            <w:tblPr>
              <w:tblW w:w="8262" w:type="dxa"/>
              <w:tblLayout w:type="fixed"/>
              <w:tblLook w:val="0000" w:firstRow="0" w:lastRow="0" w:firstColumn="0" w:lastColumn="0" w:noHBand="0" w:noVBand="0"/>
            </w:tblPr>
            <w:tblGrid>
              <w:gridCol w:w="8262"/>
            </w:tblGrid>
            <w:tr w:rsidR="00722FBF" w:rsidRPr="003134C2" w:rsidTr="00586F0C">
              <w:tc>
                <w:tcPr>
                  <w:tcW w:w="8262" w:type="dxa"/>
                  <w:vAlign w:val="bottom"/>
                </w:tcPr>
                <w:p w:rsidR="00722FBF" w:rsidRPr="003134C2" w:rsidRDefault="00722FBF" w:rsidP="00586F0C">
                  <w:pPr>
                    <w:rPr>
                      <w:b/>
                      <w:sz w:val="24"/>
                      <w:szCs w:val="24"/>
                    </w:rPr>
                  </w:pPr>
                  <w:r w:rsidRPr="003134C2">
                    <w:rPr>
                      <w:b/>
                      <w:sz w:val="24"/>
                      <w:szCs w:val="24"/>
                    </w:rPr>
                    <w:lastRenderedPageBreak/>
                    <w:t>ACTION:</w:t>
                  </w:r>
                </w:p>
              </w:tc>
            </w:tr>
            <w:tr w:rsidR="00722FBF" w:rsidRPr="003134C2" w:rsidTr="00586F0C">
              <w:tc>
                <w:tcPr>
                  <w:tcW w:w="8262" w:type="dxa"/>
                </w:tcPr>
                <w:p w:rsidR="00722FBF" w:rsidRPr="003134C2" w:rsidRDefault="00964658" w:rsidP="00586F0C">
                  <w:pPr>
                    <w:pStyle w:val="HangingIndent"/>
                    <w:keepNext/>
                    <w:tabs>
                      <w:tab w:val="clear" w:pos="5760"/>
                      <w:tab w:val="clear" w:pos="6480"/>
                      <w:tab w:val="clear" w:pos="7200"/>
                      <w:tab w:val="clear" w:pos="7920"/>
                      <w:tab w:val="clear" w:pos="8640"/>
                    </w:tabs>
                    <w:spacing w:after="240"/>
                    <w:ind w:left="0" w:firstLine="0"/>
                    <w:rPr>
                      <w:szCs w:val="24"/>
                    </w:rPr>
                  </w:pPr>
                  <w:r>
                    <w:rPr>
                      <w:szCs w:val="24"/>
                    </w:rPr>
                    <w:t xml:space="preserve">Noting for the record, </w:t>
                  </w:r>
                  <w:r w:rsidR="00330064">
                    <w:rPr>
                      <w:szCs w:val="24"/>
                    </w:rPr>
                    <w:t>that page 4 of the Board Letter, p</w:t>
                  </w:r>
                  <w:r>
                    <w:rPr>
                      <w:szCs w:val="24"/>
                    </w:rPr>
                    <w:t xml:space="preserve">aragraph 2, </w:t>
                  </w:r>
                  <w:r w:rsidR="00330064">
                    <w:rPr>
                      <w:szCs w:val="24"/>
                    </w:rPr>
                    <w:t>is</w:t>
                  </w:r>
                  <w:r>
                    <w:rPr>
                      <w:szCs w:val="24"/>
                    </w:rPr>
                    <w:t xml:space="preserve"> modified.  The present text reflects a Compensation Ordinance effective date of October 4, 2013, December 27, 2013 and June 27, 2014.  The corrected dates should be September 20, 2013, December 27, 2013 and June 27, 2014; </w:t>
                  </w:r>
                  <w:r w:rsidR="0030385C" w:rsidRPr="003134C2">
                    <w:rPr>
                      <w:szCs w:val="24"/>
                    </w:rPr>
                    <w:t>ON MOTION of Supervisor R. Roberts, seconded by Supervisor D. Roberts,</w:t>
                  </w:r>
                  <w:r w:rsidR="00722FBF" w:rsidRPr="003134C2">
                    <w:rPr>
                      <w:szCs w:val="24"/>
                    </w:rPr>
                    <w:t xml:space="preserve"> the Board took action as recommended, on Consent, introducing the Ordinances for further Board consideration and adoption on September 24, 2013.</w:t>
                  </w:r>
                </w:p>
                <w:p w:rsidR="00722FBF" w:rsidRPr="003134C2" w:rsidRDefault="00722FBF" w:rsidP="00722FBF">
                  <w:pPr>
                    <w:pStyle w:val="HangingIndent"/>
                    <w:tabs>
                      <w:tab w:val="clear" w:pos="5760"/>
                      <w:tab w:val="clear" w:pos="6480"/>
                      <w:tab w:val="clear" w:pos="7200"/>
                      <w:tab w:val="clear" w:pos="7920"/>
                      <w:tab w:val="clear" w:pos="8640"/>
                    </w:tabs>
                    <w:ind w:left="0" w:firstLine="0"/>
                    <w:rPr>
                      <w:szCs w:val="24"/>
                    </w:rPr>
                  </w:pPr>
                  <w:r w:rsidRPr="003134C2">
                    <w:rPr>
                      <w:szCs w:val="24"/>
                    </w:rPr>
                    <w:t>AYES:  Cox, Jacob, D. Roberts, R. Roberts, Horn</w:t>
                  </w:r>
                </w:p>
              </w:tc>
            </w:tr>
          </w:tbl>
          <w:p w:rsidR="00694F02" w:rsidRPr="003134C2" w:rsidRDefault="00694F02" w:rsidP="00EE5FEE">
            <w:pPr>
              <w:pStyle w:val="NoSpacing"/>
              <w:jc w:val="left"/>
              <w:rPr>
                <w:rStyle w:val="COBCAPSBOLDChar"/>
              </w:rPr>
            </w:pPr>
          </w:p>
          <w:p w:rsidR="004A3FA9" w:rsidRPr="003134C2" w:rsidRDefault="004A3FA9" w:rsidP="00EE5FEE">
            <w:pPr>
              <w:pStyle w:val="NoSpacing"/>
              <w:jc w:val="left"/>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18.</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142411" w:rsidRPr="003134C2" w:rsidRDefault="00C26747">
                  <w:pPr>
                    <w:rPr>
                      <w:b/>
                      <w:caps/>
                      <w:sz w:val="24"/>
                      <w:szCs w:val="24"/>
                    </w:rPr>
                  </w:pPr>
                  <w:r w:rsidRPr="003134C2">
                    <w:rPr>
                      <w:b/>
                      <w:caps/>
                      <w:sz w:val="24"/>
                      <w:szCs w:val="24"/>
                    </w:rPr>
                    <w:t>AN ORDINANCE AMENDING THE SAN DIEGO COUNTY CODE OF ADMINISTRATIVE ORDINANCES RELATING TO SUPERVISOR</w:t>
                  </w:r>
                  <w:r w:rsidR="00142411" w:rsidRPr="003134C2">
                    <w:rPr>
                      <w:b/>
                      <w:caps/>
                      <w:sz w:val="24"/>
                      <w:szCs w:val="24"/>
                    </w:rPr>
                    <w:t xml:space="preserve"> </w:t>
                  </w:r>
                  <w:r w:rsidRPr="003134C2">
                    <w:rPr>
                      <w:b/>
                      <w:caps/>
                      <w:sz w:val="24"/>
                      <w:szCs w:val="24"/>
                    </w:rPr>
                    <w:t>-</w:t>
                  </w:r>
                  <w:r w:rsidR="00142411" w:rsidRPr="003134C2">
                    <w:rPr>
                      <w:b/>
                      <w:caps/>
                      <w:sz w:val="24"/>
                      <w:szCs w:val="24"/>
                    </w:rPr>
                    <w:t xml:space="preserve"> </w:t>
                  </w:r>
                  <w:r w:rsidRPr="003134C2">
                    <w:rPr>
                      <w:b/>
                      <w:caps/>
                      <w:sz w:val="24"/>
                      <w:szCs w:val="24"/>
                    </w:rPr>
                    <w:t>ELECT TRAINING (9/10/13 - Introduction of Ordinance; 9/24/13 – Adoption of Ordinance)  (DISTRICTS: ALL)</w:t>
                  </w:r>
                </w:p>
                <w:p w:rsidR="00806DF6" w:rsidRPr="003134C2" w:rsidRDefault="00806DF6">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19"/>
                    <w:tag w:val="BODY_OVERVIEW_TEXT_19"/>
                    <w:id w:val="-1595086001"/>
                    <w:lock w:val="sdtLocked"/>
                  </w:sdtPr>
                  <w:sdtEndPr/>
                  <w:sdtContent>
                    <w:p w:rsidR="00C26747" w:rsidRPr="003134C2" w:rsidRDefault="00C26747" w:rsidP="00C26747">
                      <w:pPr>
                        <w:pStyle w:val="BLTemplate"/>
                      </w:pPr>
                      <w:r w:rsidRPr="003134C2">
                        <w:t>On March 12, 2013 (02) the Board of Supervisors directed the Chief Administrative Officer and County Counsel to return to the Board of Supervisors with amendments to Administrative Code section 504.12 that will authorize the Chief Administrative Officer to approve the use of County funds to pay for a Supervisor-elect to attend the New Supervisors Training presented by the California State Association of Counties.  We are returning with a proposed ordinance that will implement this direction.</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Fiscal impact:</w:t>
                  </w:r>
                </w:p>
                <w:sdt>
                  <w:sdtPr>
                    <w:rPr>
                      <w:sz w:val="24"/>
                      <w:szCs w:val="24"/>
                    </w:rPr>
                    <w:alias w:val="BODY_FISCAL_IMPACT_TEXT_19"/>
                    <w:tag w:val="BODY_FISCAL_IMPACT_TEXT_19"/>
                    <w:id w:val="1080942362"/>
                    <w:lock w:val="sdtLocked"/>
                  </w:sdtPr>
                  <w:sdtEndPr/>
                  <w:sdtContent>
                    <w:p w:rsidR="00C26747" w:rsidRPr="003134C2" w:rsidRDefault="00C26747" w:rsidP="00C26747">
                      <w:pPr>
                        <w:rPr>
                          <w:sz w:val="24"/>
                          <w:szCs w:val="24"/>
                        </w:rPr>
                      </w:pPr>
                      <w:r w:rsidRPr="003134C2">
                        <w:rPr>
                          <w:sz w:val="24"/>
                          <w:szCs w:val="24"/>
                        </w:rPr>
                        <w:t>Upon election of a new County supervisor, additional appropriations will be budgeted in the CAO’s Office of Strategy and Intergovernmental Affairs to cover these costs. There will be no change in additional staff years</w:t>
                      </w:r>
                      <w:r w:rsidRPr="003134C2">
                        <w:rPr>
                          <w:i/>
                          <w:sz w:val="24"/>
                          <w:szCs w:val="24"/>
                        </w:rPr>
                        <w:t>.</w:t>
                      </w:r>
                      <w:r w:rsidRPr="003134C2">
                        <w:rPr>
                          <w:sz w:val="24"/>
                          <w:szCs w:val="24"/>
                        </w:rPr>
                        <w:t xml:space="preserve">  </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Business impact statement:</w:t>
                  </w:r>
                </w:p>
                <w:sdt>
                  <w:sdtPr>
                    <w:rPr>
                      <w:sz w:val="24"/>
                      <w:szCs w:val="24"/>
                    </w:rPr>
                    <w:alias w:val="BODY_BUSINESS_IMPACT_TEXT_19"/>
                    <w:tag w:val="BODY_BUSINESS_IMPACT_TEXT_19"/>
                    <w:id w:val="1644611497"/>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19"/>
                    <w:tag w:val="BODY_RECOMMENDATION_TEXT_19"/>
                    <w:id w:val="-569191308"/>
                    <w:lock w:val="sdtLocked"/>
                  </w:sdtPr>
                  <w:sdtEndPr/>
                  <w:sdtContent>
                    <w:p w:rsidR="00C26747" w:rsidRPr="003134C2" w:rsidRDefault="00C26747" w:rsidP="00C26747">
                      <w:pPr>
                        <w:pStyle w:val="BLTemplate"/>
                        <w:jc w:val="left"/>
                      </w:pPr>
                      <w:r w:rsidRPr="003134C2">
                        <w:rPr>
                          <w:rStyle w:val="BoldCOB"/>
                        </w:rPr>
                        <w:t>CHIEF ADMINISTRATIVE OFFICER</w:t>
                      </w:r>
                    </w:p>
                    <w:sdt>
                      <w:sdtPr>
                        <w:alias w:val="TEXT_RECOMMENDATIONS"/>
                        <w:tag w:val="TEXT_RECOMMENDATIONS"/>
                        <w:id w:val="-1486003363"/>
                        <w:lock w:val="sdtLocked"/>
                      </w:sdtPr>
                      <w:sdtEndPr/>
                      <w:sdtContent>
                        <w:p w:rsidR="00C26747" w:rsidRPr="003134C2" w:rsidRDefault="00C26747" w:rsidP="00142411">
                          <w:pPr>
                            <w:pStyle w:val="BLTemplate"/>
                          </w:pPr>
                          <w:r w:rsidRPr="003134C2">
                            <w:t>Approve the introduction of the proposed Ordinance (First Reading), read title and waive further reading of the Ordinance (Attachment A):</w:t>
                          </w:r>
                        </w:p>
                        <w:p w:rsidR="00C26747" w:rsidRPr="003134C2" w:rsidRDefault="00C26747" w:rsidP="00C26747">
                          <w:pPr>
                            <w:pStyle w:val="BLTemplate"/>
                          </w:pPr>
                        </w:p>
                        <w:p w:rsidR="00C26747" w:rsidRPr="003134C2" w:rsidRDefault="00C26747" w:rsidP="00B731EC">
                          <w:pPr>
                            <w:pStyle w:val="BLTemplate"/>
                            <w:ind w:left="720" w:right="581"/>
                          </w:pPr>
                          <w:r w:rsidRPr="003134C2">
                            <w:t>AN ORDINANCE AMENDING THE SAN DIEGO COUNTY CODE OF ADMINISTRATIVE ORDINANCES RELATING TO SUPERVISOR</w:t>
                          </w:r>
                          <w:r w:rsidR="00640E87" w:rsidRPr="003134C2">
                            <w:t xml:space="preserve"> </w:t>
                          </w:r>
                          <w:r w:rsidRPr="003134C2">
                            <w:t>-</w:t>
                          </w:r>
                          <w:r w:rsidR="00640E87" w:rsidRPr="003134C2">
                            <w:t xml:space="preserve"> </w:t>
                          </w:r>
                          <w:r w:rsidRPr="003134C2">
                            <w:t>ELECT TRAINING</w:t>
                          </w:r>
                          <w:r w:rsidR="00B731EC" w:rsidRPr="003134C2">
                            <w:t>.</w:t>
                          </w:r>
                          <w:r w:rsidRPr="003134C2">
                            <w:t xml:space="preserve"> </w:t>
                          </w:r>
                        </w:p>
                        <w:p w:rsidR="00C26747" w:rsidRPr="003134C2" w:rsidRDefault="00C26747" w:rsidP="00C26747">
                          <w:pPr>
                            <w:pStyle w:val="BLTemplate"/>
                            <w:ind w:left="720"/>
                          </w:pPr>
                        </w:p>
                        <w:p w:rsidR="00C26747" w:rsidRPr="003134C2" w:rsidRDefault="00C26747" w:rsidP="00964658">
                          <w:pPr>
                            <w:pStyle w:val="BLTemplate"/>
                            <w:spacing w:after="120"/>
                          </w:pPr>
                          <w:r w:rsidRPr="003134C2">
                            <w:t>If, on September 10, 2013, the Board takes the action in the recommendation above, then on September 24, 2013 (Second Reading):</w:t>
                          </w:r>
                        </w:p>
                        <w:p w:rsidR="00CF0BFF" w:rsidRPr="003134C2" w:rsidRDefault="00C26747" w:rsidP="00142411">
                          <w:pPr>
                            <w:pStyle w:val="BLTemplate"/>
                          </w:pPr>
                          <w:r w:rsidRPr="003134C2">
                            <w:t>Consider and adopt the Ordinance amending the San Diego County Code of Administrative Ordinances relating to Supervisor-elect training.</w:t>
                          </w:r>
                        </w:p>
                        <w:p w:rsidR="005A0AAD" w:rsidRPr="003134C2" w:rsidRDefault="00330064" w:rsidP="00142411">
                          <w:pPr>
                            <w:pStyle w:val="BLTemplate"/>
                          </w:pPr>
                        </w:p>
                      </w:sdtContent>
                    </w:sdt>
                  </w:sdtContent>
                </w:sdt>
              </w:tc>
            </w:tr>
          </w:tbl>
          <w:tbl>
            <w:tblPr>
              <w:tblW w:w="8262" w:type="dxa"/>
              <w:tblLayout w:type="fixed"/>
              <w:tblLook w:val="0000" w:firstRow="0" w:lastRow="0" w:firstColumn="0" w:lastColumn="0" w:noHBand="0" w:noVBand="0"/>
            </w:tblPr>
            <w:tblGrid>
              <w:gridCol w:w="8262"/>
            </w:tblGrid>
            <w:tr w:rsidR="00722FBF" w:rsidRPr="003134C2" w:rsidTr="00586F0C">
              <w:tc>
                <w:tcPr>
                  <w:tcW w:w="8262" w:type="dxa"/>
                  <w:vAlign w:val="bottom"/>
                </w:tcPr>
                <w:p w:rsidR="00722FBF" w:rsidRPr="003134C2" w:rsidRDefault="00722FBF" w:rsidP="00586F0C">
                  <w:pPr>
                    <w:rPr>
                      <w:b/>
                      <w:sz w:val="24"/>
                      <w:szCs w:val="24"/>
                    </w:rPr>
                  </w:pPr>
                  <w:r w:rsidRPr="003134C2">
                    <w:rPr>
                      <w:b/>
                      <w:sz w:val="24"/>
                      <w:szCs w:val="24"/>
                    </w:rPr>
                    <w:lastRenderedPageBreak/>
                    <w:t>ACTION:</w:t>
                  </w:r>
                </w:p>
              </w:tc>
            </w:tr>
            <w:tr w:rsidR="00722FBF" w:rsidRPr="003134C2" w:rsidTr="00586F0C">
              <w:tc>
                <w:tcPr>
                  <w:tcW w:w="8262" w:type="dxa"/>
                </w:tcPr>
                <w:p w:rsidR="00722FBF" w:rsidRPr="003134C2" w:rsidRDefault="0030385C" w:rsidP="00586F0C">
                  <w:pPr>
                    <w:pStyle w:val="HangingIndent"/>
                    <w:keepNext/>
                    <w:tabs>
                      <w:tab w:val="clear" w:pos="5760"/>
                      <w:tab w:val="clear" w:pos="6480"/>
                      <w:tab w:val="clear" w:pos="7200"/>
                      <w:tab w:val="clear" w:pos="7920"/>
                      <w:tab w:val="clear" w:pos="8640"/>
                    </w:tabs>
                    <w:spacing w:after="240"/>
                    <w:ind w:left="0" w:firstLine="0"/>
                    <w:rPr>
                      <w:szCs w:val="24"/>
                    </w:rPr>
                  </w:pPr>
                  <w:r w:rsidRPr="003134C2">
                    <w:rPr>
                      <w:szCs w:val="24"/>
                    </w:rPr>
                    <w:t>ON MOTION of Supervisor R. Roberts, seconded by Supervisor D. Roberts,</w:t>
                  </w:r>
                  <w:r w:rsidR="00722FBF" w:rsidRPr="003134C2">
                    <w:rPr>
                      <w:szCs w:val="24"/>
                    </w:rPr>
                    <w:t xml:space="preserve"> the Board took action as recommended, on Consent, introducing the Ordinance for further Board consideration and adoption on September 24, 2013.</w:t>
                  </w:r>
                </w:p>
                <w:p w:rsidR="00722FBF" w:rsidRPr="003134C2" w:rsidRDefault="00722FBF" w:rsidP="00722FBF">
                  <w:pPr>
                    <w:pStyle w:val="HangingIndent"/>
                    <w:tabs>
                      <w:tab w:val="clear" w:pos="5760"/>
                      <w:tab w:val="clear" w:pos="6480"/>
                      <w:tab w:val="clear" w:pos="7200"/>
                      <w:tab w:val="clear" w:pos="7920"/>
                      <w:tab w:val="clear" w:pos="8640"/>
                    </w:tabs>
                    <w:ind w:left="0" w:firstLine="0"/>
                    <w:rPr>
                      <w:szCs w:val="24"/>
                    </w:rPr>
                  </w:pPr>
                  <w:r w:rsidRPr="003134C2">
                    <w:rPr>
                      <w:szCs w:val="24"/>
                    </w:rPr>
                    <w:t>AYES:  Cox, Jacob, D. Roberts, R. Roberts, Horn</w:t>
                  </w:r>
                </w:p>
              </w:tc>
            </w:tr>
          </w:tbl>
          <w:p w:rsidR="00694F02" w:rsidRPr="003134C2" w:rsidRDefault="00694F02" w:rsidP="00EE5FEE">
            <w:pPr>
              <w:pStyle w:val="NoSpacing"/>
              <w:jc w:val="left"/>
              <w:rPr>
                <w:rStyle w:val="COBCAPSBOLDChar"/>
              </w:rPr>
            </w:pPr>
          </w:p>
          <w:p w:rsidR="004A3FA9" w:rsidRPr="003134C2" w:rsidRDefault="004A3FA9" w:rsidP="00EE5FEE">
            <w:pPr>
              <w:pStyle w:val="NoSpacing"/>
              <w:jc w:val="left"/>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19.</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142411" w:rsidRPr="003134C2" w:rsidRDefault="00C26747">
                  <w:pPr>
                    <w:rPr>
                      <w:b/>
                      <w:caps/>
                      <w:color w:val="000000"/>
                      <w:sz w:val="24"/>
                      <w:szCs w:val="24"/>
                    </w:rPr>
                  </w:pPr>
                  <w:r w:rsidRPr="003134C2">
                    <w:rPr>
                      <w:b/>
                      <w:caps/>
                      <w:color w:val="000000"/>
                      <w:sz w:val="24"/>
                      <w:szCs w:val="24"/>
                    </w:rPr>
                    <w:t>AMENDMENTS TO THE</w:t>
                  </w:r>
                  <w:r w:rsidR="00B731EC" w:rsidRPr="003134C2">
                    <w:rPr>
                      <w:b/>
                      <w:caps/>
                      <w:color w:val="000000"/>
                      <w:sz w:val="24"/>
                      <w:szCs w:val="24"/>
                    </w:rPr>
                    <w:t xml:space="preserve"> COMPENSATION ORDINANCE (9/10/13 – First Reading; 9/24/</w:t>
                  </w:r>
                  <w:r w:rsidRPr="003134C2">
                    <w:rPr>
                      <w:b/>
                      <w:caps/>
                      <w:color w:val="000000"/>
                      <w:sz w:val="24"/>
                      <w:szCs w:val="24"/>
                    </w:rPr>
                    <w:t>13 – Second Reading) (DISTRICTS: ALL)</w:t>
                  </w:r>
                </w:p>
                <w:p w:rsidR="00806DF6" w:rsidRPr="003134C2" w:rsidRDefault="00806DF6">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20"/>
                    <w:tag w:val="BODY_OVERVIEW_TEXT_20"/>
                    <w:id w:val="-1595086000"/>
                    <w:lock w:val="sdtLocked"/>
                  </w:sdtPr>
                  <w:sdtEndPr/>
                  <w:sdtContent>
                    <w:p w:rsidR="00C26747" w:rsidRPr="003134C2" w:rsidRDefault="00C26747" w:rsidP="00C26747">
                      <w:pPr>
                        <w:pStyle w:val="BLTemplate"/>
                        <w:rPr>
                          <w:b/>
                          <w:bCs/>
                        </w:rPr>
                      </w:pPr>
                      <w:r w:rsidRPr="003134C2">
                        <w:t>The proposed amendments to the San Diego County Compensation Ordinance are part of the ongoing efforts to manage and maintain a skilled and competent workforce dedicated to sustaining operational excellence and serving the public.  This action amends the Compensation Ordinance by designating one (1) class as “Terminal”; amending sections of the Compensation Ordinance pertaining to negotiated payroll period payout dates for annual professional stipends for attorney classes; amending Employee Poll Worker Stipend Payment language;  deleting an obsolete grandfathered benefits provision; and amending three sections by removing references to obsolete/expired grandfathered benefit provision.</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Fiscal impact:</w:t>
                  </w:r>
                </w:p>
                <w:sdt>
                  <w:sdtPr>
                    <w:alias w:val="BODY_FISCAL_IMPACT_TEXT_20"/>
                    <w:tag w:val="BODY_FISCAL_IMPACT_TEXT_20"/>
                    <w:id w:val="1080942363"/>
                    <w:lock w:val="sdtLocked"/>
                  </w:sdtPr>
                  <w:sdtEndPr/>
                  <w:sdtContent>
                    <w:p w:rsidR="00C26747" w:rsidRPr="003134C2" w:rsidRDefault="00C26747" w:rsidP="00C26747">
                      <w:pPr>
                        <w:pStyle w:val="BLTemplate"/>
                        <w:rPr>
                          <w:color w:val="1F497D"/>
                        </w:rPr>
                      </w:pPr>
                      <w:r w:rsidRPr="003134C2">
                        <w:t>Funds for this request are included in the Fiscal Year 2013-14 Operational Plan for the respective departments. There will be no increase in net General Fund cost and no additional staff years.</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Business impact statement:</w:t>
                  </w:r>
                </w:p>
                <w:sdt>
                  <w:sdtPr>
                    <w:rPr>
                      <w:sz w:val="24"/>
                      <w:szCs w:val="24"/>
                    </w:rPr>
                    <w:alias w:val="BODY_BUSINESS_IMPACT_TEXT_20"/>
                    <w:tag w:val="BODY_BUSINESS_IMPACT_TEXT_20"/>
                    <w:id w:val="1644611498"/>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20"/>
                    <w:tag w:val="BODY_RECOMMENDATION_TEXT_20"/>
                    <w:id w:val="-569191307"/>
                    <w:lock w:val="sdtLocked"/>
                  </w:sdtPr>
                  <w:sdtEndPr/>
                  <w:sdtContent>
                    <w:p w:rsidR="00C26747" w:rsidRPr="003134C2" w:rsidRDefault="00C26747" w:rsidP="00C26747">
                      <w:pPr>
                        <w:pStyle w:val="BLTemplate"/>
                        <w:jc w:val="left"/>
                      </w:pPr>
                      <w:r w:rsidRPr="003134C2">
                        <w:rPr>
                          <w:rStyle w:val="BoldCOB"/>
                        </w:rPr>
                        <w:t>CHIEF ADMINISTRATIVE OFFICER</w:t>
                      </w:r>
                    </w:p>
                    <w:sdt>
                      <w:sdtPr>
                        <w:alias w:val="TEXT_RECOMMENDATIONS"/>
                        <w:tag w:val="TEXT_RECOMMENDATIONS"/>
                        <w:id w:val="-2059470967"/>
                        <w:lock w:val="sdtLocked"/>
                      </w:sdtPr>
                      <w:sdtEndPr/>
                      <w:sdtContent>
                        <w:p w:rsidR="00C26747" w:rsidRPr="003134C2" w:rsidRDefault="00C26747" w:rsidP="00142411">
                          <w:pPr>
                            <w:pStyle w:val="BLTemplate"/>
                          </w:pPr>
                          <w:r w:rsidRPr="003134C2">
                            <w:t>Approve the introduction of the Ordinance (first reading), read title and waive further reading of the Ordinance:</w:t>
                          </w:r>
                        </w:p>
                        <w:p w:rsidR="00C26747" w:rsidRPr="003134C2" w:rsidRDefault="00C26747" w:rsidP="00C26747">
                          <w:pPr>
                            <w:pStyle w:val="BLTemplate"/>
                            <w:ind w:left="720"/>
                          </w:pPr>
                        </w:p>
                        <w:p w:rsidR="00C26747" w:rsidRPr="003134C2" w:rsidRDefault="00C26747" w:rsidP="00B731EC">
                          <w:pPr>
                            <w:pStyle w:val="BLTemplate"/>
                            <w:tabs>
                              <w:tab w:val="left" w:pos="7344"/>
                            </w:tabs>
                            <w:ind w:left="720" w:right="671"/>
                          </w:pPr>
                          <w:r w:rsidRPr="003134C2">
                            <w:t>AN ORDINANCE AMENDING THE COMPENSATION ORDINANCE.</w:t>
                          </w:r>
                        </w:p>
                        <w:p w:rsidR="00C26747" w:rsidRPr="003134C2" w:rsidRDefault="00C26747" w:rsidP="00C26747">
                          <w:pPr>
                            <w:pStyle w:val="BLTemplate"/>
                            <w:tabs>
                              <w:tab w:val="left" w:pos="2367"/>
                            </w:tabs>
                          </w:pPr>
                        </w:p>
                        <w:p w:rsidR="00C26747" w:rsidRPr="003134C2" w:rsidRDefault="00C26747" w:rsidP="00964658">
                          <w:pPr>
                            <w:pStyle w:val="BLTemplate"/>
                            <w:spacing w:after="120"/>
                          </w:pPr>
                          <w:r w:rsidRPr="003134C2">
                            <w:t>If, on September 10, 2013, the Board takes action as recommended then, on September 24, 2013 (second reading):</w:t>
                          </w:r>
                        </w:p>
                        <w:p w:rsidR="00734A52" w:rsidRPr="003134C2" w:rsidRDefault="00C26747" w:rsidP="00142411">
                          <w:pPr>
                            <w:pStyle w:val="BLTemplate"/>
                          </w:pPr>
                          <w:r w:rsidRPr="003134C2">
                            <w:t>C</w:t>
                          </w:r>
                          <w:r w:rsidR="00B731EC" w:rsidRPr="003134C2">
                            <w:t>onsider and adopt the Ordinance</w:t>
                          </w:r>
                          <w:r w:rsidRPr="003134C2">
                            <w:t xml:space="preserve"> amending the Compensation Ordinance.</w:t>
                          </w:r>
                        </w:p>
                        <w:p w:rsidR="005A0AAD" w:rsidRPr="003134C2" w:rsidRDefault="00330064" w:rsidP="00142411">
                          <w:pPr>
                            <w:pStyle w:val="BLTemplate"/>
                          </w:pPr>
                        </w:p>
                      </w:sdtContent>
                    </w:sdt>
                  </w:sdtContent>
                </w:sdt>
              </w:tc>
            </w:tr>
          </w:tbl>
          <w:tbl>
            <w:tblPr>
              <w:tblW w:w="8262" w:type="dxa"/>
              <w:tblLayout w:type="fixed"/>
              <w:tblLook w:val="0000" w:firstRow="0" w:lastRow="0" w:firstColumn="0" w:lastColumn="0" w:noHBand="0" w:noVBand="0"/>
            </w:tblPr>
            <w:tblGrid>
              <w:gridCol w:w="8262"/>
            </w:tblGrid>
            <w:tr w:rsidR="00734A52" w:rsidRPr="003134C2" w:rsidTr="00586F0C">
              <w:tc>
                <w:tcPr>
                  <w:tcW w:w="8262" w:type="dxa"/>
                  <w:vAlign w:val="bottom"/>
                </w:tcPr>
                <w:p w:rsidR="00734A52" w:rsidRPr="003134C2" w:rsidRDefault="00734A52" w:rsidP="00586F0C">
                  <w:pPr>
                    <w:rPr>
                      <w:b/>
                      <w:sz w:val="24"/>
                      <w:szCs w:val="24"/>
                    </w:rPr>
                  </w:pPr>
                  <w:r w:rsidRPr="003134C2">
                    <w:rPr>
                      <w:b/>
                      <w:sz w:val="24"/>
                      <w:szCs w:val="24"/>
                    </w:rPr>
                    <w:t>ACTION:</w:t>
                  </w:r>
                </w:p>
              </w:tc>
            </w:tr>
            <w:tr w:rsidR="00734A52" w:rsidRPr="003134C2" w:rsidTr="00586F0C">
              <w:tc>
                <w:tcPr>
                  <w:tcW w:w="8262" w:type="dxa"/>
                </w:tcPr>
                <w:p w:rsidR="00734A52" w:rsidRPr="003134C2" w:rsidRDefault="0030385C" w:rsidP="00586F0C">
                  <w:pPr>
                    <w:pStyle w:val="HangingIndent"/>
                    <w:keepNext/>
                    <w:tabs>
                      <w:tab w:val="clear" w:pos="5760"/>
                      <w:tab w:val="clear" w:pos="6480"/>
                      <w:tab w:val="clear" w:pos="7200"/>
                      <w:tab w:val="clear" w:pos="7920"/>
                      <w:tab w:val="clear" w:pos="8640"/>
                    </w:tabs>
                    <w:spacing w:after="240"/>
                    <w:ind w:left="0" w:firstLine="0"/>
                    <w:rPr>
                      <w:szCs w:val="24"/>
                    </w:rPr>
                  </w:pPr>
                  <w:r w:rsidRPr="003134C2">
                    <w:rPr>
                      <w:szCs w:val="24"/>
                    </w:rPr>
                    <w:t>ON MOTION of Supervisor R. Roberts, seconded by Supervisor D. Roberts,</w:t>
                  </w:r>
                  <w:r w:rsidR="00734A52" w:rsidRPr="003134C2">
                    <w:rPr>
                      <w:szCs w:val="24"/>
                    </w:rPr>
                    <w:t xml:space="preserve"> the Board took action as recommended, on Consent, introducing the Ordinance for further Board consideration and adoption on September 24, 2013.</w:t>
                  </w:r>
                </w:p>
                <w:p w:rsidR="00734A52" w:rsidRPr="003134C2" w:rsidRDefault="00734A52" w:rsidP="00586F0C">
                  <w:pPr>
                    <w:pStyle w:val="HangingIndent"/>
                    <w:tabs>
                      <w:tab w:val="clear" w:pos="5760"/>
                      <w:tab w:val="clear" w:pos="6480"/>
                      <w:tab w:val="clear" w:pos="7200"/>
                      <w:tab w:val="clear" w:pos="7920"/>
                      <w:tab w:val="clear" w:pos="8640"/>
                    </w:tabs>
                    <w:ind w:left="0" w:firstLine="0"/>
                    <w:rPr>
                      <w:szCs w:val="24"/>
                    </w:rPr>
                  </w:pPr>
                  <w:r w:rsidRPr="003134C2">
                    <w:rPr>
                      <w:szCs w:val="24"/>
                    </w:rPr>
                    <w:t>AYES:  Cox, Jacob, D. Roberts, R. Roberts, Horn</w:t>
                  </w:r>
                </w:p>
              </w:tc>
            </w:tr>
          </w:tbl>
          <w:p w:rsidR="004A3FA9" w:rsidRPr="003134C2" w:rsidRDefault="004A3FA9" w:rsidP="00EE5FEE">
            <w:pPr>
              <w:pStyle w:val="NoSpacing"/>
              <w:jc w:val="left"/>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20.</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142411" w:rsidRPr="003134C2" w:rsidRDefault="00C26747">
                  <w:pPr>
                    <w:rPr>
                      <w:b/>
                      <w:caps/>
                      <w:color w:val="000000"/>
                      <w:sz w:val="24"/>
                      <w:szCs w:val="24"/>
                    </w:rPr>
                  </w:pPr>
                  <w:r w:rsidRPr="003134C2">
                    <w:rPr>
                      <w:b/>
                      <w:caps/>
                      <w:color w:val="000000"/>
                      <w:sz w:val="24"/>
                      <w:szCs w:val="24"/>
                    </w:rPr>
                    <w:t>PROPERTY TAX RATES FOR FISCAL YEAR 2013-14 (DISTRICTS: ALL)</w:t>
                  </w:r>
                </w:p>
                <w:p w:rsidR="00806DF6" w:rsidRPr="003134C2" w:rsidRDefault="00806DF6">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21"/>
                    <w:tag w:val="BODY_OVERVIEW_TEXT_21"/>
                    <w:id w:val="-1595085999"/>
                    <w:lock w:val="sdtLocked"/>
                  </w:sdtPr>
                  <w:sdtEndPr/>
                  <w:sdtContent>
                    <w:p w:rsidR="00C26747" w:rsidRPr="003134C2" w:rsidRDefault="00C26747" w:rsidP="00C26747">
                      <w:pPr>
                        <w:pStyle w:val="BLTemplate"/>
                      </w:pPr>
                      <w:r w:rsidRPr="003134C2">
                        <w:t>This is a request to set the annual countywide ad valorem tax rates, and the tax rates for school district debt service funds.</w:t>
                      </w:r>
                    </w:p>
                    <w:p w:rsidR="00C26747" w:rsidRPr="003134C2" w:rsidRDefault="00C26747" w:rsidP="00C26747">
                      <w:pPr>
                        <w:pStyle w:val="BLTemplate"/>
                      </w:pPr>
                    </w:p>
                    <w:p w:rsidR="00C26747" w:rsidRPr="003134C2" w:rsidRDefault="00C26747" w:rsidP="00C26747">
                      <w:pPr>
                        <w:pStyle w:val="BLTemplate"/>
                      </w:pPr>
                      <w:r w:rsidRPr="003134C2">
                        <w:t>State law requires that these rates be adopted by the Board on or before October 3</w:t>
                      </w:r>
                      <w:r w:rsidRPr="003134C2">
                        <w:rPr>
                          <w:vertAlign w:val="superscript"/>
                        </w:rPr>
                        <w:t>rd</w:t>
                      </w:r>
                      <w:r w:rsidRPr="003134C2">
                        <w:t xml:space="preserve"> so the rates can be used to prepare the property tax roll and property tax bills.  State law also requires that taxes be levied upon the taxable property of the County.</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Fiscal impact:</w:t>
                  </w:r>
                </w:p>
                <w:sdt>
                  <w:sdtPr>
                    <w:rPr>
                      <w:sz w:val="24"/>
                      <w:szCs w:val="24"/>
                    </w:rPr>
                    <w:alias w:val="BODY_FISCAL_IMPACT_TEXT_21"/>
                    <w:tag w:val="BODY_FISCAL_IMPACT_TEXT_21"/>
                    <w:id w:val="1080942364"/>
                    <w:lock w:val="sdtLocked"/>
                  </w:sdtPr>
                  <w:sdtEndPr/>
                  <w:sdtContent>
                    <w:p w:rsidR="00C26747" w:rsidRPr="003134C2" w:rsidRDefault="00C26747" w:rsidP="00C26747">
                      <w:pPr>
                        <w:rPr>
                          <w:sz w:val="24"/>
                          <w:szCs w:val="24"/>
                        </w:rPr>
                      </w:pPr>
                      <w:r w:rsidRPr="003134C2">
                        <w:rPr>
                          <w:sz w:val="24"/>
                          <w:szCs w:val="24"/>
                        </w:rPr>
                        <w:t>Approval of the resolution will allow the Auditor and Controller to prepare the tax roll and produce the annual property tax bills.  It will also allow the Tax Collector to collect property taxes for Fiscal Year 2013-14.</w:t>
                      </w:r>
                    </w:p>
                    <w:p w:rsidR="00C26747" w:rsidRPr="003134C2" w:rsidRDefault="00C26747" w:rsidP="00C26747">
                      <w:pPr>
                        <w:rPr>
                          <w:sz w:val="24"/>
                          <w:szCs w:val="24"/>
                        </w:rPr>
                      </w:pPr>
                    </w:p>
                    <w:p w:rsidR="00C26747" w:rsidRPr="003134C2" w:rsidRDefault="00C26747" w:rsidP="00C26747">
                      <w:pPr>
                        <w:rPr>
                          <w:sz w:val="24"/>
                          <w:szCs w:val="24"/>
                        </w:rPr>
                      </w:pPr>
                      <w:r w:rsidRPr="003134C2">
                        <w:rPr>
                          <w:sz w:val="24"/>
                          <w:szCs w:val="24"/>
                        </w:rPr>
                        <w:t>The collection of taxes will provide necessary funds to satisfy debt service requirements and to finance operations of the County and other government entities.</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Business impact statement:</w:t>
                  </w:r>
                </w:p>
                <w:sdt>
                  <w:sdtPr>
                    <w:rPr>
                      <w:sz w:val="24"/>
                      <w:szCs w:val="24"/>
                    </w:rPr>
                    <w:alias w:val="BODY_BUSINESS_IMPACT_TEXT_21"/>
                    <w:tag w:val="BODY_BUSINESS_IMPACT_TEXT_21"/>
                    <w:id w:val="1644611499"/>
                    <w:lock w:val="sdtLocked"/>
                  </w:sdtPr>
                  <w:sdtEndPr/>
                  <w:sdtContent>
                    <w:p w:rsidR="00CF0BFF" w:rsidRPr="003134C2" w:rsidRDefault="00C26747" w:rsidP="00521AF8">
                      <w:pPr>
                        <w:rPr>
                          <w:sz w:val="24"/>
                          <w:szCs w:val="24"/>
                        </w:rPr>
                      </w:pPr>
                      <w:r w:rsidRPr="003134C2">
                        <w:rPr>
                          <w:sz w:val="24"/>
                          <w:szCs w:val="24"/>
                        </w:rPr>
                        <w:t>N/A</w:t>
                      </w:r>
                    </w:p>
                    <w:p w:rsidR="005A0AAD" w:rsidRPr="003134C2" w:rsidRDefault="00330064" w:rsidP="00521AF8">
                      <w:pPr>
                        <w:rPr>
                          <w:sz w:val="24"/>
                          <w:szCs w:val="24"/>
                        </w:rPr>
                      </w:pPr>
                    </w:p>
                  </w:sdtContent>
                </w:sdt>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21"/>
                    <w:tag w:val="BODY_RECOMMENDATION_TEXT_21"/>
                    <w:id w:val="-569191306"/>
                    <w:lock w:val="sdtLocked"/>
                  </w:sdtPr>
                  <w:sdtEndPr/>
                  <w:sdtContent>
                    <w:p w:rsidR="00C26747" w:rsidRPr="003134C2" w:rsidRDefault="00C26747" w:rsidP="00C26747">
                      <w:pPr>
                        <w:pStyle w:val="BLTemplate"/>
                        <w:jc w:val="left"/>
                      </w:pPr>
                      <w:r w:rsidRPr="003134C2">
                        <w:rPr>
                          <w:rStyle w:val="BoldCOB"/>
                        </w:rPr>
                        <w:t>CHIEF ADMINISTRATIVE OFFICER</w:t>
                      </w:r>
                    </w:p>
                    <w:sdt>
                      <w:sdtPr>
                        <w:alias w:val="TEXT_RECOMMENDATIONS"/>
                        <w:tag w:val="TEXT_RECOMMENDATIONS"/>
                        <w:id w:val="-1632786991"/>
                        <w:lock w:val="sdtLocked"/>
                      </w:sdtPr>
                      <w:sdtEndPr/>
                      <w:sdtContent>
                        <w:p w:rsidR="00734A52" w:rsidRPr="003134C2" w:rsidRDefault="00C26747" w:rsidP="00142411">
                          <w:pPr>
                            <w:pStyle w:val="BLTemplate"/>
                          </w:pPr>
                          <w:r w:rsidRPr="003134C2">
                            <w:t>Adopt the resolution entitled “RESOLUTION ADOPTING THE TAX RATES FOR THE FISCAL YEAR COMMENCING JULY 1, 2013” incorporating the various rates as computed by the Auditor and Controller for Fiscal Year 2013-14.</w:t>
                          </w:r>
                        </w:p>
                        <w:p w:rsidR="005A0AAD" w:rsidRPr="003134C2" w:rsidRDefault="00330064" w:rsidP="00142411">
                          <w:pPr>
                            <w:pStyle w:val="BLTemplate"/>
                          </w:pPr>
                        </w:p>
                      </w:sdtContent>
                    </w:sdt>
                  </w:sdtContent>
                </w:sdt>
              </w:tc>
            </w:tr>
          </w:tbl>
          <w:tbl>
            <w:tblPr>
              <w:tblW w:w="8262" w:type="dxa"/>
              <w:tblLayout w:type="fixed"/>
              <w:tblLook w:val="0000" w:firstRow="0" w:lastRow="0" w:firstColumn="0" w:lastColumn="0" w:noHBand="0" w:noVBand="0"/>
            </w:tblPr>
            <w:tblGrid>
              <w:gridCol w:w="8262"/>
            </w:tblGrid>
            <w:tr w:rsidR="00734A52" w:rsidRPr="003134C2" w:rsidTr="00586F0C">
              <w:tc>
                <w:tcPr>
                  <w:tcW w:w="8262" w:type="dxa"/>
                  <w:vAlign w:val="bottom"/>
                </w:tcPr>
                <w:p w:rsidR="00734A52" w:rsidRPr="003134C2" w:rsidRDefault="00734A52" w:rsidP="00586F0C">
                  <w:pPr>
                    <w:rPr>
                      <w:b/>
                      <w:sz w:val="24"/>
                      <w:szCs w:val="24"/>
                    </w:rPr>
                  </w:pPr>
                  <w:r w:rsidRPr="003134C2">
                    <w:rPr>
                      <w:b/>
                      <w:sz w:val="24"/>
                      <w:szCs w:val="24"/>
                    </w:rPr>
                    <w:t>ACTION:</w:t>
                  </w:r>
                </w:p>
              </w:tc>
            </w:tr>
            <w:tr w:rsidR="00734A52" w:rsidRPr="003134C2" w:rsidTr="00586F0C">
              <w:tc>
                <w:tcPr>
                  <w:tcW w:w="8262" w:type="dxa"/>
                </w:tcPr>
                <w:p w:rsidR="00734A52" w:rsidRPr="003134C2" w:rsidRDefault="0030385C" w:rsidP="00586F0C">
                  <w:pPr>
                    <w:pStyle w:val="HangingIndent"/>
                    <w:tabs>
                      <w:tab w:val="clear" w:pos="5760"/>
                      <w:tab w:val="clear" w:pos="6480"/>
                      <w:tab w:val="clear" w:pos="7200"/>
                      <w:tab w:val="clear" w:pos="7920"/>
                      <w:tab w:val="clear" w:pos="8640"/>
                    </w:tabs>
                    <w:spacing w:after="240"/>
                    <w:ind w:left="0" w:firstLine="0"/>
                    <w:rPr>
                      <w:szCs w:val="24"/>
                    </w:rPr>
                  </w:pPr>
                  <w:r w:rsidRPr="003134C2">
                    <w:rPr>
                      <w:szCs w:val="24"/>
                    </w:rPr>
                    <w:t>ON MOTION of Supervisor R. Roberts, seconded by Supervisor D. Roberts,</w:t>
                  </w:r>
                  <w:r w:rsidR="00734A52" w:rsidRPr="003134C2">
                    <w:rPr>
                      <w:szCs w:val="24"/>
                    </w:rPr>
                    <w:t xml:space="preserve"> the Board took action as recommended, on Consent, adopting Resolution No. 13-</w:t>
                  </w:r>
                  <w:r w:rsidR="008A7C77" w:rsidRPr="003134C2">
                    <w:rPr>
                      <w:szCs w:val="24"/>
                    </w:rPr>
                    <w:t>134</w:t>
                  </w:r>
                  <w:r w:rsidR="00734A52" w:rsidRPr="003134C2">
                    <w:rPr>
                      <w:szCs w:val="24"/>
                    </w:rPr>
                    <w:t xml:space="preserve">, entitled:  </w:t>
                  </w:r>
                  <w:r w:rsidR="00734A52" w:rsidRPr="003134C2">
                    <w:rPr>
                      <w:snapToGrid w:val="0"/>
                      <w:szCs w:val="24"/>
                    </w:rPr>
                    <w:t>RESOLUTION ADOPTING THE TAX RATES FOR THE FISCAL YEAR COMMENCING JULY 1, 2013.</w:t>
                  </w:r>
                </w:p>
                <w:p w:rsidR="00734A52" w:rsidRPr="003134C2" w:rsidRDefault="00734A52" w:rsidP="00586F0C">
                  <w:pPr>
                    <w:pStyle w:val="HangingIndent"/>
                    <w:tabs>
                      <w:tab w:val="clear" w:pos="5760"/>
                      <w:tab w:val="clear" w:pos="6480"/>
                      <w:tab w:val="clear" w:pos="7200"/>
                      <w:tab w:val="clear" w:pos="7920"/>
                      <w:tab w:val="clear" w:pos="8640"/>
                    </w:tabs>
                    <w:ind w:left="0" w:firstLine="0"/>
                    <w:rPr>
                      <w:szCs w:val="24"/>
                    </w:rPr>
                  </w:pPr>
                  <w:r w:rsidRPr="003134C2">
                    <w:rPr>
                      <w:szCs w:val="24"/>
                    </w:rPr>
                    <w:t>AYES:  Cox, Jacob, D. Roberts, R. Roberts, Horn</w:t>
                  </w:r>
                </w:p>
              </w:tc>
            </w:tr>
          </w:tbl>
          <w:p w:rsidR="00694F02" w:rsidRPr="003134C2" w:rsidRDefault="00694F02" w:rsidP="00EE5FEE">
            <w:pPr>
              <w:pStyle w:val="NoSpacing"/>
              <w:jc w:val="left"/>
              <w:rPr>
                <w:rStyle w:val="COBCAPSBOLDChar"/>
              </w:rPr>
            </w:pPr>
          </w:p>
          <w:p w:rsidR="004A3FA9" w:rsidRPr="003134C2" w:rsidRDefault="004A3FA9" w:rsidP="00EE5FEE">
            <w:pPr>
              <w:pStyle w:val="NoSpacing"/>
              <w:jc w:val="left"/>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t>21.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142411" w:rsidRPr="003134C2" w:rsidRDefault="00C26747">
                  <w:pPr>
                    <w:rPr>
                      <w:b/>
                      <w:caps/>
                      <w:color w:val="000000"/>
                      <w:sz w:val="24"/>
                      <w:szCs w:val="24"/>
                    </w:rPr>
                  </w:pPr>
                  <w:r w:rsidRPr="003134C2">
                    <w:rPr>
                      <w:b/>
                      <w:caps/>
                      <w:color w:val="000000"/>
                      <w:sz w:val="24"/>
                      <w:szCs w:val="24"/>
                    </w:rPr>
                    <w:t xml:space="preserve">PROPOSED RESOLUTION SAN DIEGO COUNTY EMPLOYEES RETIREMENT ASSOCIATION BOARD OF RETIREMENT ELECTION PROCEDURES  </w:t>
                  </w:r>
                  <w:r w:rsidR="00142411" w:rsidRPr="003134C2">
                    <w:rPr>
                      <w:b/>
                      <w:caps/>
                      <w:color w:val="000000"/>
                      <w:sz w:val="24"/>
                      <w:szCs w:val="24"/>
                    </w:rPr>
                    <w:t xml:space="preserve">      </w:t>
                  </w:r>
                  <w:r w:rsidRPr="003134C2">
                    <w:rPr>
                      <w:b/>
                      <w:caps/>
                      <w:color w:val="000000"/>
                      <w:sz w:val="24"/>
                      <w:szCs w:val="24"/>
                    </w:rPr>
                    <w:t>(DISTRICTS: ALL)</w:t>
                  </w:r>
                </w:p>
                <w:p w:rsidR="00806DF6" w:rsidRPr="003134C2" w:rsidRDefault="00806DF6">
                  <w:pPr>
                    <w:rPr>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22"/>
                    <w:tag w:val="BODY_OVERVIEW_TEXT_22"/>
                    <w:id w:val="-1595085998"/>
                    <w:lock w:val="sdtLocked"/>
                  </w:sdtPr>
                  <w:sdtEndPr/>
                  <w:sdtContent>
                    <w:p w:rsidR="00C26747" w:rsidRPr="003134C2" w:rsidRDefault="00C26747" w:rsidP="00C26747">
                      <w:pPr>
                        <w:pStyle w:val="BLTemplate"/>
                      </w:pPr>
                      <w:r w:rsidRPr="003134C2">
                        <w:t xml:space="preserve">This is a request for the Board of Supervisors to approve a new resolution governing San Diego County Employees Retirement Association Board of Retirement election procedures for member trustees. The proposed resolution would replace and update four existing Board of Supervisors resolutions.  </w:t>
                      </w:r>
                      <w:r w:rsidRPr="003134C2">
                        <w:lastRenderedPageBreak/>
                        <w:t>SDCERA determined to request a new resolution governing for the following reasons: 1.) The resolution will end the involvement of SDCERA staff in the election process that exists under the current resolutions by providing that the Registrar of Voters will manage the entire election process, at SDCERA expense. This change will enhance the independence and integrity of SDCERA Board elections. 2.) The existing resolutions, which were adopted from 1982 to 2004, have not been updated in many years. Certain provisions in the existing resolutions are now out of date because of changes to the SDCERA’s governing statute, changes in election practices and technology, and other developments. 3.) It will be helpful to consolidate the existing resolutions into a single resolution and thereby make the election procedures uniform for all Board of Retirement elections and easier for SDCERA staff, members, and the Registrar of Voters to understand and use.</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lastRenderedPageBreak/>
                    <w:t>Fiscal impact:</w:t>
                  </w:r>
                </w:p>
                <w:sdt>
                  <w:sdtPr>
                    <w:rPr>
                      <w:sz w:val="24"/>
                      <w:szCs w:val="24"/>
                    </w:rPr>
                    <w:alias w:val="BODY_FISCAL_IMPACT_TEXT_22"/>
                    <w:tag w:val="BODY_FISCAL_IMPACT_TEXT_22"/>
                    <w:id w:val="1080942365"/>
                    <w:lock w:val="sdtLocked"/>
                  </w:sdtPr>
                  <w:sdtEndPr/>
                  <w:sdtContent>
                    <w:p w:rsidR="00C26747" w:rsidRPr="003134C2" w:rsidRDefault="00C26747" w:rsidP="00C26747">
                      <w:pPr>
                        <w:rPr>
                          <w:sz w:val="24"/>
                          <w:szCs w:val="24"/>
                        </w:rPr>
                      </w:pPr>
                      <w:r w:rsidRPr="003134C2">
                        <w:rPr>
                          <w:sz w:val="24"/>
                          <w:szCs w:val="24"/>
                        </w:rPr>
                        <w:t>There will be no increase in net General Fund cost and no additional staff years.</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Business impact statement:</w:t>
                  </w:r>
                </w:p>
                <w:sdt>
                  <w:sdtPr>
                    <w:rPr>
                      <w:sz w:val="24"/>
                      <w:szCs w:val="24"/>
                    </w:rPr>
                    <w:alias w:val="BODY_BUSINESS_IMPACT_TEXT_22"/>
                    <w:tag w:val="BODY_BUSINESS_IMPACT_TEXT_22"/>
                    <w:id w:val="1644611500"/>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22"/>
                    <w:tag w:val="BODY_RECOMMENDATION_TEXT_22"/>
                    <w:id w:val="-569191305"/>
                    <w:lock w:val="sdtLocked"/>
                  </w:sdtPr>
                  <w:sdtEndPr/>
                  <w:sdtContent>
                    <w:p w:rsidR="00C26747" w:rsidRPr="003134C2" w:rsidRDefault="00C26747" w:rsidP="00C26747">
                      <w:pPr>
                        <w:pStyle w:val="BLTemplate"/>
                        <w:jc w:val="left"/>
                      </w:pPr>
                      <w:r w:rsidRPr="003134C2">
                        <w:rPr>
                          <w:rStyle w:val="BoldCOB"/>
                        </w:rPr>
                        <w:t>CHIEF ADMINISTRATIVE OFFICER</w:t>
                      </w:r>
                    </w:p>
                    <w:sdt>
                      <w:sdtPr>
                        <w:alias w:val="TEXT_RECOMMENDATIONS"/>
                        <w:tag w:val="TEXT_RECOMMENDATIONS"/>
                        <w:id w:val="818310997"/>
                        <w:lock w:val="sdtLocked"/>
                      </w:sdtPr>
                      <w:sdtEndPr/>
                      <w:sdtContent>
                        <w:p w:rsidR="00C26747" w:rsidRPr="003134C2" w:rsidRDefault="00C26747" w:rsidP="00142411">
                          <w:pPr>
                            <w:pStyle w:val="BLTemplate"/>
                          </w:pPr>
                          <w:r w:rsidRPr="003134C2">
                            <w:t xml:space="preserve">Adopt the resolution entitled: </w:t>
                          </w:r>
                        </w:p>
                        <w:p w:rsidR="00734A52" w:rsidRPr="003134C2" w:rsidRDefault="00C26747" w:rsidP="00614569">
                          <w:pPr>
                            <w:pStyle w:val="BLTemplate"/>
                            <w:tabs>
                              <w:tab w:val="left" w:pos="7524"/>
                            </w:tabs>
                            <w:ind w:left="720" w:right="491"/>
                          </w:pPr>
                          <w:r w:rsidRPr="003134C2">
                            <w:t xml:space="preserve">RESOLUTION ESTABLISHING THE PROCEDURE FOR </w:t>
                          </w:r>
                          <w:r w:rsidRPr="003134C2">
                            <w:br/>
                            <w:t>THE ELECTION OF THE SECOND, THIRD, SEVENTH, ALTERNATE SEVENTH, EIGHTH, AND ALTERNATE RETIRED MEMBERS OF THE BOARD OF RETIREMENT.</w:t>
                          </w:r>
                        </w:p>
                        <w:p w:rsidR="005A0AAD" w:rsidRPr="003134C2" w:rsidRDefault="00330064" w:rsidP="00614569">
                          <w:pPr>
                            <w:pStyle w:val="BLTemplate"/>
                            <w:tabs>
                              <w:tab w:val="left" w:pos="7524"/>
                            </w:tabs>
                            <w:ind w:left="720" w:right="491"/>
                          </w:pPr>
                        </w:p>
                      </w:sdtContent>
                    </w:sdt>
                  </w:sdtContent>
                </w:sdt>
              </w:tc>
            </w:tr>
          </w:tbl>
          <w:tbl>
            <w:tblPr>
              <w:tblW w:w="8262" w:type="dxa"/>
              <w:tblLayout w:type="fixed"/>
              <w:tblLook w:val="04A0" w:firstRow="1" w:lastRow="0" w:firstColumn="1" w:lastColumn="0" w:noHBand="0" w:noVBand="1"/>
            </w:tblPr>
            <w:tblGrid>
              <w:gridCol w:w="8262"/>
            </w:tblGrid>
            <w:tr w:rsidR="00734A52" w:rsidRPr="003134C2" w:rsidTr="00586F0C">
              <w:tc>
                <w:tcPr>
                  <w:tcW w:w="8262" w:type="dxa"/>
                </w:tcPr>
                <w:p w:rsidR="00734A52" w:rsidRPr="003134C2" w:rsidRDefault="00734A52" w:rsidP="00586F0C">
                  <w:pPr>
                    <w:rPr>
                      <w:b/>
                      <w:sz w:val="24"/>
                      <w:szCs w:val="24"/>
                    </w:rPr>
                  </w:pPr>
                  <w:r w:rsidRPr="003134C2">
                    <w:rPr>
                      <w:b/>
                      <w:sz w:val="24"/>
                      <w:szCs w:val="24"/>
                    </w:rPr>
                    <w:t>ACTION:</w:t>
                  </w:r>
                </w:p>
              </w:tc>
            </w:tr>
            <w:tr w:rsidR="00734A52" w:rsidRPr="003134C2" w:rsidTr="00586F0C">
              <w:tc>
                <w:tcPr>
                  <w:tcW w:w="8262" w:type="dxa"/>
                </w:tcPr>
                <w:p w:rsidR="00734A52" w:rsidRPr="003134C2" w:rsidRDefault="0030385C" w:rsidP="00586F0C">
                  <w:pPr>
                    <w:rPr>
                      <w:sz w:val="24"/>
                      <w:szCs w:val="24"/>
                    </w:rPr>
                  </w:pPr>
                  <w:r w:rsidRPr="003134C2">
                    <w:rPr>
                      <w:sz w:val="24"/>
                      <w:szCs w:val="24"/>
                    </w:rPr>
                    <w:t>ON MOTION of Supervisor R. Roberts, seconded by Supervisor D. Roberts,</w:t>
                  </w:r>
                  <w:r w:rsidR="00734A52" w:rsidRPr="003134C2">
                    <w:rPr>
                      <w:sz w:val="24"/>
                      <w:szCs w:val="24"/>
                    </w:rPr>
                    <w:t xml:space="preserve"> the Board took action as recommended, on Consent, adopting Resolution No. 13-</w:t>
                  </w:r>
                  <w:r w:rsidR="008A7C77" w:rsidRPr="003134C2">
                    <w:rPr>
                      <w:sz w:val="24"/>
                      <w:szCs w:val="24"/>
                    </w:rPr>
                    <w:t>135</w:t>
                  </w:r>
                  <w:r w:rsidR="00472494">
                    <w:rPr>
                      <w:sz w:val="24"/>
                      <w:szCs w:val="24"/>
                    </w:rPr>
                    <w:t xml:space="preserve">, entitled: </w:t>
                  </w:r>
                  <w:r w:rsidR="00734A52" w:rsidRPr="003134C2">
                    <w:rPr>
                      <w:sz w:val="24"/>
                      <w:szCs w:val="24"/>
                    </w:rPr>
                    <w:t>RESOLUTION ESTABLISHING THE PROCEDURE FOR THE ELECTION OF THE SECOND, THIRD, SEVENTH, ALTERNATE SEVENTH, EIGHTH, AND ALTERNATE RETIRED MEMBERS OF THE BOARD OF RETIREMENT.</w:t>
                  </w:r>
                </w:p>
                <w:p w:rsidR="00734A52" w:rsidRPr="003134C2" w:rsidRDefault="00734A52" w:rsidP="00586F0C">
                  <w:pPr>
                    <w:tabs>
                      <w:tab w:val="center" w:pos="4740"/>
                    </w:tabs>
                    <w:suppressAutoHyphens/>
                    <w:rPr>
                      <w:snapToGrid w:val="0"/>
                      <w:sz w:val="24"/>
                      <w:szCs w:val="24"/>
                    </w:rPr>
                  </w:pPr>
                </w:p>
                <w:p w:rsidR="00734A52" w:rsidRPr="003134C2" w:rsidRDefault="00734A52" w:rsidP="00586F0C">
                  <w:pPr>
                    <w:pStyle w:val="HangingIndent"/>
                    <w:tabs>
                      <w:tab w:val="clear" w:pos="5760"/>
                      <w:tab w:val="clear" w:pos="6480"/>
                      <w:tab w:val="clear" w:pos="7200"/>
                      <w:tab w:val="clear" w:pos="7920"/>
                      <w:tab w:val="clear" w:pos="8640"/>
                    </w:tabs>
                    <w:ind w:left="0" w:firstLine="0"/>
                    <w:rPr>
                      <w:szCs w:val="24"/>
                    </w:rPr>
                  </w:pPr>
                  <w:r w:rsidRPr="003134C2">
                    <w:rPr>
                      <w:szCs w:val="24"/>
                    </w:rPr>
                    <w:t>AYES:  Cox, Jacob, D. Roberts, R. Roberts, Horn</w:t>
                  </w:r>
                </w:p>
              </w:tc>
            </w:tr>
          </w:tbl>
          <w:p w:rsidR="00694F02" w:rsidRPr="003134C2" w:rsidRDefault="00694F02" w:rsidP="00EE5FEE">
            <w:pPr>
              <w:pStyle w:val="NoSpacing"/>
              <w:jc w:val="left"/>
              <w:rPr>
                <w:rStyle w:val="COBCAPSBOLDChar"/>
              </w:rPr>
            </w:pPr>
          </w:p>
          <w:p w:rsidR="004A3FA9" w:rsidRPr="003134C2" w:rsidRDefault="004A3FA9" w:rsidP="00EE5FEE">
            <w:pPr>
              <w:pStyle w:val="NoSpacing"/>
              <w:jc w:val="left"/>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22.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806DF6" w:rsidRPr="003134C2" w:rsidRDefault="00C26747">
                  <w:pPr>
                    <w:rPr>
                      <w:sz w:val="24"/>
                      <w:szCs w:val="24"/>
                    </w:rPr>
                  </w:pPr>
                  <w:r w:rsidRPr="003134C2">
                    <w:rPr>
                      <w:b/>
                      <w:caps/>
                      <w:color w:val="000000"/>
                      <w:sz w:val="24"/>
                      <w:szCs w:val="24"/>
                    </w:rPr>
                    <w:t>COMMUNICATIONS RECEIVED (DISTRICTS: ALL)</w:t>
                  </w: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23"/>
                    <w:tag w:val="BODY_OVERVIEW_TEXT_23"/>
                    <w:id w:val="-1595085997"/>
                    <w:lock w:val="sdtLocked"/>
                  </w:sdtPr>
                  <w:sdtEndPr/>
                  <w:sdtContent>
                    <w:p w:rsidR="00C26747" w:rsidRPr="003134C2" w:rsidRDefault="00C26747" w:rsidP="00C26747">
                      <w:pPr>
                        <w:pStyle w:val="BLTemplate"/>
                      </w:pPr>
                      <w:r w:rsidRPr="003134C2">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lastRenderedPageBreak/>
                    <w:t>Fiscal impact:</w:t>
                  </w:r>
                </w:p>
                <w:sdt>
                  <w:sdtPr>
                    <w:rPr>
                      <w:sz w:val="24"/>
                      <w:szCs w:val="24"/>
                    </w:rPr>
                    <w:alias w:val="BODY_FISCAL_IMPACT_TEXT_23"/>
                    <w:tag w:val="BODY_FISCAL_IMPACT_TEXT_23"/>
                    <w:id w:val="1080942366"/>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Business impact statement:</w:t>
                  </w:r>
                </w:p>
                <w:sdt>
                  <w:sdtPr>
                    <w:rPr>
                      <w:sz w:val="24"/>
                      <w:szCs w:val="24"/>
                    </w:rPr>
                    <w:alias w:val="BODY_BUSINESS_IMPACT_TEXT_23"/>
                    <w:tag w:val="BODY_BUSINESS_IMPACT_TEXT_23"/>
                    <w:id w:val="1644611501"/>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alias w:val="BODY_RECOMMENDATION_TEXT_23"/>
                    <w:tag w:val="BODY_RECOMMENDATION_TEXT_23"/>
                    <w:id w:val="-569191304"/>
                    <w:lock w:val="sdtLocked"/>
                  </w:sdtPr>
                  <w:sdtEndPr/>
                  <w:sdtContent>
                    <w:p w:rsidR="00C26747" w:rsidRPr="003134C2" w:rsidRDefault="00C26747" w:rsidP="00C26747">
                      <w:pPr>
                        <w:pStyle w:val="BLTemplate"/>
                        <w:jc w:val="left"/>
                      </w:pPr>
                      <w:r w:rsidRPr="003134C2">
                        <w:rPr>
                          <w:rStyle w:val="BoldCOB"/>
                        </w:rPr>
                        <w:t>CHIEF ADMINISTRATIVE OFFICER</w:t>
                      </w:r>
                    </w:p>
                    <w:sdt>
                      <w:sdtPr>
                        <w:alias w:val="TEXT_RECOMMENDATIONS"/>
                        <w:tag w:val="TEXT_RECOMMENDATIONS"/>
                        <w:id w:val="741524012"/>
                        <w:lock w:val="sdtLocked"/>
                      </w:sdtPr>
                      <w:sdtEndPr/>
                      <w:sdtContent>
                        <w:p w:rsidR="00614569" w:rsidRPr="003134C2" w:rsidRDefault="00C26747" w:rsidP="00521AF8">
                          <w:pPr>
                            <w:pStyle w:val="BLTemplate"/>
                          </w:pPr>
                          <w:r w:rsidRPr="003134C2">
                            <w:t>Note and file.</w:t>
                          </w:r>
                        </w:p>
                        <w:p w:rsidR="005A0AAD" w:rsidRPr="003134C2" w:rsidRDefault="00330064" w:rsidP="00521AF8">
                          <w:pPr>
                            <w:pStyle w:val="BLTemplate"/>
                          </w:pPr>
                        </w:p>
                      </w:sdtContent>
                    </w:sdt>
                  </w:sdtContent>
                </w:sdt>
              </w:tc>
            </w:tr>
          </w:tbl>
          <w:tbl>
            <w:tblPr>
              <w:tblW w:w="8262" w:type="dxa"/>
              <w:tblLayout w:type="fixed"/>
              <w:tblLook w:val="0000" w:firstRow="0" w:lastRow="0" w:firstColumn="0" w:lastColumn="0" w:noHBand="0" w:noVBand="0"/>
            </w:tblPr>
            <w:tblGrid>
              <w:gridCol w:w="8262"/>
            </w:tblGrid>
            <w:tr w:rsidR="00614569" w:rsidRPr="003134C2" w:rsidTr="00586F0C">
              <w:tc>
                <w:tcPr>
                  <w:tcW w:w="8262" w:type="dxa"/>
                  <w:vAlign w:val="bottom"/>
                </w:tcPr>
                <w:p w:rsidR="00614569" w:rsidRPr="003134C2" w:rsidRDefault="00614569" w:rsidP="00586F0C">
                  <w:pPr>
                    <w:jc w:val="left"/>
                    <w:rPr>
                      <w:b/>
                      <w:smallCaps/>
                      <w:sz w:val="24"/>
                      <w:szCs w:val="24"/>
                      <w:lang w:eastAsia="zh-TW"/>
                    </w:rPr>
                  </w:pPr>
                  <w:r w:rsidRPr="003134C2">
                    <w:rPr>
                      <w:b/>
                      <w:smallCaps/>
                      <w:sz w:val="24"/>
                      <w:szCs w:val="24"/>
                      <w:lang w:eastAsia="zh-TW"/>
                    </w:rPr>
                    <w:t>ACTION:</w:t>
                  </w:r>
                </w:p>
              </w:tc>
            </w:tr>
            <w:tr w:rsidR="00614569" w:rsidRPr="003134C2" w:rsidTr="00586F0C">
              <w:tc>
                <w:tcPr>
                  <w:tcW w:w="8262" w:type="dxa"/>
                </w:tcPr>
                <w:p w:rsidR="00614569" w:rsidRPr="003134C2" w:rsidRDefault="0030385C" w:rsidP="00586F0C">
                  <w:pPr>
                    <w:keepNext/>
                    <w:spacing w:after="240"/>
                    <w:rPr>
                      <w:sz w:val="24"/>
                      <w:szCs w:val="24"/>
                    </w:rPr>
                  </w:pPr>
                  <w:r w:rsidRPr="003134C2">
                    <w:rPr>
                      <w:sz w:val="24"/>
                      <w:szCs w:val="24"/>
                    </w:rPr>
                    <w:t>ON MOTION of Supervisor R. Roberts, seconded by Supervisor D. Roberts,</w:t>
                  </w:r>
                  <w:r w:rsidR="00614569" w:rsidRPr="003134C2">
                    <w:rPr>
                      <w:sz w:val="24"/>
                      <w:szCs w:val="24"/>
                    </w:rPr>
                    <w:t xml:space="preserve"> the Board took action as recommended, on Consent.</w:t>
                  </w:r>
                </w:p>
                <w:p w:rsidR="00614569" w:rsidRPr="003134C2" w:rsidRDefault="00614569" w:rsidP="00586F0C">
                  <w:pPr>
                    <w:rPr>
                      <w:sz w:val="24"/>
                      <w:szCs w:val="24"/>
                    </w:rPr>
                  </w:pPr>
                  <w:r w:rsidRPr="003134C2">
                    <w:rPr>
                      <w:sz w:val="24"/>
                      <w:szCs w:val="24"/>
                    </w:rPr>
                    <w:t>AYES:  Cox, Jacob, D. Roberts, R. Roberts, Horn</w:t>
                  </w:r>
                </w:p>
              </w:tc>
            </w:tr>
          </w:tbl>
          <w:p w:rsidR="00694F02" w:rsidRPr="003134C2" w:rsidRDefault="00694F02" w:rsidP="00EE5FEE">
            <w:pPr>
              <w:pStyle w:val="NoSpacing"/>
              <w:jc w:val="left"/>
              <w:rPr>
                <w:rStyle w:val="COBCAPSBOLDChar"/>
              </w:rPr>
            </w:pPr>
          </w:p>
          <w:p w:rsidR="004A3FA9" w:rsidRPr="003134C2" w:rsidRDefault="004A3FA9" w:rsidP="00EE5FEE">
            <w:pPr>
              <w:pStyle w:val="NoSpacing"/>
              <w:jc w:val="left"/>
            </w:pPr>
          </w:p>
        </w:tc>
      </w:tr>
      <w:tr w:rsidR="00694F02" w:rsidRPr="003134C2" w:rsidTr="00C26747">
        <w:tc>
          <w:tcPr>
            <w:tcW w:w="1188" w:type="dxa"/>
          </w:tcPr>
          <w:p w:rsidR="00806DF6" w:rsidRPr="003134C2" w:rsidRDefault="00C26747">
            <w:pPr>
              <w:rPr>
                <w:sz w:val="24"/>
                <w:szCs w:val="24"/>
              </w:rPr>
            </w:pPr>
            <w:r w:rsidRPr="003134C2">
              <w:rPr>
                <w:b/>
                <w:caps/>
                <w:color w:val="000000"/>
                <w:sz w:val="24"/>
                <w:szCs w:val="24"/>
              </w:rPr>
              <w:lastRenderedPageBreak/>
              <w:t>23.</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134C2" w:rsidTr="008E2B48">
              <w:trPr>
                <w:trHeight w:val="627"/>
              </w:trPr>
              <w:tc>
                <w:tcPr>
                  <w:tcW w:w="1422" w:type="dxa"/>
                </w:tcPr>
                <w:p w:rsidR="00694F02" w:rsidRPr="003134C2" w:rsidRDefault="00694F02" w:rsidP="00800BC1">
                  <w:pPr>
                    <w:pStyle w:val="NoSpacing"/>
                    <w:jc w:val="left"/>
                    <w:rPr>
                      <w:rStyle w:val="COBCAPSBOLDChar"/>
                    </w:rPr>
                  </w:pPr>
                  <w:r w:rsidRPr="003134C2">
                    <w:rPr>
                      <w:rStyle w:val="COBCAPSBOLDChar"/>
                      <w:color w:val="auto"/>
                    </w:rPr>
                    <w:t>SUBJECT:</w:t>
                  </w:r>
                </w:p>
              </w:tc>
              <w:tc>
                <w:tcPr>
                  <w:tcW w:w="6809" w:type="dxa"/>
                </w:tcPr>
                <w:p w:rsidR="00806DF6" w:rsidRPr="003134C2" w:rsidRDefault="00C26747">
                  <w:pPr>
                    <w:rPr>
                      <w:sz w:val="24"/>
                      <w:szCs w:val="24"/>
                    </w:rPr>
                  </w:pPr>
                  <w:r w:rsidRPr="003134C2">
                    <w:rPr>
                      <w:b/>
                      <w:caps/>
                      <w:color w:val="000000"/>
                      <w:sz w:val="24"/>
                      <w:szCs w:val="24"/>
                    </w:rPr>
                    <w:t>APPOINTMENTS: VARIOUS  (DISTRICTS: ALL)</w:t>
                  </w: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OVERVIEW:</w:t>
                  </w:r>
                </w:p>
                <w:sdt>
                  <w:sdtPr>
                    <w:alias w:val="BODY_OVERVIEW_TEXT_24"/>
                    <w:tag w:val="BODY_OVERVIEW_TEXT_24"/>
                    <w:id w:val="-1595085996"/>
                    <w:lock w:val="sdtLocked"/>
                  </w:sdtPr>
                  <w:sdtEndPr/>
                  <w:sdtContent>
                    <w:p w:rsidR="00C26747" w:rsidRPr="003134C2" w:rsidRDefault="00C26747" w:rsidP="00C26747">
                      <w:pPr>
                        <w:pStyle w:val="BLTemplate"/>
                      </w:pPr>
                      <w:r w:rsidRPr="003134C2">
                        <w:rPr>
                          <w:bCs/>
                        </w:rPr>
                        <w:t>These appointments are in accordance with applicable Board Policy A–74, “Citizen Participation in County Boards, Commissions and Committees,” Board Policy I–1, “Planning and Sponsor Group Policies and Procedures,” and Board Policy A-77, “Appointments to Fill Vacancies and Cancellation of Election where Insufficient Nominations Filed Prior to Uniform District Election and Citizen Planning Group Election.”</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Fiscal impact:</w:t>
                  </w:r>
                </w:p>
                <w:sdt>
                  <w:sdtPr>
                    <w:rPr>
                      <w:sz w:val="24"/>
                      <w:szCs w:val="24"/>
                    </w:rPr>
                    <w:alias w:val="BODY_FISCAL_IMPACT_TEXT_24"/>
                    <w:tag w:val="BODY_FISCAL_IMPACT_TEXT_24"/>
                    <w:id w:val="1080942367"/>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Business impact statement:</w:t>
                  </w:r>
                </w:p>
                <w:sdt>
                  <w:sdtPr>
                    <w:rPr>
                      <w:sz w:val="24"/>
                      <w:szCs w:val="24"/>
                    </w:rPr>
                    <w:alias w:val="BODY_BUSINESS_IMPACT_TEXT_24"/>
                    <w:tag w:val="BODY_BUSINESS_IMPACT_TEXT_24"/>
                    <w:id w:val="1644611502"/>
                    <w:lock w:val="sdtLocked"/>
                  </w:sdtPr>
                  <w:sdtEndPr/>
                  <w:sdtContent>
                    <w:p w:rsidR="00C26747" w:rsidRPr="003134C2" w:rsidRDefault="00C26747" w:rsidP="00C26747">
                      <w:pPr>
                        <w:rPr>
                          <w:sz w:val="24"/>
                          <w:szCs w:val="24"/>
                        </w:rPr>
                      </w:pPr>
                      <w:r w:rsidRPr="003134C2">
                        <w:rPr>
                          <w:sz w:val="24"/>
                          <w:szCs w:val="24"/>
                        </w:rPr>
                        <w:t>N/A</w:t>
                      </w:r>
                    </w:p>
                  </w:sdtContent>
                </w:sdt>
                <w:p w:rsidR="005A0AAD" w:rsidRPr="003134C2" w:rsidRDefault="005A0AAD" w:rsidP="00C26139">
                  <w:pPr>
                    <w:pStyle w:val="COBCAPSBOLD"/>
                    <w:jc w:val="left"/>
                    <w:rPr>
                      <w:b w:val="0"/>
                      <w:caps w:val="0"/>
                      <w:sz w:val="24"/>
                      <w:szCs w:val="24"/>
                    </w:rPr>
                  </w:pPr>
                </w:p>
              </w:tc>
            </w:tr>
            <w:tr w:rsidR="005A0AAD" w:rsidRPr="003134C2" w:rsidTr="00C26747">
              <w:trPr>
                <w:trHeight w:val="627"/>
              </w:trPr>
              <w:tc>
                <w:tcPr>
                  <w:tcW w:w="8231" w:type="dxa"/>
                  <w:gridSpan w:val="2"/>
                </w:tcPr>
                <w:p w:rsidR="005A0AAD" w:rsidRPr="003134C2" w:rsidRDefault="005A0AAD" w:rsidP="005A0AAD">
                  <w:pPr>
                    <w:pStyle w:val="NoSpacing"/>
                    <w:jc w:val="left"/>
                  </w:pPr>
                  <w:r w:rsidRPr="003134C2">
                    <w:rPr>
                      <w:b/>
                      <w:color w:val="auto"/>
                    </w:rPr>
                    <w:t>recommendation:</w:t>
                  </w:r>
                </w:p>
                <w:sdt>
                  <w:sdtPr>
                    <w:rPr>
                      <w:sz w:val="24"/>
                      <w:szCs w:val="24"/>
                    </w:rPr>
                    <w:alias w:val="BODY_RECOMMENDATION_TEXT_24"/>
                    <w:tag w:val="BODY_RECOMMENDATION_TEXT_24"/>
                    <w:id w:val="-569191303"/>
                    <w:lock w:val="sdtLocked"/>
                  </w:sdtPr>
                  <w:sdtEndPr/>
                  <w:sdtContent>
                    <w:sdt>
                      <w:sdtPr>
                        <w:rPr>
                          <w:sz w:val="24"/>
                          <w:szCs w:val="24"/>
                        </w:rPr>
                        <w:alias w:val="TEXT_RECOMMENDATIONS"/>
                        <w:tag w:val="TEXT_RECOMMENDATIONS"/>
                        <w:id w:val="2022661028"/>
                        <w:lock w:val="sdtLocked"/>
                      </w:sdtPr>
                      <w:sdtEndPr/>
                      <w:sdtContent>
                        <w:p w:rsidR="00477147" w:rsidRPr="003134C2" w:rsidRDefault="00477147" w:rsidP="00477147">
                          <w:pPr>
                            <w:rPr>
                              <w:b/>
                              <w:sz w:val="24"/>
                              <w:szCs w:val="24"/>
                            </w:rPr>
                          </w:pPr>
                          <w:r w:rsidRPr="003134C2">
                            <w:rPr>
                              <w:b/>
                              <w:sz w:val="24"/>
                              <w:szCs w:val="24"/>
                            </w:rPr>
                            <w:t>CHAIRMAN COX</w:t>
                          </w:r>
                        </w:p>
                        <w:p w:rsidR="00477147" w:rsidRPr="003134C2" w:rsidRDefault="00477147" w:rsidP="00477147">
                          <w:pPr>
                            <w:rPr>
                              <w:sz w:val="24"/>
                              <w:szCs w:val="24"/>
                            </w:rPr>
                          </w:pPr>
                          <w:r w:rsidRPr="003134C2">
                            <w:rPr>
                              <w:sz w:val="24"/>
                              <w:szCs w:val="24"/>
                            </w:rPr>
                            <w:t>Appoint Paloma Aguirre to the ENVIRONMENTAL HEALTH ADVISORY BOARD, SAN DIEGO, Seat No. 10, for a term to expire March 23, 2015.</w:t>
                          </w:r>
                        </w:p>
                        <w:p w:rsidR="00477147" w:rsidRPr="003134C2" w:rsidRDefault="00477147" w:rsidP="00477147">
                          <w:pPr>
                            <w:rPr>
                              <w:sz w:val="24"/>
                              <w:szCs w:val="24"/>
                            </w:rPr>
                          </w:pPr>
                        </w:p>
                        <w:p w:rsidR="00477147" w:rsidRPr="003134C2" w:rsidRDefault="00477147" w:rsidP="00477147">
                          <w:pPr>
                            <w:rPr>
                              <w:sz w:val="24"/>
                              <w:szCs w:val="24"/>
                            </w:rPr>
                          </w:pPr>
                          <w:r w:rsidRPr="003134C2">
                            <w:rPr>
                              <w:sz w:val="24"/>
                              <w:szCs w:val="24"/>
                            </w:rPr>
                            <w:t>Appoint Irene Blacklock to the SWEETWATER COMMUNITY PLANNING GROUP, Seat No. 2, for a term to expire January 5, 2015.</w:t>
                          </w:r>
                        </w:p>
                        <w:p w:rsidR="00477147" w:rsidRPr="003134C2" w:rsidRDefault="00477147" w:rsidP="00477147">
                          <w:pPr>
                            <w:rPr>
                              <w:sz w:val="24"/>
                              <w:szCs w:val="24"/>
                            </w:rPr>
                          </w:pPr>
                        </w:p>
                        <w:p w:rsidR="00477147" w:rsidRPr="003134C2" w:rsidRDefault="00477147" w:rsidP="00477147">
                          <w:pPr>
                            <w:rPr>
                              <w:b/>
                              <w:sz w:val="24"/>
                              <w:szCs w:val="24"/>
                            </w:rPr>
                          </w:pPr>
                          <w:r w:rsidRPr="003134C2">
                            <w:rPr>
                              <w:b/>
                              <w:sz w:val="24"/>
                              <w:szCs w:val="24"/>
                            </w:rPr>
                            <w:t>VICE-CHAIRWOMAN JACOB</w:t>
                          </w:r>
                        </w:p>
                        <w:p w:rsidR="00477147" w:rsidRPr="003134C2" w:rsidRDefault="00477147" w:rsidP="00477147">
                          <w:pPr>
                            <w:rPr>
                              <w:sz w:val="24"/>
                              <w:szCs w:val="24"/>
                            </w:rPr>
                          </w:pPr>
                          <w:r w:rsidRPr="003134C2">
                            <w:rPr>
                              <w:sz w:val="24"/>
                              <w:szCs w:val="24"/>
                            </w:rPr>
                            <w:t>Appoint Tim Doyle to the CUYAMACA WATER DISTRICT, Seat No. 4, for a term to expire December 5, 2014.</w:t>
                          </w:r>
                        </w:p>
                        <w:p w:rsidR="00477147" w:rsidRPr="003134C2" w:rsidRDefault="00477147" w:rsidP="00477147">
                          <w:pPr>
                            <w:rPr>
                              <w:sz w:val="24"/>
                              <w:szCs w:val="24"/>
                            </w:rPr>
                          </w:pPr>
                        </w:p>
                        <w:p w:rsidR="00477147" w:rsidRPr="003134C2" w:rsidRDefault="00477147" w:rsidP="00477147">
                          <w:pPr>
                            <w:rPr>
                              <w:sz w:val="24"/>
                              <w:szCs w:val="24"/>
                            </w:rPr>
                          </w:pPr>
                          <w:r w:rsidRPr="003134C2">
                            <w:rPr>
                              <w:sz w:val="24"/>
                              <w:szCs w:val="24"/>
                            </w:rPr>
                            <w:t>Appoint Michael J. Matthews to the MENTAL HEALTH BOARD, Seat No. 6, for a term to expire December 31, 2014.</w:t>
                          </w:r>
                        </w:p>
                        <w:p w:rsidR="00477147" w:rsidRDefault="00477147" w:rsidP="00477147">
                          <w:pPr>
                            <w:rPr>
                              <w:sz w:val="24"/>
                              <w:szCs w:val="24"/>
                            </w:rPr>
                          </w:pPr>
                        </w:p>
                        <w:p w:rsidR="00472494" w:rsidRPr="003134C2" w:rsidRDefault="00472494" w:rsidP="00477147">
                          <w:pPr>
                            <w:rPr>
                              <w:sz w:val="24"/>
                              <w:szCs w:val="24"/>
                            </w:rPr>
                          </w:pPr>
                        </w:p>
                        <w:p w:rsidR="00477147" w:rsidRPr="003134C2" w:rsidRDefault="00477147" w:rsidP="00477147">
                          <w:pPr>
                            <w:rPr>
                              <w:sz w:val="24"/>
                              <w:szCs w:val="24"/>
                            </w:rPr>
                          </w:pPr>
                          <w:r w:rsidRPr="003134C2">
                            <w:rPr>
                              <w:sz w:val="24"/>
                              <w:szCs w:val="24"/>
                            </w:rPr>
                            <w:lastRenderedPageBreak/>
                            <w:t>Appoint Peter Bale Smith to the SAN DIEGO COUNTY CAPITAL ASSET LEASING CORP (SANCAL), Seat No. 2, for a term to expire January 2, 2017.</w:t>
                          </w:r>
                        </w:p>
                        <w:p w:rsidR="00477147" w:rsidRPr="003134C2" w:rsidRDefault="00477147" w:rsidP="00477147">
                          <w:pPr>
                            <w:rPr>
                              <w:sz w:val="24"/>
                              <w:szCs w:val="24"/>
                            </w:rPr>
                          </w:pPr>
                        </w:p>
                        <w:p w:rsidR="00477147" w:rsidRPr="003134C2" w:rsidRDefault="00477147" w:rsidP="00477147">
                          <w:pPr>
                            <w:rPr>
                              <w:sz w:val="24"/>
                              <w:szCs w:val="24"/>
                            </w:rPr>
                          </w:pPr>
                          <w:r w:rsidRPr="003134C2">
                            <w:rPr>
                              <w:sz w:val="24"/>
                              <w:szCs w:val="24"/>
                            </w:rPr>
                            <w:t>Appoint Paul Downey to the SOCIAL SERVICES ADVISORY BOARD, Seat  No. 4, for a term to expire January 2, 2017.</w:t>
                          </w:r>
                        </w:p>
                        <w:p w:rsidR="00477147" w:rsidRPr="003134C2" w:rsidRDefault="00477147" w:rsidP="00477147">
                          <w:pPr>
                            <w:rPr>
                              <w:sz w:val="24"/>
                              <w:szCs w:val="24"/>
                            </w:rPr>
                          </w:pPr>
                        </w:p>
                        <w:p w:rsidR="00477147" w:rsidRPr="003134C2" w:rsidRDefault="00477147" w:rsidP="00477147">
                          <w:pPr>
                            <w:rPr>
                              <w:b/>
                              <w:sz w:val="24"/>
                              <w:szCs w:val="24"/>
                            </w:rPr>
                          </w:pPr>
                          <w:r w:rsidRPr="003134C2">
                            <w:rPr>
                              <w:b/>
                              <w:sz w:val="24"/>
                              <w:szCs w:val="24"/>
                            </w:rPr>
                            <w:t>SUPERVISOR DAVE ROBERTS</w:t>
                          </w:r>
                        </w:p>
                        <w:p w:rsidR="00477147" w:rsidRPr="003134C2" w:rsidRDefault="00477147" w:rsidP="00477147">
                          <w:pPr>
                            <w:rPr>
                              <w:sz w:val="24"/>
                              <w:szCs w:val="24"/>
                            </w:rPr>
                          </w:pPr>
                          <w:r w:rsidRPr="003134C2">
                            <w:rPr>
                              <w:sz w:val="24"/>
                              <w:szCs w:val="24"/>
                            </w:rPr>
                            <w:t>Re-appoint William D. Smith to the ASSESSMENT APPEALS BOARD 3 (AAB), Seat No. 3, for a term to expire September 5, 2016.</w:t>
                          </w:r>
                        </w:p>
                        <w:p w:rsidR="00477147" w:rsidRPr="003134C2" w:rsidRDefault="00477147" w:rsidP="00477147">
                          <w:pPr>
                            <w:rPr>
                              <w:sz w:val="24"/>
                              <w:szCs w:val="24"/>
                            </w:rPr>
                          </w:pPr>
                        </w:p>
                        <w:p w:rsidR="00477147" w:rsidRPr="003134C2" w:rsidRDefault="00477147" w:rsidP="00477147">
                          <w:pPr>
                            <w:rPr>
                              <w:sz w:val="24"/>
                              <w:szCs w:val="24"/>
                            </w:rPr>
                          </w:pPr>
                          <w:r w:rsidRPr="003134C2">
                            <w:rPr>
                              <w:sz w:val="24"/>
                              <w:szCs w:val="24"/>
                            </w:rPr>
                            <w:t>Appoint James A. Floros to the SOCIAL SERVICES ADVISORY BOARD, Seat No. 6, for a term to expire January 2, 2017.</w:t>
                          </w:r>
                        </w:p>
                        <w:p w:rsidR="00477147" w:rsidRPr="003134C2" w:rsidRDefault="00477147" w:rsidP="00477147">
                          <w:pPr>
                            <w:rPr>
                              <w:sz w:val="24"/>
                              <w:szCs w:val="24"/>
                            </w:rPr>
                          </w:pPr>
                        </w:p>
                        <w:p w:rsidR="00477147" w:rsidRPr="003134C2" w:rsidRDefault="00477147" w:rsidP="00477147">
                          <w:pPr>
                            <w:rPr>
                              <w:b/>
                              <w:sz w:val="24"/>
                              <w:szCs w:val="24"/>
                            </w:rPr>
                          </w:pPr>
                          <w:r w:rsidRPr="003134C2">
                            <w:rPr>
                              <w:b/>
                              <w:sz w:val="24"/>
                              <w:szCs w:val="24"/>
                            </w:rPr>
                            <w:t>SUPERVISOR RON ROBERTS</w:t>
                          </w:r>
                        </w:p>
                        <w:p w:rsidR="00477147" w:rsidRPr="003134C2" w:rsidRDefault="00477147" w:rsidP="00477147">
                          <w:pPr>
                            <w:rPr>
                              <w:sz w:val="24"/>
                              <w:szCs w:val="24"/>
                            </w:rPr>
                          </w:pPr>
                          <w:r w:rsidRPr="003134C2">
                            <w:rPr>
                              <w:sz w:val="24"/>
                              <w:szCs w:val="24"/>
                            </w:rPr>
                            <w:t xml:space="preserve">Re-appoint Alma Nava to the AREA BOARD XIII-STATE COUNCIL ON DEVELOPMENTAL DISABILITIES, Seat </w:t>
                          </w:r>
                          <w:r w:rsidR="001128A1" w:rsidRPr="003134C2">
                            <w:rPr>
                              <w:sz w:val="24"/>
                              <w:szCs w:val="24"/>
                            </w:rPr>
                            <w:t xml:space="preserve">No. 2, for a term to expire     </w:t>
                          </w:r>
                          <w:r w:rsidRPr="003134C2">
                            <w:rPr>
                              <w:sz w:val="24"/>
                              <w:szCs w:val="24"/>
                            </w:rPr>
                            <w:t>December 31, 2015.</w:t>
                          </w:r>
                        </w:p>
                        <w:p w:rsidR="00477147" w:rsidRPr="003134C2" w:rsidRDefault="00477147" w:rsidP="00477147">
                          <w:pPr>
                            <w:rPr>
                              <w:sz w:val="24"/>
                              <w:szCs w:val="24"/>
                            </w:rPr>
                          </w:pPr>
                        </w:p>
                        <w:p w:rsidR="00477147" w:rsidRPr="003134C2" w:rsidRDefault="00477147" w:rsidP="00477147">
                          <w:pPr>
                            <w:rPr>
                              <w:sz w:val="24"/>
                              <w:szCs w:val="24"/>
                            </w:rPr>
                          </w:pPr>
                          <w:r w:rsidRPr="003134C2">
                            <w:rPr>
                              <w:sz w:val="24"/>
                              <w:szCs w:val="24"/>
                            </w:rPr>
                            <w:t>Waive Board Policy A-74, "Citizen Participation in County Boards, Commissions and Committees," and re-appoint Edward Gabrielson to the AIR POLLUTION CONTROL DISTRICT HEARING BOARD (APCDHB), Seat No. 8, for a term to expire September 25, 2015.</w:t>
                          </w:r>
                        </w:p>
                        <w:p w:rsidR="00477147" w:rsidRPr="003134C2" w:rsidRDefault="00477147" w:rsidP="00477147">
                          <w:pPr>
                            <w:rPr>
                              <w:sz w:val="24"/>
                              <w:szCs w:val="24"/>
                            </w:rPr>
                          </w:pPr>
                        </w:p>
                        <w:p w:rsidR="00477147" w:rsidRPr="003134C2" w:rsidRDefault="00477147" w:rsidP="00477147">
                          <w:pPr>
                            <w:rPr>
                              <w:b/>
                              <w:sz w:val="24"/>
                              <w:szCs w:val="24"/>
                            </w:rPr>
                          </w:pPr>
                          <w:r w:rsidRPr="003134C2">
                            <w:rPr>
                              <w:b/>
                              <w:sz w:val="24"/>
                              <w:szCs w:val="24"/>
                            </w:rPr>
                            <w:t>CHIEF ADMINISTRATIVE OFFICER</w:t>
                          </w:r>
                        </w:p>
                        <w:p w:rsidR="00477147" w:rsidRPr="003134C2" w:rsidRDefault="00477147" w:rsidP="00477147">
                          <w:pPr>
                            <w:rPr>
                              <w:sz w:val="24"/>
                              <w:szCs w:val="24"/>
                            </w:rPr>
                          </w:pPr>
                          <w:r w:rsidRPr="003134C2">
                            <w:rPr>
                              <w:sz w:val="24"/>
                              <w:szCs w:val="24"/>
                            </w:rPr>
                            <w:t>Appoint Johneisha R. Jones to the HIV HEALTH SERVICES PLANNING COUNCIL, SAN DIEGO COUNTY, Seat No. 20, for a term to expire    September 10, 2017.</w:t>
                          </w:r>
                        </w:p>
                        <w:p w:rsidR="00477147" w:rsidRPr="003134C2" w:rsidRDefault="00477147" w:rsidP="00477147">
                          <w:pPr>
                            <w:rPr>
                              <w:sz w:val="24"/>
                              <w:szCs w:val="24"/>
                            </w:rPr>
                          </w:pPr>
                        </w:p>
                        <w:p w:rsidR="00477147" w:rsidRPr="003134C2" w:rsidRDefault="00477147" w:rsidP="00477147">
                          <w:pPr>
                            <w:rPr>
                              <w:sz w:val="24"/>
                              <w:szCs w:val="24"/>
                            </w:rPr>
                          </w:pPr>
                          <w:r w:rsidRPr="003134C2">
                            <w:rPr>
                              <w:sz w:val="24"/>
                              <w:szCs w:val="24"/>
                            </w:rPr>
                            <w:t>Appoint Raul Robles to the HIV HEALTH SERVICES PLANNING COUNCIL, SAN DIEGO COUNTY, Seat No. 36, for a term to expire September 10, 2017.</w:t>
                          </w:r>
                        </w:p>
                        <w:p w:rsidR="00477147" w:rsidRPr="003134C2" w:rsidRDefault="00477147" w:rsidP="00477147">
                          <w:pPr>
                            <w:rPr>
                              <w:sz w:val="24"/>
                              <w:szCs w:val="24"/>
                            </w:rPr>
                          </w:pPr>
                        </w:p>
                        <w:p w:rsidR="00472494" w:rsidRDefault="00477147" w:rsidP="0061212B">
                          <w:pPr>
                            <w:rPr>
                              <w:sz w:val="24"/>
                              <w:szCs w:val="24"/>
                            </w:rPr>
                          </w:pPr>
                          <w:r w:rsidRPr="003134C2">
                            <w:rPr>
                              <w:sz w:val="24"/>
                              <w:szCs w:val="24"/>
                            </w:rPr>
                            <w:t>Re-appoint Yvette Rochelle Ogletree to the HIV HEALTH SERVICES PLANNING COUNCIL, SAN DIEGO COUNTY, Seat No. 34, for a term to expire July 21, 2017.</w:t>
                          </w:r>
                        </w:p>
                        <w:p w:rsidR="005A0AAD" w:rsidRPr="003134C2" w:rsidRDefault="00330064" w:rsidP="0061212B">
                          <w:pPr>
                            <w:rPr>
                              <w:sz w:val="24"/>
                              <w:szCs w:val="24"/>
                            </w:rPr>
                          </w:pPr>
                        </w:p>
                      </w:sdtContent>
                    </w:sdt>
                  </w:sdtContent>
                </w:sdt>
              </w:tc>
            </w:tr>
          </w:tbl>
          <w:tbl>
            <w:tblPr>
              <w:tblW w:w="8262" w:type="dxa"/>
              <w:tblLayout w:type="fixed"/>
              <w:tblLook w:val="0000" w:firstRow="0" w:lastRow="0" w:firstColumn="0" w:lastColumn="0" w:noHBand="0" w:noVBand="0"/>
            </w:tblPr>
            <w:tblGrid>
              <w:gridCol w:w="8262"/>
            </w:tblGrid>
            <w:tr w:rsidR="00614569" w:rsidRPr="003134C2" w:rsidTr="00586F0C">
              <w:tc>
                <w:tcPr>
                  <w:tcW w:w="8262" w:type="dxa"/>
                  <w:vAlign w:val="bottom"/>
                </w:tcPr>
                <w:p w:rsidR="00614569" w:rsidRPr="003134C2" w:rsidRDefault="00614569" w:rsidP="00586F0C">
                  <w:pPr>
                    <w:jc w:val="left"/>
                    <w:rPr>
                      <w:b/>
                      <w:smallCaps/>
                      <w:sz w:val="24"/>
                      <w:szCs w:val="24"/>
                      <w:lang w:eastAsia="zh-TW"/>
                    </w:rPr>
                  </w:pPr>
                  <w:r w:rsidRPr="003134C2">
                    <w:rPr>
                      <w:b/>
                      <w:smallCaps/>
                      <w:sz w:val="24"/>
                      <w:szCs w:val="24"/>
                      <w:lang w:eastAsia="zh-TW"/>
                    </w:rPr>
                    <w:lastRenderedPageBreak/>
                    <w:t>ACTION:</w:t>
                  </w:r>
                </w:p>
              </w:tc>
            </w:tr>
            <w:tr w:rsidR="00614569" w:rsidRPr="003134C2" w:rsidTr="00586F0C">
              <w:tc>
                <w:tcPr>
                  <w:tcW w:w="8262" w:type="dxa"/>
                </w:tcPr>
                <w:p w:rsidR="00614569" w:rsidRPr="003134C2" w:rsidRDefault="0030385C" w:rsidP="00586F0C">
                  <w:pPr>
                    <w:keepNext/>
                    <w:spacing w:after="240"/>
                    <w:rPr>
                      <w:sz w:val="24"/>
                      <w:szCs w:val="24"/>
                    </w:rPr>
                  </w:pPr>
                  <w:r w:rsidRPr="003134C2">
                    <w:rPr>
                      <w:sz w:val="24"/>
                      <w:szCs w:val="24"/>
                    </w:rPr>
                    <w:t>ON MOTION of Supervisor R. Roberts, seconded by Supervisor D. Roberts,</w:t>
                  </w:r>
                  <w:r w:rsidR="00614569" w:rsidRPr="003134C2">
                    <w:rPr>
                      <w:sz w:val="24"/>
                      <w:szCs w:val="24"/>
                    </w:rPr>
                    <w:t xml:space="preserve"> the Board took action as recommended, on Consent.</w:t>
                  </w:r>
                </w:p>
                <w:p w:rsidR="00614569" w:rsidRDefault="00614569" w:rsidP="00586F0C">
                  <w:pPr>
                    <w:rPr>
                      <w:sz w:val="24"/>
                      <w:szCs w:val="24"/>
                    </w:rPr>
                  </w:pPr>
                  <w:r w:rsidRPr="003134C2">
                    <w:rPr>
                      <w:sz w:val="24"/>
                      <w:szCs w:val="24"/>
                    </w:rPr>
                    <w:t>AYES:  Cox, Jacob, D. Roberts, R. Roberts, Horn</w:t>
                  </w:r>
                </w:p>
                <w:p w:rsidR="00472494" w:rsidRDefault="00472494" w:rsidP="00586F0C">
                  <w:pPr>
                    <w:rPr>
                      <w:sz w:val="24"/>
                      <w:szCs w:val="24"/>
                    </w:rPr>
                  </w:pPr>
                </w:p>
                <w:p w:rsidR="00472494" w:rsidRDefault="00472494" w:rsidP="00586F0C">
                  <w:pPr>
                    <w:rPr>
                      <w:sz w:val="24"/>
                      <w:szCs w:val="24"/>
                    </w:rPr>
                  </w:pPr>
                </w:p>
                <w:p w:rsidR="00472494" w:rsidRDefault="00472494" w:rsidP="00586F0C">
                  <w:pPr>
                    <w:rPr>
                      <w:sz w:val="24"/>
                      <w:szCs w:val="24"/>
                    </w:rPr>
                  </w:pPr>
                </w:p>
                <w:p w:rsidR="00472494" w:rsidRDefault="00472494" w:rsidP="00586F0C">
                  <w:pPr>
                    <w:rPr>
                      <w:sz w:val="24"/>
                      <w:szCs w:val="24"/>
                    </w:rPr>
                  </w:pPr>
                </w:p>
                <w:p w:rsidR="00472494" w:rsidRDefault="00472494" w:rsidP="00586F0C">
                  <w:pPr>
                    <w:rPr>
                      <w:sz w:val="24"/>
                      <w:szCs w:val="24"/>
                    </w:rPr>
                  </w:pPr>
                </w:p>
                <w:p w:rsidR="00472494" w:rsidRDefault="00472494" w:rsidP="00586F0C">
                  <w:pPr>
                    <w:rPr>
                      <w:sz w:val="24"/>
                      <w:szCs w:val="24"/>
                    </w:rPr>
                  </w:pPr>
                </w:p>
                <w:p w:rsidR="00472494" w:rsidRDefault="00472494" w:rsidP="00586F0C">
                  <w:pPr>
                    <w:rPr>
                      <w:sz w:val="24"/>
                      <w:szCs w:val="24"/>
                    </w:rPr>
                  </w:pPr>
                </w:p>
                <w:p w:rsidR="00472494" w:rsidRDefault="00472494" w:rsidP="00586F0C">
                  <w:pPr>
                    <w:rPr>
                      <w:sz w:val="24"/>
                      <w:szCs w:val="24"/>
                    </w:rPr>
                  </w:pPr>
                </w:p>
                <w:p w:rsidR="00472494" w:rsidRPr="003134C2" w:rsidRDefault="00472494" w:rsidP="00586F0C">
                  <w:pPr>
                    <w:rPr>
                      <w:sz w:val="24"/>
                      <w:szCs w:val="24"/>
                    </w:rPr>
                  </w:pPr>
                </w:p>
              </w:tc>
            </w:tr>
          </w:tbl>
          <w:p w:rsidR="004A3FA9" w:rsidRPr="003134C2" w:rsidRDefault="004A3FA9" w:rsidP="00EE5FEE">
            <w:pPr>
              <w:pStyle w:val="NoSpacing"/>
              <w:jc w:val="left"/>
              <w:rPr>
                <w:b/>
                <w:caps w:val="0"/>
              </w:rPr>
            </w:pPr>
          </w:p>
        </w:tc>
      </w:tr>
      <w:tr w:rsidR="00D82336" w:rsidRPr="003134C2" w:rsidTr="00D267CB">
        <w:tc>
          <w:tcPr>
            <w:tcW w:w="1188" w:type="dxa"/>
          </w:tcPr>
          <w:p w:rsidR="00D82336" w:rsidRPr="003134C2" w:rsidRDefault="00D82336" w:rsidP="00D11EA5">
            <w:pPr>
              <w:rPr>
                <w:sz w:val="24"/>
                <w:szCs w:val="24"/>
              </w:rPr>
            </w:pPr>
            <w:bookmarkStart w:id="1" w:name="Catalog"/>
            <w:bookmarkEnd w:id="1"/>
            <w:r w:rsidRPr="003134C2">
              <w:rPr>
                <w:b/>
                <w:caps/>
                <w:color w:val="000000"/>
                <w:sz w:val="24"/>
                <w:szCs w:val="24"/>
              </w:rPr>
              <w:lastRenderedPageBreak/>
              <w:t>24.</w:t>
            </w:r>
          </w:p>
        </w:tc>
        <w:tc>
          <w:tcPr>
            <w:tcW w:w="8388" w:type="dxa"/>
          </w:tcPr>
          <w:sdt>
            <w:sdtPr>
              <w:rPr>
                <w:rStyle w:val="COBCAPSBOLDChar"/>
              </w:rPr>
              <w:alias w:val="ONE_DETAIL"/>
              <w:tag w:val="ONE_DETAIL"/>
              <w:id w:val="-136744480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D82336" w:rsidRPr="003134C2" w:rsidTr="00D11EA5">
                  <w:trPr>
                    <w:trHeight w:val="627"/>
                  </w:trPr>
                  <w:tc>
                    <w:tcPr>
                      <w:tcW w:w="1422" w:type="dxa"/>
                    </w:tcPr>
                    <w:p w:rsidR="00D82336" w:rsidRPr="003134C2" w:rsidRDefault="00330064" w:rsidP="00D11EA5">
                      <w:pPr>
                        <w:pStyle w:val="NoSpacing"/>
                        <w:jc w:val="left"/>
                        <w:rPr>
                          <w:rStyle w:val="COBCAPSBOLDChar"/>
                        </w:rPr>
                      </w:pPr>
                      <w:sdt>
                        <w:sdtPr>
                          <w:rPr>
                            <w:rStyle w:val="COBCAPSBOLDChar"/>
                          </w:rPr>
                          <w:alias w:val="DTLS_SUBJECT_HD"/>
                          <w:tag w:val="DTLS_SUBJECT_HD"/>
                          <w:id w:val="707533056"/>
                          <w:lock w:val="contentLocked"/>
                        </w:sdtPr>
                        <w:sdtEndPr>
                          <w:rPr>
                            <w:rStyle w:val="DefaultParagraphFont"/>
                            <w:b w:val="0"/>
                            <w:caps/>
                          </w:rPr>
                        </w:sdtEndPr>
                        <w:sdtContent>
                          <w:r w:rsidR="00D82336" w:rsidRPr="003134C2">
                            <w:rPr>
                              <w:rStyle w:val="COBCAPSBOLDChar"/>
                              <w:color w:val="auto"/>
                            </w:rPr>
                            <w:t>SUBJECT:</w:t>
                          </w:r>
                        </w:sdtContent>
                      </w:sdt>
                    </w:p>
                  </w:tc>
                  <w:tc>
                    <w:tcPr>
                      <w:tcW w:w="6809" w:type="dxa"/>
                    </w:tcPr>
                    <w:sdt>
                      <w:sdtPr>
                        <w:rPr>
                          <w:sz w:val="24"/>
                          <w:szCs w:val="24"/>
                        </w:rPr>
                        <w:alias w:val="DTLS_SUBJECT_TEXT_25"/>
                        <w:tag w:val="DTLS_SUBJECT_TEXT_25"/>
                        <w:id w:val="1126591215"/>
                      </w:sdtPr>
                      <w:sdtEndPr/>
                      <w:sdtContent>
                        <w:p w:rsidR="00D82336" w:rsidRPr="003134C2" w:rsidRDefault="00D82336" w:rsidP="00D11EA5">
                          <w:pPr>
                            <w:rPr>
                              <w:b/>
                              <w:caps/>
                              <w:color w:val="000000"/>
                              <w:sz w:val="24"/>
                              <w:szCs w:val="24"/>
                            </w:rPr>
                          </w:pPr>
                          <w:r w:rsidRPr="003134C2">
                            <w:rPr>
                              <w:b/>
                              <w:caps/>
                              <w:color w:val="000000"/>
                              <w:sz w:val="24"/>
                              <w:szCs w:val="24"/>
                            </w:rPr>
                            <w:t>PRESENTATION ON THE ACCOMPLISHMENTS OF THE OFFICE OF EMERGENCY SERVICES AND REGIONAL PARTNERS ON COMMUNITY PREPAREDNESS FOR THE HEIGHT OF THE 2013 FIRE SEASON (DISTRICTS: ALL)</w:t>
                          </w:r>
                        </w:p>
                        <w:p w:rsidR="00D82336" w:rsidRPr="003134C2" w:rsidRDefault="00330064" w:rsidP="00D11EA5">
                          <w:pPr>
                            <w:rPr>
                              <w:sz w:val="24"/>
                              <w:szCs w:val="24"/>
                            </w:rPr>
                          </w:pPr>
                        </w:p>
                      </w:sdtContent>
                    </w:sdt>
                  </w:tc>
                </w:tr>
                <w:tr w:rsidR="00D82336" w:rsidRPr="003134C2" w:rsidTr="00D11EA5">
                  <w:trPr>
                    <w:trHeight w:val="627"/>
                  </w:trPr>
                  <w:tc>
                    <w:tcPr>
                      <w:tcW w:w="8231" w:type="dxa"/>
                      <w:gridSpan w:val="2"/>
                    </w:tcPr>
                    <w:p w:rsidR="00D82336" w:rsidRPr="003134C2" w:rsidRDefault="00330064" w:rsidP="00D11EA5">
                      <w:pPr>
                        <w:pStyle w:val="NoSpacing"/>
                        <w:jc w:val="left"/>
                      </w:pPr>
                      <w:sdt>
                        <w:sdtPr>
                          <w:rPr>
                            <w:rStyle w:val="COBCAPSBOLDChar"/>
                          </w:rPr>
                          <w:alias w:val="BODY_OVERVIEW_HEADER"/>
                          <w:tag w:val="BODY_OVERVIEW_HEADER"/>
                          <w:id w:val="1792557018"/>
                          <w:lock w:val="contentLocked"/>
                        </w:sdtPr>
                        <w:sdtEndPr>
                          <w:rPr>
                            <w:rStyle w:val="DefaultParagraphFont"/>
                            <w:b w:val="0"/>
                            <w:caps/>
                          </w:rPr>
                        </w:sdtEndPr>
                        <w:sdtContent>
                          <w:r w:rsidR="00D82336" w:rsidRPr="003134C2">
                            <w:rPr>
                              <w:b/>
                              <w:color w:val="auto"/>
                            </w:rPr>
                            <w:t>OVERVIEW:</w:t>
                          </w:r>
                        </w:sdtContent>
                      </w:sdt>
                    </w:p>
                    <w:sdt>
                      <w:sdtPr>
                        <w:alias w:val="BODY_OVERVIEW_TEXT_25"/>
                        <w:tag w:val="BODY_OVERVIEW_TEXT_25"/>
                        <w:id w:val="-1595085995"/>
                      </w:sdtPr>
                      <w:sdtEndPr/>
                      <w:sdtContent>
                        <w:p w:rsidR="00D82336" w:rsidRPr="003134C2" w:rsidRDefault="00D82336" w:rsidP="00D11EA5">
                          <w:pPr>
                            <w:pStyle w:val="BLTemplate"/>
                          </w:pPr>
                          <w:r w:rsidRPr="003134C2">
                            <w:t>The preparedness efforts of the County of San Diego’s Office of Emergency Services (OES) and its regional partners are crucial to ensuring the ability of the local community to respond to and mitigate the impact of natural disasters.</w:t>
                          </w:r>
                        </w:p>
                        <w:p w:rsidR="00D82336" w:rsidRPr="003134C2" w:rsidRDefault="00D82336" w:rsidP="00D11EA5">
                          <w:pPr>
                            <w:pStyle w:val="BLTemplate"/>
                          </w:pPr>
                        </w:p>
                        <w:p w:rsidR="00D82336" w:rsidRPr="003134C2" w:rsidRDefault="00D82336" w:rsidP="00D11EA5">
                          <w:pPr>
                            <w:pStyle w:val="BLTemplate"/>
                          </w:pPr>
                          <w:r w:rsidRPr="003134C2">
                            <w:t>Today, your Board is asked to receive a presentation highlighting the efforts of OES and its partners to prepare and protect San Diego and the surrounding communities as we head into the height of the 2013 fire season.</w:t>
                          </w:r>
                        </w:p>
                      </w:sdtContent>
                    </w:sdt>
                    <w:p w:rsidR="00D82336" w:rsidRPr="003134C2" w:rsidRDefault="00D82336" w:rsidP="00D11EA5">
                      <w:pPr>
                        <w:pStyle w:val="COBCAPSBOLD"/>
                        <w:jc w:val="left"/>
                        <w:rPr>
                          <w:b w:val="0"/>
                          <w:caps w:val="0"/>
                          <w:sz w:val="24"/>
                          <w:szCs w:val="24"/>
                        </w:rPr>
                      </w:pPr>
                    </w:p>
                  </w:tc>
                </w:tr>
                <w:tr w:rsidR="00D82336" w:rsidRPr="003134C2" w:rsidTr="00D11EA5">
                  <w:trPr>
                    <w:trHeight w:val="627"/>
                  </w:trPr>
                  <w:tc>
                    <w:tcPr>
                      <w:tcW w:w="8231" w:type="dxa"/>
                      <w:gridSpan w:val="2"/>
                    </w:tcPr>
                    <w:p w:rsidR="00D82336" w:rsidRPr="003134C2" w:rsidRDefault="00330064" w:rsidP="00D11EA5">
                      <w:pPr>
                        <w:pStyle w:val="NoSpacing"/>
                        <w:jc w:val="left"/>
                      </w:pPr>
                      <w:sdt>
                        <w:sdtPr>
                          <w:rPr>
                            <w:rStyle w:val="COBCAPSBOLDChar"/>
                          </w:rPr>
                          <w:alias w:val="BODY_FISCAL_IMPACT_HEADER"/>
                          <w:tag w:val="BODY_FISCAL_IMPACT_HEADER"/>
                          <w:id w:val="-241959154"/>
                          <w:lock w:val="contentLocked"/>
                        </w:sdtPr>
                        <w:sdtEndPr>
                          <w:rPr>
                            <w:rStyle w:val="DefaultParagraphFont"/>
                            <w:b w:val="0"/>
                            <w:caps/>
                          </w:rPr>
                        </w:sdtEndPr>
                        <w:sdtContent>
                          <w:r w:rsidR="00D82336" w:rsidRPr="003134C2">
                            <w:rPr>
                              <w:b/>
                              <w:color w:val="auto"/>
                            </w:rPr>
                            <w:t>Fiscal impact:</w:t>
                          </w:r>
                        </w:sdtContent>
                      </w:sdt>
                    </w:p>
                    <w:sdt>
                      <w:sdtPr>
                        <w:rPr>
                          <w:sz w:val="24"/>
                          <w:szCs w:val="24"/>
                        </w:rPr>
                        <w:alias w:val="BODY_FISCAL_IMPACT_TEXT_25"/>
                        <w:tag w:val="BODY_FISCAL_IMPACT_TEXT_25"/>
                        <w:id w:val="1080942368"/>
                      </w:sdtPr>
                      <w:sdtEndPr/>
                      <w:sdtContent>
                        <w:p w:rsidR="00D82336" w:rsidRPr="003134C2" w:rsidRDefault="00D82336" w:rsidP="00D11EA5">
                          <w:pPr>
                            <w:rPr>
                              <w:sz w:val="24"/>
                              <w:szCs w:val="24"/>
                            </w:rPr>
                          </w:pPr>
                          <w:r w:rsidRPr="003134C2">
                            <w:rPr>
                              <w:sz w:val="24"/>
                              <w:szCs w:val="24"/>
                            </w:rPr>
                            <w:t>There is no fiscal impact associated with this request. There will be no change in net General Fund costs and no additional staff years.</w:t>
                          </w:r>
                        </w:p>
                      </w:sdtContent>
                    </w:sdt>
                    <w:p w:rsidR="00D82336" w:rsidRPr="003134C2" w:rsidRDefault="00D82336" w:rsidP="00D11EA5">
                      <w:pPr>
                        <w:pStyle w:val="COBCAPSBOLD"/>
                        <w:jc w:val="left"/>
                        <w:rPr>
                          <w:b w:val="0"/>
                          <w:caps w:val="0"/>
                          <w:sz w:val="24"/>
                          <w:szCs w:val="24"/>
                        </w:rPr>
                      </w:pPr>
                    </w:p>
                  </w:tc>
                </w:tr>
                <w:tr w:rsidR="00D82336" w:rsidRPr="003134C2" w:rsidTr="00D11EA5">
                  <w:trPr>
                    <w:trHeight w:val="627"/>
                  </w:trPr>
                  <w:tc>
                    <w:tcPr>
                      <w:tcW w:w="8231" w:type="dxa"/>
                      <w:gridSpan w:val="2"/>
                    </w:tcPr>
                    <w:p w:rsidR="00D82336" w:rsidRPr="003134C2" w:rsidRDefault="00330064" w:rsidP="00D11EA5">
                      <w:pPr>
                        <w:pStyle w:val="NoSpacing"/>
                        <w:jc w:val="left"/>
                      </w:pPr>
                      <w:sdt>
                        <w:sdtPr>
                          <w:rPr>
                            <w:rStyle w:val="COBCAPSBOLDChar"/>
                          </w:rPr>
                          <w:alias w:val="BODY_BUSINESS_IMPACT_HEADER"/>
                          <w:tag w:val="BODY_BUSINESS_IMPACT_HEADER"/>
                          <w:id w:val="797727979"/>
                          <w:lock w:val="contentLocked"/>
                        </w:sdtPr>
                        <w:sdtEndPr>
                          <w:rPr>
                            <w:rStyle w:val="DefaultParagraphFont"/>
                            <w:b w:val="0"/>
                            <w:caps/>
                          </w:rPr>
                        </w:sdtEndPr>
                        <w:sdtContent>
                          <w:r w:rsidR="00D82336" w:rsidRPr="003134C2">
                            <w:rPr>
                              <w:b/>
                              <w:color w:val="auto"/>
                            </w:rPr>
                            <w:t>Business impact statement:</w:t>
                          </w:r>
                        </w:sdtContent>
                      </w:sdt>
                    </w:p>
                    <w:sdt>
                      <w:sdtPr>
                        <w:rPr>
                          <w:sz w:val="24"/>
                          <w:szCs w:val="24"/>
                        </w:rPr>
                        <w:alias w:val="BODY_BUSINESS_IMPACT_TEXT_25"/>
                        <w:tag w:val="BODY_BUSINESS_IMPACT_TEXT_25"/>
                        <w:id w:val="1644611503"/>
                      </w:sdtPr>
                      <w:sdtEndPr/>
                      <w:sdtContent>
                        <w:p w:rsidR="00D82336" w:rsidRPr="003134C2" w:rsidRDefault="00D82336" w:rsidP="00D11EA5">
                          <w:pPr>
                            <w:rPr>
                              <w:sz w:val="24"/>
                              <w:szCs w:val="24"/>
                            </w:rPr>
                          </w:pPr>
                          <w:r w:rsidRPr="003134C2">
                            <w:rPr>
                              <w:sz w:val="24"/>
                              <w:szCs w:val="24"/>
                            </w:rPr>
                            <w:t>N/A</w:t>
                          </w:r>
                        </w:p>
                      </w:sdtContent>
                    </w:sdt>
                    <w:p w:rsidR="00D82336" w:rsidRPr="003134C2" w:rsidRDefault="00D82336" w:rsidP="00D11EA5">
                      <w:pPr>
                        <w:pStyle w:val="COBCAPSBOLD"/>
                        <w:jc w:val="left"/>
                        <w:rPr>
                          <w:b w:val="0"/>
                          <w:caps w:val="0"/>
                          <w:sz w:val="24"/>
                          <w:szCs w:val="24"/>
                        </w:rPr>
                      </w:pPr>
                    </w:p>
                  </w:tc>
                </w:tr>
                <w:tr w:rsidR="00D82336" w:rsidRPr="003134C2" w:rsidTr="00D11EA5">
                  <w:trPr>
                    <w:trHeight w:val="627"/>
                  </w:trPr>
                  <w:tc>
                    <w:tcPr>
                      <w:tcW w:w="8231" w:type="dxa"/>
                      <w:gridSpan w:val="2"/>
                    </w:tcPr>
                    <w:sdt>
                      <w:sdtPr>
                        <w:rPr>
                          <w:rStyle w:val="COBCAPSBOLDChar"/>
                          <w:b w:val="0"/>
                          <w:color w:val="auto"/>
                          <w:szCs w:val="22"/>
                        </w:rPr>
                        <w:alias w:val="BODY_RECOMMENDATION"/>
                        <w:tag w:val="BODY_RECOMMENDATION"/>
                        <w:id w:val="-1774624812"/>
                        <w:docPartList>
                          <w:docPartGallery w:val="Quick Parts"/>
                          <w:docPartCategory w:val="General"/>
                        </w:docPartList>
                      </w:sdtPr>
                      <w:sdtEndPr>
                        <w:rPr>
                          <w:rStyle w:val="DefaultParagraphFont"/>
                          <w:caps/>
                          <w:sz w:val="22"/>
                        </w:rPr>
                      </w:sdtEndPr>
                      <w:sdtContent>
                        <w:p w:rsidR="00D82336" w:rsidRPr="003134C2" w:rsidRDefault="00330064" w:rsidP="00D11EA5">
                          <w:pPr>
                            <w:pStyle w:val="NoSpacing"/>
                            <w:jc w:val="left"/>
                          </w:pPr>
                          <w:sdt>
                            <w:sdtPr>
                              <w:rPr>
                                <w:rStyle w:val="COBCAPSBOLDChar"/>
                              </w:rPr>
                              <w:alias w:val="BODY_RECOMMENDATION_HEADER"/>
                              <w:tag w:val="BODY_RECOMMENDATION_HEADER"/>
                              <w:id w:val="105939143"/>
                              <w:lock w:val="contentLocked"/>
                            </w:sdtPr>
                            <w:sdtEndPr>
                              <w:rPr>
                                <w:rStyle w:val="DefaultParagraphFont"/>
                                <w:b w:val="0"/>
                                <w:caps/>
                              </w:rPr>
                            </w:sdtEndPr>
                            <w:sdtContent>
                              <w:r w:rsidR="00D82336" w:rsidRPr="003134C2">
                                <w:rPr>
                                  <w:b/>
                                  <w:color w:val="auto"/>
                                </w:rPr>
                                <w:t>recommendation:</w:t>
                              </w:r>
                            </w:sdtContent>
                          </w:sdt>
                        </w:p>
                        <w:sdt>
                          <w:sdtPr>
                            <w:alias w:val="BODY_RECOMMENDATION_TEXT_25"/>
                            <w:tag w:val="BODY_RECOMMENDATION_TEXT_25"/>
                            <w:id w:val="-569191302"/>
                          </w:sdtPr>
                          <w:sdtEndPr/>
                          <w:sdtContent>
                            <w:p w:rsidR="00D82336" w:rsidRPr="003134C2" w:rsidRDefault="00D82336" w:rsidP="00D11EA5">
                              <w:pPr>
                                <w:pStyle w:val="BLTemplate"/>
                                <w:jc w:val="left"/>
                              </w:pPr>
                              <w:r w:rsidRPr="003134C2">
                                <w:rPr>
                                  <w:rStyle w:val="BoldCOB"/>
                                </w:rPr>
                                <w:t>CHIEF ADMINISTRATIVE OFFICER</w:t>
                              </w:r>
                            </w:p>
                            <w:sdt>
                              <w:sdtPr>
                                <w:alias w:val="TEXT_RECOMMENDATIONS"/>
                                <w:tag w:val="TEXT_RECOMMENDATIONS"/>
                                <w:id w:val="-1135867741"/>
                              </w:sdtPr>
                              <w:sdtEndPr/>
                              <w:sdtContent>
                                <w:p w:rsidR="00D82336" w:rsidRPr="003134C2" w:rsidRDefault="00D82336" w:rsidP="00D11EA5">
                                  <w:pPr>
                                    <w:pStyle w:val="BLTemplate"/>
                                  </w:pPr>
                                  <w:r w:rsidRPr="003134C2">
                                    <w:t>Receive the Office of Emergency Services’ regional preparedness presentation.</w:t>
                                  </w:r>
                                </w:p>
                              </w:sdtContent>
                            </w:sdt>
                          </w:sdtContent>
                        </w:sdt>
                        <w:p w:rsidR="00D82336" w:rsidRPr="003134C2" w:rsidRDefault="00330064" w:rsidP="00D11EA5">
                          <w:pPr>
                            <w:pStyle w:val="COBCAPSBOLD"/>
                            <w:jc w:val="left"/>
                            <w:rPr>
                              <w:b w:val="0"/>
                              <w:caps w:val="0"/>
                              <w:sz w:val="24"/>
                              <w:szCs w:val="24"/>
                            </w:rPr>
                          </w:pPr>
                        </w:p>
                      </w:sdtContent>
                    </w:sdt>
                  </w:tc>
                </w:tr>
              </w:tbl>
              <w:tbl>
                <w:tblPr>
                  <w:tblW w:w="8262" w:type="dxa"/>
                  <w:tblLayout w:type="fixed"/>
                  <w:tblLook w:val="0000" w:firstRow="0" w:lastRow="0" w:firstColumn="0" w:lastColumn="0" w:noHBand="0" w:noVBand="0"/>
                </w:tblPr>
                <w:tblGrid>
                  <w:gridCol w:w="8262"/>
                </w:tblGrid>
                <w:tr w:rsidR="005C05BC" w:rsidRPr="003134C2" w:rsidTr="005C05BC">
                  <w:tc>
                    <w:tcPr>
                      <w:tcW w:w="8262" w:type="dxa"/>
                      <w:vAlign w:val="bottom"/>
                    </w:tcPr>
                    <w:p w:rsidR="005C05BC" w:rsidRPr="003134C2" w:rsidRDefault="005C05BC" w:rsidP="005C05BC">
                      <w:pPr>
                        <w:rPr>
                          <w:b/>
                          <w:sz w:val="24"/>
                          <w:szCs w:val="24"/>
                        </w:rPr>
                      </w:pPr>
                      <w:r w:rsidRPr="003134C2">
                        <w:rPr>
                          <w:b/>
                          <w:sz w:val="24"/>
                          <w:szCs w:val="24"/>
                        </w:rPr>
                        <w:t>ACTION:</w:t>
                      </w:r>
                    </w:p>
                  </w:tc>
                </w:tr>
                <w:tr w:rsidR="005C05BC" w:rsidRPr="003134C2" w:rsidTr="005C05BC">
                  <w:tc>
                    <w:tcPr>
                      <w:tcW w:w="8262" w:type="dxa"/>
                    </w:tcPr>
                    <w:p w:rsidR="00123B76" w:rsidRDefault="00123B76" w:rsidP="00123B76">
                      <w:pPr>
                        <w:pStyle w:val="HangingIndent"/>
                        <w:ind w:left="0" w:firstLine="0"/>
                        <w:rPr>
                          <w:szCs w:val="24"/>
                        </w:rPr>
                      </w:pPr>
                      <w:r w:rsidRPr="00123B76">
                        <w:rPr>
                          <w:szCs w:val="24"/>
                        </w:rPr>
                        <w:t>ON MOTION of Supervisor D. Roberts, seconde</w:t>
                      </w:r>
                      <w:r>
                        <w:rPr>
                          <w:szCs w:val="24"/>
                        </w:rPr>
                        <w:t xml:space="preserve">d by Supervisor R. Roberts, the </w:t>
                      </w:r>
                      <w:r w:rsidRPr="00123B76">
                        <w:rPr>
                          <w:szCs w:val="24"/>
                        </w:rPr>
                        <w:t>Board took action as recommended.</w:t>
                      </w:r>
                    </w:p>
                    <w:p w:rsidR="00123B76" w:rsidRPr="00123B76" w:rsidRDefault="00123B76" w:rsidP="00123B76">
                      <w:pPr>
                        <w:pStyle w:val="HangingIndent"/>
                        <w:rPr>
                          <w:szCs w:val="24"/>
                        </w:rPr>
                      </w:pPr>
                    </w:p>
                    <w:p w:rsidR="005C05BC" w:rsidRPr="003134C2" w:rsidRDefault="00123B76" w:rsidP="00123B76">
                      <w:pPr>
                        <w:pStyle w:val="HangingIndent"/>
                        <w:tabs>
                          <w:tab w:val="clear" w:pos="5760"/>
                          <w:tab w:val="clear" w:pos="6480"/>
                          <w:tab w:val="clear" w:pos="7200"/>
                          <w:tab w:val="clear" w:pos="7920"/>
                          <w:tab w:val="clear" w:pos="8640"/>
                        </w:tabs>
                        <w:ind w:left="0" w:firstLine="0"/>
                        <w:rPr>
                          <w:b/>
                          <w:szCs w:val="24"/>
                        </w:rPr>
                      </w:pPr>
                      <w:r w:rsidRPr="00123B76">
                        <w:rPr>
                          <w:szCs w:val="24"/>
                        </w:rPr>
                        <w:t>AYES:  Cox, Jacob, D. Roberts, R. Roberts, Horn</w:t>
                      </w:r>
                    </w:p>
                  </w:tc>
                </w:tr>
              </w:tbl>
              <w:p w:rsidR="005C05BC" w:rsidRPr="003134C2" w:rsidRDefault="005C05BC" w:rsidP="00D11EA5">
                <w:pPr>
                  <w:pStyle w:val="NoSpacing"/>
                  <w:jc w:val="left"/>
                  <w:rPr>
                    <w:b/>
                    <w:caps w:val="0"/>
                  </w:rPr>
                </w:pPr>
              </w:p>
              <w:p w:rsidR="00D82336" w:rsidRPr="003134C2" w:rsidRDefault="00330064" w:rsidP="00D11EA5">
                <w:pPr>
                  <w:pStyle w:val="NoSpacing"/>
                  <w:jc w:val="left"/>
                  <w:rPr>
                    <w:b/>
                    <w:caps w:val="0"/>
                  </w:rPr>
                </w:pPr>
              </w:p>
            </w:sdtContent>
          </w:sdt>
        </w:tc>
      </w:tr>
      <w:tr w:rsidR="00D267CB" w:rsidRPr="003134C2" w:rsidTr="00D267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D267CB" w:rsidRPr="003134C2" w:rsidRDefault="00D267CB" w:rsidP="00D11EA5">
            <w:pPr>
              <w:rPr>
                <w:sz w:val="24"/>
                <w:szCs w:val="24"/>
              </w:rPr>
            </w:pPr>
            <w:r w:rsidRPr="003134C2">
              <w:rPr>
                <w:b/>
                <w:caps/>
                <w:color w:val="000000"/>
                <w:sz w:val="24"/>
                <w:szCs w:val="24"/>
              </w:rPr>
              <w:t>25.</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D267CB" w:rsidRPr="003134C2" w:rsidTr="00D11EA5">
              <w:trPr>
                <w:trHeight w:val="627"/>
              </w:trPr>
              <w:tc>
                <w:tcPr>
                  <w:tcW w:w="1422" w:type="dxa"/>
                </w:tcPr>
                <w:p w:rsidR="00D267CB" w:rsidRPr="003134C2" w:rsidRDefault="00D267CB" w:rsidP="00D11EA5">
                  <w:pPr>
                    <w:pStyle w:val="NoSpacing"/>
                    <w:jc w:val="left"/>
                    <w:rPr>
                      <w:rStyle w:val="COBCAPSBOLDChar"/>
                    </w:rPr>
                  </w:pPr>
                  <w:r w:rsidRPr="003134C2">
                    <w:rPr>
                      <w:rStyle w:val="COBCAPSBOLDChar"/>
                      <w:color w:val="auto"/>
                    </w:rPr>
                    <w:t>SUBJECT:</w:t>
                  </w:r>
                </w:p>
              </w:tc>
              <w:tc>
                <w:tcPr>
                  <w:tcW w:w="6809" w:type="dxa"/>
                </w:tcPr>
                <w:p w:rsidR="00D267CB" w:rsidRPr="003134C2" w:rsidRDefault="00330064" w:rsidP="00D11EA5">
                  <w:pPr>
                    <w:rPr>
                      <w:b/>
                      <w:caps/>
                      <w:color w:val="000000"/>
                      <w:sz w:val="24"/>
                      <w:szCs w:val="24"/>
                    </w:rPr>
                  </w:pPr>
                  <w:sdt>
                    <w:sdtPr>
                      <w:rPr>
                        <w:sz w:val="24"/>
                        <w:szCs w:val="24"/>
                      </w:rPr>
                      <w:alias w:val="SUBJECT"/>
                      <w:tag w:val="SUBJECT"/>
                      <w:id w:val="802881340"/>
                    </w:sdtPr>
                    <w:sdtEndPr>
                      <w:rPr>
                        <w:b/>
                        <w:bCs/>
                      </w:rPr>
                    </w:sdtEndPr>
                    <w:sdtContent>
                      <w:r w:rsidR="00D267CB" w:rsidRPr="003134C2">
                        <w:rPr>
                          <w:b/>
                          <w:sz w:val="24"/>
                          <w:szCs w:val="24"/>
                        </w:rPr>
                        <w:t>CONTINUED FROM AUGUST 6, 2013 (10) - HEALTH AND HUMAN SERVICES AGENCY – APPROVAL OF NEW LEASE AGREEMENT AT 345-389 NORTH MAGNOLIA, EL CAJON AND RECOMMENDATIONS FOR NEW SPACE AT OTHER LOCATIONS IN RESPONSE TO IMPLEMENTATION OF THE AFFORDABLE CARE ACT</w:t>
                      </w:r>
                    </w:sdtContent>
                  </w:sdt>
                  <w:r w:rsidR="00D267CB" w:rsidRPr="003134C2">
                    <w:rPr>
                      <w:b/>
                      <w:caps/>
                      <w:color w:val="000000"/>
                      <w:sz w:val="24"/>
                      <w:szCs w:val="24"/>
                    </w:rPr>
                    <w:t xml:space="preserve"> (DISTRICTS: ALL)</w:t>
                  </w:r>
                </w:p>
                <w:p w:rsidR="00D267CB" w:rsidRPr="003134C2" w:rsidRDefault="00D267CB" w:rsidP="00D11EA5">
                  <w:pPr>
                    <w:rPr>
                      <w:sz w:val="24"/>
                      <w:szCs w:val="24"/>
                    </w:rPr>
                  </w:pPr>
                </w:p>
              </w:tc>
            </w:tr>
            <w:tr w:rsidR="00D267CB" w:rsidRPr="003134C2" w:rsidTr="00D11EA5">
              <w:trPr>
                <w:trHeight w:val="627"/>
              </w:trPr>
              <w:tc>
                <w:tcPr>
                  <w:tcW w:w="8231" w:type="dxa"/>
                  <w:gridSpan w:val="2"/>
                </w:tcPr>
                <w:p w:rsidR="00D267CB" w:rsidRPr="003134C2" w:rsidRDefault="00D267CB" w:rsidP="00D11EA5">
                  <w:pPr>
                    <w:pStyle w:val="NoSpacing"/>
                    <w:jc w:val="left"/>
                  </w:pPr>
                  <w:r w:rsidRPr="003134C2">
                    <w:rPr>
                      <w:b/>
                      <w:color w:val="auto"/>
                    </w:rPr>
                    <w:t>OVERVIEW:</w:t>
                  </w:r>
                </w:p>
                <w:p w:rsidR="00D267CB" w:rsidRPr="003134C2" w:rsidRDefault="00D267CB" w:rsidP="00D267CB">
                  <w:pPr>
                    <w:pStyle w:val="BLTemplate"/>
                    <w:rPr>
                      <w:rStyle w:val="Style1"/>
                    </w:rPr>
                  </w:pPr>
                  <w:r w:rsidRPr="003134C2">
                    <w:rPr>
                      <w:rStyle w:val="Style1"/>
                    </w:rPr>
                    <w:t>On August 6, 2013 (10), the Board of Supervisors continued to                September 10, 2013 recommendations 2, 3 and 4 in response to public concerns raised at the meeting.</w:t>
                  </w:r>
                </w:p>
                <w:p w:rsidR="00D267CB" w:rsidRPr="003134C2" w:rsidRDefault="00D267CB" w:rsidP="00D267CB">
                  <w:pPr>
                    <w:pStyle w:val="BLTemplate"/>
                    <w:rPr>
                      <w:rStyle w:val="Style1"/>
                    </w:rPr>
                  </w:pPr>
                </w:p>
                <w:p w:rsidR="00D267CB" w:rsidRPr="003134C2" w:rsidRDefault="00D267CB" w:rsidP="00D267CB">
                  <w:pPr>
                    <w:pStyle w:val="BLTemplate"/>
                  </w:pPr>
                  <w:r w:rsidRPr="003134C2">
                    <w:rPr>
                      <w:rStyle w:val="Style1"/>
                    </w:rPr>
                    <w:t>In order to resolve fully all matters, staff requires additional time to bring the item back to the Board for approval.</w:t>
                  </w:r>
                </w:p>
                <w:p w:rsidR="00D267CB" w:rsidRPr="003134C2" w:rsidRDefault="00D267CB" w:rsidP="00D11EA5">
                  <w:pPr>
                    <w:pStyle w:val="COBCAPSBOLD"/>
                    <w:jc w:val="left"/>
                    <w:rPr>
                      <w:b w:val="0"/>
                      <w:caps w:val="0"/>
                      <w:sz w:val="24"/>
                      <w:szCs w:val="24"/>
                    </w:rPr>
                  </w:pPr>
                </w:p>
              </w:tc>
            </w:tr>
            <w:tr w:rsidR="00D267CB" w:rsidRPr="003134C2" w:rsidTr="00D11EA5">
              <w:trPr>
                <w:trHeight w:val="627"/>
              </w:trPr>
              <w:tc>
                <w:tcPr>
                  <w:tcW w:w="8231" w:type="dxa"/>
                  <w:gridSpan w:val="2"/>
                </w:tcPr>
                <w:p w:rsidR="00D267CB" w:rsidRPr="003134C2" w:rsidRDefault="00D267CB" w:rsidP="00D11EA5">
                  <w:pPr>
                    <w:pStyle w:val="NoSpacing"/>
                    <w:jc w:val="left"/>
                  </w:pPr>
                  <w:r w:rsidRPr="003134C2">
                    <w:rPr>
                      <w:b/>
                      <w:color w:val="auto"/>
                    </w:rPr>
                    <w:lastRenderedPageBreak/>
                    <w:t>Fiscal impact:</w:t>
                  </w:r>
                </w:p>
                <w:p w:rsidR="00D267CB" w:rsidRPr="003134C2" w:rsidRDefault="00330064" w:rsidP="00D267CB">
                  <w:pPr>
                    <w:rPr>
                      <w:sz w:val="24"/>
                      <w:szCs w:val="24"/>
                    </w:rPr>
                  </w:pPr>
                  <w:sdt>
                    <w:sdtPr>
                      <w:rPr>
                        <w:sz w:val="24"/>
                        <w:szCs w:val="24"/>
                      </w:rPr>
                      <w:alias w:val="TEXT_FISCAL_IMPACT"/>
                      <w:tag w:val="TEXT_FISCAL_IMPACT"/>
                      <w:id w:val="8901623"/>
                    </w:sdtPr>
                    <w:sdtEndPr/>
                    <w:sdtContent>
                      <w:r w:rsidR="00D267CB" w:rsidRPr="003134C2">
                        <w:rPr>
                          <w:sz w:val="24"/>
                          <w:szCs w:val="24"/>
                        </w:rPr>
                        <w:t>There is no fiscal impact associated with returning to the Board with recommendations.</w:t>
                      </w:r>
                    </w:sdtContent>
                  </w:sdt>
                </w:p>
                <w:p w:rsidR="00D267CB" w:rsidRPr="003134C2" w:rsidRDefault="00D267CB" w:rsidP="00D267CB">
                  <w:pPr>
                    <w:rPr>
                      <w:b/>
                      <w:caps/>
                      <w:sz w:val="24"/>
                      <w:szCs w:val="24"/>
                    </w:rPr>
                  </w:pPr>
                </w:p>
              </w:tc>
            </w:tr>
            <w:tr w:rsidR="00D267CB" w:rsidRPr="003134C2" w:rsidTr="00D11EA5">
              <w:trPr>
                <w:trHeight w:val="627"/>
              </w:trPr>
              <w:tc>
                <w:tcPr>
                  <w:tcW w:w="8231" w:type="dxa"/>
                  <w:gridSpan w:val="2"/>
                </w:tcPr>
                <w:p w:rsidR="00D267CB" w:rsidRPr="003134C2" w:rsidRDefault="00D267CB" w:rsidP="00D11EA5">
                  <w:pPr>
                    <w:pStyle w:val="NoSpacing"/>
                    <w:jc w:val="left"/>
                  </w:pPr>
                  <w:r w:rsidRPr="003134C2">
                    <w:rPr>
                      <w:b/>
                      <w:color w:val="auto"/>
                    </w:rPr>
                    <w:t>Business impact statement:</w:t>
                  </w:r>
                </w:p>
                <w:p w:rsidR="00D267CB" w:rsidRPr="003134C2" w:rsidRDefault="00D267CB" w:rsidP="00D11EA5">
                  <w:pPr>
                    <w:rPr>
                      <w:sz w:val="24"/>
                      <w:szCs w:val="24"/>
                    </w:rPr>
                  </w:pPr>
                  <w:r w:rsidRPr="003134C2">
                    <w:rPr>
                      <w:sz w:val="24"/>
                      <w:szCs w:val="24"/>
                    </w:rPr>
                    <w:t>N/A</w:t>
                  </w:r>
                </w:p>
                <w:p w:rsidR="00D267CB" w:rsidRPr="003134C2" w:rsidRDefault="00D267CB" w:rsidP="00D11EA5">
                  <w:pPr>
                    <w:pStyle w:val="COBCAPSBOLD"/>
                    <w:jc w:val="left"/>
                    <w:rPr>
                      <w:b w:val="0"/>
                      <w:caps w:val="0"/>
                      <w:sz w:val="24"/>
                      <w:szCs w:val="24"/>
                    </w:rPr>
                  </w:pPr>
                </w:p>
              </w:tc>
            </w:tr>
            <w:tr w:rsidR="00D267CB" w:rsidRPr="003134C2" w:rsidTr="00D11EA5">
              <w:trPr>
                <w:trHeight w:val="627"/>
              </w:trPr>
              <w:tc>
                <w:tcPr>
                  <w:tcW w:w="8231" w:type="dxa"/>
                  <w:gridSpan w:val="2"/>
                </w:tcPr>
                <w:p w:rsidR="00D267CB" w:rsidRPr="003134C2" w:rsidRDefault="00D267CB" w:rsidP="00D11EA5">
                  <w:pPr>
                    <w:pStyle w:val="NoSpacing"/>
                    <w:jc w:val="left"/>
                  </w:pPr>
                  <w:r w:rsidRPr="003134C2">
                    <w:rPr>
                      <w:b/>
                      <w:color w:val="auto"/>
                    </w:rPr>
                    <w:t>recommendation:</w:t>
                  </w:r>
                </w:p>
                <w:p w:rsidR="00D267CB" w:rsidRPr="003134C2" w:rsidRDefault="00D267CB" w:rsidP="00D11EA5">
                  <w:pPr>
                    <w:pStyle w:val="BLTemplate"/>
                    <w:jc w:val="left"/>
                  </w:pPr>
                  <w:r w:rsidRPr="003134C2">
                    <w:rPr>
                      <w:rStyle w:val="BoldCOB"/>
                    </w:rPr>
                    <w:t>CHIEF ADMINISTRATIVE OFFICER</w:t>
                  </w:r>
                </w:p>
                <w:sdt>
                  <w:sdtPr>
                    <w:alias w:val="TEXT_RECOMMENDATIONS"/>
                    <w:tag w:val="TEXT_RECOMMENDATIONS"/>
                    <w:id w:val="-366596498"/>
                  </w:sdtPr>
                  <w:sdtEndPr/>
                  <w:sdtContent>
                    <w:p w:rsidR="00614569" w:rsidRPr="003134C2" w:rsidRDefault="00D267CB" w:rsidP="00D11EA5">
                      <w:pPr>
                        <w:pStyle w:val="BLTemplate"/>
                      </w:pPr>
                      <w:r w:rsidRPr="003134C2">
                        <w:t>Direct staff to return to the Board with appropriate recommendations relating to the approval of a new lease in El Cajon for the Health and Human Services Agency.</w:t>
                      </w:r>
                    </w:p>
                    <w:p w:rsidR="00D267CB" w:rsidRPr="003134C2" w:rsidRDefault="00330064" w:rsidP="00D11EA5">
                      <w:pPr>
                        <w:pStyle w:val="BLTemplate"/>
                      </w:pPr>
                    </w:p>
                  </w:sdtContent>
                </w:sdt>
              </w:tc>
            </w:tr>
          </w:tbl>
          <w:tbl>
            <w:tblPr>
              <w:tblW w:w="8262" w:type="dxa"/>
              <w:tblLayout w:type="fixed"/>
              <w:tblLook w:val="0000" w:firstRow="0" w:lastRow="0" w:firstColumn="0" w:lastColumn="0" w:noHBand="0" w:noVBand="0"/>
            </w:tblPr>
            <w:tblGrid>
              <w:gridCol w:w="8262"/>
            </w:tblGrid>
            <w:tr w:rsidR="00614569" w:rsidRPr="003134C2" w:rsidTr="00586F0C">
              <w:tc>
                <w:tcPr>
                  <w:tcW w:w="8262" w:type="dxa"/>
                  <w:vAlign w:val="bottom"/>
                </w:tcPr>
                <w:p w:rsidR="00614569" w:rsidRPr="003134C2" w:rsidRDefault="00614569" w:rsidP="00586F0C">
                  <w:pPr>
                    <w:jc w:val="left"/>
                    <w:rPr>
                      <w:b/>
                      <w:smallCaps/>
                      <w:sz w:val="24"/>
                      <w:szCs w:val="24"/>
                      <w:lang w:eastAsia="zh-TW"/>
                    </w:rPr>
                  </w:pPr>
                  <w:r w:rsidRPr="003134C2">
                    <w:rPr>
                      <w:b/>
                      <w:smallCaps/>
                      <w:sz w:val="24"/>
                      <w:szCs w:val="24"/>
                      <w:lang w:eastAsia="zh-TW"/>
                    </w:rPr>
                    <w:t>ACTION:</w:t>
                  </w:r>
                </w:p>
              </w:tc>
            </w:tr>
            <w:tr w:rsidR="00614569" w:rsidRPr="003134C2" w:rsidTr="00586F0C">
              <w:tc>
                <w:tcPr>
                  <w:tcW w:w="8262" w:type="dxa"/>
                </w:tcPr>
                <w:p w:rsidR="00614569" w:rsidRPr="003134C2" w:rsidRDefault="0030385C" w:rsidP="00586F0C">
                  <w:pPr>
                    <w:keepNext/>
                    <w:spacing w:after="240"/>
                    <w:rPr>
                      <w:sz w:val="24"/>
                      <w:szCs w:val="24"/>
                    </w:rPr>
                  </w:pPr>
                  <w:r w:rsidRPr="003134C2">
                    <w:rPr>
                      <w:sz w:val="24"/>
                      <w:szCs w:val="24"/>
                    </w:rPr>
                    <w:t>ON MOTION of Supervisor R. Roberts, seconded by Supervisor D. Roberts,</w:t>
                  </w:r>
                  <w:r w:rsidR="00614569" w:rsidRPr="003134C2">
                    <w:rPr>
                      <w:sz w:val="24"/>
                      <w:szCs w:val="24"/>
                    </w:rPr>
                    <w:t xml:space="preserve"> the Board took action as recommended, on Consent.</w:t>
                  </w:r>
                </w:p>
                <w:p w:rsidR="00614569" w:rsidRPr="003134C2" w:rsidRDefault="00614569" w:rsidP="00586F0C">
                  <w:pPr>
                    <w:rPr>
                      <w:sz w:val="24"/>
                      <w:szCs w:val="24"/>
                    </w:rPr>
                  </w:pPr>
                  <w:r w:rsidRPr="003134C2">
                    <w:rPr>
                      <w:sz w:val="24"/>
                      <w:szCs w:val="24"/>
                    </w:rPr>
                    <w:t>AYES:  Cox, Jacob, D. Roberts, R. Roberts, Horn</w:t>
                  </w:r>
                </w:p>
              </w:tc>
            </w:tr>
          </w:tbl>
          <w:p w:rsidR="001128A1" w:rsidRPr="003134C2" w:rsidRDefault="001128A1" w:rsidP="00D11EA5">
            <w:pPr>
              <w:pStyle w:val="NoSpacing"/>
              <w:jc w:val="left"/>
              <w:rPr>
                <w:rStyle w:val="COBCAPSBOLDChar"/>
              </w:rPr>
            </w:pPr>
          </w:p>
          <w:p w:rsidR="00D267CB" w:rsidRPr="003134C2" w:rsidRDefault="00D267CB" w:rsidP="00D11EA5">
            <w:pPr>
              <w:pStyle w:val="NoSpacing"/>
              <w:jc w:val="left"/>
            </w:pPr>
          </w:p>
        </w:tc>
      </w:tr>
      <w:tr w:rsidR="00D267CB" w:rsidRPr="003134C2" w:rsidTr="00A1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D267CB" w:rsidRPr="003134C2" w:rsidRDefault="00D267CB" w:rsidP="00D11EA5">
            <w:pPr>
              <w:rPr>
                <w:sz w:val="24"/>
                <w:szCs w:val="24"/>
              </w:rPr>
            </w:pPr>
            <w:r w:rsidRPr="003134C2">
              <w:rPr>
                <w:b/>
                <w:caps/>
                <w:color w:val="000000"/>
                <w:sz w:val="24"/>
                <w:szCs w:val="24"/>
              </w:rPr>
              <w:lastRenderedPageBreak/>
              <w:t>26.</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D267CB" w:rsidRPr="003134C2" w:rsidTr="00D11EA5">
              <w:trPr>
                <w:trHeight w:val="627"/>
              </w:trPr>
              <w:tc>
                <w:tcPr>
                  <w:tcW w:w="1422" w:type="dxa"/>
                </w:tcPr>
                <w:p w:rsidR="00D267CB" w:rsidRPr="003134C2" w:rsidRDefault="00D267CB" w:rsidP="00D11EA5">
                  <w:pPr>
                    <w:pStyle w:val="NoSpacing"/>
                    <w:jc w:val="left"/>
                    <w:rPr>
                      <w:rStyle w:val="COBCAPSBOLDChar"/>
                    </w:rPr>
                  </w:pPr>
                  <w:r w:rsidRPr="003134C2">
                    <w:rPr>
                      <w:rStyle w:val="COBCAPSBOLDChar"/>
                      <w:color w:val="auto"/>
                    </w:rPr>
                    <w:t>SUBJECT:</w:t>
                  </w:r>
                </w:p>
              </w:tc>
              <w:tc>
                <w:tcPr>
                  <w:tcW w:w="6809" w:type="dxa"/>
                </w:tcPr>
                <w:p w:rsidR="00D267CB" w:rsidRPr="003134C2" w:rsidRDefault="00D267CB" w:rsidP="00D11EA5">
                  <w:pPr>
                    <w:rPr>
                      <w:b/>
                      <w:caps/>
                      <w:color w:val="000000"/>
                      <w:sz w:val="24"/>
                      <w:szCs w:val="24"/>
                    </w:rPr>
                  </w:pPr>
                  <w:r w:rsidRPr="003134C2">
                    <w:rPr>
                      <w:b/>
                      <w:caps/>
                      <w:color w:val="000000"/>
                      <w:sz w:val="24"/>
                      <w:szCs w:val="24"/>
                    </w:rPr>
                    <w:t>NEIGHBORHOOD REINVESTMENT PROGRAM GRANTS (DISTRICT: 3)</w:t>
                  </w:r>
                </w:p>
                <w:p w:rsidR="00D267CB" w:rsidRPr="003134C2" w:rsidRDefault="00D267CB" w:rsidP="00D11EA5">
                  <w:pPr>
                    <w:rPr>
                      <w:sz w:val="24"/>
                      <w:szCs w:val="24"/>
                    </w:rPr>
                  </w:pPr>
                </w:p>
              </w:tc>
            </w:tr>
            <w:tr w:rsidR="00D267CB" w:rsidRPr="003134C2" w:rsidTr="00D11EA5">
              <w:trPr>
                <w:trHeight w:val="627"/>
              </w:trPr>
              <w:tc>
                <w:tcPr>
                  <w:tcW w:w="8231" w:type="dxa"/>
                  <w:gridSpan w:val="2"/>
                </w:tcPr>
                <w:p w:rsidR="00D267CB" w:rsidRPr="003134C2" w:rsidRDefault="00D267CB" w:rsidP="00D11EA5">
                  <w:pPr>
                    <w:pStyle w:val="NoSpacing"/>
                    <w:jc w:val="left"/>
                  </w:pPr>
                  <w:r w:rsidRPr="003134C2">
                    <w:rPr>
                      <w:b/>
                      <w:color w:val="auto"/>
                    </w:rPr>
                    <w:t>OVERVIEW:</w:t>
                  </w:r>
                </w:p>
                <w:sdt>
                  <w:sdtPr>
                    <w:rPr>
                      <w:rStyle w:val="Style1"/>
                    </w:rPr>
                    <w:alias w:val="OVERVIEW"/>
                    <w:tag w:val="OVERVIEW"/>
                    <w:id w:val="11182253"/>
                  </w:sdtPr>
                  <w:sdtEndPr>
                    <w:rPr>
                      <w:rStyle w:val="DefaultParagraphFont"/>
                      <w:b/>
                      <w:bCs/>
                    </w:rPr>
                  </w:sdtEndPr>
                  <w:sdtContent>
                    <w:p w:rsidR="00D267CB" w:rsidRPr="003134C2" w:rsidRDefault="006D2E2B" w:rsidP="006D2E2B">
                      <w:pPr>
                        <w:pStyle w:val="BLTemplate"/>
                        <w:rPr>
                          <w:b/>
                          <w:bCs/>
                        </w:rPr>
                      </w:pPr>
                      <w:r w:rsidRPr="003134C2">
                        <w:rPr>
                          <w:rStyle w:val="Style1"/>
                        </w:rPr>
                        <w:t>Funding for the Neighborhood Reinvestment Program was included in the Fiscal Year 2013-2014 Adopted Operational Plan in order to further public purposes throughout San Diego County.</w:t>
                      </w:r>
                    </w:p>
                  </w:sdtContent>
                </w:sdt>
                <w:p w:rsidR="006D2E2B" w:rsidRPr="003134C2" w:rsidRDefault="006D2E2B" w:rsidP="006D2E2B">
                  <w:pPr>
                    <w:pStyle w:val="BLTemplate"/>
                    <w:rPr>
                      <w:b/>
                      <w:caps/>
                    </w:rPr>
                  </w:pPr>
                </w:p>
              </w:tc>
            </w:tr>
            <w:tr w:rsidR="00D267CB" w:rsidRPr="003134C2" w:rsidTr="00D11EA5">
              <w:trPr>
                <w:trHeight w:val="627"/>
              </w:trPr>
              <w:tc>
                <w:tcPr>
                  <w:tcW w:w="8231" w:type="dxa"/>
                  <w:gridSpan w:val="2"/>
                </w:tcPr>
                <w:p w:rsidR="00D267CB" w:rsidRPr="003134C2" w:rsidRDefault="00D267CB" w:rsidP="00D11EA5">
                  <w:pPr>
                    <w:pStyle w:val="NoSpacing"/>
                    <w:jc w:val="left"/>
                  </w:pPr>
                  <w:r w:rsidRPr="003134C2">
                    <w:rPr>
                      <w:b/>
                      <w:color w:val="auto"/>
                    </w:rPr>
                    <w:t>Fiscal impact:</w:t>
                  </w:r>
                </w:p>
                <w:p w:rsidR="00D267CB" w:rsidRPr="003134C2" w:rsidRDefault="00330064" w:rsidP="00D11EA5">
                  <w:pPr>
                    <w:rPr>
                      <w:sz w:val="24"/>
                      <w:szCs w:val="24"/>
                    </w:rPr>
                  </w:pPr>
                  <w:sdt>
                    <w:sdtPr>
                      <w:rPr>
                        <w:sz w:val="24"/>
                        <w:szCs w:val="24"/>
                      </w:rPr>
                      <w:alias w:val="TEXT_FISCAL_IMPACT"/>
                      <w:tag w:val="TEXT_FISCAL_IMPACT"/>
                      <w:id w:val="550344667"/>
                    </w:sdtPr>
                    <w:sdtEndPr/>
                    <w:sdtContent>
                      <w:r w:rsidR="006D2E2B" w:rsidRPr="003134C2">
                        <w:rPr>
                          <w:sz w:val="24"/>
                          <w:szCs w:val="24"/>
                        </w:rPr>
                        <w:t>The combined cost of these projects is $107,991.  The funding source is the Neighborhood Reinvestment Program (Org 15660).  This will result in no additional staff years and no future costs.</w:t>
                      </w:r>
                    </w:sdtContent>
                  </w:sdt>
                </w:p>
                <w:p w:rsidR="00D267CB" w:rsidRPr="003134C2" w:rsidRDefault="00D267CB" w:rsidP="00D11EA5">
                  <w:pPr>
                    <w:pStyle w:val="COBCAPSBOLD"/>
                    <w:jc w:val="left"/>
                    <w:rPr>
                      <w:b w:val="0"/>
                      <w:caps w:val="0"/>
                      <w:sz w:val="24"/>
                      <w:szCs w:val="24"/>
                    </w:rPr>
                  </w:pPr>
                </w:p>
              </w:tc>
            </w:tr>
            <w:tr w:rsidR="00D267CB" w:rsidRPr="003134C2" w:rsidTr="00D11EA5">
              <w:trPr>
                <w:trHeight w:val="627"/>
              </w:trPr>
              <w:tc>
                <w:tcPr>
                  <w:tcW w:w="8231" w:type="dxa"/>
                  <w:gridSpan w:val="2"/>
                </w:tcPr>
                <w:p w:rsidR="00D267CB" w:rsidRPr="003134C2" w:rsidRDefault="00D267CB" w:rsidP="00D11EA5">
                  <w:pPr>
                    <w:pStyle w:val="NoSpacing"/>
                    <w:jc w:val="left"/>
                  </w:pPr>
                  <w:r w:rsidRPr="003134C2">
                    <w:rPr>
                      <w:b/>
                      <w:color w:val="auto"/>
                    </w:rPr>
                    <w:t>Business impact statement:</w:t>
                  </w:r>
                </w:p>
                <w:p w:rsidR="00D267CB" w:rsidRPr="003134C2" w:rsidRDefault="00D267CB" w:rsidP="00D11EA5">
                  <w:pPr>
                    <w:rPr>
                      <w:sz w:val="24"/>
                      <w:szCs w:val="24"/>
                    </w:rPr>
                  </w:pPr>
                  <w:r w:rsidRPr="003134C2">
                    <w:rPr>
                      <w:sz w:val="24"/>
                      <w:szCs w:val="24"/>
                    </w:rPr>
                    <w:t>N/A</w:t>
                  </w:r>
                </w:p>
                <w:p w:rsidR="00D267CB" w:rsidRPr="003134C2" w:rsidRDefault="00D267CB" w:rsidP="00D11EA5">
                  <w:pPr>
                    <w:pStyle w:val="COBCAPSBOLD"/>
                    <w:jc w:val="left"/>
                    <w:rPr>
                      <w:b w:val="0"/>
                      <w:caps w:val="0"/>
                      <w:sz w:val="24"/>
                      <w:szCs w:val="24"/>
                    </w:rPr>
                  </w:pPr>
                </w:p>
              </w:tc>
            </w:tr>
            <w:tr w:rsidR="00D267CB" w:rsidRPr="003134C2" w:rsidTr="00D11EA5">
              <w:trPr>
                <w:trHeight w:val="627"/>
              </w:trPr>
              <w:tc>
                <w:tcPr>
                  <w:tcW w:w="8231" w:type="dxa"/>
                  <w:gridSpan w:val="2"/>
                </w:tcPr>
                <w:p w:rsidR="00D267CB" w:rsidRPr="003134C2" w:rsidRDefault="00D267CB" w:rsidP="00D11EA5">
                  <w:pPr>
                    <w:pStyle w:val="NoSpacing"/>
                    <w:jc w:val="left"/>
                  </w:pPr>
                  <w:r w:rsidRPr="003134C2">
                    <w:rPr>
                      <w:b/>
                      <w:color w:val="auto"/>
                    </w:rPr>
                    <w:t>recommendation:</w:t>
                  </w:r>
                </w:p>
                <w:p w:rsidR="00D267CB" w:rsidRPr="003134C2" w:rsidRDefault="006D2E2B" w:rsidP="00D11EA5">
                  <w:pPr>
                    <w:pStyle w:val="BLTemplate"/>
                    <w:jc w:val="left"/>
                  </w:pPr>
                  <w:r w:rsidRPr="003134C2">
                    <w:rPr>
                      <w:rStyle w:val="BoldCOB"/>
                    </w:rPr>
                    <w:t>SUPERVISOR DAVE ROBERTS</w:t>
                  </w:r>
                </w:p>
                <w:sdt>
                  <w:sdtPr>
                    <w:alias w:val="TEXT_RECOMMENDATIONS"/>
                    <w:tag w:val="TEXT_RECOMMENDATIONS"/>
                    <w:id w:val="1805125814"/>
                  </w:sdtPr>
                  <w:sdtEndPr/>
                  <w:sdtContent>
                    <w:p w:rsidR="006D2E2B" w:rsidRPr="003134C2" w:rsidRDefault="006D2E2B" w:rsidP="006D2E2B">
                      <w:pPr>
                        <w:pStyle w:val="BLTemplate"/>
                        <w:numPr>
                          <w:ilvl w:val="0"/>
                          <w:numId w:val="45"/>
                        </w:numPr>
                        <w:ind w:left="450" w:hanging="450"/>
                      </w:pPr>
                      <w:r w:rsidRPr="003134C2">
                        <w:t xml:space="preserve">Allocate $30,000 from the Neighborhood Reinvestment Program Budget </w:t>
                      </w:r>
                      <w:r w:rsidR="001B34BE" w:rsidRPr="003134C2">
                        <w:t xml:space="preserve">  </w:t>
                      </w:r>
                      <w:r w:rsidRPr="003134C2">
                        <w:t>(Org 15660) to the California Center for the Arts Escondido to construct a Black Box Theater in an existing 2,115 square foot studio space previously used by the San Diego Children's Discovery Museum at 340 North Escondido Boulevard, Escondido, CA 92025.</w:t>
                      </w:r>
                    </w:p>
                    <w:p w:rsidR="006D2E2B" w:rsidRPr="003134C2" w:rsidRDefault="006D2E2B" w:rsidP="006D2E2B">
                      <w:pPr>
                        <w:pStyle w:val="BLTemplate"/>
                        <w:ind w:left="720"/>
                      </w:pPr>
                    </w:p>
                    <w:p w:rsidR="006D2E2B" w:rsidRPr="003134C2" w:rsidRDefault="006D2E2B" w:rsidP="006D2E2B">
                      <w:pPr>
                        <w:pStyle w:val="BLTemplate"/>
                        <w:numPr>
                          <w:ilvl w:val="0"/>
                          <w:numId w:val="45"/>
                        </w:numPr>
                        <w:ind w:left="450" w:hanging="450"/>
                      </w:pPr>
                      <w:r w:rsidRPr="003134C2">
                        <w:t xml:space="preserve">Allocate $3,750 from the Neighborhood Reinvestment Program Budget </w:t>
                      </w:r>
                      <w:r w:rsidR="001B34BE" w:rsidRPr="003134C2">
                        <w:t xml:space="preserve">    </w:t>
                      </w:r>
                      <w:r w:rsidRPr="003134C2">
                        <w:t>(Org 15660) to Connected Through Kids to purchase child safety car seats that will be given to foster parents during a car seat training session.</w:t>
                      </w:r>
                    </w:p>
                    <w:p w:rsidR="006D2E2B" w:rsidRDefault="006D2E2B" w:rsidP="006D2E2B">
                      <w:pPr>
                        <w:pStyle w:val="BLTemplate"/>
                        <w:ind w:left="720"/>
                      </w:pPr>
                    </w:p>
                    <w:p w:rsidR="00123B76" w:rsidRDefault="00123B76" w:rsidP="006D2E2B">
                      <w:pPr>
                        <w:pStyle w:val="BLTemplate"/>
                        <w:ind w:left="720"/>
                      </w:pPr>
                    </w:p>
                    <w:p w:rsidR="00123B76" w:rsidRPr="003134C2" w:rsidRDefault="00123B76" w:rsidP="006D2E2B">
                      <w:pPr>
                        <w:pStyle w:val="BLTemplate"/>
                        <w:ind w:left="720"/>
                      </w:pPr>
                    </w:p>
                    <w:p w:rsidR="006D2E2B" w:rsidRPr="003134C2" w:rsidRDefault="006D2E2B" w:rsidP="006D2E2B">
                      <w:pPr>
                        <w:pStyle w:val="BLTemplate"/>
                        <w:numPr>
                          <w:ilvl w:val="0"/>
                          <w:numId w:val="45"/>
                        </w:numPr>
                        <w:ind w:left="450" w:hanging="450"/>
                      </w:pPr>
                      <w:r w:rsidRPr="003134C2">
                        <w:lastRenderedPageBreak/>
                        <w:t xml:space="preserve">Allocate $10,000 from the Neighborhood Reinvestment Program Budget </w:t>
                      </w:r>
                      <w:r w:rsidR="001B34BE" w:rsidRPr="003134C2">
                        <w:t xml:space="preserve">   </w:t>
                      </w:r>
                      <w:r w:rsidRPr="003134C2">
                        <w:t>(Org 15660) to Community Resource Center for the Annual Holiday Baskets Program to purchase blankets, jackets, and other household necessities and to purchase a forklift.</w:t>
                      </w:r>
                    </w:p>
                    <w:p w:rsidR="00472494" w:rsidRPr="00123B76" w:rsidRDefault="00472494" w:rsidP="006D2E2B">
                      <w:pPr>
                        <w:pStyle w:val="BLTemplate"/>
                        <w:ind w:left="720"/>
                        <w:rPr>
                          <w:sz w:val="22"/>
                        </w:rPr>
                      </w:pPr>
                    </w:p>
                    <w:p w:rsidR="006D2E2B" w:rsidRPr="003134C2" w:rsidRDefault="006D2E2B" w:rsidP="006D2E2B">
                      <w:pPr>
                        <w:pStyle w:val="BLTemplate"/>
                        <w:numPr>
                          <w:ilvl w:val="0"/>
                          <w:numId w:val="45"/>
                        </w:numPr>
                        <w:ind w:left="450" w:hanging="450"/>
                      </w:pPr>
                      <w:r w:rsidRPr="003134C2">
                        <w:t xml:space="preserve">Allocate $14,829 from the Neighborhood Reinvestment Program Budget </w:t>
                      </w:r>
                      <w:r w:rsidR="001B34BE" w:rsidRPr="003134C2">
                        <w:t xml:space="preserve">   </w:t>
                      </w:r>
                      <w:r w:rsidRPr="003134C2">
                        <w:t>(Org 15660) to Feeding America San Diego to purchase a floor scrubber for a food storage facility at 9455 Waples Street, Suite 135, San Diego, CA 92121.</w:t>
                      </w:r>
                    </w:p>
                    <w:p w:rsidR="006D2E2B" w:rsidRPr="00123B76" w:rsidRDefault="006D2E2B" w:rsidP="006D2E2B">
                      <w:pPr>
                        <w:pStyle w:val="BLTemplate"/>
                        <w:ind w:left="720"/>
                        <w:rPr>
                          <w:sz w:val="22"/>
                        </w:rPr>
                      </w:pPr>
                    </w:p>
                    <w:p w:rsidR="006D2E2B" w:rsidRPr="003134C2" w:rsidRDefault="006D2E2B" w:rsidP="006D2E2B">
                      <w:pPr>
                        <w:pStyle w:val="BLTemplate"/>
                        <w:numPr>
                          <w:ilvl w:val="0"/>
                          <w:numId w:val="45"/>
                        </w:numPr>
                        <w:ind w:left="450" w:hanging="450"/>
                      </w:pPr>
                      <w:r w:rsidRPr="003134C2">
                        <w:t>Allocate $6,537 from the Neighborhood Reinvestment Program Budget</w:t>
                      </w:r>
                      <w:r w:rsidR="001B34BE" w:rsidRPr="003134C2">
                        <w:t xml:space="preserve">    </w:t>
                      </w:r>
                      <w:r w:rsidRPr="003134C2">
                        <w:t xml:space="preserve"> (Org 15660) to Jean Isaacs Dance Theater to purchase computers, a printer, message machine, hi-definition video camera, one file cabinet, and a modem.</w:t>
                      </w:r>
                    </w:p>
                    <w:p w:rsidR="006D2E2B" w:rsidRPr="00123B76" w:rsidRDefault="006D2E2B" w:rsidP="006D2E2B">
                      <w:pPr>
                        <w:pStyle w:val="BLTemplate"/>
                        <w:ind w:left="720"/>
                        <w:rPr>
                          <w:sz w:val="22"/>
                        </w:rPr>
                      </w:pPr>
                    </w:p>
                    <w:p w:rsidR="006D2E2B" w:rsidRPr="003134C2" w:rsidRDefault="006D2E2B" w:rsidP="006D2E2B">
                      <w:pPr>
                        <w:pStyle w:val="BLTemplate"/>
                        <w:numPr>
                          <w:ilvl w:val="0"/>
                          <w:numId w:val="45"/>
                        </w:numPr>
                        <w:ind w:left="450" w:hanging="450"/>
                      </w:pPr>
                      <w:r w:rsidRPr="003134C2">
                        <w:t xml:space="preserve">Allocate $5,500 from the Neighborhood Reinvestment Program Budget </w:t>
                      </w:r>
                      <w:r w:rsidR="001B34BE" w:rsidRPr="003134C2">
                        <w:t xml:space="preserve">    </w:t>
                      </w:r>
                      <w:r w:rsidRPr="003134C2">
                        <w:t>(Org 15660) to North County LGBTQ Resource Center to purchase computers, computer software, and a color printer.</w:t>
                      </w:r>
                    </w:p>
                    <w:p w:rsidR="001128A1" w:rsidRPr="00123B76" w:rsidRDefault="001128A1" w:rsidP="006D2E2B">
                      <w:pPr>
                        <w:pStyle w:val="BLTemplate"/>
                        <w:ind w:left="720"/>
                        <w:rPr>
                          <w:sz w:val="22"/>
                        </w:rPr>
                      </w:pPr>
                    </w:p>
                    <w:p w:rsidR="006D2E2B" w:rsidRPr="003134C2" w:rsidRDefault="006D2E2B" w:rsidP="006D2E2B">
                      <w:pPr>
                        <w:pStyle w:val="BLTemplate"/>
                        <w:numPr>
                          <w:ilvl w:val="0"/>
                          <w:numId w:val="45"/>
                        </w:numPr>
                        <w:ind w:left="450" w:hanging="450"/>
                      </w:pPr>
                      <w:r w:rsidRPr="003134C2">
                        <w:t xml:space="preserve">Allocate $3,500 from the Neighborhood Reinvestment Program Budget </w:t>
                      </w:r>
                      <w:r w:rsidR="001B34BE" w:rsidRPr="003134C2">
                        <w:t xml:space="preserve">    </w:t>
                      </w:r>
                      <w:r w:rsidRPr="003134C2">
                        <w:t>(Org 15660) to Rancho Bernardo Business Association to create marketing materials for the annual Rancho Bernardo Community Thanksgiving Luncheon.  Marketing materials include a brochure, slide show, a program, and promotional fliers.</w:t>
                      </w:r>
                    </w:p>
                    <w:p w:rsidR="006D2E2B" w:rsidRPr="00123B76" w:rsidRDefault="006D2E2B" w:rsidP="006D2E2B">
                      <w:pPr>
                        <w:pStyle w:val="BLTemplate"/>
                        <w:ind w:left="720"/>
                        <w:rPr>
                          <w:sz w:val="22"/>
                        </w:rPr>
                      </w:pPr>
                    </w:p>
                    <w:p w:rsidR="006D2E2B" w:rsidRPr="003134C2" w:rsidRDefault="006D2E2B" w:rsidP="006D2E2B">
                      <w:pPr>
                        <w:pStyle w:val="BLTemplate"/>
                        <w:numPr>
                          <w:ilvl w:val="0"/>
                          <w:numId w:val="45"/>
                        </w:numPr>
                        <w:ind w:left="450" w:hanging="450"/>
                      </w:pPr>
                      <w:r w:rsidRPr="003134C2">
                        <w:t xml:space="preserve">Allocate $3,875 from the Neighborhood Reinvestment Program Budget </w:t>
                      </w:r>
                      <w:r w:rsidR="001B34BE" w:rsidRPr="003134C2">
                        <w:t xml:space="preserve">    </w:t>
                      </w:r>
                      <w:r w:rsidRPr="003134C2">
                        <w:t>(Org 15660) to Rolling Readers to purchase books for their Read-Aloud Program.</w:t>
                      </w:r>
                    </w:p>
                    <w:p w:rsidR="006D2E2B" w:rsidRPr="00123B76" w:rsidRDefault="006D2E2B" w:rsidP="006D2E2B">
                      <w:pPr>
                        <w:pStyle w:val="BLTemplate"/>
                        <w:ind w:left="720"/>
                        <w:rPr>
                          <w:sz w:val="22"/>
                        </w:rPr>
                      </w:pPr>
                    </w:p>
                    <w:p w:rsidR="006D2E2B" w:rsidRPr="003134C2" w:rsidRDefault="006D2E2B" w:rsidP="006D2E2B">
                      <w:pPr>
                        <w:pStyle w:val="BLTemplate"/>
                        <w:numPr>
                          <w:ilvl w:val="0"/>
                          <w:numId w:val="45"/>
                        </w:numPr>
                        <w:ind w:left="450" w:hanging="450"/>
                      </w:pPr>
                      <w:r w:rsidRPr="003134C2">
                        <w:t xml:space="preserve">Allocate $10,000 from the Neighborhood Reinvestment Program Budget </w:t>
                      </w:r>
                      <w:r w:rsidR="001B34BE" w:rsidRPr="003134C2">
                        <w:t xml:space="preserve">   </w:t>
                      </w:r>
                      <w:r w:rsidRPr="003134C2">
                        <w:t>(Org 15660) to San Diego Performing Arts League to purchase lighting, microphones, displays, trophies, and to print brochures.</w:t>
                      </w:r>
                    </w:p>
                    <w:p w:rsidR="006D2E2B" w:rsidRPr="00123B76" w:rsidRDefault="006D2E2B" w:rsidP="006D2E2B">
                      <w:pPr>
                        <w:pStyle w:val="BLTemplate"/>
                        <w:ind w:left="720"/>
                        <w:rPr>
                          <w:sz w:val="22"/>
                        </w:rPr>
                      </w:pPr>
                    </w:p>
                    <w:p w:rsidR="006D2E2B" w:rsidRPr="003134C2" w:rsidRDefault="006D2E2B" w:rsidP="006D2E2B">
                      <w:pPr>
                        <w:pStyle w:val="BLTemplate"/>
                        <w:numPr>
                          <w:ilvl w:val="0"/>
                          <w:numId w:val="45"/>
                        </w:numPr>
                        <w:ind w:left="450" w:hanging="450"/>
                      </w:pPr>
                      <w:r w:rsidRPr="003134C2">
                        <w:t xml:space="preserve">Allocate $20,000 from the Neighborhood Reinvestment Program Budget </w:t>
                      </w:r>
                      <w:r w:rsidR="001B34BE" w:rsidRPr="003134C2">
                        <w:t xml:space="preserve">  </w:t>
                      </w:r>
                      <w:r w:rsidRPr="003134C2">
                        <w:t>(Org 15660) to San Diego Symphony to purchase an LED lighting system.</w:t>
                      </w:r>
                    </w:p>
                    <w:p w:rsidR="006D2E2B" w:rsidRPr="00123B76" w:rsidRDefault="006D2E2B" w:rsidP="006D2E2B">
                      <w:pPr>
                        <w:pStyle w:val="BLTemplate"/>
                        <w:ind w:left="720"/>
                        <w:rPr>
                          <w:sz w:val="22"/>
                        </w:rPr>
                      </w:pPr>
                    </w:p>
                    <w:p w:rsidR="006D2E2B" w:rsidRPr="003134C2" w:rsidRDefault="006D2E2B" w:rsidP="006D2E2B">
                      <w:pPr>
                        <w:pStyle w:val="BLTemplate"/>
                        <w:numPr>
                          <w:ilvl w:val="0"/>
                          <w:numId w:val="45"/>
                        </w:numPr>
                        <w:ind w:left="450" w:hanging="450"/>
                      </w:pPr>
                      <w:r w:rsidRPr="003134C2">
                        <w:t xml:space="preserve">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 </w:t>
                      </w:r>
                    </w:p>
                    <w:p w:rsidR="006D2E2B" w:rsidRPr="00123B76" w:rsidRDefault="006D2E2B" w:rsidP="006D2E2B">
                      <w:pPr>
                        <w:pStyle w:val="BLTemplate"/>
                        <w:ind w:left="720"/>
                        <w:rPr>
                          <w:sz w:val="22"/>
                        </w:rPr>
                      </w:pPr>
                    </w:p>
                    <w:p w:rsidR="006D2E2B" w:rsidRPr="003134C2" w:rsidRDefault="006D2E2B" w:rsidP="006D2E2B">
                      <w:pPr>
                        <w:pStyle w:val="BLTemplate"/>
                        <w:numPr>
                          <w:ilvl w:val="0"/>
                          <w:numId w:val="45"/>
                        </w:numPr>
                        <w:ind w:left="450" w:hanging="450"/>
                      </w:pPr>
                      <w:r w:rsidRPr="003134C2">
                        <w:t xml:space="preserve">Find that the grant awards described above have a public purpose. </w:t>
                      </w:r>
                    </w:p>
                    <w:p w:rsidR="006D2E2B" w:rsidRPr="00123B76" w:rsidRDefault="006D2E2B" w:rsidP="006D2E2B">
                      <w:pPr>
                        <w:pStyle w:val="BLTemplate"/>
                        <w:ind w:left="720"/>
                        <w:rPr>
                          <w:sz w:val="22"/>
                        </w:rPr>
                      </w:pPr>
                    </w:p>
                    <w:p w:rsidR="00614569" w:rsidRPr="003134C2" w:rsidRDefault="006D2E2B" w:rsidP="006D2E2B">
                      <w:pPr>
                        <w:pStyle w:val="BLTemplate"/>
                        <w:numPr>
                          <w:ilvl w:val="0"/>
                          <w:numId w:val="45"/>
                        </w:numPr>
                        <w:ind w:left="450" w:hanging="450"/>
                      </w:pPr>
                      <w:r w:rsidRPr="003134C2">
                        <w:t>Find that the allocations to California Center for the Arts Escondido and the San Diego Symphony are exempt from the California Environmental Quality Act (CEQA) pursuant to CEQA Guidelines section 15301.</w:t>
                      </w:r>
                    </w:p>
                    <w:p w:rsidR="00D267CB" w:rsidRPr="003134C2" w:rsidRDefault="00330064" w:rsidP="00614569">
                      <w:pPr>
                        <w:pStyle w:val="BLTemplate"/>
                      </w:pPr>
                    </w:p>
                  </w:sdtContent>
                </w:sdt>
              </w:tc>
            </w:tr>
          </w:tbl>
          <w:tbl>
            <w:tblPr>
              <w:tblW w:w="8262" w:type="dxa"/>
              <w:tblLayout w:type="fixed"/>
              <w:tblLook w:val="0000" w:firstRow="0" w:lastRow="0" w:firstColumn="0" w:lastColumn="0" w:noHBand="0" w:noVBand="0"/>
            </w:tblPr>
            <w:tblGrid>
              <w:gridCol w:w="8262"/>
            </w:tblGrid>
            <w:tr w:rsidR="00614569" w:rsidRPr="003134C2" w:rsidTr="00586F0C">
              <w:tc>
                <w:tcPr>
                  <w:tcW w:w="8262" w:type="dxa"/>
                  <w:vAlign w:val="bottom"/>
                </w:tcPr>
                <w:p w:rsidR="00614569" w:rsidRPr="003134C2" w:rsidRDefault="00614569" w:rsidP="00586F0C">
                  <w:pPr>
                    <w:jc w:val="left"/>
                    <w:rPr>
                      <w:b/>
                      <w:smallCaps/>
                      <w:sz w:val="24"/>
                      <w:szCs w:val="24"/>
                      <w:lang w:eastAsia="zh-TW"/>
                    </w:rPr>
                  </w:pPr>
                  <w:r w:rsidRPr="003134C2">
                    <w:rPr>
                      <w:b/>
                      <w:smallCaps/>
                      <w:sz w:val="24"/>
                      <w:szCs w:val="24"/>
                      <w:lang w:eastAsia="zh-TW"/>
                    </w:rPr>
                    <w:lastRenderedPageBreak/>
                    <w:t>ACTION:</w:t>
                  </w:r>
                </w:p>
              </w:tc>
            </w:tr>
            <w:tr w:rsidR="00614569" w:rsidRPr="003134C2" w:rsidTr="00586F0C">
              <w:tc>
                <w:tcPr>
                  <w:tcW w:w="8262" w:type="dxa"/>
                </w:tcPr>
                <w:p w:rsidR="00614569" w:rsidRPr="003134C2" w:rsidRDefault="0030385C" w:rsidP="00586F0C">
                  <w:pPr>
                    <w:keepNext/>
                    <w:spacing w:after="240"/>
                    <w:rPr>
                      <w:sz w:val="24"/>
                      <w:szCs w:val="24"/>
                    </w:rPr>
                  </w:pPr>
                  <w:r w:rsidRPr="003134C2">
                    <w:rPr>
                      <w:sz w:val="24"/>
                      <w:szCs w:val="24"/>
                    </w:rPr>
                    <w:t>ON MOTION of Supervisor R. Roberts, seconded by Supervisor D. Roberts,</w:t>
                  </w:r>
                  <w:r w:rsidR="00614569" w:rsidRPr="003134C2">
                    <w:rPr>
                      <w:sz w:val="24"/>
                      <w:szCs w:val="24"/>
                    </w:rPr>
                    <w:t xml:space="preserve"> the Board took action as recommended, on Consent.</w:t>
                  </w:r>
                </w:p>
                <w:p w:rsidR="00472494" w:rsidRPr="003134C2" w:rsidRDefault="00614569" w:rsidP="00586F0C">
                  <w:pPr>
                    <w:rPr>
                      <w:sz w:val="24"/>
                      <w:szCs w:val="24"/>
                    </w:rPr>
                  </w:pPr>
                  <w:r w:rsidRPr="003134C2">
                    <w:rPr>
                      <w:sz w:val="24"/>
                      <w:szCs w:val="24"/>
                    </w:rPr>
                    <w:t>AYES:  Cox, Jacob, D. Roberts, R. Roberts, Horn</w:t>
                  </w:r>
                </w:p>
              </w:tc>
            </w:tr>
          </w:tbl>
          <w:p w:rsidR="00D267CB" w:rsidRPr="003134C2" w:rsidRDefault="00D267CB" w:rsidP="00D11EA5">
            <w:pPr>
              <w:pStyle w:val="NoSpacing"/>
              <w:jc w:val="left"/>
            </w:pPr>
          </w:p>
        </w:tc>
      </w:tr>
      <w:tr w:rsidR="00A153A7" w:rsidRPr="003134C2" w:rsidTr="00A1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A153A7" w:rsidRPr="003134C2" w:rsidRDefault="00A153A7" w:rsidP="00586F0C">
            <w:pPr>
              <w:rPr>
                <w:sz w:val="24"/>
                <w:szCs w:val="24"/>
              </w:rPr>
            </w:pPr>
            <w:r w:rsidRPr="003134C2">
              <w:rPr>
                <w:b/>
                <w:caps/>
                <w:color w:val="000000"/>
                <w:sz w:val="24"/>
                <w:szCs w:val="24"/>
              </w:rPr>
              <w:lastRenderedPageBreak/>
              <w:t>27.</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A153A7" w:rsidRPr="003134C2" w:rsidTr="00586F0C">
              <w:trPr>
                <w:trHeight w:val="627"/>
              </w:trPr>
              <w:tc>
                <w:tcPr>
                  <w:tcW w:w="1422" w:type="dxa"/>
                </w:tcPr>
                <w:p w:rsidR="00A153A7" w:rsidRPr="003134C2" w:rsidRDefault="00A153A7" w:rsidP="00586F0C">
                  <w:pPr>
                    <w:pStyle w:val="NoSpacing"/>
                    <w:jc w:val="left"/>
                    <w:rPr>
                      <w:rStyle w:val="COBCAPSBOLDChar"/>
                    </w:rPr>
                  </w:pPr>
                  <w:r w:rsidRPr="003134C2">
                    <w:rPr>
                      <w:rStyle w:val="COBCAPSBOLDChar"/>
                      <w:color w:val="auto"/>
                    </w:rPr>
                    <w:t>SUBJECT:</w:t>
                  </w:r>
                </w:p>
              </w:tc>
              <w:tc>
                <w:tcPr>
                  <w:tcW w:w="6809" w:type="dxa"/>
                </w:tcPr>
                <w:p w:rsidR="00A153A7" w:rsidRPr="003134C2" w:rsidRDefault="00A153A7" w:rsidP="00586F0C">
                  <w:pPr>
                    <w:rPr>
                      <w:b/>
                      <w:caps/>
                      <w:color w:val="000000"/>
                      <w:sz w:val="24"/>
                      <w:szCs w:val="24"/>
                    </w:rPr>
                  </w:pPr>
                  <w:r w:rsidRPr="003134C2">
                    <w:rPr>
                      <w:b/>
                      <w:sz w:val="24"/>
                      <w:szCs w:val="24"/>
                    </w:rPr>
                    <w:t>CLOSED SESSION</w:t>
                  </w:r>
                  <w:r w:rsidRPr="003134C2">
                    <w:rPr>
                      <w:b/>
                      <w:caps/>
                      <w:color w:val="000000"/>
                      <w:sz w:val="24"/>
                      <w:szCs w:val="24"/>
                    </w:rPr>
                    <w:t xml:space="preserve"> (DISTRICTS: ALL)</w:t>
                  </w:r>
                </w:p>
                <w:p w:rsidR="00A153A7" w:rsidRPr="003134C2" w:rsidRDefault="00A153A7" w:rsidP="00586F0C">
                  <w:pPr>
                    <w:rPr>
                      <w:sz w:val="24"/>
                      <w:szCs w:val="24"/>
                    </w:rPr>
                  </w:pPr>
                </w:p>
              </w:tc>
            </w:tr>
            <w:tr w:rsidR="00A153A7" w:rsidRPr="003134C2" w:rsidTr="00586F0C">
              <w:trPr>
                <w:trHeight w:val="627"/>
              </w:trPr>
              <w:tc>
                <w:tcPr>
                  <w:tcW w:w="8231" w:type="dxa"/>
                  <w:gridSpan w:val="2"/>
                </w:tcPr>
                <w:p w:rsidR="00A153A7" w:rsidRPr="003134C2" w:rsidRDefault="00A153A7" w:rsidP="00586F0C">
                  <w:pPr>
                    <w:pStyle w:val="NoSpacing"/>
                    <w:jc w:val="left"/>
                  </w:pPr>
                  <w:r w:rsidRPr="003134C2">
                    <w:rPr>
                      <w:b/>
                      <w:color w:val="auto"/>
                    </w:rPr>
                    <w:t>OVERVIEW:</w:t>
                  </w:r>
                </w:p>
                <w:sdt>
                  <w:sdtPr>
                    <w:rPr>
                      <w:rStyle w:val="Style1"/>
                      <w:rFonts w:ascii="Calibri" w:eastAsia="Calibri" w:hAnsi="Calibri"/>
                      <w:szCs w:val="24"/>
                    </w:rPr>
                    <w:alias w:val="OVERVIEW"/>
                    <w:tag w:val="OVERVIEW"/>
                    <w:id w:val="-240718998"/>
                  </w:sdtPr>
                  <w:sdtEndPr>
                    <w:rPr>
                      <w:rStyle w:val="DefaultParagraphFont"/>
                      <w:rFonts w:ascii="Times New Roman" w:eastAsia="Times New Roman" w:hAnsi="Times New Roman"/>
                      <w:b/>
                      <w:bCs/>
                    </w:rPr>
                  </w:sdtEndPr>
                  <w:sdtContent>
                    <w:sdt>
                      <w:sdtPr>
                        <w:rPr>
                          <w:rStyle w:val="Style1"/>
                          <w:rFonts w:ascii="Calibri" w:eastAsia="Calibri" w:hAnsi="Calibri"/>
                          <w:szCs w:val="24"/>
                        </w:rPr>
                        <w:alias w:val="OVERVIEW"/>
                        <w:tag w:val="OVERVIEW"/>
                        <w:id w:val="-295139945"/>
                      </w:sdtPr>
                      <w:sdtEndPr>
                        <w:rPr>
                          <w:rStyle w:val="DefaultParagraphFont"/>
                          <w:rFonts w:ascii="Times New Roman" w:eastAsia="Times New Roman" w:hAnsi="Times New Roman"/>
                          <w:b/>
                          <w:bCs/>
                        </w:rPr>
                      </w:sdtEndPr>
                      <w:sdtContent>
                        <w:p w:rsidR="005449A0" w:rsidRPr="003134C2" w:rsidRDefault="005449A0" w:rsidP="005449A0">
                          <w:pPr>
                            <w:pStyle w:val="BodyTextIndent2"/>
                            <w:numPr>
                              <w:ilvl w:val="0"/>
                              <w:numId w:val="48"/>
                            </w:numPr>
                            <w:tabs>
                              <w:tab w:val="left" w:pos="720"/>
                            </w:tabs>
                            <w:spacing w:after="0" w:line="240" w:lineRule="auto"/>
                            <w:ind w:left="360" w:right="706"/>
                            <w:rPr>
                              <w:szCs w:val="24"/>
                            </w:rPr>
                          </w:pPr>
                          <w:r w:rsidRPr="003134C2">
                            <w:rPr>
                              <w:szCs w:val="24"/>
                            </w:rPr>
                            <w:t>CONFERENCE WITH LABOR NEGOTIATORS</w:t>
                          </w:r>
                        </w:p>
                        <w:p w:rsidR="005449A0" w:rsidRPr="003134C2" w:rsidRDefault="005449A0" w:rsidP="005449A0">
                          <w:pPr>
                            <w:pStyle w:val="BodyTextIndent2"/>
                            <w:tabs>
                              <w:tab w:val="left" w:pos="720"/>
                            </w:tabs>
                            <w:spacing w:after="0" w:line="240" w:lineRule="auto"/>
                            <w:ind w:left="720" w:hanging="360"/>
                            <w:rPr>
                              <w:szCs w:val="24"/>
                            </w:rPr>
                          </w:pPr>
                          <w:r w:rsidRPr="003134C2">
                            <w:rPr>
                              <w:szCs w:val="24"/>
                            </w:rPr>
                            <w:t>(Government Code section 54957.6)</w:t>
                          </w:r>
                        </w:p>
                        <w:p w:rsidR="005449A0" w:rsidRPr="003134C2" w:rsidRDefault="005449A0" w:rsidP="005449A0">
                          <w:pPr>
                            <w:pStyle w:val="BodyTextIndent2"/>
                            <w:tabs>
                              <w:tab w:val="left" w:pos="720"/>
                            </w:tabs>
                            <w:spacing w:after="0" w:line="240" w:lineRule="auto"/>
                            <w:ind w:left="720" w:hanging="360"/>
                            <w:rPr>
                              <w:szCs w:val="24"/>
                            </w:rPr>
                          </w:pPr>
                          <w:r w:rsidRPr="003134C2">
                            <w:rPr>
                              <w:szCs w:val="24"/>
                            </w:rPr>
                            <w:t>Designated Representatives:  Don Turko, Jeannine Seher</w:t>
                          </w:r>
                        </w:p>
                        <w:p w:rsidR="005449A0" w:rsidRPr="003134C2" w:rsidRDefault="005449A0" w:rsidP="005449A0">
                          <w:pPr>
                            <w:pStyle w:val="BodyTextIndent2"/>
                            <w:tabs>
                              <w:tab w:val="left" w:pos="720"/>
                            </w:tabs>
                            <w:spacing w:after="0" w:line="240" w:lineRule="auto"/>
                            <w:ind w:left="720" w:hanging="360"/>
                            <w:rPr>
                              <w:szCs w:val="24"/>
                            </w:rPr>
                          </w:pPr>
                          <w:r w:rsidRPr="003134C2">
                            <w:rPr>
                              <w:szCs w:val="24"/>
                            </w:rPr>
                            <w:t>Employee Organizations:  All</w:t>
                          </w:r>
                        </w:p>
                        <w:p w:rsidR="005449A0" w:rsidRPr="003134C2" w:rsidRDefault="005449A0" w:rsidP="005449A0">
                          <w:pPr>
                            <w:ind w:left="720" w:hanging="720"/>
                            <w:rPr>
                              <w:b/>
                              <w:bCs/>
                              <w:sz w:val="24"/>
                              <w:szCs w:val="24"/>
                            </w:rPr>
                          </w:pPr>
                        </w:p>
                        <w:p w:rsidR="005449A0" w:rsidRPr="003134C2" w:rsidRDefault="005449A0" w:rsidP="005449A0">
                          <w:pPr>
                            <w:pStyle w:val="BodyTextIndent2"/>
                            <w:numPr>
                              <w:ilvl w:val="0"/>
                              <w:numId w:val="48"/>
                            </w:numPr>
                            <w:tabs>
                              <w:tab w:val="left" w:pos="720"/>
                              <w:tab w:val="left" w:pos="7974"/>
                              <w:tab w:val="left" w:pos="8015"/>
                            </w:tabs>
                            <w:spacing w:after="0" w:line="240" w:lineRule="auto"/>
                            <w:ind w:left="360" w:right="41"/>
                            <w:rPr>
                              <w:szCs w:val="24"/>
                            </w:rPr>
                          </w:pPr>
                          <w:r w:rsidRPr="003134C2">
                            <w:rPr>
                              <w:szCs w:val="24"/>
                            </w:rPr>
                            <w:t>CONFERENCE WITH LEGAL COUNSEL – EXISTING LITIGATION</w:t>
                          </w:r>
                          <w:r w:rsidRPr="003134C2">
                            <w:rPr>
                              <w:szCs w:val="24"/>
                            </w:rPr>
                            <w:tab/>
                          </w:r>
                        </w:p>
                        <w:p w:rsidR="005449A0" w:rsidRPr="003134C2" w:rsidRDefault="005449A0" w:rsidP="005449A0">
                          <w:pPr>
                            <w:pStyle w:val="BodyTextIndent2"/>
                            <w:tabs>
                              <w:tab w:val="left" w:pos="720"/>
                            </w:tabs>
                            <w:spacing w:after="0" w:line="240" w:lineRule="auto"/>
                            <w:ind w:left="720" w:hanging="360"/>
                            <w:rPr>
                              <w:szCs w:val="24"/>
                            </w:rPr>
                          </w:pPr>
                          <w:r w:rsidRPr="003134C2">
                            <w:rPr>
                              <w:szCs w:val="24"/>
                            </w:rPr>
                            <w:t>(Paragraph (1) of subdivision (d) of Section 54956.9)</w:t>
                          </w:r>
                        </w:p>
                        <w:p w:rsidR="005449A0" w:rsidRPr="003134C2" w:rsidRDefault="005449A0" w:rsidP="005449A0">
                          <w:pPr>
                            <w:pStyle w:val="BodyTextIndent2"/>
                            <w:tabs>
                              <w:tab w:val="left" w:pos="720"/>
                            </w:tabs>
                            <w:spacing w:after="0" w:line="240" w:lineRule="auto"/>
                            <w:rPr>
                              <w:szCs w:val="24"/>
                            </w:rPr>
                          </w:pPr>
                          <w:r w:rsidRPr="003134C2">
                            <w:rPr>
                              <w:szCs w:val="24"/>
                            </w:rPr>
                            <w:t>Nicole Gochmanosky v. County of San Diego, et al.; United States District Court, Southern District of California, No. 12-CV-2944-L (NLS)</w:t>
                          </w:r>
                        </w:p>
                        <w:p w:rsidR="005449A0" w:rsidRPr="003134C2" w:rsidRDefault="005449A0" w:rsidP="005449A0">
                          <w:pPr>
                            <w:pStyle w:val="ListParagraph"/>
                            <w:rPr>
                              <w:sz w:val="24"/>
                              <w:szCs w:val="24"/>
                            </w:rPr>
                          </w:pPr>
                        </w:p>
                        <w:p w:rsidR="005449A0" w:rsidRPr="003134C2" w:rsidRDefault="005449A0" w:rsidP="005449A0">
                          <w:pPr>
                            <w:pStyle w:val="BodyTextIndent2"/>
                            <w:numPr>
                              <w:ilvl w:val="0"/>
                              <w:numId w:val="48"/>
                            </w:numPr>
                            <w:tabs>
                              <w:tab w:val="left" w:pos="720"/>
                              <w:tab w:val="left" w:pos="7974"/>
                              <w:tab w:val="left" w:pos="8015"/>
                            </w:tabs>
                            <w:spacing w:after="0" w:line="240" w:lineRule="auto"/>
                            <w:ind w:left="360" w:right="41"/>
                            <w:rPr>
                              <w:szCs w:val="24"/>
                            </w:rPr>
                          </w:pPr>
                          <w:r w:rsidRPr="003134C2">
                            <w:rPr>
                              <w:szCs w:val="24"/>
                            </w:rPr>
                            <w:t>CONFERENCE WITH LEGAL COUNSEL – EXISTING LITIGATION</w:t>
                          </w:r>
                        </w:p>
                        <w:p w:rsidR="005449A0" w:rsidRPr="003134C2" w:rsidRDefault="005449A0" w:rsidP="005449A0">
                          <w:pPr>
                            <w:pStyle w:val="BodyTextIndent2"/>
                            <w:tabs>
                              <w:tab w:val="left" w:pos="720"/>
                            </w:tabs>
                            <w:spacing w:after="0" w:line="240" w:lineRule="auto"/>
                            <w:rPr>
                              <w:szCs w:val="24"/>
                            </w:rPr>
                          </w:pPr>
                          <w:r w:rsidRPr="003134C2">
                            <w:rPr>
                              <w:szCs w:val="24"/>
                            </w:rPr>
                            <w:t>(Paragraph (1) of subdivision (d) of Section 54956.9)</w:t>
                          </w:r>
                        </w:p>
                        <w:p w:rsidR="005449A0" w:rsidRPr="003134C2" w:rsidRDefault="005449A0" w:rsidP="005449A0">
                          <w:pPr>
                            <w:pStyle w:val="BodyTextIndent2"/>
                            <w:tabs>
                              <w:tab w:val="left" w:pos="720"/>
                            </w:tabs>
                            <w:spacing w:after="0" w:line="240" w:lineRule="auto"/>
                            <w:rPr>
                              <w:szCs w:val="24"/>
                            </w:rPr>
                          </w:pPr>
                          <w:r w:rsidRPr="003134C2">
                            <w:rPr>
                              <w:szCs w:val="24"/>
                            </w:rPr>
                            <w:t>U.S. ex rel Hendrix v. J-M Manufacturing Company, Inc., et al; United States District Court, Central District of California, No. ED CV-06-00055</w:t>
                          </w:r>
                        </w:p>
                        <w:p w:rsidR="005449A0" w:rsidRPr="003134C2" w:rsidRDefault="005449A0" w:rsidP="005449A0">
                          <w:pPr>
                            <w:rPr>
                              <w:sz w:val="24"/>
                              <w:szCs w:val="24"/>
                            </w:rPr>
                          </w:pPr>
                        </w:p>
                        <w:p w:rsidR="005449A0" w:rsidRPr="003134C2" w:rsidRDefault="005449A0" w:rsidP="005449A0">
                          <w:pPr>
                            <w:pStyle w:val="BodyTextIndent2"/>
                            <w:numPr>
                              <w:ilvl w:val="0"/>
                              <w:numId w:val="48"/>
                            </w:numPr>
                            <w:tabs>
                              <w:tab w:val="left" w:pos="720"/>
                              <w:tab w:val="left" w:pos="7974"/>
                              <w:tab w:val="left" w:pos="8015"/>
                            </w:tabs>
                            <w:spacing w:after="0" w:line="240" w:lineRule="auto"/>
                            <w:ind w:left="360" w:right="41"/>
                            <w:rPr>
                              <w:szCs w:val="24"/>
                            </w:rPr>
                          </w:pPr>
                          <w:r w:rsidRPr="003134C2">
                            <w:rPr>
                              <w:szCs w:val="24"/>
                            </w:rPr>
                            <w:t>CONFERENCE WITH LEGAL COUNSEL – EXISTING LITIGATION</w:t>
                          </w:r>
                        </w:p>
                        <w:p w:rsidR="005449A0" w:rsidRPr="003134C2" w:rsidRDefault="005449A0" w:rsidP="005449A0">
                          <w:pPr>
                            <w:pStyle w:val="BodyTextIndent2"/>
                            <w:tabs>
                              <w:tab w:val="left" w:pos="720"/>
                            </w:tabs>
                            <w:spacing w:after="0" w:line="240" w:lineRule="auto"/>
                            <w:rPr>
                              <w:szCs w:val="24"/>
                            </w:rPr>
                          </w:pPr>
                          <w:r w:rsidRPr="003134C2">
                            <w:rPr>
                              <w:szCs w:val="24"/>
                            </w:rPr>
                            <w:t>(Paragraph (1) of subdivision (d) of Section 54956.9)</w:t>
                          </w:r>
                        </w:p>
                        <w:p w:rsidR="005449A0" w:rsidRPr="003134C2" w:rsidRDefault="005449A0" w:rsidP="005449A0">
                          <w:pPr>
                            <w:pStyle w:val="BodyTextIndent2"/>
                            <w:tabs>
                              <w:tab w:val="left" w:pos="720"/>
                            </w:tabs>
                            <w:spacing w:after="0" w:line="240" w:lineRule="auto"/>
                            <w:rPr>
                              <w:szCs w:val="24"/>
                            </w:rPr>
                          </w:pPr>
                          <w:r w:rsidRPr="003134C2">
                            <w:rPr>
                              <w:szCs w:val="24"/>
                            </w:rPr>
                            <w:t>Live Oak Holding LLC v. County of San Diego, et al.; San Diego County Superior Court No. 37-2012-00069568-CU-NP-EC</w:t>
                          </w:r>
                        </w:p>
                        <w:p w:rsidR="005449A0" w:rsidRPr="003134C2" w:rsidRDefault="005449A0" w:rsidP="005449A0">
                          <w:pPr>
                            <w:ind w:left="720"/>
                            <w:rPr>
                              <w:sz w:val="24"/>
                              <w:szCs w:val="24"/>
                            </w:rPr>
                          </w:pPr>
                        </w:p>
                        <w:p w:rsidR="005449A0" w:rsidRPr="003134C2" w:rsidRDefault="005449A0" w:rsidP="005449A0">
                          <w:pPr>
                            <w:pStyle w:val="BodyTextIndent2"/>
                            <w:numPr>
                              <w:ilvl w:val="0"/>
                              <w:numId w:val="48"/>
                            </w:numPr>
                            <w:tabs>
                              <w:tab w:val="left" w:pos="720"/>
                              <w:tab w:val="left" w:pos="7974"/>
                              <w:tab w:val="left" w:pos="8015"/>
                            </w:tabs>
                            <w:spacing w:after="0" w:line="240" w:lineRule="auto"/>
                            <w:ind w:left="360" w:right="41"/>
                            <w:rPr>
                              <w:szCs w:val="24"/>
                            </w:rPr>
                          </w:pPr>
                          <w:r w:rsidRPr="003134C2">
                            <w:rPr>
                              <w:szCs w:val="24"/>
                            </w:rPr>
                            <w:t>CONFERENCE WITH LEGAL COUNSEL – EXISTING LITIGATION</w:t>
                          </w:r>
                        </w:p>
                        <w:p w:rsidR="005449A0" w:rsidRPr="003134C2" w:rsidRDefault="005449A0" w:rsidP="005449A0">
                          <w:pPr>
                            <w:pStyle w:val="BodyTextIndent2"/>
                            <w:tabs>
                              <w:tab w:val="left" w:pos="720"/>
                            </w:tabs>
                            <w:spacing w:after="0" w:line="240" w:lineRule="auto"/>
                            <w:rPr>
                              <w:szCs w:val="24"/>
                            </w:rPr>
                          </w:pPr>
                          <w:r w:rsidRPr="003134C2">
                            <w:rPr>
                              <w:szCs w:val="24"/>
                            </w:rPr>
                            <w:t>(Paragraph (1) of subdivision(d) of Section 54956.9)</w:t>
                          </w:r>
                        </w:p>
                        <w:p w:rsidR="005449A0" w:rsidRPr="003134C2" w:rsidRDefault="005449A0" w:rsidP="005449A0">
                          <w:pPr>
                            <w:pStyle w:val="BodyTextIndent2"/>
                            <w:tabs>
                              <w:tab w:val="left" w:pos="720"/>
                            </w:tabs>
                            <w:spacing w:after="0" w:line="240" w:lineRule="auto"/>
                            <w:rPr>
                              <w:szCs w:val="24"/>
                            </w:rPr>
                          </w:pPr>
                          <w:r w:rsidRPr="003134C2">
                            <w:rPr>
                              <w:szCs w:val="24"/>
                            </w:rPr>
                            <w:t>County of San Diego v. Dolores Otis Steeve, et al.; San Diego County Superior Court No. 37-2012-00057323-CU-EI-NC</w:t>
                          </w:r>
                        </w:p>
                        <w:p w:rsidR="005449A0" w:rsidRPr="003134C2" w:rsidRDefault="005449A0" w:rsidP="005449A0">
                          <w:pPr>
                            <w:ind w:left="720" w:right="702" w:hanging="630"/>
                            <w:jc w:val="left"/>
                            <w:rPr>
                              <w:sz w:val="24"/>
                              <w:szCs w:val="24"/>
                            </w:rPr>
                          </w:pPr>
                        </w:p>
                        <w:p w:rsidR="005449A0" w:rsidRPr="003134C2" w:rsidRDefault="005449A0" w:rsidP="005449A0">
                          <w:pPr>
                            <w:pStyle w:val="BodyTextIndent2"/>
                            <w:numPr>
                              <w:ilvl w:val="0"/>
                              <w:numId w:val="48"/>
                            </w:numPr>
                            <w:tabs>
                              <w:tab w:val="left" w:pos="720"/>
                              <w:tab w:val="left" w:pos="7974"/>
                              <w:tab w:val="left" w:pos="8015"/>
                            </w:tabs>
                            <w:spacing w:after="0" w:line="240" w:lineRule="auto"/>
                            <w:ind w:left="360" w:right="41"/>
                            <w:rPr>
                              <w:szCs w:val="24"/>
                            </w:rPr>
                          </w:pPr>
                          <w:r w:rsidRPr="003134C2">
                            <w:rPr>
                              <w:szCs w:val="24"/>
                            </w:rPr>
                            <w:t>CONFERENCE WITH LEGAL COUNSEL – EXISTING LITIGATION</w:t>
                          </w:r>
                        </w:p>
                        <w:p w:rsidR="005449A0" w:rsidRPr="003134C2" w:rsidRDefault="005449A0" w:rsidP="005449A0">
                          <w:pPr>
                            <w:pStyle w:val="BodyTextIndent2"/>
                            <w:tabs>
                              <w:tab w:val="left" w:pos="720"/>
                            </w:tabs>
                            <w:spacing w:after="0" w:line="240" w:lineRule="auto"/>
                            <w:rPr>
                              <w:szCs w:val="24"/>
                            </w:rPr>
                          </w:pPr>
                          <w:r w:rsidRPr="003134C2">
                            <w:rPr>
                              <w:szCs w:val="24"/>
                            </w:rPr>
                            <w:t>(Paragraph (1) of subdivision (d) of Section 54956.9)</w:t>
                          </w:r>
                        </w:p>
                        <w:p w:rsidR="005449A0" w:rsidRPr="003134C2" w:rsidRDefault="005449A0" w:rsidP="005449A0">
                          <w:pPr>
                            <w:pStyle w:val="BodyTextIndent2"/>
                            <w:tabs>
                              <w:tab w:val="left" w:pos="720"/>
                            </w:tabs>
                            <w:spacing w:after="0" w:line="240" w:lineRule="auto"/>
                            <w:rPr>
                              <w:b/>
                              <w:bCs/>
                              <w:szCs w:val="24"/>
                            </w:rPr>
                          </w:pPr>
                          <w:r w:rsidRPr="003134C2">
                            <w:rPr>
                              <w:szCs w:val="24"/>
                            </w:rPr>
                            <w:t>Har Construction, Inc. v. County of San Diego, et al; San Diego County Superior Court No. 37-2012-00090460-CU-BC-CTL</w:t>
                          </w:r>
                        </w:p>
                      </w:sdtContent>
                    </w:sdt>
                    <w:p w:rsidR="00A153A7" w:rsidRPr="003134C2" w:rsidRDefault="00330064" w:rsidP="005C05BC">
                      <w:pPr>
                        <w:pStyle w:val="BodyTextIndent2"/>
                        <w:tabs>
                          <w:tab w:val="left" w:pos="414"/>
                        </w:tabs>
                        <w:spacing w:after="0" w:line="240" w:lineRule="auto"/>
                        <w:ind w:left="0" w:right="41"/>
                        <w:rPr>
                          <w:b/>
                          <w:bCs/>
                          <w:szCs w:val="24"/>
                        </w:rPr>
                      </w:pPr>
                    </w:p>
                  </w:sdtContent>
                </w:sdt>
              </w:tc>
            </w:tr>
          </w:tbl>
          <w:p w:rsidR="00A153A7" w:rsidRPr="003134C2" w:rsidRDefault="00A153A7" w:rsidP="00A153A7">
            <w:pPr>
              <w:pStyle w:val="NoSpacing"/>
              <w:jc w:val="left"/>
            </w:pPr>
          </w:p>
        </w:tc>
      </w:tr>
      <w:tr w:rsidR="005C05BC" w:rsidRPr="003134C2" w:rsidTr="00A1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5C05BC" w:rsidRPr="003134C2" w:rsidRDefault="005C05BC" w:rsidP="00586F0C">
            <w:pPr>
              <w:rPr>
                <w:b/>
                <w:caps/>
                <w:color w:val="000000"/>
                <w:sz w:val="24"/>
                <w:szCs w:val="24"/>
              </w:rPr>
            </w:pPr>
          </w:p>
        </w:tc>
        <w:tc>
          <w:tcPr>
            <w:tcW w:w="8388" w:type="dxa"/>
            <w:tcBorders>
              <w:top w:val="nil"/>
              <w:left w:val="nil"/>
              <w:bottom w:val="nil"/>
              <w:right w:val="nil"/>
            </w:tcBorders>
          </w:tcPr>
          <w:tbl>
            <w:tblPr>
              <w:tblW w:w="8262" w:type="dxa"/>
              <w:tblLayout w:type="fixed"/>
              <w:tblLook w:val="0000" w:firstRow="0" w:lastRow="0" w:firstColumn="0" w:lastColumn="0" w:noHBand="0" w:noVBand="0"/>
            </w:tblPr>
            <w:tblGrid>
              <w:gridCol w:w="8262"/>
            </w:tblGrid>
            <w:tr w:rsidR="005C05BC" w:rsidRPr="003134C2" w:rsidTr="005C05BC">
              <w:tc>
                <w:tcPr>
                  <w:tcW w:w="8262" w:type="dxa"/>
                </w:tcPr>
                <w:p w:rsidR="005C05BC" w:rsidRPr="003134C2" w:rsidRDefault="005C05BC" w:rsidP="005C05BC">
                  <w:pPr>
                    <w:jc w:val="left"/>
                    <w:rPr>
                      <w:b/>
                      <w:smallCaps/>
                      <w:sz w:val="24"/>
                      <w:szCs w:val="24"/>
                      <w:lang w:eastAsia="zh-TW"/>
                    </w:rPr>
                  </w:pPr>
                  <w:r w:rsidRPr="003134C2">
                    <w:rPr>
                      <w:b/>
                      <w:smallCaps/>
                      <w:sz w:val="24"/>
                      <w:szCs w:val="24"/>
                      <w:lang w:eastAsia="zh-TW"/>
                    </w:rPr>
                    <w:t>ACTION:</w:t>
                  </w:r>
                </w:p>
              </w:tc>
            </w:tr>
            <w:tr w:rsidR="005C05BC" w:rsidRPr="003134C2" w:rsidTr="005C05BC">
              <w:tc>
                <w:tcPr>
                  <w:tcW w:w="8262" w:type="dxa"/>
                </w:tcPr>
                <w:p w:rsidR="005C05BC" w:rsidRPr="003134C2" w:rsidRDefault="00B0308A" w:rsidP="005C05BC">
                  <w:pPr>
                    <w:keepNext/>
                    <w:rPr>
                      <w:sz w:val="24"/>
                      <w:szCs w:val="24"/>
                    </w:rPr>
                  </w:pPr>
                  <w:r w:rsidRPr="00B0308A">
                    <w:rPr>
                      <w:sz w:val="24"/>
                      <w:szCs w:val="24"/>
                    </w:rPr>
                    <w:t xml:space="preserve">County Counsel announced that </w:t>
                  </w:r>
                  <w:r w:rsidR="00CD479A">
                    <w:rPr>
                      <w:sz w:val="24"/>
                      <w:szCs w:val="24"/>
                    </w:rPr>
                    <w:t xml:space="preserve">in </w:t>
                  </w:r>
                  <w:r w:rsidRPr="00B0308A">
                    <w:rPr>
                      <w:sz w:val="24"/>
                      <w:szCs w:val="24"/>
                    </w:rPr>
                    <w:t>closed session on September 10, 2013</w:t>
                  </w:r>
                  <w:r>
                    <w:rPr>
                      <w:sz w:val="24"/>
                      <w:szCs w:val="24"/>
                    </w:rPr>
                    <w:t>,</w:t>
                  </w:r>
                  <w:r w:rsidRPr="00B0308A">
                    <w:rPr>
                      <w:sz w:val="24"/>
                      <w:szCs w:val="24"/>
                    </w:rPr>
                    <w:t xml:space="preserve"> there were no reportable matter</w:t>
                  </w:r>
                  <w:r w:rsidR="00CD479A">
                    <w:rPr>
                      <w:sz w:val="24"/>
                      <w:szCs w:val="24"/>
                    </w:rPr>
                    <w:t>s</w:t>
                  </w:r>
                  <w:r w:rsidRPr="00B0308A">
                    <w:rPr>
                      <w:sz w:val="24"/>
                      <w:szCs w:val="24"/>
                    </w:rPr>
                    <w:t xml:space="preserve"> on item A.  </w:t>
                  </w:r>
                  <w:r>
                    <w:rPr>
                      <w:sz w:val="24"/>
                      <w:szCs w:val="24"/>
                    </w:rPr>
                    <w:t xml:space="preserve">The Board continued </w:t>
                  </w:r>
                  <w:r w:rsidRPr="00B0308A">
                    <w:rPr>
                      <w:sz w:val="24"/>
                      <w:szCs w:val="24"/>
                    </w:rPr>
                    <w:t>i</w:t>
                  </w:r>
                  <w:r w:rsidR="00330064">
                    <w:rPr>
                      <w:sz w:val="24"/>
                      <w:szCs w:val="24"/>
                    </w:rPr>
                    <w:t>tems B through</w:t>
                  </w:r>
                  <w:r w:rsidR="00553ABE" w:rsidRPr="00B0308A">
                    <w:rPr>
                      <w:sz w:val="24"/>
                      <w:szCs w:val="24"/>
                    </w:rPr>
                    <w:t xml:space="preserve"> F</w:t>
                  </w:r>
                  <w:r w:rsidRPr="00B0308A">
                    <w:rPr>
                      <w:sz w:val="24"/>
                      <w:szCs w:val="24"/>
                    </w:rPr>
                    <w:t xml:space="preserve"> to</w:t>
                  </w:r>
                  <w:r>
                    <w:rPr>
                      <w:sz w:val="24"/>
                      <w:szCs w:val="24"/>
                    </w:rPr>
                    <w:t xml:space="preserve"> Wednesday, </w:t>
                  </w:r>
                  <w:r w:rsidR="005C05BC" w:rsidRPr="00B0308A">
                    <w:rPr>
                      <w:sz w:val="24"/>
                      <w:szCs w:val="24"/>
                    </w:rPr>
                    <w:t>September 11, 2013, Board of Supervisors Planning and Land Use meeting.</w:t>
                  </w:r>
                </w:p>
                <w:p w:rsidR="005C05BC" w:rsidRPr="003134C2" w:rsidRDefault="005C05BC" w:rsidP="005C05BC">
                  <w:pPr>
                    <w:keepNext/>
                    <w:rPr>
                      <w:sz w:val="24"/>
                      <w:szCs w:val="24"/>
                    </w:rPr>
                  </w:pPr>
                </w:p>
                <w:p w:rsidR="005A20CC" w:rsidRPr="003134C2" w:rsidRDefault="005A20CC" w:rsidP="005C05BC">
                  <w:pPr>
                    <w:keepNext/>
                    <w:rPr>
                      <w:sz w:val="24"/>
                      <w:szCs w:val="24"/>
                    </w:rPr>
                  </w:pPr>
                </w:p>
              </w:tc>
            </w:tr>
          </w:tbl>
          <w:p w:rsidR="005C05BC" w:rsidRPr="003134C2" w:rsidRDefault="005C05BC" w:rsidP="00586F0C">
            <w:pPr>
              <w:pStyle w:val="NoSpacing"/>
              <w:jc w:val="left"/>
              <w:rPr>
                <w:rStyle w:val="COBCAPSBOLDChar"/>
                <w:color w:val="auto"/>
              </w:rPr>
            </w:pPr>
          </w:p>
        </w:tc>
      </w:tr>
    </w:tbl>
    <w:tbl>
      <w:tblPr>
        <w:tblW w:w="9540" w:type="dxa"/>
        <w:tblInd w:w="18" w:type="dxa"/>
        <w:tblLayout w:type="fixed"/>
        <w:tblLook w:val="0000" w:firstRow="0" w:lastRow="0" w:firstColumn="0" w:lastColumn="0" w:noHBand="0" w:noVBand="0"/>
      </w:tblPr>
      <w:tblGrid>
        <w:gridCol w:w="1170"/>
        <w:gridCol w:w="1530"/>
        <w:gridCol w:w="6840"/>
      </w:tblGrid>
      <w:tr w:rsidR="005A20CC" w:rsidRPr="003134C2" w:rsidTr="00586F0C">
        <w:tc>
          <w:tcPr>
            <w:tcW w:w="1170" w:type="dxa"/>
          </w:tcPr>
          <w:p w:rsidR="005A20CC" w:rsidRPr="003134C2" w:rsidRDefault="005A20CC" w:rsidP="00586F0C">
            <w:pPr>
              <w:pStyle w:val="BLTemplate"/>
              <w:jc w:val="center"/>
              <w:rPr>
                <w:b/>
              </w:rPr>
            </w:pPr>
            <w:r w:rsidRPr="003134C2">
              <w:rPr>
                <w:b/>
              </w:rPr>
              <w:t>28.</w:t>
            </w:r>
          </w:p>
        </w:tc>
        <w:tc>
          <w:tcPr>
            <w:tcW w:w="1530" w:type="dxa"/>
          </w:tcPr>
          <w:p w:rsidR="005A20CC" w:rsidRPr="003134C2" w:rsidRDefault="005A20CC" w:rsidP="00586F0C">
            <w:pPr>
              <w:pStyle w:val="BLTemplate"/>
              <w:ind w:firstLine="72"/>
              <w:jc w:val="left"/>
              <w:rPr>
                <w:b/>
              </w:rPr>
            </w:pPr>
            <w:r w:rsidRPr="003134C2">
              <w:rPr>
                <w:b/>
              </w:rPr>
              <w:t>SUBJECT:</w:t>
            </w:r>
          </w:p>
        </w:tc>
        <w:tc>
          <w:tcPr>
            <w:tcW w:w="6840" w:type="dxa"/>
          </w:tcPr>
          <w:p w:rsidR="005A20CC" w:rsidRPr="003134C2" w:rsidRDefault="005A20CC" w:rsidP="00586F0C">
            <w:pPr>
              <w:pStyle w:val="JustifiedCOB"/>
              <w:jc w:val="left"/>
              <w:rPr>
                <w:szCs w:val="24"/>
              </w:rPr>
            </w:pPr>
            <w:r w:rsidRPr="003134C2">
              <w:rPr>
                <w:szCs w:val="24"/>
              </w:rPr>
              <w:fldChar w:fldCharType="begin"/>
            </w:r>
            <w:r w:rsidRPr="003134C2">
              <w:rPr>
                <w:szCs w:val="24"/>
              </w:rPr>
              <w:instrText xml:space="preserve">  MACROBUTTON NoMacro </w:instrText>
            </w:r>
            <w:r w:rsidRPr="003134C2">
              <w:rPr>
                <w:szCs w:val="24"/>
              </w:rPr>
              <w:fldChar w:fldCharType="end"/>
            </w:r>
            <w:r w:rsidRPr="003134C2">
              <w:rPr>
                <w:b/>
                <w:szCs w:val="24"/>
              </w:rPr>
              <w:t>PRESENTATIONS/AWARDS (DISTRICTS: ALL)</w:t>
            </w:r>
          </w:p>
        </w:tc>
      </w:tr>
      <w:tr w:rsidR="005A20CC" w:rsidRPr="003134C2" w:rsidTr="00586F0C">
        <w:tc>
          <w:tcPr>
            <w:tcW w:w="1170" w:type="dxa"/>
          </w:tcPr>
          <w:p w:rsidR="005A20CC" w:rsidRPr="003134C2" w:rsidRDefault="005A20CC" w:rsidP="00586F0C">
            <w:pPr>
              <w:pStyle w:val="BLTemplate"/>
              <w:jc w:val="center"/>
              <w:rPr>
                <w:b/>
              </w:rPr>
            </w:pPr>
          </w:p>
        </w:tc>
        <w:tc>
          <w:tcPr>
            <w:tcW w:w="8370" w:type="dxa"/>
            <w:gridSpan w:val="2"/>
            <w:vAlign w:val="bottom"/>
          </w:tcPr>
          <w:p w:rsidR="005A20CC" w:rsidRPr="003134C2" w:rsidRDefault="005A20CC" w:rsidP="00586F0C">
            <w:pPr>
              <w:pStyle w:val="BLTemplate"/>
              <w:ind w:left="72"/>
            </w:pPr>
            <w:r w:rsidRPr="003134C2">
              <w:rPr>
                <w:b/>
              </w:rPr>
              <w:t>OVERVIEW:</w:t>
            </w:r>
          </w:p>
        </w:tc>
      </w:tr>
      <w:tr w:rsidR="005A20CC" w:rsidRPr="003134C2" w:rsidTr="00586F0C">
        <w:tc>
          <w:tcPr>
            <w:tcW w:w="1170" w:type="dxa"/>
          </w:tcPr>
          <w:p w:rsidR="005A20CC" w:rsidRPr="003134C2" w:rsidRDefault="005A20CC" w:rsidP="00586F0C">
            <w:pPr>
              <w:pStyle w:val="BLTemplate"/>
              <w:jc w:val="center"/>
              <w:rPr>
                <w:b/>
              </w:rPr>
            </w:pPr>
          </w:p>
        </w:tc>
        <w:tc>
          <w:tcPr>
            <w:tcW w:w="8370" w:type="dxa"/>
            <w:gridSpan w:val="2"/>
            <w:vAlign w:val="bottom"/>
          </w:tcPr>
          <w:p w:rsidR="005A20CC" w:rsidRPr="003134C2" w:rsidRDefault="005A20CC" w:rsidP="00586F0C">
            <w:pPr>
              <w:ind w:left="72"/>
              <w:rPr>
                <w:sz w:val="24"/>
                <w:szCs w:val="24"/>
              </w:rPr>
            </w:pPr>
            <w:r w:rsidRPr="003134C2">
              <w:rPr>
                <w:sz w:val="24"/>
                <w:szCs w:val="24"/>
              </w:rPr>
              <w:t>Chairman Greg Cox presented a</w:t>
            </w:r>
            <w:r w:rsidR="008C7492" w:rsidRPr="003134C2">
              <w:rPr>
                <w:sz w:val="24"/>
                <w:szCs w:val="24"/>
              </w:rPr>
              <w:t xml:space="preserve"> proclamation declaring September 10</w:t>
            </w:r>
            <w:r w:rsidRPr="003134C2">
              <w:rPr>
                <w:sz w:val="24"/>
                <w:szCs w:val="24"/>
              </w:rPr>
              <w:t xml:space="preserve">, 2013,               </w:t>
            </w:r>
            <w:r w:rsidR="008C7492" w:rsidRPr="003134C2">
              <w:rPr>
                <w:sz w:val="24"/>
                <w:szCs w:val="24"/>
              </w:rPr>
              <w:t>Eastlake Little League</w:t>
            </w:r>
            <w:r w:rsidRPr="003134C2">
              <w:rPr>
                <w:sz w:val="24"/>
                <w:szCs w:val="24"/>
              </w:rPr>
              <w:t xml:space="preserve"> Day throughout the County of San Diego.</w:t>
            </w:r>
          </w:p>
          <w:p w:rsidR="00B44FE9" w:rsidRPr="003134C2" w:rsidRDefault="00B44FE9" w:rsidP="00586F0C">
            <w:pPr>
              <w:ind w:left="72"/>
              <w:rPr>
                <w:sz w:val="24"/>
                <w:szCs w:val="24"/>
              </w:rPr>
            </w:pPr>
          </w:p>
          <w:p w:rsidR="00B44FE9" w:rsidRPr="003134C2" w:rsidRDefault="00B44FE9" w:rsidP="00B44FE9">
            <w:pPr>
              <w:ind w:left="72"/>
              <w:rPr>
                <w:sz w:val="24"/>
                <w:szCs w:val="24"/>
                <w:highlight w:val="yellow"/>
              </w:rPr>
            </w:pPr>
            <w:r w:rsidRPr="003134C2">
              <w:rPr>
                <w:sz w:val="24"/>
                <w:szCs w:val="24"/>
              </w:rPr>
              <w:t>Chairman Greg Cox presented a proclamation declaring the month of September 2013, National Preparedness Month throughout the County of San Diego.</w:t>
            </w:r>
          </w:p>
          <w:p w:rsidR="005A20CC" w:rsidRPr="003134C2" w:rsidRDefault="005A20CC" w:rsidP="00586F0C">
            <w:pPr>
              <w:rPr>
                <w:sz w:val="24"/>
                <w:szCs w:val="24"/>
                <w:highlight w:val="yellow"/>
              </w:rPr>
            </w:pPr>
          </w:p>
          <w:p w:rsidR="005A20CC" w:rsidRDefault="005A20CC" w:rsidP="00472494">
            <w:pPr>
              <w:ind w:left="72"/>
              <w:rPr>
                <w:sz w:val="24"/>
                <w:szCs w:val="24"/>
              </w:rPr>
            </w:pPr>
            <w:r w:rsidRPr="003134C2">
              <w:rPr>
                <w:sz w:val="24"/>
                <w:szCs w:val="24"/>
              </w:rPr>
              <w:lastRenderedPageBreak/>
              <w:t xml:space="preserve">Vice-Chairwoman Dianne Jacob presented a proclamation declaring    </w:t>
            </w:r>
            <w:r w:rsidR="00B44FE9" w:rsidRPr="003134C2">
              <w:rPr>
                <w:sz w:val="24"/>
                <w:szCs w:val="24"/>
              </w:rPr>
              <w:t xml:space="preserve">            September 10</w:t>
            </w:r>
            <w:r w:rsidRPr="003134C2">
              <w:rPr>
                <w:sz w:val="24"/>
                <w:szCs w:val="24"/>
              </w:rPr>
              <w:t>, 2013,</w:t>
            </w:r>
            <w:r w:rsidR="00B44FE9" w:rsidRPr="003134C2">
              <w:rPr>
                <w:sz w:val="24"/>
                <w:szCs w:val="24"/>
              </w:rPr>
              <w:t xml:space="preserve"> James McKenzie</w:t>
            </w:r>
            <w:r w:rsidRPr="003134C2">
              <w:rPr>
                <w:sz w:val="24"/>
                <w:szCs w:val="24"/>
              </w:rPr>
              <w:t xml:space="preserve"> Day throughout the County of San Diego.</w:t>
            </w:r>
          </w:p>
          <w:p w:rsidR="00B0308A" w:rsidRPr="00472494" w:rsidRDefault="00B0308A" w:rsidP="00472494">
            <w:pPr>
              <w:ind w:left="72"/>
              <w:rPr>
                <w:sz w:val="24"/>
                <w:szCs w:val="24"/>
              </w:rPr>
            </w:pPr>
          </w:p>
          <w:p w:rsidR="005A20CC" w:rsidRPr="003134C2" w:rsidRDefault="005A20CC" w:rsidP="00586F0C">
            <w:pPr>
              <w:pStyle w:val="BLTemplate"/>
              <w:ind w:left="72"/>
            </w:pPr>
            <w:r w:rsidRPr="003134C2">
              <w:t>Supervisor Ron Roberts presented a</w:t>
            </w:r>
            <w:r w:rsidR="00A77B11" w:rsidRPr="003134C2">
              <w:t xml:space="preserve"> proclamation declaring </w:t>
            </w:r>
            <w:r w:rsidR="00964658">
              <w:t xml:space="preserve">the month of September </w:t>
            </w:r>
            <w:r w:rsidRPr="003134C2">
              <w:t xml:space="preserve">2013, </w:t>
            </w:r>
            <w:r w:rsidR="00A77B11" w:rsidRPr="003134C2">
              <w:t>San Diego High School</w:t>
            </w:r>
            <w:r w:rsidR="00964658">
              <w:t xml:space="preserve"> Month</w:t>
            </w:r>
            <w:r w:rsidRPr="003134C2">
              <w:t xml:space="preserve"> throughout the County of San Diego.</w:t>
            </w:r>
          </w:p>
          <w:p w:rsidR="005A20CC" w:rsidRPr="003134C2" w:rsidRDefault="005A20CC" w:rsidP="00586F0C">
            <w:pPr>
              <w:pStyle w:val="BLTemplate"/>
              <w:ind w:left="72"/>
              <w:rPr>
                <w:b/>
              </w:rPr>
            </w:pPr>
          </w:p>
          <w:p w:rsidR="005A20CC" w:rsidRPr="003134C2" w:rsidRDefault="005A20CC" w:rsidP="00586F0C">
            <w:pPr>
              <w:pStyle w:val="BLTemplate"/>
              <w:ind w:left="72"/>
              <w:rPr>
                <w:b/>
              </w:rPr>
            </w:pPr>
          </w:p>
        </w:tc>
      </w:tr>
      <w:tr w:rsidR="005A20CC" w:rsidRPr="003134C2" w:rsidTr="00586F0C">
        <w:tc>
          <w:tcPr>
            <w:tcW w:w="1170" w:type="dxa"/>
          </w:tcPr>
          <w:p w:rsidR="005A20CC" w:rsidRPr="003134C2" w:rsidRDefault="005A20CC" w:rsidP="00586F0C">
            <w:pPr>
              <w:pStyle w:val="BLTemplate"/>
              <w:tabs>
                <w:tab w:val="left" w:pos="327"/>
              </w:tabs>
              <w:jc w:val="center"/>
              <w:rPr>
                <w:b/>
              </w:rPr>
            </w:pPr>
            <w:r w:rsidRPr="003134C2">
              <w:rPr>
                <w:b/>
              </w:rPr>
              <w:lastRenderedPageBreak/>
              <w:t>29.</w:t>
            </w:r>
          </w:p>
        </w:tc>
        <w:tc>
          <w:tcPr>
            <w:tcW w:w="1530" w:type="dxa"/>
          </w:tcPr>
          <w:p w:rsidR="005A20CC" w:rsidRPr="003134C2" w:rsidRDefault="005A20CC" w:rsidP="00586F0C">
            <w:pPr>
              <w:pStyle w:val="BLTemplate"/>
              <w:ind w:firstLine="72"/>
              <w:jc w:val="left"/>
              <w:rPr>
                <w:b/>
              </w:rPr>
            </w:pPr>
            <w:r w:rsidRPr="003134C2">
              <w:rPr>
                <w:b/>
              </w:rPr>
              <w:t>SUBJECT:</w:t>
            </w:r>
          </w:p>
        </w:tc>
        <w:tc>
          <w:tcPr>
            <w:tcW w:w="6840" w:type="dxa"/>
          </w:tcPr>
          <w:p w:rsidR="005A20CC" w:rsidRPr="003134C2" w:rsidRDefault="005A20CC" w:rsidP="00586F0C">
            <w:pPr>
              <w:pStyle w:val="JustifiedCOB"/>
              <w:jc w:val="left"/>
              <w:rPr>
                <w:szCs w:val="24"/>
              </w:rPr>
            </w:pPr>
            <w:r w:rsidRPr="003134C2">
              <w:rPr>
                <w:szCs w:val="24"/>
              </w:rPr>
              <w:fldChar w:fldCharType="begin"/>
            </w:r>
            <w:r w:rsidRPr="003134C2">
              <w:rPr>
                <w:szCs w:val="24"/>
              </w:rPr>
              <w:instrText xml:space="preserve">  MACROBUTTON NoMacro </w:instrText>
            </w:r>
            <w:r w:rsidRPr="003134C2">
              <w:rPr>
                <w:szCs w:val="24"/>
              </w:rPr>
              <w:fldChar w:fldCharType="end"/>
            </w:r>
            <w:r w:rsidRPr="003134C2">
              <w:rPr>
                <w:b/>
                <w:szCs w:val="24"/>
              </w:rPr>
              <w:t>PUBLIC COMMUNICATION (DISTRICTS: ALL)</w:t>
            </w:r>
          </w:p>
        </w:tc>
      </w:tr>
      <w:tr w:rsidR="005A20CC" w:rsidRPr="003134C2" w:rsidTr="00586F0C">
        <w:tc>
          <w:tcPr>
            <w:tcW w:w="1170" w:type="dxa"/>
          </w:tcPr>
          <w:p w:rsidR="005A20CC" w:rsidRPr="003134C2" w:rsidRDefault="005A20CC" w:rsidP="00586F0C">
            <w:pPr>
              <w:pStyle w:val="BLTemplate"/>
              <w:jc w:val="center"/>
              <w:rPr>
                <w:b/>
              </w:rPr>
            </w:pPr>
          </w:p>
        </w:tc>
        <w:tc>
          <w:tcPr>
            <w:tcW w:w="8370" w:type="dxa"/>
            <w:gridSpan w:val="2"/>
            <w:vAlign w:val="bottom"/>
          </w:tcPr>
          <w:p w:rsidR="005A20CC" w:rsidRPr="003134C2" w:rsidRDefault="005A20CC" w:rsidP="00586F0C">
            <w:pPr>
              <w:pStyle w:val="BLTemplate"/>
              <w:ind w:left="72"/>
            </w:pPr>
            <w:r w:rsidRPr="003134C2">
              <w:rPr>
                <w:b/>
              </w:rPr>
              <w:t>OVERVIEW:</w:t>
            </w:r>
          </w:p>
        </w:tc>
      </w:tr>
      <w:tr w:rsidR="005A20CC" w:rsidRPr="003134C2" w:rsidTr="00586F0C">
        <w:tc>
          <w:tcPr>
            <w:tcW w:w="1170" w:type="dxa"/>
          </w:tcPr>
          <w:p w:rsidR="005A20CC" w:rsidRPr="003134C2" w:rsidRDefault="005A20CC" w:rsidP="00586F0C">
            <w:pPr>
              <w:pStyle w:val="BLTemplate"/>
              <w:jc w:val="center"/>
              <w:rPr>
                <w:b/>
              </w:rPr>
            </w:pPr>
          </w:p>
        </w:tc>
        <w:tc>
          <w:tcPr>
            <w:tcW w:w="8370" w:type="dxa"/>
            <w:gridSpan w:val="2"/>
          </w:tcPr>
          <w:p w:rsidR="005A20CC" w:rsidRPr="003134C2" w:rsidRDefault="0083514B" w:rsidP="00F55EC0">
            <w:pPr>
              <w:pStyle w:val="JustifiedCOB"/>
              <w:tabs>
                <w:tab w:val="left" w:pos="72"/>
              </w:tabs>
              <w:spacing w:after="0"/>
              <w:ind w:left="72"/>
              <w:rPr>
                <w:szCs w:val="24"/>
              </w:rPr>
            </w:pPr>
            <w:r w:rsidRPr="00964658">
              <w:rPr>
                <w:szCs w:val="24"/>
              </w:rPr>
              <w:t xml:space="preserve">David Garcias </w:t>
            </w:r>
            <w:r w:rsidR="005A20CC" w:rsidRPr="00964658">
              <w:rPr>
                <w:szCs w:val="24"/>
              </w:rPr>
              <w:t xml:space="preserve">spoke to the Board regarding </w:t>
            </w:r>
            <w:r w:rsidR="00964658">
              <w:rPr>
                <w:szCs w:val="24"/>
              </w:rPr>
              <w:t>Service</w:t>
            </w:r>
            <w:r w:rsidR="00964658" w:rsidRPr="00964658">
              <w:rPr>
                <w:szCs w:val="24"/>
              </w:rPr>
              <w:t xml:space="preserve"> </w:t>
            </w:r>
            <w:r w:rsidR="00964658">
              <w:rPr>
                <w:szCs w:val="24"/>
              </w:rPr>
              <w:t>E</w:t>
            </w:r>
            <w:r w:rsidRPr="00964658">
              <w:rPr>
                <w:szCs w:val="24"/>
              </w:rPr>
              <w:t>mployee</w:t>
            </w:r>
            <w:r w:rsidR="00330064">
              <w:rPr>
                <w:szCs w:val="24"/>
              </w:rPr>
              <w:t>s</w:t>
            </w:r>
            <w:r w:rsidRPr="00964658">
              <w:rPr>
                <w:szCs w:val="24"/>
              </w:rPr>
              <w:t xml:space="preserve"> </w:t>
            </w:r>
            <w:r w:rsidR="00964658" w:rsidRPr="00964658">
              <w:rPr>
                <w:szCs w:val="24"/>
              </w:rPr>
              <w:t xml:space="preserve">International Union </w:t>
            </w:r>
            <w:r w:rsidR="00330064">
              <w:rPr>
                <w:szCs w:val="24"/>
              </w:rPr>
              <w:t>c</w:t>
            </w:r>
            <w:bookmarkStart w:id="2" w:name="_GoBack"/>
            <w:bookmarkEnd w:id="2"/>
            <w:r w:rsidRPr="00964658">
              <w:rPr>
                <w:szCs w:val="24"/>
              </w:rPr>
              <w:t>ontracts.</w:t>
            </w:r>
          </w:p>
          <w:p w:rsidR="0083514B" w:rsidRPr="003134C2" w:rsidRDefault="0083514B" w:rsidP="00F55EC0">
            <w:pPr>
              <w:pStyle w:val="JustifiedCOB"/>
              <w:tabs>
                <w:tab w:val="left" w:pos="72"/>
              </w:tabs>
              <w:spacing w:after="0"/>
              <w:ind w:left="72"/>
              <w:rPr>
                <w:szCs w:val="24"/>
              </w:rPr>
            </w:pPr>
          </w:p>
          <w:p w:rsidR="0083514B" w:rsidRPr="003134C2" w:rsidRDefault="00964658" w:rsidP="00F55EC0">
            <w:pPr>
              <w:pStyle w:val="JustifiedCOB"/>
              <w:tabs>
                <w:tab w:val="left" w:pos="72"/>
              </w:tabs>
              <w:spacing w:after="0"/>
              <w:ind w:left="72"/>
              <w:rPr>
                <w:szCs w:val="24"/>
              </w:rPr>
            </w:pPr>
            <w:r w:rsidRPr="00964658">
              <w:rPr>
                <w:szCs w:val="24"/>
              </w:rPr>
              <w:t xml:space="preserve">Nadin Abbott </w:t>
            </w:r>
            <w:r w:rsidR="0083514B" w:rsidRPr="00964658">
              <w:rPr>
                <w:szCs w:val="24"/>
              </w:rPr>
              <w:t>spoke to the Board regarding</w:t>
            </w:r>
            <w:r>
              <w:rPr>
                <w:szCs w:val="24"/>
              </w:rPr>
              <w:t xml:space="preserve"> emergency shelters.</w:t>
            </w:r>
          </w:p>
          <w:p w:rsidR="005A20CC" w:rsidRPr="003134C2" w:rsidRDefault="005A20CC" w:rsidP="00586F0C">
            <w:pPr>
              <w:pStyle w:val="JustifiedCOB"/>
              <w:tabs>
                <w:tab w:val="left" w:pos="72"/>
              </w:tabs>
              <w:spacing w:after="0"/>
              <w:ind w:left="72"/>
              <w:jc w:val="center"/>
              <w:rPr>
                <w:szCs w:val="24"/>
                <w:highlight w:val="yellow"/>
              </w:rPr>
            </w:pPr>
          </w:p>
        </w:tc>
      </w:tr>
      <w:tr w:rsidR="005A20CC" w:rsidRPr="003134C2" w:rsidTr="00586F0C">
        <w:tc>
          <w:tcPr>
            <w:tcW w:w="1170" w:type="dxa"/>
          </w:tcPr>
          <w:p w:rsidR="005A20CC" w:rsidRPr="003134C2" w:rsidRDefault="005A20CC" w:rsidP="00586F0C">
            <w:pPr>
              <w:rPr>
                <w:b/>
                <w:sz w:val="24"/>
                <w:szCs w:val="24"/>
              </w:rPr>
            </w:pPr>
          </w:p>
        </w:tc>
        <w:tc>
          <w:tcPr>
            <w:tcW w:w="8370" w:type="dxa"/>
            <w:gridSpan w:val="2"/>
            <w:vAlign w:val="bottom"/>
          </w:tcPr>
          <w:p w:rsidR="005A20CC" w:rsidRPr="003134C2" w:rsidRDefault="005A20CC" w:rsidP="00586F0C">
            <w:pPr>
              <w:ind w:firstLine="72"/>
              <w:rPr>
                <w:b/>
                <w:sz w:val="24"/>
                <w:szCs w:val="24"/>
              </w:rPr>
            </w:pPr>
            <w:r w:rsidRPr="003134C2">
              <w:rPr>
                <w:b/>
                <w:sz w:val="24"/>
                <w:szCs w:val="24"/>
              </w:rPr>
              <w:t>ACTION:</w:t>
            </w:r>
          </w:p>
        </w:tc>
      </w:tr>
      <w:tr w:rsidR="005A20CC" w:rsidRPr="003134C2" w:rsidTr="00586F0C">
        <w:tc>
          <w:tcPr>
            <w:tcW w:w="1170" w:type="dxa"/>
          </w:tcPr>
          <w:p w:rsidR="005A20CC" w:rsidRPr="003134C2" w:rsidRDefault="005A20CC" w:rsidP="00586F0C">
            <w:pPr>
              <w:pStyle w:val="BLTemplate"/>
              <w:jc w:val="center"/>
              <w:rPr>
                <w:b/>
              </w:rPr>
            </w:pPr>
          </w:p>
        </w:tc>
        <w:tc>
          <w:tcPr>
            <w:tcW w:w="8370" w:type="dxa"/>
            <w:gridSpan w:val="2"/>
            <w:vAlign w:val="bottom"/>
          </w:tcPr>
          <w:p w:rsidR="005A20CC" w:rsidRPr="003134C2" w:rsidRDefault="005A20CC" w:rsidP="00586F0C">
            <w:pPr>
              <w:pStyle w:val="BLTemplate"/>
              <w:ind w:firstLine="72"/>
            </w:pPr>
            <w:r w:rsidRPr="003134C2">
              <w:t>Heard, referred to the Chief Administrative Officer.</w:t>
            </w:r>
          </w:p>
          <w:p w:rsidR="005A20CC" w:rsidRPr="003134C2" w:rsidRDefault="005A20CC" w:rsidP="005A20CC">
            <w:pPr>
              <w:pStyle w:val="BLTemplate"/>
              <w:rPr>
                <w:b/>
              </w:rPr>
            </w:pPr>
          </w:p>
        </w:tc>
      </w:tr>
    </w:tbl>
    <w:p w:rsidR="00450640" w:rsidRDefault="00450640" w:rsidP="002267C4">
      <w:pPr>
        <w:jc w:val="left"/>
        <w:rPr>
          <w:sz w:val="24"/>
          <w:szCs w:val="24"/>
        </w:rPr>
      </w:pPr>
    </w:p>
    <w:p w:rsidR="000F09D1" w:rsidRPr="000F09D1" w:rsidRDefault="00450640" w:rsidP="000F09D1">
      <w:pPr>
        <w:rPr>
          <w:color w:val="000000"/>
          <w:kern w:val="2"/>
          <w:sz w:val="24"/>
          <w:szCs w:val="24"/>
          <w:lang w:eastAsia="ar-SA"/>
        </w:rPr>
      </w:pPr>
      <w:r w:rsidRPr="00285C9D">
        <w:rPr>
          <w:sz w:val="24"/>
          <w:szCs w:val="20"/>
        </w:rPr>
        <w:t>There being no further business, the Board adjour</w:t>
      </w:r>
      <w:r>
        <w:rPr>
          <w:sz w:val="24"/>
          <w:szCs w:val="20"/>
        </w:rPr>
        <w:t>ned at 12</w:t>
      </w:r>
      <w:r w:rsidR="00553ABE">
        <w:rPr>
          <w:sz w:val="24"/>
          <w:szCs w:val="20"/>
        </w:rPr>
        <w:t>:05</w:t>
      </w:r>
      <w:r>
        <w:rPr>
          <w:sz w:val="24"/>
          <w:szCs w:val="20"/>
        </w:rPr>
        <w:t xml:space="preserve"> p.m. in memory of </w:t>
      </w:r>
      <w:r w:rsidR="000F09D1">
        <w:rPr>
          <w:sz w:val="24"/>
          <w:szCs w:val="20"/>
        </w:rPr>
        <w:t xml:space="preserve">                    </w:t>
      </w:r>
      <w:r w:rsidR="000F09D1" w:rsidRPr="000F09D1">
        <w:rPr>
          <w:kern w:val="2"/>
          <w:sz w:val="24"/>
          <w:szCs w:val="24"/>
          <w:lang w:eastAsia="ar-SA"/>
        </w:rPr>
        <w:t>Dr. Thomas McAfee</w:t>
      </w:r>
      <w:r w:rsidR="000F09D1">
        <w:rPr>
          <w:kern w:val="2"/>
          <w:sz w:val="24"/>
          <w:szCs w:val="24"/>
          <w:lang w:eastAsia="ar-SA"/>
        </w:rPr>
        <w:t xml:space="preserve">, </w:t>
      </w:r>
      <w:r w:rsidR="000F09D1" w:rsidRPr="000F09D1">
        <w:rPr>
          <w:kern w:val="2"/>
          <w:sz w:val="24"/>
          <w:szCs w:val="24"/>
          <w:lang w:eastAsia="ar-SA"/>
        </w:rPr>
        <w:t>Margaret Bates</w:t>
      </w:r>
      <w:r w:rsidR="000F09D1">
        <w:rPr>
          <w:kern w:val="2"/>
          <w:sz w:val="24"/>
          <w:szCs w:val="24"/>
          <w:lang w:eastAsia="ar-SA"/>
        </w:rPr>
        <w:t xml:space="preserve">, </w:t>
      </w:r>
      <w:r w:rsidR="000F09D1" w:rsidRPr="000F09D1">
        <w:rPr>
          <w:kern w:val="2"/>
          <w:sz w:val="24"/>
          <w:szCs w:val="24"/>
          <w:lang w:eastAsia="ar-SA"/>
        </w:rPr>
        <w:t>Han</w:t>
      </w:r>
      <w:r w:rsidR="00982E66">
        <w:rPr>
          <w:kern w:val="2"/>
          <w:sz w:val="24"/>
          <w:szCs w:val="24"/>
          <w:lang w:eastAsia="ar-SA"/>
        </w:rPr>
        <w:t>s</w:t>
      </w:r>
      <w:r w:rsidR="000F09D1" w:rsidRPr="000F09D1">
        <w:rPr>
          <w:kern w:val="2"/>
          <w:sz w:val="24"/>
          <w:szCs w:val="24"/>
          <w:lang w:eastAsia="ar-SA"/>
        </w:rPr>
        <w:t xml:space="preserve"> E. Wendt</w:t>
      </w:r>
      <w:r w:rsidR="000F09D1">
        <w:rPr>
          <w:kern w:val="2"/>
          <w:sz w:val="24"/>
          <w:szCs w:val="24"/>
          <w:lang w:eastAsia="ar-SA"/>
        </w:rPr>
        <w:t xml:space="preserve">, </w:t>
      </w:r>
      <w:r w:rsidR="00F2061C">
        <w:rPr>
          <w:kern w:val="2"/>
          <w:sz w:val="24"/>
          <w:szCs w:val="24"/>
          <w:lang w:eastAsia="ar-SA"/>
        </w:rPr>
        <w:t>Ed Brown</w:t>
      </w:r>
      <w:r w:rsidR="000F09D1">
        <w:rPr>
          <w:kern w:val="2"/>
          <w:sz w:val="24"/>
          <w:szCs w:val="24"/>
          <w:lang w:eastAsia="ar-SA"/>
        </w:rPr>
        <w:t xml:space="preserve">, </w:t>
      </w:r>
      <w:r w:rsidR="000F09D1" w:rsidRPr="000F09D1">
        <w:rPr>
          <w:color w:val="000000"/>
          <w:kern w:val="2"/>
          <w:sz w:val="24"/>
          <w:szCs w:val="24"/>
          <w:lang w:eastAsia="ar-SA"/>
        </w:rPr>
        <w:t>Anita Zick</w:t>
      </w:r>
      <w:r w:rsidR="000F09D1">
        <w:rPr>
          <w:color w:val="000000"/>
          <w:kern w:val="2"/>
          <w:sz w:val="24"/>
          <w:szCs w:val="24"/>
          <w:lang w:eastAsia="ar-SA"/>
        </w:rPr>
        <w:t xml:space="preserve">, </w:t>
      </w:r>
      <w:r w:rsidR="000F09D1" w:rsidRPr="000F09D1">
        <w:rPr>
          <w:color w:val="000000"/>
          <w:kern w:val="2"/>
          <w:sz w:val="24"/>
          <w:szCs w:val="24"/>
          <w:lang w:eastAsia="ar-SA"/>
        </w:rPr>
        <w:t>Soledad Mexia</w:t>
      </w:r>
      <w:r w:rsidR="000F09D1">
        <w:rPr>
          <w:color w:val="000000"/>
          <w:kern w:val="2"/>
          <w:sz w:val="24"/>
          <w:szCs w:val="24"/>
          <w:lang w:eastAsia="ar-SA"/>
        </w:rPr>
        <w:t xml:space="preserve"> and </w:t>
      </w:r>
      <w:r w:rsidR="000F09D1" w:rsidRPr="000F09D1">
        <w:rPr>
          <w:color w:val="000000"/>
          <w:kern w:val="2"/>
          <w:sz w:val="24"/>
          <w:szCs w:val="24"/>
          <w:lang w:eastAsia="ar-SA"/>
        </w:rPr>
        <w:t>Faustina Solis</w:t>
      </w:r>
      <w:r w:rsidR="000F09D1">
        <w:rPr>
          <w:color w:val="000000"/>
          <w:kern w:val="2"/>
          <w:sz w:val="24"/>
          <w:szCs w:val="24"/>
          <w:lang w:eastAsia="ar-SA"/>
        </w:rPr>
        <w:t>.</w:t>
      </w:r>
    </w:p>
    <w:p w:rsidR="00450640" w:rsidRPr="00285C9D" w:rsidRDefault="00450640" w:rsidP="00450640">
      <w:pPr>
        <w:tabs>
          <w:tab w:val="left" w:pos="-1530"/>
          <w:tab w:val="left" w:pos="-450"/>
          <w:tab w:val="left" w:pos="-360"/>
          <w:tab w:val="left" w:pos="-180"/>
        </w:tabs>
        <w:rPr>
          <w:sz w:val="24"/>
          <w:szCs w:val="20"/>
        </w:rPr>
      </w:pPr>
    </w:p>
    <w:p w:rsidR="00450640" w:rsidRPr="00285C9D" w:rsidRDefault="00450640" w:rsidP="00450640">
      <w:pPr>
        <w:tabs>
          <w:tab w:val="left" w:pos="-1530"/>
          <w:tab w:val="left" w:pos="-450"/>
          <w:tab w:val="left" w:pos="-360"/>
          <w:tab w:val="left" w:pos="-180"/>
        </w:tabs>
        <w:rPr>
          <w:sz w:val="24"/>
          <w:szCs w:val="20"/>
        </w:rPr>
      </w:pPr>
    </w:p>
    <w:p w:rsidR="00450640" w:rsidRPr="00285C9D" w:rsidRDefault="00450640" w:rsidP="00450640">
      <w:pPr>
        <w:tabs>
          <w:tab w:val="left" w:pos="-1530"/>
          <w:tab w:val="left" w:pos="-450"/>
          <w:tab w:val="left" w:pos="-360"/>
          <w:tab w:val="left" w:pos="-180"/>
        </w:tabs>
        <w:ind w:left="-720"/>
        <w:jc w:val="center"/>
        <w:outlineLvl w:val="0"/>
        <w:rPr>
          <w:sz w:val="24"/>
          <w:szCs w:val="20"/>
        </w:rPr>
      </w:pPr>
      <w:bookmarkStart w:id="3" w:name="ClerkName"/>
      <w:bookmarkEnd w:id="3"/>
      <w:r w:rsidRPr="00285C9D">
        <w:rPr>
          <w:sz w:val="24"/>
          <w:szCs w:val="20"/>
        </w:rPr>
        <w:t>THOMAS J. PASTUSZKA</w:t>
      </w:r>
    </w:p>
    <w:p w:rsidR="00450640" w:rsidRPr="00285C9D" w:rsidRDefault="00450640" w:rsidP="00450640">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0"/>
        </w:rPr>
      </w:pPr>
      <w:bookmarkStart w:id="4" w:name="Clerk"/>
      <w:bookmarkEnd w:id="4"/>
      <w:r w:rsidRPr="00285C9D">
        <w:rPr>
          <w:sz w:val="24"/>
          <w:szCs w:val="20"/>
        </w:rPr>
        <w:t>Clerk of the Board of Supervisors</w:t>
      </w:r>
    </w:p>
    <w:p w:rsidR="00450640" w:rsidRPr="00285C9D" w:rsidRDefault="00450640" w:rsidP="00450640">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0"/>
        </w:rPr>
      </w:pPr>
      <w:r w:rsidRPr="00285C9D">
        <w:rPr>
          <w:sz w:val="24"/>
          <w:szCs w:val="20"/>
        </w:rPr>
        <w:t>County of San Diego, State of California</w:t>
      </w:r>
    </w:p>
    <w:p w:rsidR="00450640" w:rsidRPr="00285C9D" w:rsidRDefault="00450640" w:rsidP="00450640">
      <w:pPr>
        <w:tabs>
          <w:tab w:val="left" w:pos="-1530"/>
          <w:tab w:val="left" w:pos="-450"/>
          <w:tab w:val="left" w:pos="-360"/>
          <w:tab w:val="left" w:pos="-180"/>
        </w:tabs>
        <w:rPr>
          <w:sz w:val="24"/>
          <w:szCs w:val="20"/>
        </w:rPr>
      </w:pPr>
    </w:p>
    <w:p w:rsidR="00450640" w:rsidRPr="00285C9D" w:rsidRDefault="00450640" w:rsidP="00450640">
      <w:pPr>
        <w:tabs>
          <w:tab w:val="left" w:pos="-1530"/>
          <w:tab w:val="left" w:pos="-450"/>
          <w:tab w:val="left" w:pos="-360"/>
          <w:tab w:val="left" w:pos="-180"/>
        </w:tabs>
        <w:rPr>
          <w:sz w:val="24"/>
          <w:szCs w:val="20"/>
        </w:rPr>
      </w:pPr>
    </w:p>
    <w:p w:rsidR="00450640" w:rsidRPr="00285C9D" w:rsidRDefault="00450640" w:rsidP="00450640">
      <w:pPr>
        <w:tabs>
          <w:tab w:val="left" w:pos="-1530"/>
          <w:tab w:val="left" w:pos="-450"/>
          <w:tab w:val="left" w:pos="-360"/>
          <w:tab w:val="left" w:pos="-180"/>
        </w:tabs>
        <w:rPr>
          <w:sz w:val="24"/>
          <w:szCs w:val="20"/>
        </w:rPr>
      </w:pPr>
      <w:r w:rsidRPr="00285C9D">
        <w:rPr>
          <w:sz w:val="24"/>
          <w:szCs w:val="20"/>
        </w:rPr>
        <w:t>Consent:</w:t>
      </w:r>
      <w:bookmarkStart w:id="5" w:name="NotesBy"/>
      <w:bookmarkEnd w:id="5"/>
      <w:r>
        <w:rPr>
          <w:sz w:val="24"/>
          <w:szCs w:val="20"/>
        </w:rPr>
        <w:t xml:space="preserve"> Vizcarra</w:t>
      </w:r>
    </w:p>
    <w:p w:rsidR="00450640" w:rsidRPr="00285C9D" w:rsidRDefault="00450640" w:rsidP="00450640">
      <w:pPr>
        <w:tabs>
          <w:tab w:val="left" w:pos="-1530"/>
          <w:tab w:val="left" w:pos="-450"/>
          <w:tab w:val="left" w:pos="-360"/>
          <w:tab w:val="left" w:pos="-180"/>
        </w:tabs>
        <w:rPr>
          <w:sz w:val="24"/>
          <w:szCs w:val="20"/>
        </w:rPr>
      </w:pPr>
      <w:r w:rsidRPr="00285C9D">
        <w:rPr>
          <w:sz w:val="24"/>
          <w:szCs w:val="20"/>
        </w:rPr>
        <w:t>Discussion: Panfil</w:t>
      </w:r>
    </w:p>
    <w:p w:rsidR="00450640" w:rsidRPr="00285C9D" w:rsidRDefault="00450640" w:rsidP="00450640">
      <w:pPr>
        <w:tabs>
          <w:tab w:val="left" w:pos="-1530"/>
          <w:tab w:val="left" w:pos="-450"/>
          <w:tab w:val="left" w:pos="-360"/>
          <w:tab w:val="left" w:pos="-180"/>
        </w:tabs>
        <w:ind w:left="-720"/>
        <w:rPr>
          <w:sz w:val="24"/>
          <w:szCs w:val="20"/>
        </w:rPr>
      </w:pPr>
    </w:p>
    <w:p w:rsidR="000F09D1" w:rsidRPr="000F09D1" w:rsidRDefault="00450640" w:rsidP="000F09D1">
      <w:pPr>
        <w:tabs>
          <w:tab w:val="left" w:pos="-1530"/>
          <w:tab w:val="left" w:pos="-450"/>
          <w:tab w:val="left" w:pos="-360"/>
          <w:tab w:val="left" w:pos="-180"/>
        </w:tabs>
        <w:rPr>
          <w:sz w:val="24"/>
          <w:szCs w:val="20"/>
        </w:rPr>
      </w:pPr>
      <w:r w:rsidRPr="00285C9D">
        <w:rPr>
          <w:sz w:val="24"/>
          <w:szCs w:val="20"/>
        </w:rPr>
        <w:t xml:space="preserve">NOTE: </w:t>
      </w:r>
      <w:bookmarkStart w:id="6" w:name="Note"/>
      <w:bookmarkEnd w:id="6"/>
      <w:r w:rsidRPr="00285C9D">
        <w:rPr>
          <w:sz w:val="24"/>
          <w:szCs w:val="20"/>
        </w:rPr>
        <w:t>This Statement of Proceedings sets forth all actions taken by the County of San Diego Board of Supervisors on the matters stated, but not necessarily the chronological sequence in which the matters were taken up.</w:t>
      </w:r>
    </w:p>
    <w:sectPr w:rsidR="000F09D1" w:rsidRPr="000F09D1" w:rsidSect="00DA427B">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ABE" w:rsidRDefault="00553ABE">
      <w:r>
        <w:separator/>
      </w:r>
    </w:p>
  </w:endnote>
  <w:endnote w:type="continuationSeparator" w:id="0">
    <w:p w:rsidR="00553ABE" w:rsidRDefault="0055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ABE" w:rsidRDefault="00553A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ABE" w:rsidRDefault="00553A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ABE" w:rsidRDefault="00553ABE" w:rsidP="007276A8">
    <w:pPr>
      <w:pStyle w:val="Footer"/>
      <w:rPr>
        <w:sz w:val="20"/>
        <w:szCs w:val="20"/>
      </w:rPr>
    </w:pPr>
  </w:p>
  <w:p w:rsidR="00553ABE" w:rsidRDefault="00553ABE" w:rsidP="007276A8">
    <w:pPr>
      <w:pStyle w:val="Footer"/>
      <w:rPr>
        <w:sz w:val="20"/>
        <w:szCs w:val="20"/>
      </w:rPr>
    </w:pPr>
  </w:p>
  <w:p w:rsidR="00553ABE" w:rsidRPr="007276A8" w:rsidRDefault="00330064" w:rsidP="007276A8">
    <w:pPr>
      <w:pStyle w:val="Footer"/>
    </w:pPr>
    <w:sdt>
      <w:sdtPr>
        <w:rPr>
          <w:sz w:val="20"/>
          <w:szCs w:val="20"/>
        </w:rPr>
        <w:alias w:val="MTG_DATE_TIME"/>
        <w:tag w:val="MTG_DATE_TIME"/>
        <w:id w:val="1396015198"/>
        <w:lock w:val="sdtContentLocked"/>
      </w:sdtPr>
      <w:sdtEndPr/>
      <w:sdtContent>
        <w:r w:rsidR="00553ABE">
          <w:t>TUESDAY, SEPTEMBER 10, 2013</w:t>
        </w:r>
      </w:sdtContent>
    </w:sdt>
    <w:r w:rsidR="00553ABE">
      <w:rPr>
        <w:sz w:val="20"/>
        <w:szCs w:val="20"/>
      </w:rPr>
      <w:tab/>
    </w:r>
    <w:r w:rsidR="00553ABE">
      <w:rPr>
        <w:sz w:val="20"/>
        <w:szCs w:val="20"/>
      </w:rPr>
      <w:tab/>
    </w:r>
    <w:r w:rsidR="00553ABE">
      <w:rPr>
        <w:sz w:val="20"/>
        <w:szCs w:val="20"/>
      </w:rPr>
      <w:ptab w:relativeTo="margin" w:alignment="right" w:leader="none"/>
    </w:r>
    <w:r w:rsidR="00553ABE" w:rsidRPr="00B078C6">
      <w:rPr>
        <w:sz w:val="20"/>
        <w:szCs w:val="20"/>
      </w:rPr>
      <w:fldChar w:fldCharType="begin"/>
    </w:r>
    <w:r w:rsidR="00553ABE" w:rsidRPr="00B078C6">
      <w:rPr>
        <w:sz w:val="20"/>
        <w:szCs w:val="20"/>
      </w:rPr>
      <w:instrText xml:space="preserve"> PAGE   \* MERGEFORMAT </w:instrText>
    </w:r>
    <w:r w:rsidR="00553ABE" w:rsidRPr="00B078C6">
      <w:rPr>
        <w:sz w:val="20"/>
        <w:szCs w:val="20"/>
      </w:rPr>
      <w:fldChar w:fldCharType="separate"/>
    </w:r>
    <w:r>
      <w:rPr>
        <w:noProof/>
        <w:sz w:val="20"/>
        <w:szCs w:val="20"/>
      </w:rPr>
      <w:t>39</w:t>
    </w:r>
    <w:r w:rsidR="00553ABE" w:rsidRPr="00B078C6">
      <w:rPr>
        <w:noProof/>
        <w:sz w:val="20"/>
        <w:szCs w:val="20"/>
      </w:rPr>
      <w:fldChar w:fldCharType="end"/>
    </w:r>
    <w:r w:rsidR="00553ABE">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ABE" w:rsidRDefault="00553ABE">
      <w:r>
        <w:separator/>
      </w:r>
    </w:p>
  </w:footnote>
  <w:footnote w:type="continuationSeparator" w:id="0">
    <w:p w:rsidR="00553ABE" w:rsidRDefault="00553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6761540"/>
    <w:multiLevelType w:val="hybridMultilevel"/>
    <w:tmpl w:val="F42022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FB1647"/>
    <w:multiLevelType w:val="hybridMultilevel"/>
    <w:tmpl w:val="011869F8"/>
    <w:lvl w:ilvl="0" w:tplc="CF1057BA">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154BD"/>
    <w:multiLevelType w:val="hybridMultilevel"/>
    <w:tmpl w:val="52A29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634116"/>
    <w:multiLevelType w:val="multilevel"/>
    <w:tmpl w:val="D5E8BCF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360" w:hanging="36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C46848"/>
    <w:multiLevelType w:val="hybridMultilevel"/>
    <w:tmpl w:val="B04E2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950A7D"/>
    <w:multiLevelType w:val="hybridMultilevel"/>
    <w:tmpl w:val="57F6EA10"/>
    <w:lvl w:ilvl="0" w:tplc="016CEE34">
      <w:start w:val="1"/>
      <w:numFmt w:val="upp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4">
    <w:nsid w:val="4A876DDF"/>
    <w:multiLevelType w:val="hybridMultilevel"/>
    <w:tmpl w:val="A63E2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314B4E"/>
    <w:multiLevelType w:val="hybridMultilevel"/>
    <w:tmpl w:val="7B8AF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3C4997"/>
    <w:multiLevelType w:val="multilevel"/>
    <w:tmpl w:val="D5E8BCF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360" w:hanging="36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681CC3"/>
    <w:multiLevelType w:val="hybridMultilevel"/>
    <w:tmpl w:val="13C02C84"/>
    <w:lvl w:ilvl="0" w:tplc="30C6A630">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4">
    <w:nsid w:val="7E0D1EDC"/>
    <w:multiLevelType w:val="hybridMultilevel"/>
    <w:tmpl w:val="0DACEE92"/>
    <w:lvl w:ilvl="0" w:tplc="EE26BB2C">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4838A6"/>
    <w:multiLevelType w:val="hybridMultilevel"/>
    <w:tmpl w:val="EEACEDF6"/>
    <w:lvl w:ilvl="0" w:tplc="753A91E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13"/>
  </w:num>
  <w:num w:numId="4">
    <w:abstractNumId w:val="19"/>
  </w:num>
  <w:num w:numId="5">
    <w:abstractNumId w:val="13"/>
  </w:num>
  <w:num w:numId="6">
    <w:abstractNumId w:val="2"/>
  </w:num>
  <w:num w:numId="7">
    <w:abstractNumId w:val="21"/>
  </w:num>
  <w:num w:numId="8">
    <w:abstractNumId w:val="8"/>
  </w:num>
  <w:num w:numId="9">
    <w:abstractNumId w:val="0"/>
  </w:num>
  <w:num w:numId="10">
    <w:abstractNumId w:val="10"/>
  </w:num>
  <w:num w:numId="11">
    <w:abstractNumId w:val="15"/>
  </w:num>
  <w:num w:numId="12">
    <w:abstractNumId w:val="5"/>
  </w:num>
  <w:num w:numId="13">
    <w:abstractNumId w:val="20"/>
  </w:num>
  <w:num w:numId="14">
    <w:abstractNumId w:val="4"/>
  </w:num>
  <w:num w:numId="15">
    <w:abstractNumId w:val="18"/>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7"/>
  </w:num>
  <w:num w:numId="41">
    <w:abstractNumId w:val="14"/>
  </w:num>
  <w:num w:numId="42">
    <w:abstractNumId w:val="1"/>
  </w:num>
  <w:num w:numId="43">
    <w:abstractNumId w:val="6"/>
  </w:num>
  <w:num w:numId="44">
    <w:abstractNumId w:val="11"/>
  </w:num>
  <w:num w:numId="45">
    <w:abstractNumId w:val="3"/>
  </w:num>
  <w:num w:numId="46">
    <w:abstractNumId w:val="12"/>
  </w:num>
  <w:num w:numId="47">
    <w:abstractNumId w:val="24"/>
  </w:num>
  <w:num w:numId="48">
    <w:abstractNumId w:val="22"/>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207A8"/>
    <w:rsid w:val="000400D5"/>
    <w:rsid w:val="00045066"/>
    <w:rsid w:val="000508B4"/>
    <w:rsid w:val="00052011"/>
    <w:rsid w:val="000604B7"/>
    <w:rsid w:val="00063267"/>
    <w:rsid w:val="00074DE1"/>
    <w:rsid w:val="0008726E"/>
    <w:rsid w:val="000A6463"/>
    <w:rsid w:val="000B1A37"/>
    <w:rsid w:val="000B2724"/>
    <w:rsid w:val="000B6F5B"/>
    <w:rsid w:val="000D16F8"/>
    <w:rsid w:val="000E1790"/>
    <w:rsid w:val="000E4C2D"/>
    <w:rsid w:val="000F073D"/>
    <w:rsid w:val="000F09D1"/>
    <w:rsid w:val="000F3560"/>
    <w:rsid w:val="00105510"/>
    <w:rsid w:val="00110C20"/>
    <w:rsid w:val="001121A5"/>
    <w:rsid w:val="0011287D"/>
    <w:rsid w:val="001128A1"/>
    <w:rsid w:val="00116D6F"/>
    <w:rsid w:val="00123B76"/>
    <w:rsid w:val="00123EDE"/>
    <w:rsid w:val="00134743"/>
    <w:rsid w:val="001355FB"/>
    <w:rsid w:val="00142411"/>
    <w:rsid w:val="00144C0D"/>
    <w:rsid w:val="00144F7A"/>
    <w:rsid w:val="00151E71"/>
    <w:rsid w:val="00153AB9"/>
    <w:rsid w:val="00156178"/>
    <w:rsid w:val="001662E3"/>
    <w:rsid w:val="001668A0"/>
    <w:rsid w:val="001728F3"/>
    <w:rsid w:val="00184923"/>
    <w:rsid w:val="00184F68"/>
    <w:rsid w:val="001859B6"/>
    <w:rsid w:val="0018778C"/>
    <w:rsid w:val="00187F7B"/>
    <w:rsid w:val="00190AFA"/>
    <w:rsid w:val="00194756"/>
    <w:rsid w:val="001950BE"/>
    <w:rsid w:val="001B34BE"/>
    <w:rsid w:val="001B74B0"/>
    <w:rsid w:val="001D5FBA"/>
    <w:rsid w:val="001E1526"/>
    <w:rsid w:val="001F6F6C"/>
    <w:rsid w:val="00201B85"/>
    <w:rsid w:val="002267C4"/>
    <w:rsid w:val="00232EEC"/>
    <w:rsid w:val="00233D03"/>
    <w:rsid w:val="00242CBD"/>
    <w:rsid w:val="00246B28"/>
    <w:rsid w:val="002535A4"/>
    <w:rsid w:val="002706BF"/>
    <w:rsid w:val="00272B4C"/>
    <w:rsid w:val="002876AE"/>
    <w:rsid w:val="002A5344"/>
    <w:rsid w:val="002A5938"/>
    <w:rsid w:val="002A6364"/>
    <w:rsid w:val="002B0D10"/>
    <w:rsid w:val="002B156E"/>
    <w:rsid w:val="002D1C06"/>
    <w:rsid w:val="002F2771"/>
    <w:rsid w:val="003018A2"/>
    <w:rsid w:val="0030276D"/>
    <w:rsid w:val="0030385C"/>
    <w:rsid w:val="00312D20"/>
    <w:rsid w:val="003134C2"/>
    <w:rsid w:val="00321FCE"/>
    <w:rsid w:val="00330064"/>
    <w:rsid w:val="00336A84"/>
    <w:rsid w:val="003440B6"/>
    <w:rsid w:val="00357A90"/>
    <w:rsid w:val="00360F8B"/>
    <w:rsid w:val="0036176F"/>
    <w:rsid w:val="0036451A"/>
    <w:rsid w:val="003923AC"/>
    <w:rsid w:val="00393126"/>
    <w:rsid w:val="00394DD4"/>
    <w:rsid w:val="00396BAA"/>
    <w:rsid w:val="003A1CF7"/>
    <w:rsid w:val="003B6C5A"/>
    <w:rsid w:val="003D1080"/>
    <w:rsid w:val="003D332D"/>
    <w:rsid w:val="003E2562"/>
    <w:rsid w:val="003E6CDE"/>
    <w:rsid w:val="003F6440"/>
    <w:rsid w:val="00414F38"/>
    <w:rsid w:val="0041575D"/>
    <w:rsid w:val="0043155C"/>
    <w:rsid w:val="00435B1A"/>
    <w:rsid w:val="00450640"/>
    <w:rsid w:val="00461E39"/>
    <w:rsid w:val="00466EA7"/>
    <w:rsid w:val="00471EC5"/>
    <w:rsid w:val="00472494"/>
    <w:rsid w:val="00477147"/>
    <w:rsid w:val="00493942"/>
    <w:rsid w:val="004A0164"/>
    <w:rsid w:val="004A3FA9"/>
    <w:rsid w:val="004B3048"/>
    <w:rsid w:val="004B7036"/>
    <w:rsid w:val="004B7310"/>
    <w:rsid w:val="004B734B"/>
    <w:rsid w:val="004D4973"/>
    <w:rsid w:val="004D4D5C"/>
    <w:rsid w:val="004E53D7"/>
    <w:rsid w:val="004E546A"/>
    <w:rsid w:val="004F0DE6"/>
    <w:rsid w:val="004F7491"/>
    <w:rsid w:val="005004A2"/>
    <w:rsid w:val="005045A9"/>
    <w:rsid w:val="00507292"/>
    <w:rsid w:val="00517AF8"/>
    <w:rsid w:val="00521AF8"/>
    <w:rsid w:val="0052417E"/>
    <w:rsid w:val="00524613"/>
    <w:rsid w:val="005276A2"/>
    <w:rsid w:val="005449A0"/>
    <w:rsid w:val="00547418"/>
    <w:rsid w:val="00547B7E"/>
    <w:rsid w:val="00547FC5"/>
    <w:rsid w:val="00550A76"/>
    <w:rsid w:val="00553ABE"/>
    <w:rsid w:val="00570442"/>
    <w:rsid w:val="00584511"/>
    <w:rsid w:val="00586F0C"/>
    <w:rsid w:val="005A0AAD"/>
    <w:rsid w:val="005A20CC"/>
    <w:rsid w:val="005A703A"/>
    <w:rsid w:val="005B6BDA"/>
    <w:rsid w:val="005C05BC"/>
    <w:rsid w:val="005C09D6"/>
    <w:rsid w:val="005C4C1B"/>
    <w:rsid w:val="005D3179"/>
    <w:rsid w:val="005D6DE3"/>
    <w:rsid w:val="005E77E0"/>
    <w:rsid w:val="005F5942"/>
    <w:rsid w:val="00603EBA"/>
    <w:rsid w:val="0060769E"/>
    <w:rsid w:val="0061212B"/>
    <w:rsid w:val="00614569"/>
    <w:rsid w:val="00622D08"/>
    <w:rsid w:val="00625F4E"/>
    <w:rsid w:val="006308ED"/>
    <w:rsid w:val="006334EE"/>
    <w:rsid w:val="00640E87"/>
    <w:rsid w:val="006466F4"/>
    <w:rsid w:val="00653E5D"/>
    <w:rsid w:val="00655859"/>
    <w:rsid w:val="00656291"/>
    <w:rsid w:val="006834E8"/>
    <w:rsid w:val="00685A67"/>
    <w:rsid w:val="00690B48"/>
    <w:rsid w:val="00694F02"/>
    <w:rsid w:val="006A184D"/>
    <w:rsid w:val="006A4989"/>
    <w:rsid w:val="006A5DD5"/>
    <w:rsid w:val="006A6B8F"/>
    <w:rsid w:val="006C1BFB"/>
    <w:rsid w:val="006C4FCF"/>
    <w:rsid w:val="006C5F8C"/>
    <w:rsid w:val="006D001E"/>
    <w:rsid w:val="006D03B6"/>
    <w:rsid w:val="006D2E2B"/>
    <w:rsid w:val="006D48F0"/>
    <w:rsid w:val="006D578F"/>
    <w:rsid w:val="006D7888"/>
    <w:rsid w:val="006D7AC1"/>
    <w:rsid w:val="006E06E7"/>
    <w:rsid w:val="006E25A0"/>
    <w:rsid w:val="00702683"/>
    <w:rsid w:val="00707C73"/>
    <w:rsid w:val="00722FBF"/>
    <w:rsid w:val="0072429F"/>
    <w:rsid w:val="00725F6B"/>
    <w:rsid w:val="007276A8"/>
    <w:rsid w:val="00732283"/>
    <w:rsid w:val="00734A52"/>
    <w:rsid w:val="00737232"/>
    <w:rsid w:val="007420D2"/>
    <w:rsid w:val="00752A5D"/>
    <w:rsid w:val="00757893"/>
    <w:rsid w:val="00761309"/>
    <w:rsid w:val="00765CB4"/>
    <w:rsid w:val="00780A51"/>
    <w:rsid w:val="00784CB0"/>
    <w:rsid w:val="007854A1"/>
    <w:rsid w:val="00796B18"/>
    <w:rsid w:val="007A1EC1"/>
    <w:rsid w:val="007A7065"/>
    <w:rsid w:val="007B6482"/>
    <w:rsid w:val="007D61B9"/>
    <w:rsid w:val="00800BC1"/>
    <w:rsid w:val="00804C78"/>
    <w:rsid w:val="0080673F"/>
    <w:rsid w:val="00806DF6"/>
    <w:rsid w:val="00811F28"/>
    <w:rsid w:val="0081396D"/>
    <w:rsid w:val="0082071D"/>
    <w:rsid w:val="0082768F"/>
    <w:rsid w:val="0083514B"/>
    <w:rsid w:val="00842D98"/>
    <w:rsid w:val="00851EAA"/>
    <w:rsid w:val="00863D57"/>
    <w:rsid w:val="00863F73"/>
    <w:rsid w:val="008766AD"/>
    <w:rsid w:val="00876DEB"/>
    <w:rsid w:val="00882E23"/>
    <w:rsid w:val="008910A5"/>
    <w:rsid w:val="008937E3"/>
    <w:rsid w:val="00893E0F"/>
    <w:rsid w:val="008A162A"/>
    <w:rsid w:val="008A18A0"/>
    <w:rsid w:val="008A7C77"/>
    <w:rsid w:val="008B6E69"/>
    <w:rsid w:val="008C1DAB"/>
    <w:rsid w:val="008C3833"/>
    <w:rsid w:val="008C3FEE"/>
    <w:rsid w:val="008C45E6"/>
    <w:rsid w:val="008C60B1"/>
    <w:rsid w:val="008C61DD"/>
    <w:rsid w:val="008C7492"/>
    <w:rsid w:val="008D0247"/>
    <w:rsid w:val="008D69B7"/>
    <w:rsid w:val="008D6C35"/>
    <w:rsid w:val="008E2B48"/>
    <w:rsid w:val="008E46BD"/>
    <w:rsid w:val="008E6401"/>
    <w:rsid w:val="00901433"/>
    <w:rsid w:val="00921AA4"/>
    <w:rsid w:val="00932A22"/>
    <w:rsid w:val="00933F22"/>
    <w:rsid w:val="009509B0"/>
    <w:rsid w:val="00952710"/>
    <w:rsid w:val="00957F90"/>
    <w:rsid w:val="00964658"/>
    <w:rsid w:val="0097488E"/>
    <w:rsid w:val="009775AD"/>
    <w:rsid w:val="00980F6E"/>
    <w:rsid w:val="00982E66"/>
    <w:rsid w:val="00991691"/>
    <w:rsid w:val="0099238E"/>
    <w:rsid w:val="0099506E"/>
    <w:rsid w:val="009959D3"/>
    <w:rsid w:val="009A084C"/>
    <w:rsid w:val="009B3DF5"/>
    <w:rsid w:val="009D2496"/>
    <w:rsid w:val="009E21A7"/>
    <w:rsid w:val="009F7B96"/>
    <w:rsid w:val="00A03399"/>
    <w:rsid w:val="00A07399"/>
    <w:rsid w:val="00A13961"/>
    <w:rsid w:val="00A153A7"/>
    <w:rsid w:val="00A22577"/>
    <w:rsid w:val="00A3141A"/>
    <w:rsid w:val="00A324FC"/>
    <w:rsid w:val="00A4591B"/>
    <w:rsid w:val="00A47F15"/>
    <w:rsid w:val="00A53165"/>
    <w:rsid w:val="00A56727"/>
    <w:rsid w:val="00A6439F"/>
    <w:rsid w:val="00A64760"/>
    <w:rsid w:val="00A66DE3"/>
    <w:rsid w:val="00A67B9B"/>
    <w:rsid w:val="00A74D58"/>
    <w:rsid w:val="00A77B11"/>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308A"/>
    <w:rsid w:val="00B0585A"/>
    <w:rsid w:val="00B078C6"/>
    <w:rsid w:val="00B13B6F"/>
    <w:rsid w:val="00B31451"/>
    <w:rsid w:val="00B31C2D"/>
    <w:rsid w:val="00B34CEC"/>
    <w:rsid w:val="00B41D9E"/>
    <w:rsid w:val="00B44FE9"/>
    <w:rsid w:val="00B62B42"/>
    <w:rsid w:val="00B67068"/>
    <w:rsid w:val="00B731EC"/>
    <w:rsid w:val="00B74EC7"/>
    <w:rsid w:val="00B81205"/>
    <w:rsid w:val="00B91A96"/>
    <w:rsid w:val="00BA4268"/>
    <w:rsid w:val="00C26139"/>
    <w:rsid w:val="00C26747"/>
    <w:rsid w:val="00C32963"/>
    <w:rsid w:val="00C37BB1"/>
    <w:rsid w:val="00C43C94"/>
    <w:rsid w:val="00C47ADD"/>
    <w:rsid w:val="00C5784A"/>
    <w:rsid w:val="00C62953"/>
    <w:rsid w:val="00C64E96"/>
    <w:rsid w:val="00C66C75"/>
    <w:rsid w:val="00C74F2C"/>
    <w:rsid w:val="00C76E9C"/>
    <w:rsid w:val="00CA5039"/>
    <w:rsid w:val="00CA71AC"/>
    <w:rsid w:val="00CB2895"/>
    <w:rsid w:val="00CB3281"/>
    <w:rsid w:val="00CB418A"/>
    <w:rsid w:val="00CB79ED"/>
    <w:rsid w:val="00CD3FFC"/>
    <w:rsid w:val="00CD479A"/>
    <w:rsid w:val="00CD576D"/>
    <w:rsid w:val="00CE21F9"/>
    <w:rsid w:val="00CE2B1E"/>
    <w:rsid w:val="00CE7659"/>
    <w:rsid w:val="00CE79DB"/>
    <w:rsid w:val="00CF0ADE"/>
    <w:rsid w:val="00CF0BFF"/>
    <w:rsid w:val="00CF0F70"/>
    <w:rsid w:val="00CF2971"/>
    <w:rsid w:val="00D01412"/>
    <w:rsid w:val="00D11092"/>
    <w:rsid w:val="00D11EA5"/>
    <w:rsid w:val="00D1593D"/>
    <w:rsid w:val="00D251A9"/>
    <w:rsid w:val="00D267CB"/>
    <w:rsid w:val="00D32AE2"/>
    <w:rsid w:val="00D42229"/>
    <w:rsid w:val="00D42D48"/>
    <w:rsid w:val="00D665ED"/>
    <w:rsid w:val="00D72F19"/>
    <w:rsid w:val="00D77F34"/>
    <w:rsid w:val="00D82336"/>
    <w:rsid w:val="00D8587A"/>
    <w:rsid w:val="00D90692"/>
    <w:rsid w:val="00D968EA"/>
    <w:rsid w:val="00DA427B"/>
    <w:rsid w:val="00DA6A4B"/>
    <w:rsid w:val="00DC0F1C"/>
    <w:rsid w:val="00DC2753"/>
    <w:rsid w:val="00DD115D"/>
    <w:rsid w:val="00DE1233"/>
    <w:rsid w:val="00DE6094"/>
    <w:rsid w:val="00E01BC8"/>
    <w:rsid w:val="00E06210"/>
    <w:rsid w:val="00E12DDF"/>
    <w:rsid w:val="00E20D0E"/>
    <w:rsid w:val="00E27C29"/>
    <w:rsid w:val="00E321B9"/>
    <w:rsid w:val="00E33D97"/>
    <w:rsid w:val="00E35340"/>
    <w:rsid w:val="00E4147B"/>
    <w:rsid w:val="00E70EE8"/>
    <w:rsid w:val="00E81CAB"/>
    <w:rsid w:val="00E84A81"/>
    <w:rsid w:val="00E862F3"/>
    <w:rsid w:val="00E867AA"/>
    <w:rsid w:val="00E90471"/>
    <w:rsid w:val="00EA01F5"/>
    <w:rsid w:val="00EA57CE"/>
    <w:rsid w:val="00EA6E68"/>
    <w:rsid w:val="00EB5FD9"/>
    <w:rsid w:val="00EB793C"/>
    <w:rsid w:val="00ED49D6"/>
    <w:rsid w:val="00EE1A0F"/>
    <w:rsid w:val="00EE5FEE"/>
    <w:rsid w:val="00EF4771"/>
    <w:rsid w:val="00F07D5E"/>
    <w:rsid w:val="00F12E32"/>
    <w:rsid w:val="00F16B86"/>
    <w:rsid w:val="00F16D82"/>
    <w:rsid w:val="00F2061C"/>
    <w:rsid w:val="00F20871"/>
    <w:rsid w:val="00F31D63"/>
    <w:rsid w:val="00F4328C"/>
    <w:rsid w:val="00F559AE"/>
    <w:rsid w:val="00F55EC0"/>
    <w:rsid w:val="00F634E2"/>
    <w:rsid w:val="00F70C52"/>
    <w:rsid w:val="00F81C9F"/>
    <w:rsid w:val="00F82675"/>
    <w:rsid w:val="00F90C8A"/>
    <w:rsid w:val="00F951E9"/>
    <w:rsid w:val="00FA08D8"/>
    <w:rsid w:val="00FA1366"/>
    <w:rsid w:val="00FA4AA0"/>
    <w:rsid w:val="00FB2D7D"/>
    <w:rsid w:val="00FC2C31"/>
    <w:rsid w:val="00FC4392"/>
    <w:rsid w:val="00FD1D7C"/>
    <w:rsid w:val="00FD6262"/>
    <w:rsid w:val="00FD7CA2"/>
    <w:rsid w:val="00FE577F"/>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AutoNumbers">
    <w:name w:val="AutoNumbers"/>
    <w:basedOn w:val="Normal"/>
    <w:locked/>
    <w:rsid w:val="00D267CB"/>
    <w:pPr>
      <w:spacing w:after="240"/>
      <w:ind w:left="360" w:hanging="360"/>
    </w:pPr>
    <w:rPr>
      <w:sz w:val="24"/>
      <w:szCs w:val="20"/>
    </w:rPr>
  </w:style>
  <w:style w:type="character" w:customStyle="1" w:styleId="Style1">
    <w:name w:val="Style1"/>
    <w:basedOn w:val="DefaultParagraphFont"/>
    <w:uiPriority w:val="1"/>
    <w:rsid w:val="00D267CB"/>
  </w:style>
  <w:style w:type="paragraph" w:styleId="BodyTextIndent2">
    <w:name w:val="Body Text Indent 2"/>
    <w:basedOn w:val="Normal"/>
    <w:link w:val="BodyTextIndent2Char"/>
    <w:unhideWhenUsed/>
    <w:rsid w:val="001E1526"/>
    <w:pPr>
      <w:spacing w:after="120" w:line="480" w:lineRule="auto"/>
      <w:ind w:left="360"/>
    </w:pPr>
    <w:rPr>
      <w:sz w:val="24"/>
      <w:szCs w:val="20"/>
    </w:rPr>
  </w:style>
  <w:style w:type="character" w:customStyle="1" w:styleId="BodyTextIndent2Char">
    <w:name w:val="Body Text Indent 2 Char"/>
    <w:basedOn w:val="DefaultParagraphFont"/>
    <w:link w:val="BodyTextIndent2"/>
    <w:rsid w:val="001E1526"/>
    <w:rPr>
      <w:sz w:val="24"/>
      <w:szCs w:val="20"/>
    </w:rPr>
  </w:style>
  <w:style w:type="paragraph" w:customStyle="1" w:styleId="HangingIndent">
    <w:name w:val="HangingIndent"/>
    <w:basedOn w:val="Normal"/>
    <w:rsid w:val="00CA71AC"/>
    <w:pPr>
      <w:tabs>
        <w:tab w:val="right" w:pos="5760"/>
        <w:tab w:val="right" w:pos="6480"/>
        <w:tab w:val="right" w:pos="7200"/>
        <w:tab w:val="right" w:pos="7920"/>
        <w:tab w:val="right" w:pos="8640"/>
      </w:tabs>
      <w:ind w:left="360" w:hanging="360"/>
    </w:pPr>
    <w:rPr>
      <w:sz w:val="24"/>
      <w:szCs w:val="20"/>
    </w:rPr>
  </w:style>
  <w:style w:type="paragraph" w:styleId="BlockText">
    <w:name w:val="Block Text"/>
    <w:basedOn w:val="Normal"/>
    <w:next w:val="BodyText"/>
    <w:rsid w:val="00722FBF"/>
    <w:pPr>
      <w:spacing w:after="240"/>
      <w:ind w:left="1440" w:right="1440"/>
    </w:pPr>
    <w:rPr>
      <w:sz w:val="24"/>
      <w:szCs w:val="20"/>
    </w:rPr>
  </w:style>
  <w:style w:type="paragraph" w:styleId="BodyText">
    <w:name w:val="Body Text"/>
    <w:basedOn w:val="Normal"/>
    <w:link w:val="BodyTextChar"/>
    <w:semiHidden/>
    <w:unhideWhenUsed/>
    <w:rsid w:val="00722FBF"/>
    <w:pPr>
      <w:spacing w:after="120"/>
    </w:pPr>
  </w:style>
  <w:style w:type="character" w:customStyle="1" w:styleId="BodyTextChar">
    <w:name w:val="Body Text Char"/>
    <w:basedOn w:val="DefaultParagraphFont"/>
    <w:link w:val="BodyText"/>
    <w:semiHidden/>
    <w:rsid w:val="00722FBF"/>
  </w:style>
  <w:style w:type="character" w:customStyle="1" w:styleId="JustifiedCOBCharChar">
    <w:name w:val="Justified_COB Char Char"/>
    <w:basedOn w:val="DefaultParagraphFont"/>
    <w:link w:val="JustifiedCOB"/>
    <w:rsid w:val="005A20C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AutoNumbers">
    <w:name w:val="AutoNumbers"/>
    <w:basedOn w:val="Normal"/>
    <w:locked/>
    <w:rsid w:val="00D267CB"/>
    <w:pPr>
      <w:spacing w:after="240"/>
      <w:ind w:left="360" w:hanging="360"/>
    </w:pPr>
    <w:rPr>
      <w:sz w:val="24"/>
      <w:szCs w:val="20"/>
    </w:rPr>
  </w:style>
  <w:style w:type="character" w:customStyle="1" w:styleId="Style1">
    <w:name w:val="Style1"/>
    <w:basedOn w:val="DefaultParagraphFont"/>
    <w:uiPriority w:val="1"/>
    <w:rsid w:val="00D267CB"/>
  </w:style>
  <w:style w:type="paragraph" w:styleId="BodyTextIndent2">
    <w:name w:val="Body Text Indent 2"/>
    <w:basedOn w:val="Normal"/>
    <w:link w:val="BodyTextIndent2Char"/>
    <w:unhideWhenUsed/>
    <w:rsid w:val="001E1526"/>
    <w:pPr>
      <w:spacing w:after="120" w:line="480" w:lineRule="auto"/>
      <w:ind w:left="360"/>
    </w:pPr>
    <w:rPr>
      <w:sz w:val="24"/>
      <w:szCs w:val="20"/>
    </w:rPr>
  </w:style>
  <w:style w:type="character" w:customStyle="1" w:styleId="BodyTextIndent2Char">
    <w:name w:val="Body Text Indent 2 Char"/>
    <w:basedOn w:val="DefaultParagraphFont"/>
    <w:link w:val="BodyTextIndent2"/>
    <w:rsid w:val="001E1526"/>
    <w:rPr>
      <w:sz w:val="24"/>
      <w:szCs w:val="20"/>
    </w:rPr>
  </w:style>
  <w:style w:type="paragraph" w:customStyle="1" w:styleId="HangingIndent">
    <w:name w:val="HangingIndent"/>
    <w:basedOn w:val="Normal"/>
    <w:rsid w:val="00CA71AC"/>
    <w:pPr>
      <w:tabs>
        <w:tab w:val="right" w:pos="5760"/>
        <w:tab w:val="right" w:pos="6480"/>
        <w:tab w:val="right" w:pos="7200"/>
        <w:tab w:val="right" w:pos="7920"/>
        <w:tab w:val="right" w:pos="8640"/>
      </w:tabs>
      <w:ind w:left="360" w:hanging="360"/>
    </w:pPr>
    <w:rPr>
      <w:sz w:val="24"/>
      <w:szCs w:val="20"/>
    </w:rPr>
  </w:style>
  <w:style w:type="paragraph" w:styleId="BlockText">
    <w:name w:val="Block Text"/>
    <w:basedOn w:val="Normal"/>
    <w:next w:val="BodyText"/>
    <w:rsid w:val="00722FBF"/>
    <w:pPr>
      <w:spacing w:after="240"/>
      <w:ind w:left="1440" w:right="1440"/>
    </w:pPr>
    <w:rPr>
      <w:sz w:val="24"/>
      <w:szCs w:val="20"/>
    </w:rPr>
  </w:style>
  <w:style w:type="paragraph" w:styleId="BodyText">
    <w:name w:val="Body Text"/>
    <w:basedOn w:val="Normal"/>
    <w:link w:val="BodyTextChar"/>
    <w:semiHidden/>
    <w:unhideWhenUsed/>
    <w:rsid w:val="00722FBF"/>
    <w:pPr>
      <w:spacing w:after="120"/>
    </w:pPr>
  </w:style>
  <w:style w:type="character" w:customStyle="1" w:styleId="BodyTextChar">
    <w:name w:val="Body Text Char"/>
    <w:basedOn w:val="DefaultParagraphFont"/>
    <w:link w:val="BodyText"/>
    <w:semiHidden/>
    <w:rsid w:val="00722FBF"/>
  </w:style>
  <w:style w:type="character" w:customStyle="1" w:styleId="JustifiedCOBCharChar">
    <w:name w:val="Justified_COB Char Char"/>
    <w:basedOn w:val="DefaultParagraphFont"/>
    <w:link w:val="JustifiedCOB"/>
    <w:rsid w:val="005A20C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674B057E-A7D5-4669-8218-8A9B44E5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45</Pages>
  <Words>13880</Words>
  <Characters>79121</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92816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nvizcarr</cp:lastModifiedBy>
  <cp:revision>39</cp:revision>
  <cp:lastPrinted>2013-09-10T21:53:00Z</cp:lastPrinted>
  <dcterms:created xsi:type="dcterms:W3CDTF">2013-09-06T20:51:00Z</dcterms:created>
  <dcterms:modified xsi:type="dcterms:W3CDTF">2013-09-10T21:54:00Z</dcterms:modified>
</cp:coreProperties>
</file>