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customXml w:uri="regular-agenda-item" w:element="MAIN">
      <w:customXml w:uri="regular-agenda-item" w:element="REGULAR_AGENDA_ITEM">
        <w:p w:rsidR="007774B4" w:rsidRDefault="007774B4">
          <w:pPr>
            <w:jc w:val="center"/>
            <w:rPr>
              <w:caps/>
            </w:rPr>
          </w:pPr>
          <w:r>
            <w:rPr>
              <w:caps/>
            </w:rPr>
            <w:tab/>
            <w:t>STATEMENT OF PROCEEDINGS</w:t>
          </w:r>
        </w:p>
        <w:customXml w:uri="regular-agenda-item" w:element="AGENDA_ITEM_HEADER">
          <w:p w:rsidR="005611C8" w:rsidRDefault="001426FF">
            <w:pPr>
              <w:jc w:val="center"/>
              <w:rPr>
                <w:caps/>
              </w:rPr>
            </w:pPr>
            <w:r>
              <w:rPr>
                <w:caps/>
              </w:rPr>
              <w:t>COUNTY OF SAN DIEGO BOARD OF SUPERVISORS</w:t>
            </w:r>
          </w:p>
          <w:p w:rsidR="005611C8" w:rsidRDefault="001426FF">
            <w:pPr>
              <w:jc w:val="center"/>
              <w:rPr>
                <w:caps/>
              </w:rPr>
            </w:pPr>
            <w:r>
              <w:rPr>
                <w:caps/>
              </w:rPr>
              <w:t>REGULAR MEETING</w:t>
            </w:r>
          </w:p>
          <w:bookmarkStart w:id="0" w:name="MeetingDate" w:displacedByCustomXml="next"/>
          <w:bookmarkEnd w:id="0" w:displacedByCustomXml="next"/>
          <w:customXml w:uri="regular-agenda-item" w:element="DATE_TIME">
            <w:p w:rsidR="005611C8" w:rsidRDefault="00B71372">
              <w:pPr>
                <w:jc w:val="center"/>
              </w:pPr>
              <w:r>
                <w:rPr>
                  <w:b/>
                </w:rPr>
                <w:t xml:space="preserve">TUESDAY, </w:t>
              </w:r>
              <w:r w:rsidR="00600D28">
                <w:rPr>
                  <w:b/>
                </w:rPr>
                <w:t>SEPTEMBER 25</w:t>
              </w:r>
              <w:r>
                <w:rPr>
                  <w:b/>
                </w:rPr>
                <w:t>, 2012</w:t>
              </w:r>
            </w:p>
          </w:customXml>
          <w:customXml w:uri="regular-agenda-item" w:element="LOCATION">
            <w:p w:rsidR="005611C8" w:rsidRDefault="00B71372">
              <w:pPr>
                <w:jc w:val="center"/>
              </w:pPr>
              <w:r>
                <w:t>Board of Supervisors North Chamber</w:t>
              </w:r>
            </w:p>
          </w:customXml>
          <w:p w:rsidR="005611C8" w:rsidRDefault="001426FF">
            <w:pPr>
              <w:jc w:val="center"/>
            </w:pPr>
            <w:r>
              <w:t>1600 Pacific Highway,</w:t>
            </w:r>
            <w:customXml w:uri="regular-agenda-item" w:element="MEETING_ROOM">
              <w:r>
                <w:t xml:space="preserve"> Room 310</w:t>
              </w:r>
            </w:customXml>
            <w:r>
              <w:t>, San Diego, California</w:t>
            </w:r>
          </w:p>
          <w:p w:rsidR="005611C8" w:rsidRDefault="005611C8">
            <w:pPr>
              <w:jc w:val="center"/>
            </w:pPr>
          </w:p>
          <w:p w:rsidR="005611C8" w:rsidRDefault="005611C8">
            <w:pPr>
              <w:jc w:val="center"/>
            </w:pPr>
          </w:p>
          <w:p w:rsidR="005611C8" w:rsidRDefault="005611C8">
            <w:pPr>
              <w:jc w:val="center"/>
            </w:pPr>
          </w:p>
          <w:p w:rsidR="00497553" w:rsidRPr="005E2DD3" w:rsidRDefault="00497553" w:rsidP="00497553">
            <w:pPr>
              <w:spacing w:after="240"/>
            </w:pPr>
            <w:r w:rsidRPr="005E2DD3">
              <w:t>REGULAR SESSION – Regular Meeting was called t</w:t>
            </w:r>
            <w:r>
              <w:t>o order at 9:0</w:t>
            </w:r>
            <w:r w:rsidR="00E40A38">
              <w:t>5</w:t>
            </w:r>
            <w:r w:rsidRPr="005E2DD3">
              <w:t xml:space="preserve"> a.m.</w:t>
            </w:r>
          </w:p>
          <w:p w:rsidR="00497553" w:rsidRDefault="00497553" w:rsidP="00497553">
            <w:pPr>
              <w:snapToGrid w:val="0"/>
              <w:ind w:right="216"/>
              <w:outlineLvl w:val="0"/>
            </w:pPr>
            <w:r>
              <w:t>Present: Supervisors</w:t>
            </w:r>
            <w:r w:rsidRPr="005E2DD3">
              <w:t xml:space="preserve"> </w:t>
            </w:r>
            <w:r>
              <w:t xml:space="preserve">Ron Roberts, Chairman; Greg Cox, Vice Chairman; Dianne Jacob; </w:t>
            </w:r>
            <w:r w:rsidRPr="005E2DD3">
              <w:t>Pam Slater-Price</w:t>
            </w:r>
            <w:r>
              <w:t>; Bill Horn</w:t>
            </w:r>
            <w:r w:rsidRPr="005E2DD3">
              <w:t>; also Thomas J. Pastuszka, Clerk.</w:t>
            </w:r>
          </w:p>
          <w:p w:rsidR="00497553" w:rsidRDefault="00497553" w:rsidP="00497553">
            <w:pPr>
              <w:rPr>
                <w:bCs/>
                <w:szCs w:val="24"/>
              </w:rPr>
            </w:pPr>
          </w:p>
          <w:p w:rsidR="00497553" w:rsidRPr="00E460A4" w:rsidRDefault="00497553" w:rsidP="00497553">
            <w:pPr>
              <w:rPr>
                <w:bCs/>
                <w:szCs w:val="24"/>
              </w:rPr>
            </w:pPr>
            <w:r w:rsidRPr="00E460A4">
              <w:rPr>
                <w:bCs/>
                <w:szCs w:val="24"/>
              </w:rPr>
              <w:t xml:space="preserve">Invocation was led by </w:t>
            </w:r>
            <w:r w:rsidR="00E40A38">
              <w:t>Walt Ekard, Chief Administrative Officer.</w:t>
            </w:r>
          </w:p>
          <w:p w:rsidR="00497553" w:rsidRPr="005E2DD3" w:rsidRDefault="00497553" w:rsidP="00497553">
            <w:pPr>
              <w:pStyle w:val="ListParagraph"/>
              <w:ind w:left="360"/>
            </w:pPr>
          </w:p>
          <w:p w:rsidR="00497553" w:rsidRDefault="00497553" w:rsidP="00497553">
            <w:pPr>
              <w:rPr>
                <w:szCs w:val="24"/>
              </w:rPr>
            </w:pPr>
            <w:r w:rsidRPr="00E460A4">
              <w:rPr>
                <w:bCs/>
              </w:rPr>
              <w:t xml:space="preserve">Pledge of </w:t>
            </w:r>
            <w:r w:rsidRPr="00E460A4">
              <w:rPr>
                <w:bCs/>
                <w:szCs w:val="24"/>
              </w:rPr>
              <w:t xml:space="preserve">Allegiance was led </w:t>
            </w:r>
            <w:r w:rsidRPr="00F47D13">
              <w:rPr>
                <w:bCs/>
                <w:szCs w:val="24"/>
              </w:rPr>
              <w:t>by</w:t>
            </w:r>
            <w:r w:rsidRPr="00E96B4D">
              <w:rPr>
                <w:bCs/>
                <w:szCs w:val="24"/>
              </w:rPr>
              <w:t xml:space="preserve"> </w:t>
            </w:r>
            <w:r w:rsidR="00E7138B">
              <w:t>Tom Workman</w:t>
            </w:r>
            <w:r w:rsidR="007B2E60">
              <w:t>, S</w:t>
            </w:r>
            <w:r w:rsidR="00E7138B">
              <w:t>uperintendent of the Cabrillo National Monument.</w:t>
            </w:r>
          </w:p>
          <w:p w:rsidR="00497553" w:rsidRPr="005F5EB5" w:rsidRDefault="00497553" w:rsidP="00497553"/>
          <w:p w:rsidR="00497553" w:rsidRPr="005E2DD3" w:rsidRDefault="00497553" w:rsidP="00497553">
            <w:pPr>
              <w:spacing w:after="240"/>
            </w:pPr>
            <w:r w:rsidRPr="005E2DD3">
              <w:t xml:space="preserve">Approval of Statement of </w:t>
            </w:r>
            <w:r>
              <w:t>Proceedings/Minutes for Minutes for Meeting of September 11, 2012.</w:t>
            </w:r>
          </w:p>
          <w:p w:rsidR="00497553" w:rsidRPr="00E460A4" w:rsidRDefault="00497553" w:rsidP="00497553">
            <w:pPr>
              <w:rPr>
                <w:b/>
                <w:bCs/>
              </w:rPr>
            </w:pPr>
            <w:r w:rsidRPr="00E460A4">
              <w:rPr>
                <w:b/>
              </w:rPr>
              <w:t>ACTION:</w:t>
            </w:r>
          </w:p>
          <w:p w:rsidR="00497553" w:rsidRDefault="00C06397" w:rsidP="00497553">
            <w:pPr>
              <w:spacing w:after="240"/>
            </w:pPr>
            <w:r>
              <w:t xml:space="preserve">ON MOTION of Supervisor Horn, seconded by Supervisor Slater-Price, </w:t>
            </w:r>
            <w:r w:rsidR="00497553" w:rsidRPr="007F752A">
              <w:t>the</w:t>
            </w:r>
            <w:r w:rsidR="00497553" w:rsidRPr="005E2DD3">
              <w:t xml:space="preserve"> Board of Supervisors approved the Statement of </w:t>
            </w:r>
            <w:r w:rsidR="00497553">
              <w:t>Proceedings/</w:t>
            </w:r>
            <w:r w:rsidR="00497553" w:rsidRPr="003C71AD">
              <w:t xml:space="preserve"> </w:t>
            </w:r>
            <w:r w:rsidR="00497553">
              <w:t xml:space="preserve">Minutes for Meeting of </w:t>
            </w:r>
            <w:r w:rsidR="008E42D1">
              <w:t xml:space="preserve">                    </w:t>
            </w:r>
            <w:r w:rsidR="00497553">
              <w:t>September 11, 2012.</w:t>
            </w:r>
          </w:p>
          <w:p w:rsidR="00497553" w:rsidRDefault="00497553" w:rsidP="00497553">
            <w:r w:rsidRPr="005E2DD3">
              <w:t>AYES:  Co</w:t>
            </w:r>
            <w:r>
              <w:t>x, Jacob, Slater-Price,</w:t>
            </w:r>
            <w:r w:rsidRPr="005E2DD3">
              <w:t xml:space="preserve"> </w:t>
            </w:r>
            <w:r>
              <w:t xml:space="preserve">Roberts, </w:t>
            </w:r>
            <w:r w:rsidRPr="005E2DD3">
              <w:t>Horn</w:t>
            </w:r>
          </w:p>
          <w:p w:rsidR="00497553" w:rsidRDefault="00497553" w:rsidP="00497553"/>
          <w:customXml w:uri="regular-agenda-item" w:element="PREV_MTG_DATE_TEXT">
            <w:p w:rsidR="00C84C50" w:rsidRPr="00497553" w:rsidRDefault="00AE7679" w:rsidP="00812B54">
              <w:pPr>
                <w:spacing w:after="240"/>
              </w:pPr>
              <w:r>
                <w:t xml:space="preserve">Time Certain:  </w:t>
              </w:r>
              <w:r w:rsidR="00640461">
                <w:t>1</w:t>
              </w:r>
              <w:r w:rsidR="00600D28">
                <w:t>1</w:t>
              </w:r>
              <w:r w:rsidR="00640461">
                <w:t xml:space="preserve">:00 </w:t>
              </w:r>
              <w:r w:rsidR="00600D28">
                <w:t>A</w:t>
              </w:r>
              <w:r w:rsidR="00640461">
                <w:t xml:space="preserve">.M. </w:t>
              </w:r>
            </w:p>
          </w:customXml>
          <w:p w:rsidR="0024038C" w:rsidRDefault="0024038C" w:rsidP="00862A42">
            <w:pPr>
              <w:ind w:left="720" w:firstLine="720"/>
            </w:pPr>
            <w:r w:rsidRPr="00640461">
              <w:t xml:space="preserve">County </w:t>
            </w:r>
            <w:r>
              <w:t>Administration</w:t>
            </w:r>
            <w:r w:rsidRPr="00640461">
              <w:t xml:space="preserve"> Center</w:t>
            </w:r>
            <w:r>
              <w:t xml:space="preserve"> </w:t>
            </w:r>
            <w:r w:rsidR="00AB0D71">
              <w:t>Waterfront Park</w:t>
            </w:r>
          </w:p>
          <w:p w:rsidR="00AB0D71" w:rsidRPr="00640461" w:rsidRDefault="00AB0D71" w:rsidP="00862A42">
            <w:pPr>
              <w:ind w:left="720" w:firstLine="720"/>
              <w:rPr>
                <w:b/>
              </w:rPr>
            </w:pPr>
            <w:r>
              <w:t>Groundbreaking Ceremony</w:t>
            </w:r>
          </w:p>
          <w:p w:rsidR="00AE7679" w:rsidRDefault="00600D28" w:rsidP="00862A42">
            <w:pPr>
              <w:ind w:left="720" w:firstLine="720"/>
            </w:pPr>
            <w:r>
              <w:t>1600 Pacific Highway</w:t>
            </w:r>
            <w:r w:rsidR="0024038C">
              <w:t>, South Parking Lot</w:t>
            </w:r>
          </w:p>
          <w:p w:rsidR="00AE7679" w:rsidRDefault="00600D28" w:rsidP="00862A42">
            <w:pPr>
              <w:ind w:left="720" w:firstLine="720"/>
            </w:pPr>
            <w:r>
              <w:t>San Diego, CA  92101</w:t>
            </w:r>
          </w:p>
          <w:p w:rsidR="00640461" w:rsidRDefault="00600D28" w:rsidP="00AE7679">
            <w:pPr>
              <w:spacing w:after="240"/>
              <w:ind w:left="720"/>
            </w:pPr>
            <w:r>
              <w:tab/>
            </w:r>
            <w:r>
              <w:tab/>
            </w:r>
          </w:p>
          <w:p w:rsidR="00122A1C" w:rsidRPr="00424A35" w:rsidRDefault="007D7631" w:rsidP="00424A35">
            <w:pPr>
              <w:spacing w:after="240"/>
              <w:ind w:left="720"/>
            </w:pPr>
          </w:p>
        </w:customXml>
        <w:p w:rsidR="00C845DA" w:rsidRDefault="00C845DA">
          <w:pPr>
            <w:rPr>
              <w:b/>
              <w:sz w:val="28"/>
              <w:szCs w:val="28"/>
            </w:rPr>
          </w:pPr>
        </w:p>
        <w:p w:rsidR="00643463" w:rsidRPr="00F90CFF" w:rsidRDefault="00643463">
          <w:pPr>
            <w:rPr>
              <w:sz w:val="20"/>
            </w:rPr>
            <w:sectPr w:rsidR="00643463" w:rsidRPr="00F90CFF">
              <w:footerReference w:type="even" r:id="rId8"/>
              <w:footerReference w:type="default" r:id="rId9"/>
              <w:pgSz w:w="12240" w:h="15840" w:code="1"/>
              <w:pgMar w:top="1440" w:right="1440" w:bottom="1440" w:left="1440" w:header="720" w:footer="720" w:gutter="0"/>
              <w:cols w:space="720"/>
            </w:sectPr>
          </w:pPr>
        </w:p>
        <w:tbl>
          <w:tblPr>
            <w:tblW w:w="9360" w:type="dxa"/>
            <w:tblInd w:w="108" w:type="dxa"/>
            <w:tblLayout w:type="fixed"/>
            <w:tblLook w:val="0000"/>
          </w:tblPr>
          <w:tblGrid>
            <w:gridCol w:w="2448"/>
            <w:gridCol w:w="1440"/>
            <w:gridCol w:w="5472"/>
          </w:tblGrid>
          <w:bookmarkStart w:id="1" w:name="Category" w:displacedByCustomXml="next"/>
          <w:bookmarkEnd w:id="1" w:displacedByCustomXml="next"/>
          <w:customXml w:uri="regular-agenda-item" w:element="AGENDA_LIST">
            <w:tr w:rsidR="005611C8">
              <w:customXml w:uri="regular-agenda-item" w:element="CATEGORY">
                <w:tc>
                  <w:tcPr>
                    <w:tcW w:w="2448" w:type="dxa"/>
                  </w:tcPr>
                  <w:p w:rsidR="005611C8" w:rsidRDefault="005611C8">
                    <w:pPr>
                      <w:pStyle w:val="JustifiedCOB"/>
                      <w:jc w:val="left"/>
                    </w:pPr>
                    <w:r>
                      <w:t>Public Safety</w:t>
                    </w:r>
                  </w:p>
                </w:tc>
              </w:customXml>
              <w:bookmarkStart w:id="2" w:name="AgendaNumber" w:displacedByCustomXml="next"/>
              <w:bookmarkEnd w:id="2" w:displacedByCustomXml="next"/>
              <w:customXml w:uri="regular-agenda-item" w:element="AGENDA_INDEX">
                <w:tc>
                  <w:tcPr>
                    <w:tcW w:w="1440" w:type="dxa"/>
                  </w:tcPr>
                  <w:p w:rsidR="005611C8" w:rsidRDefault="005611C8">
                    <w:pPr>
                      <w:pStyle w:val="JustifiedCOB"/>
                      <w:jc w:val="center"/>
                    </w:pPr>
                    <w:r>
                      <w:t>1.</w:t>
                    </w:r>
                  </w:p>
                </w:tc>
              </w:customXml>
              <w:bookmarkStart w:id="3" w:name="Subject" w:displacedByCustomXml="next"/>
              <w:bookmarkEnd w:id="3" w:displacedByCustomXml="next"/>
              <w:customXml w:uri="regular-agenda-item" w:element="SUBJECT">
                <w:tc>
                  <w:tcPr>
                    <w:tcW w:w="5472" w:type="dxa"/>
                  </w:tcPr>
                  <w:p w:rsidR="00170787" w:rsidRDefault="00D85F0D" w:rsidP="00170787">
                    <w:pPr>
                      <w:pStyle w:val="JustifiedCOB"/>
                      <w:spacing w:after="0"/>
                    </w:pPr>
                    <w:r w:rsidRPr="00CE23E5">
                      <w:rPr>
                        <w:szCs w:val="24"/>
                      </w:rPr>
                      <w:t xml:space="preserve">PUBLIC SAFETY REALIGNMENT 2011 - </w:t>
                    </w:r>
                    <w:r>
                      <w:rPr>
                        <w:szCs w:val="24"/>
                      </w:rPr>
                      <w:t>APPROVE HOME DETENTION PROGRAM RULES AND REGULATIONS; ADOPT URGENCY ORDINANCE AND ORDINANCE FOR THE HOME DETENTION PROGRAM</w:t>
                    </w:r>
                    <w:r w:rsidRPr="007C30F9">
                      <w:t xml:space="preserve"> </w:t>
                    </w:r>
                  </w:p>
                  <w:p w:rsidR="00170787" w:rsidRDefault="00170787" w:rsidP="00170787">
                    <w:pPr>
                      <w:pStyle w:val="JustifiedCOB"/>
                      <w:spacing w:after="0"/>
                    </w:pPr>
                    <w:r>
                      <w:t>(4</w:t>
                    </w:r>
                    <w:r w:rsidR="00DE4E07">
                      <w:t xml:space="preserve"> </w:t>
                    </w:r>
                    <w:r>
                      <w:t>VOTES)</w:t>
                    </w:r>
                  </w:p>
                  <w:p w:rsidR="00577DB0" w:rsidRPr="00717A95" w:rsidRDefault="00577DB0" w:rsidP="00DE4E07">
                    <w:pPr>
                      <w:pStyle w:val="JustifiedCOB"/>
                      <w:spacing w:after="0"/>
                      <w:rPr>
                        <w:caps/>
                      </w:rPr>
                    </w:pPr>
                  </w:p>
                </w:tc>
              </w:customXml>
            </w:tr>
          </w:customXml>
          <w:customXml w:uri="regular-agenda-item" w:element="AGENDA_LIST">
            <w:tr w:rsidR="005611C8">
              <w:customXml w:uri="regular-agenda-item" w:element="CATEGORY">
                <w:tc>
                  <w:tcPr>
                    <w:tcW w:w="2448" w:type="dxa"/>
                  </w:tcPr>
                  <w:p w:rsidR="005611C8" w:rsidRDefault="005611C8">
                    <w:pPr>
                      <w:pStyle w:val="JustifiedCOB"/>
                      <w:jc w:val="left"/>
                    </w:pPr>
                  </w:p>
                </w:tc>
              </w:customXml>
              <w:customXml w:uri="regular-agenda-item" w:element="AGENDA_INDEX">
                <w:tc>
                  <w:tcPr>
                    <w:tcW w:w="1440" w:type="dxa"/>
                  </w:tcPr>
                  <w:p w:rsidR="005611C8" w:rsidRDefault="005611C8">
                    <w:pPr>
                      <w:pStyle w:val="JustifiedCOB"/>
                      <w:jc w:val="center"/>
                    </w:pPr>
                    <w:r>
                      <w:t>2.</w:t>
                    </w:r>
                  </w:p>
                </w:tc>
              </w:customXml>
              <w:customXml w:uri="regular-agenda-item" w:element="SUBJECT">
                <w:tc>
                  <w:tcPr>
                    <w:tcW w:w="5472" w:type="dxa"/>
                  </w:tcPr>
                  <w:p w:rsidR="00517F45" w:rsidRDefault="00C1083F" w:rsidP="00633161">
                    <w:pPr>
                      <w:pStyle w:val="JustifiedCOB"/>
                      <w:spacing w:after="0"/>
                    </w:pPr>
                    <w:r w:rsidRPr="00C1083F">
                      <w:t>PUBLIC DEFENDER – AN ORDINANCE AMENDING THE SAN DIEGO COUNTY CODE OF ADMINISTRATIVE ORDINANCES RELATING TO FEES AND CHARGES FOR ADULTS AND MINORS REPRESENTED BY APPOINTED COUNSEL</w:t>
                    </w:r>
                  </w:p>
                  <w:p w:rsidR="00577DB0" w:rsidRPr="00C1083F" w:rsidRDefault="00517F45" w:rsidP="00517F45">
                    <w:pPr>
                      <w:pStyle w:val="JustifiedCOB"/>
                      <w:jc w:val="left"/>
                    </w:pPr>
                    <w:r>
                      <w:t>[FUNDING SOURCE(S): COURT-APPOINTED REGISTRATION FEES ASSESSED BY THE SUPERIOR COURT OF CALIFORNIA, COUNTY OF SAN DIEGO]</w:t>
                    </w:r>
                  </w:p>
                </w:tc>
              </w:customXml>
            </w:tr>
          </w:customXml>
          <w:customXml w:uri="regular-agenda-item" w:element="AGENDA_LIST">
            <w:tr w:rsidR="005611C8">
              <w:customXml w:uri="regular-agenda-item" w:element="CATEGORY">
                <w:tc>
                  <w:tcPr>
                    <w:tcW w:w="2448" w:type="dxa"/>
                  </w:tcPr>
                  <w:p w:rsidR="005611C8" w:rsidRDefault="00755D23">
                    <w:pPr>
                      <w:pStyle w:val="JustifiedCOB"/>
                      <w:jc w:val="left"/>
                    </w:pPr>
                    <w:r>
                      <w:t>Health and Human Services</w:t>
                    </w:r>
                  </w:p>
                </w:tc>
              </w:customXml>
              <w:customXml w:uri="regular-agenda-item" w:element="AGENDA_INDEX">
                <w:tc>
                  <w:tcPr>
                    <w:tcW w:w="1440" w:type="dxa"/>
                  </w:tcPr>
                  <w:p w:rsidR="005611C8" w:rsidRDefault="005611C8">
                    <w:pPr>
                      <w:pStyle w:val="JustifiedCOB"/>
                      <w:jc w:val="center"/>
                    </w:pPr>
                    <w:r>
                      <w:t>3.</w:t>
                    </w:r>
                  </w:p>
                </w:tc>
              </w:customXml>
              <w:customXml w:uri="regular-agenda-item" w:element="SUBJECT">
                <w:tc>
                  <w:tcPr>
                    <w:tcW w:w="5472" w:type="dxa"/>
                  </w:tcPr>
                  <w:p w:rsidR="00A6385E" w:rsidRDefault="00C1083F" w:rsidP="00633161">
                    <w:pPr>
                      <w:pStyle w:val="JustifiedCOB"/>
                      <w:spacing w:after="0"/>
                    </w:pPr>
                    <w:r>
                      <w:t>COMPETITIVE PROCUREMENT OF ADVANCED LIFE SUPPORT SERVICES IN COUNTY SERVICE AREA 17</w:t>
                    </w:r>
                  </w:p>
                  <w:p w:rsidR="00A6385E" w:rsidRDefault="00A6385E" w:rsidP="00633161">
                    <w:pPr>
                      <w:pStyle w:val="JustifiedCOB"/>
                      <w:spacing w:after="0"/>
                    </w:pPr>
                    <w:r>
                      <w:t>[FUNDING SOURCE(S): PROPERTY TAXES, SPECIAL BENEFIT TAXES, AND RESIDENT AND NON-RESIDENT AMBULANCE TRANSPORT FEES]</w:t>
                    </w:r>
                  </w:p>
                  <w:p w:rsidR="00577DB0" w:rsidRPr="00717A95" w:rsidRDefault="00577DB0" w:rsidP="00A6385E">
                    <w:pPr>
                      <w:pStyle w:val="JustifiedCOB"/>
                      <w:spacing w:after="0"/>
                      <w:jc w:val="left"/>
                      <w:rPr>
                        <w:caps/>
                      </w:rPr>
                    </w:pPr>
                  </w:p>
                </w:tc>
              </w:customXml>
            </w:tr>
          </w:customXml>
          <w:customXml w:uri="regular-agenda-item" w:element="AGENDA_LIST">
            <w:tr w:rsidR="005611C8">
              <w:customXml w:uri="regular-agenda-item" w:element="CATEGORY">
                <w:tc>
                  <w:tcPr>
                    <w:tcW w:w="2448" w:type="dxa"/>
                  </w:tcPr>
                  <w:p w:rsidR="005611C8" w:rsidRDefault="005611C8">
                    <w:pPr>
                      <w:pStyle w:val="JustifiedCOB"/>
                      <w:jc w:val="left"/>
                    </w:pPr>
                  </w:p>
                </w:tc>
              </w:customXml>
              <w:customXml w:uri="regular-agenda-item" w:element="AGENDA_INDEX">
                <w:tc>
                  <w:tcPr>
                    <w:tcW w:w="1440" w:type="dxa"/>
                  </w:tcPr>
                  <w:p w:rsidR="005611C8" w:rsidRDefault="005611C8">
                    <w:pPr>
                      <w:pStyle w:val="JustifiedCOB"/>
                      <w:jc w:val="center"/>
                    </w:pPr>
                    <w:r>
                      <w:t>4.</w:t>
                    </w:r>
                  </w:p>
                </w:tc>
              </w:customXml>
              <w:customXml w:uri="regular-agenda-item" w:element="SUBJECT">
                <w:tc>
                  <w:tcPr>
                    <w:tcW w:w="5472" w:type="dxa"/>
                  </w:tcPr>
                  <w:p w:rsidR="00577DB0" w:rsidRDefault="00C1083F" w:rsidP="00C078D5">
                    <w:pPr>
                      <w:pStyle w:val="JustifiedCOB"/>
                    </w:pPr>
                    <w:r>
                      <w:t>RELOCATION AND CHANGE OF ADDRESS FOR PALOMAR MEDICAL CENTER’S TRAUMA CARE CENTER DESIGNATION</w:t>
                    </w:r>
                  </w:p>
                </w:tc>
              </w:customXml>
            </w:tr>
          </w:customXml>
          <w:customXml w:uri="regular-agenda-item" w:element="AGENDA_LIST">
            <w:tr w:rsidR="005611C8">
              <w:customXml w:uri="regular-agenda-item" w:element="CATEGORY">
                <w:tc>
                  <w:tcPr>
                    <w:tcW w:w="2448" w:type="dxa"/>
                  </w:tcPr>
                  <w:p w:rsidR="005611C8" w:rsidRDefault="005611C8">
                    <w:pPr>
                      <w:pStyle w:val="JustifiedCOB"/>
                      <w:jc w:val="left"/>
                    </w:pPr>
                  </w:p>
                </w:tc>
              </w:customXml>
              <w:customXml w:uri="regular-agenda-item" w:element="AGENDA_INDEX">
                <w:tc>
                  <w:tcPr>
                    <w:tcW w:w="1440" w:type="dxa"/>
                  </w:tcPr>
                  <w:p w:rsidR="005611C8" w:rsidRDefault="005611C8">
                    <w:pPr>
                      <w:pStyle w:val="JustifiedCOB"/>
                      <w:jc w:val="center"/>
                    </w:pPr>
                    <w:r>
                      <w:t>5.</w:t>
                    </w:r>
                  </w:p>
                </w:tc>
              </w:customXml>
              <w:customXml w:uri="regular-agenda-item" w:element="SUBJECT">
                <w:tc>
                  <w:tcPr>
                    <w:tcW w:w="5472" w:type="dxa"/>
                  </w:tcPr>
                  <w:p w:rsidR="006267B7" w:rsidRDefault="00C1083F" w:rsidP="006267B7">
                    <w:pPr>
                      <w:pStyle w:val="JustifiedCOB"/>
                      <w:spacing w:after="0"/>
                    </w:pPr>
                    <w:r>
                      <w:t>MENTAL HEALTH SERVICES – FISCAL YEAR 2012-13 FEDERAL BLOCK GRANT SPENDING PLAN</w:t>
                    </w:r>
                  </w:p>
                  <w:p w:rsidR="00577DB0" w:rsidRDefault="006267B7" w:rsidP="007A304E">
                    <w:pPr>
                      <w:pStyle w:val="JustifiedCOB"/>
                    </w:pPr>
                    <w:r>
                      <w:t>[FUNDING SOURCE(S): SUBSTANCE ABUSE AND MENTAL HEALTH SERVICES ADMINISTRATION FEDERAL BLOCK GRANT]</w:t>
                    </w:r>
                  </w:p>
                </w:tc>
              </w:customXml>
            </w:tr>
          </w:customXml>
          <w:customXml w:uri="regular-agenda-item" w:element="AGENDA_LIST">
            <w:tr w:rsidR="005611C8" w:rsidRPr="00C1083F">
              <w:customXml w:uri="regular-agenda-item" w:element="CATEGORY">
                <w:tc>
                  <w:tcPr>
                    <w:tcW w:w="2448" w:type="dxa"/>
                  </w:tcPr>
                  <w:p w:rsidR="005611C8" w:rsidRPr="00C1083F" w:rsidRDefault="005611C8" w:rsidP="007A304E">
                    <w:pPr>
                      <w:pStyle w:val="JustifiedCOB"/>
                      <w:keepNext/>
                      <w:jc w:val="left"/>
                    </w:pPr>
                  </w:p>
                </w:tc>
              </w:customXml>
              <w:customXml w:uri="regular-agenda-item" w:element="AGENDA_INDEX">
                <w:tc>
                  <w:tcPr>
                    <w:tcW w:w="1440" w:type="dxa"/>
                  </w:tcPr>
                  <w:p w:rsidR="005611C8" w:rsidRPr="00C1083F" w:rsidRDefault="005611C8" w:rsidP="007A304E">
                    <w:pPr>
                      <w:pStyle w:val="JustifiedCOB"/>
                      <w:keepNext/>
                      <w:jc w:val="center"/>
                    </w:pPr>
                    <w:r w:rsidRPr="00C1083F">
                      <w:t>6.</w:t>
                    </w:r>
                  </w:p>
                </w:tc>
              </w:customXml>
              <w:customXml w:uri="regular-agenda-item" w:element="SUBJECT">
                <w:tc>
                  <w:tcPr>
                    <w:tcW w:w="5472" w:type="dxa"/>
                  </w:tcPr>
                  <w:p w:rsidR="00FE03B1" w:rsidRDefault="00C1083F" w:rsidP="00FE03B1">
                    <w:pPr>
                      <w:pStyle w:val="JustifiedCOB"/>
                      <w:keepNext/>
                      <w:spacing w:after="0"/>
                    </w:pPr>
                    <w:r w:rsidRPr="00C1083F">
                      <w:t>BEHAVIORAL HEALTH SERVICES AUTHORIZATION FOR COMPETITIVE SOLICITATIONS AND EXTENSIONS OF CONTRACTS</w:t>
                    </w:r>
                  </w:p>
                  <w:p w:rsidR="00FE03B1" w:rsidRDefault="00FE03B1" w:rsidP="00FE03B1">
                    <w:pPr>
                      <w:pStyle w:val="JustifiedCOB"/>
                      <w:keepNext/>
                      <w:spacing w:after="0"/>
                    </w:pPr>
                    <w:r>
                      <w:t>[FUNDING SOURCE(S): MENTAL HEALTH SERVICES ACT (MHSA), REALIGNMENT, SHORT-DOYLE MEDI-CAL, PROJECTS FOR ASSISTANCE IN TRANSITION TO HOMELESSNESS (PATH), PAROLEE SERVICE NETWORK (PSN), SUBSTANCE ABUSE PREVENTION AND TREATMENT (SAPT), AB109 AND PUBLIC HEALTH REVENUE]</w:t>
                    </w:r>
                  </w:p>
                  <w:p w:rsidR="00577DB0" w:rsidRPr="00C1083F" w:rsidRDefault="00577DB0" w:rsidP="00FE03B1">
                    <w:pPr>
                      <w:pStyle w:val="JustifiedCOB"/>
                      <w:keepNext/>
                      <w:spacing w:after="0"/>
                    </w:pPr>
                  </w:p>
                </w:tc>
              </w:customXml>
            </w:tr>
          </w:customXml>
          <w:customXml w:uri="regular-agenda-item" w:element="AGENDA_LIST">
            <w:tr w:rsidR="005611C8">
              <w:customXml w:uri="regular-agenda-item" w:element="CATEGORY">
                <w:tc>
                  <w:tcPr>
                    <w:tcW w:w="2448" w:type="dxa"/>
                  </w:tcPr>
                  <w:p w:rsidR="005611C8" w:rsidRDefault="005611C8">
                    <w:pPr>
                      <w:pStyle w:val="JustifiedCOB"/>
                      <w:jc w:val="left"/>
                    </w:pPr>
                  </w:p>
                </w:tc>
              </w:customXml>
              <w:customXml w:uri="regular-agenda-item" w:element="AGENDA_INDEX">
                <w:tc>
                  <w:tcPr>
                    <w:tcW w:w="1440" w:type="dxa"/>
                  </w:tcPr>
                  <w:p w:rsidR="005611C8" w:rsidRDefault="005611C8">
                    <w:pPr>
                      <w:pStyle w:val="JustifiedCOB"/>
                      <w:jc w:val="center"/>
                    </w:pPr>
                    <w:r>
                      <w:t>7.</w:t>
                    </w:r>
                  </w:p>
                </w:tc>
              </w:customXml>
              <w:customXml w:uri="regular-agenda-item" w:element="SUBJECT">
                <w:tc>
                  <w:tcPr>
                    <w:tcW w:w="5472" w:type="dxa"/>
                  </w:tcPr>
                  <w:p w:rsidR="00577DB0" w:rsidRPr="00C1083F" w:rsidRDefault="00C1083F" w:rsidP="007A304E">
                    <w:pPr>
                      <w:pStyle w:val="JustifiedCOB"/>
                    </w:pPr>
                    <w:r w:rsidRPr="00C1083F">
                      <w:t>COMMUNITY ACTION BOARD BY-LAWS</w:t>
                    </w:r>
                  </w:p>
                </w:tc>
              </w:customXml>
            </w:tr>
          </w:customXml>
          <w:customXml w:uri="regular-agenda-item" w:element="AGENDA_LIST">
            <w:tr w:rsidR="005611C8">
              <w:customXml w:uri="regular-agenda-item" w:element="CATEGORY">
                <w:tc>
                  <w:tcPr>
                    <w:tcW w:w="2448" w:type="dxa"/>
                  </w:tcPr>
                  <w:p w:rsidR="005611C8" w:rsidRDefault="00755D23" w:rsidP="00755D23">
                    <w:pPr>
                      <w:pStyle w:val="JustifiedCOB"/>
                      <w:jc w:val="left"/>
                    </w:pPr>
                    <w:r>
                      <w:t>Community Services</w:t>
                    </w:r>
                  </w:p>
                </w:tc>
              </w:customXml>
              <w:customXml w:uri="regular-agenda-item" w:element="AGENDA_INDEX">
                <w:tc>
                  <w:tcPr>
                    <w:tcW w:w="1440" w:type="dxa"/>
                  </w:tcPr>
                  <w:p w:rsidR="005611C8" w:rsidRDefault="005611C8">
                    <w:pPr>
                      <w:pStyle w:val="JustifiedCOB"/>
                      <w:jc w:val="center"/>
                    </w:pPr>
                    <w:r>
                      <w:t>8.</w:t>
                    </w:r>
                  </w:p>
                </w:tc>
              </w:customXml>
              <w:customXml w:uri="regular-agenda-item" w:element="SUBJECT">
                <w:tc>
                  <w:tcPr>
                    <w:tcW w:w="5472" w:type="dxa"/>
                  </w:tcPr>
                  <w:p w:rsidR="00B36C94" w:rsidRDefault="00C1083F" w:rsidP="00B36C94">
                    <w:pPr>
                      <w:pStyle w:val="JustifiedCOB"/>
                      <w:spacing w:after="0"/>
                    </w:pPr>
                    <w:r>
                      <w:t>GENERAL SERVICES – ESTABLISH APPROPRIATIONS AND APPROVE CHANGE ORDER TO DESIGN-BUILD CONTRACT FOR THE COUNTY ADMINISTRATION CENTER WATERFRONT PARK DEVELOPMENT PROJECT</w:t>
                    </w:r>
                  </w:p>
                  <w:p w:rsidR="00B36C94" w:rsidRDefault="00B36C94" w:rsidP="00B36C94">
                    <w:pPr>
                      <w:pStyle w:val="JustifiedCOB"/>
                      <w:spacing w:after="0"/>
                    </w:pPr>
                    <w:r>
                      <w:t xml:space="preserve">[FUNDING SOURCE(S): GENERAL FUND </w:t>
                    </w:r>
                    <w:proofErr w:type="spellStart"/>
                    <w:r>
                      <w:t>FUND</w:t>
                    </w:r>
                    <w:proofErr w:type="spellEnd"/>
                    <w:r>
                      <w:t xml:space="preserve"> BALANCE AVAILABLE]</w:t>
                    </w:r>
                  </w:p>
                  <w:p w:rsidR="00577DB0" w:rsidRDefault="00B36C94" w:rsidP="00C078D5">
                    <w:pPr>
                      <w:pStyle w:val="JustifiedCOB"/>
                    </w:pPr>
                    <w:r>
                      <w:t>(4 VOTES)</w:t>
                    </w:r>
                  </w:p>
                </w:tc>
              </w:customXml>
            </w:tr>
          </w:customXml>
          <w:customXml w:uri="regular-agenda-item" w:element="AGENDA_LIST">
            <w:tr w:rsidR="005611C8">
              <w:customXml w:uri="regular-agenda-item" w:element="CATEGORY">
                <w:tc>
                  <w:tcPr>
                    <w:tcW w:w="2448" w:type="dxa"/>
                  </w:tcPr>
                  <w:p w:rsidR="005611C8" w:rsidRDefault="005611C8">
                    <w:pPr>
                      <w:pStyle w:val="JustifiedCOB"/>
                      <w:jc w:val="left"/>
                    </w:pPr>
                  </w:p>
                </w:tc>
              </w:customXml>
              <w:customXml w:uri="regular-agenda-item" w:element="AGENDA_INDEX">
                <w:tc>
                  <w:tcPr>
                    <w:tcW w:w="1440" w:type="dxa"/>
                  </w:tcPr>
                  <w:p w:rsidR="005611C8" w:rsidRDefault="005611C8">
                    <w:pPr>
                      <w:pStyle w:val="JustifiedCOB"/>
                      <w:jc w:val="center"/>
                    </w:pPr>
                    <w:r>
                      <w:t>9.</w:t>
                    </w:r>
                  </w:p>
                </w:tc>
              </w:customXml>
              <w:customXml w:uri="regular-agenda-item" w:element="SUBJECT">
                <w:tc>
                  <w:tcPr>
                    <w:tcW w:w="5472" w:type="dxa"/>
                  </w:tcPr>
                  <w:p w:rsidR="00577DB0" w:rsidRPr="00545CB4" w:rsidRDefault="00545CB4" w:rsidP="00C078D5">
                    <w:pPr>
                      <w:pStyle w:val="JustifiedCOB"/>
                    </w:pPr>
                    <w:r w:rsidRPr="00545CB4">
                      <w:t>HOUSING &amp; COMMUNITY DEVELOPMENT - APPOINTMENT OF TENANT COMMISSIONER</w:t>
                    </w:r>
                  </w:p>
                </w:tc>
              </w:customXml>
            </w:tr>
          </w:customXml>
          <w:customXml w:uri="regular-agenda-item" w:element="AGENDA_LIST">
            <w:tr w:rsidR="005611C8">
              <w:customXml w:uri="regular-agenda-item" w:element="CATEGORY">
                <w:tc>
                  <w:tcPr>
                    <w:tcW w:w="2448" w:type="dxa"/>
                  </w:tcPr>
                  <w:p w:rsidR="005611C8" w:rsidRDefault="005611C8">
                    <w:pPr>
                      <w:pStyle w:val="JustifiedCOB"/>
                      <w:jc w:val="left"/>
                    </w:pPr>
                  </w:p>
                </w:tc>
              </w:customXml>
              <w:customXml w:uri="regular-agenda-item" w:element="AGENDA_INDEX">
                <w:tc>
                  <w:tcPr>
                    <w:tcW w:w="1440" w:type="dxa"/>
                  </w:tcPr>
                  <w:p w:rsidR="005611C8" w:rsidRDefault="005611C8">
                    <w:pPr>
                      <w:pStyle w:val="JustifiedCOB"/>
                      <w:jc w:val="center"/>
                    </w:pPr>
                    <w:r>
                      <w:t>10.</w:t>
                    </w:r>
                  </w:p>
                </w:tc>
              </w:customXml>
              <w:customXml w:uri="regular-agenda-item" w:element="SUBJECT">
                <w:tc>
                  <w:tcPr>
                    <w:tcW w:w="5472" w:type="dxa"/>
                  </w:tcPr>
                  <w:p w:rsidR="00A1457A" w:rsidRDefault="00545CB4" w:rsidP="00A1457A">
                    <w:pPr>
                      <w:pStyle w:val="JustifiedCOB"/>
                      <w:spacing w:after="0"/>
                    </w:pPr>
                    <w:r w:rsidRPr="00545CB4">
                      <w:t>COUNTY LIBRARY - SOLE SOURCE PROCUREMENT OF 24/7 LIBRARY-TO-GO SYSTEM</w:t>
                    </w:r>
                  </w:p>
                  <w:p w:rsidR="00577DB0" w:rsidRPr="00545CB4" w:rsidRDefault="00A1457A" w:rsidP="00C078D5">
                    <w:pPr>
                      <w:pStyle w:val="JustifiedCOB"/>
                    </w:pPr>
                    <w:r>
                      <w:t>[FUNDING SOURCE(S): OPERATING TRANSFERS FROM THE GENERAL FUND BASED ON GRANTS FROM THE NEIGHBORHOOD REINVESTMENT PROGRAM DISTRICT 4 ($67,373) AND DISTRICT 5 ($25,000), AND COUNTY LIBRARY REVENUES, INCLUDING PROPERTY TAXES AND LIBRARY FEES]</w:t>
                    </w:r>
                  </w:p>
                </w:tc>
              </w:customXml>
            </w:tr>
          </w:customXml>
          <w:customXml w:uri="regular-agenda-item" w:element="AGENDA_LIST">
            <w:tr w:rsidR="005611C8">
              <w:customXml w:uri="regular-agenda-item" w:element="CATEGORY">
                <w:tc>
                  <w:tcPr>
                    <w:tcW w:w="2448" w:type="dxa"/>
                  </w:tcPr>
                  <w:p w:rsidR="005611C8" w:rsidRDefault="00755D23" w:rsidP="00755D23">
                    <w:pPr>
                      <w:pStyle w:val="JustifiedCOB"/>
                      <w:jc w:val="left"/>
                    </w:pPr>
                    <w:r>
                      <w:t>Land Use and Environment</w:t>
                    </w:r>
                  </w:p>
                </w:tc>
              </w:customXml>
              <w:customXml w:uri="regular-agenda-item" w:element="AGENDA_INDEX">
                <w:tc>
                  <w:tcPr>
                    <w:tcW w:w="1440" w:type="dxa"/>
                  </w:tcPr>
                  <w:p w:rsidR="005611C8" w:rsidRDefault="005611C8">
                    <w:pPr>
                      <w:pStyle w:val="JustifiedCOB"/>
                      <w:jc w:val="center"/>
                    </w:pPr>
                    <w:r>
                      <w:t>11.</w:t>
                    </w:r>
                  </w:p>
                </w:tc>
              </w:customXml>
              <w:customXml w:uri="regular-agenda-item" w:element="SUBJECT">
                <w:tc>
                  <w:tcPr>
                    <w:tcW w:w="5472" w:type="dxa"/>
                  </w:tcPr>
                  <w:p w:rsidR="0090390A" w:rsidRPr="00322813" w:rsidRDefault="0090390A" w:rsidP="0090390A">
                    <w:pPr>
                      <w:jc w:val="left"/>
                    </w:pPr>
                    <w:r w:rsidRPr="00322813">
                      <w:t>ADMINISTRATIVE ITEM:</w:t>
                    </w:r>
                  </w:p>
                  <w:p w:rsidR="00545CB4" w:rsidRDefault="0090390A" w:rsidP="0090390A">
                    <w:pPr>
                      <w:pStyle w:val="JustifiedCOB"/>
                      <w:spacing w:after="0"/>
                    </w:pPr>
                    <w:r w:rsidRPr="00322813">
                      <w:t>SECOND CONSIDERATION AND ADOPTION OF ORDINANCE</w:t>
                    </w:r>
                    <w:r>
                      <w:t>S</w:t>
                    </w:r>
                    <w:r w:rsidRPr="00322813">
                      <w:t>:</w:t>
                    </w:r>
                    <w:r>
                      <w:t xml:space="preserve"> </w:t>
                    </w:r>
                    <w:r w:rsidR="00545CB4" w:rsidRPr="00545CB4">
                      <w:t>ESTABLISH THE DEPARTMENT OF PLANNING AND DEVELOPMENT SERVICES THROUGH AMENDMENTS TO THE ZONING ORDINANCE, COUNTY CODE AND COUNTY ADMINISTRATIVE CODE</w:t>
                    </w:r>
                  </w:p>
                  <w:p w:rsidR="00577DB0" w:rsidRPr="00545CB4" w:rsidRDefault="00170787" w:rsidP="00935C39">
                    <w:pPr>
                      <w:pStyle w:val="JustifiedCOB"/>
                      <w:spacing w:after="0"/>
                    </w:pPr>
                    <w:r>
                      <w:t>(4</w:t>
                    </w:r>
                    <w:r w:rsidR="00DE4E07">
                      <w:t xml:space="preserve"> </w:t>
                    </w:r>
                    <w:r>
                      <w:t>VOTES)</w:t>
                    </w:r>
                  </w:p>
                </w:tc>
              </w:customXml>
            </w:tr>
          </w:customXml>
          <w:customXml w:uri="regular-agenda-item" w:element="AGENDA_LIST">
            <w:tr w:rsidR="005611C8">
              <w:customXml w:uri="regular-agenda-item" w:element="CATEGORY">
                <w:tc>
                  <w:tcPr>
                    <w:tcW w:w="2448" w:type="dxa"/>
                  </w:tcPr>
                  <w:p w:rsidR="005611C8" w:rsidRDefault="00755D23">
                    <w:pPr>
                      <w:pStyle w:val="JustifiedCOB"/>
                      <w:jc w:val="left"/>
                    </w:pPr>
                    <w:r>
                      <w:t>Financial and General Government</w:t>
                    </w:r>
                  </w:p>
                </w:tc>
              </w:customXml>
              <w:customXml w:uri="regular-agenda-item" w:element="AGENDA_INDEX">
                <w:tc>
                  <w:tcPr>
                    <w:tcW w:w="1440" w:type="dxa"/>
                  </w:tcPr>
                  <w:p w:rsidR="005611C8" w:rsidRDefault="005611C8">
                    <w:pPr>
                      <w:pStyle w:val="JustifiedCOB"/>
                      <w:jc w:val="center"/>
                    </w:pPr>
                    <w:r>
                      <w:t>12.</w:t>
                    </w:r>
                  </w:p>
                </w:tc>
              </w:customXml>
              <w:customXml w:uri="regular-agenda-item" w:element="SUBJECT">
                <w:tc>
                  <w:tcPr>
                    <w:tcW w:w="5472" w:type="dxa"/>
                  </w:tcPr>
                  <w:p w:rsidR="00577DB0" w:rsidRPr="00545CB4" w:rsidRDefault="00545CB4" w:rsidP="00C078D5">
                    <w:pPr>
                      <w:pStyle w:val="JustifiedCOB"/>
                    </w:pPr>
                    <w:r w:rsidRPr="00545CB4">
                      <w:rPr>
                        <w:caps/>
                        <w:szCs w:val="24"/>
                      </w:rPr>
                      <w:t>IN SUPPORT OF A NEXT-GENERATION RESPONSE TO EMERGENCIES AND DISASTERS</w:t>
                    </w:r>
                  </w:p>
                </w:tc>
              </w:customXml>
            </w:tr>
          </w:customXml>
          <w:customXml w:uri="regular-agenda-item" w:element="AGENDA_LIST">
            <w:tr w:rsidR="005611C8">
              <w:customXml w:uri="regular-agenda-item" w:element="CATEGORY">
                <w:tc>
                  <w:tcPr>
                    <w:tcW w:w="2448" w:type="dxa"/>
                  </w:tcPr>
                  <w:p w:rsidR="005611C8" w:rsidRDefault="005611C8" w:rsidP="007A304E">
                    <w:pPr>
                      <w:pStyle w:val="JustifiedCOB"/>
                      <w:keepNext/>
                      <w:jc w:val="left"/>
                    </w:pPr>
                  </w:p>
                </w:tc>
              </w:customXml>
              <w:customXml w:uri="regular-agenda-item" w:element="AGENDA_INDEX">
                <w:tc>
                  <w:tcPr>
                    <w:tcW w:w="1440" w:type="dxa"/>
                  </w:tcPr>
                  <w:p w:rsidR="005611C8" w:rsidRDefault="005611C8" w:rsidP="007A304E">
                    <w:pPr>
                      <w:pStyle w:val="JustifiedCOB"/>
                      <w:keepNext/>
                      <w:jc w:val="center"/>
                    </w:pPr>
                    <w:r>
                      <w:t>13.</w:t>
                    </w:r>
                  </w:p>
                </w:tc>
              </w:customXml>
              <w:customXml w:uri="regular-agenda-item" w:element="SUBJECT">
                <w:tc>
                  <w:tcPr>
                    <w:tcW w:w="5472" w:type="dxa"/>
                  </w:tcPr>
                  <w:p w:rsidR="00577DB0" w:rsidRPr="00545CB4" w:rsidRDefault="00545CB4" w:rsidP="007A304E">
                    <w:pPr>
                      <w:pStyle w:val="JustifiedCOB"/>
                      <w:keepNext/>
                    </w:pPr>
                    <w:r w:rsidRPr="00545CB4">
                      <w:rPr>
                        <w:caps/>
                        <w:szCs w:val="24"/>
                      </w:rPr>
                      <w:t>AUTHORIZE THE LOAN OF COUNTY ADMINISTRATION CENTER HISTORIC ART TO THE SAN DIEGO MUSEUM OF ART</w:t>
                    </w:r>
                  </w:p>
                </w:tc>
              </w:customXml>
            </w:tr>
          </w:customXml>
          <w:customXml w:uri="regular-agenda-item" w:element="AGENDA_LIST">
            <w:tr w:rsidR="005611C8">
              <w:customXml w:uri="regular-agenda-item" w:element="CATEGORY">
                <w:tc>
                  <w:tcPr>
                    <w:tcW w:w="2448" w:type="dxa"/>
                  </w:tcPr>
                  <w:p w:rsidR="005611C8" w:rsidRDefault="005611C8">
                    <w:pPr>
                      <w:pStyle w:val="JustifiedCOB"/>
                      <w:jc w:val="left"/>
                    </w:pPr>
                  </w:p>
                </w:tc>
              </w:customXml>
              <w:customXml w:uri="regular-agenda-item" w:element="AGENDA_INDEX">
                <w:tc>
                  <w:tcPr>
                    <w:tcW w:w="1440" w:type="dxa"/>
                  </w:tcPr>
                  <w:p w:rsidR="005611C8" w:rsidRDefault="005611C8">
                    <w:pPr>
                      <w:pStyle w:val="JustifiedCOB"/>
                      <w:jc w:val="center"/>
                    </w:pPr>
                    <w:r>
                      <w:t>14.</w:t>
                    </w:r>
                  </w:p>
                </w:tc>
              </w:customXml>
              <w:customXml w:uri="regular-agenda-item" w:element="SUBJECT">
                <w:tc>
                  <w:tcPr>
                    <w:tcW w:w="5472" w:type="dxa"/>
                  </w:tcPr>
                  <w:p w:rsidR="00577DB0" w:rsidRPr="00545CB4" w:rsidRDefault="00545CB4" w:rsidP="00AE7679">
                    <w:pPr>
                      <w:pStyle w:val="JustifiedCOB"/>
                    </w:pPr>
                    <w:r w:rsidRPr="00545CB4">
                      <w:rPr>
                        <w:caps/>
                      </w:rPr>
                      <w:t>State Prisoners in Local Skilled Nursing Facilities</w:t>
                    </w:r>
                  </w:p>
                </w:tc>
              </w:customXml>
            </w:tr>
          </w:customXml>
          <w:customXml w:uri="regular-agenda-item" w:element="AGENDA_LIST">
            <w:tr w:rsidR="005611C8">
              <w:customXml w:uri="regular-agenda-item" w:element="CATEGORY">
                <w:tc>
                  <w:tcPr>
                    <w:tcW w:w="2448" w:type="dxa"/>
                  </w:tcPr>
                  <w:p w:rsidR="005611C8" w:rsidRDefault="005611C8" w:rsidP="00755D23">
                    <w:pPr>
                      <w:pStyle w:val="JustifiedCOB"/>
                      <w:jc w:val="left"/>
                    </w:pPr>
                  </w:p>
                </w:tc>
              </w:customXml>
              <w:customXml w:uri="regular-agenda-item" w:element="AGENDA_INDEX">
                <w:tc>
                  <w:tcPr>
                    <w:tcW w:w="1440" w:type="dxa"/>
                  </w:tcPr>
                  <w:p w:rsidR="005611C8" w:rsidRDefault="005611C8">
                    <w:pPr>
                      <w:pStyle w:val="JustifiedCOB"/>
                      <w:jc w:val="center"/>
                    </w:pPr>
                    <w:r>
                      <w:t>15.</w:t>
                    </w:r>
                  </w:p>
                </w:tc>
              </w:customXml>
              <w:customXml w:uri="regular-agenda-item" w:element="SUBJECT">
                <w:tc>
                  <w:tcPr>
                    <w:tcW w:w="5472" w:type="dxa"/>
                  </w:tcPr>
                  <w:p w:rsidR="00492070" w:rsidRDefault="00492070" w:rsidP="001533D9">
                    <w:pPr>
                      <w:pStyle w:val="JustifiedCOB"/>
                      <w:spacing w:after="0"/>
                      <w:rPr>
                        <w:caps/>
                      </w:rPr>
                    </w:pPr>
                    <w:r w:rsidRPr="00492070">
                      <w:rPr>
                        <w:caps/>
                      </w:rPr>
                      <w:t>Assistance for Iraqi Refugees in San Diego County</w:t>
                    </w:r>
                  </w:p>
                  <w:p w:rsidR="00577DB0" w:rsidRPr="00492070" w:rsidRDefault="00577DB0" w:rsidP="001533D9">
                    <w:pPr>
                      <w:pStyle w:val="JustifiedCOB"/>
                      <w:spacing w:after="0"/>
                    </w:pPr>
                  </w:p>
                </w:tc>
              </w:customXml>
            </w:tr>
          </w:customXml>
          <w:customXml w:uri="regular-agenda-item" w:element="AGENDA_LIST">
            <w:tr w:rsidR="005611C8">
              <w:customXml w:uri="regular-agenda-item" w:element="CATEGORY">
                <w:tc>
                  <w:tcPr>
                    <w:tcW w:w="2448" w:type="dxa"/>
                  </w:tcPr>
                  <w:p w:rsidR="005611C8" w:rsidRDefault="005611C8">
                    <w:pPr>
                      <w:pStyle w:val="JustifiedCOB"/>
                      <w:jc w:val="left"/>
                    </w:pPr>
                  </w:p>
                </w:tc>
              </w:customXml>
              <w:customXml w:uri="regular-agenda-item" w:element="AGENDA_INDEX">
                <w:tc>
                  <w:tcPr>
                    <w:tcW w:w="1440" w:type="dxa"/>
                  </w:tcPr>
                  <w:p w:rsidR="005611C8" w:rsidRDefault="005611C8">
                    <w:pPr>
                      <w:pStyle w:val="JustifiedCOB"/>
                      <w:jc w:val="center"/>
                    </w:pPr>
                    <w:r>
                      <w:t>16.</w:t>
                    </w:r>
                  </w:p>
                </w:tc>
              </w:customXml>
              <w:customXml w:uri="regular-agenda-item" w:element="SUBJECT">
                <w:tc>
                  <w:tcPr>
                    <w:tcW w:w="5472" w:type="dxa"/>
                  </w:tcPr>
                  <w:p w:rsidR="00312413" w:rsidRDefault="009A20ED" w:rsidP="00312413">
                    <w:pPr>
                      <w:pStyle w:val="JustifiedCOB"/>
                      <w:spacing w:after="0"/>
                    </w:pPr>
                    <w:r w:rsidRPr="009A20ED">
                      <w:t>NEIGHBORHOOD REINVESTMENT PROGRAM (DISTRICT: 1)</w:t>
                    </w:r>
                  </w:p>
                  <w:p w:rsidR="00577DB0" w:rsidRPr="009A20ED" w:rsidRDefault="00312413" w:rsidP="00C078D5">
                    <w:pPr>
                      <w:pStyle w:val="JustifiedCOB"/>
                    </w:pPr>
                    <w:r>
                      <w:t>(4 VOTES)</w:t>
                    </w:r>
                  </w:p>
                </w:tc>
              </w:customXml>
            </w:tr>
          </w:customXml>
          <w:customXml w:uri="regular-agenda-item" w:element="AGENDA_LIST">
            <w:tr w:rsidR="005611C8">
              <w:customXml w:uri="regular-agenda-item" w:element="CATEGORY">
                <w:tc>
                  <w:tcPr>
                    <w:tcW w:w="2448" w:type="dxa"/>
                  </w:tcPr>
                  <w:p w:rsidR="005611C8" w:rsidRDefault="005611C8">
                    <w:pPr>
                      <w:pStyle w:val="JustifiedCOB"/>
                      <w:jc w:val="left"/>
                    </w:pPr>
                  </w:p>
                </w:tc>
              </w:customXml>
              <w:customXml w:uri="regular-agenda-item" w:element="AGENDA_INDEX">
                <w:tc>
                  <w:tcPr>
                    <w:tcW w:w="1440" w:type="dxa"/>
                  </w:tcPr>
                  <w:p w:rsidR="005611C8" w:rsidRDefault="005611C8">
                    <w:pPr>
                      <w:pStyle w:val="JustifiedCOB"/>
                      <w:jc w:val="center"/>
                    </w:pPr>
                    <w:r>
                      <w:t>17.</w:t>
                    </w:r>
                  </w:p>
                </w:tc>
              </w:customXml>
              <w:customXml w:uri="regular-agenda-item" w:element="SUBJECT">
                <w:tc>
                  <w:tcPr>
                    <w:tcW w:w="5472" w:type="dxa"/>
                  </w:tcPr>
                  <w:p w:rsidR="009A20ED" w:rsidRDefault="009A20ED" w:rsidP="00C078D5">
                    <w:r w:rsidRPr="009A20ED">
                      <w:t>ISSUANCE OF A REFUNDING BOND BY THE CALIFORNIA MUNICIPAL FINANCE AUTHORITY FOR THE ZOOLOGICAL SOCIETY OF SAN DIEGO AND COUNTY APPROVAL PURSUANT TO THE JOINT EXERCISE OF POWERS AGREEMENT FORMING THE AUTHORITY</w:t>
                    </w:r>
                  </w:p>
                  <w:p w:rsidR="00577DB0" w:rsidRPr="009A20ED" w:rsidRDefault="00577DB0" w:rsidP="00C078D5"/>
                </w:tc>
              </w:customXml>
            </w:tr>
          </w:customXml>
          <w:customXml w:uri="regular-agenda-item" w:element="AGENDA_LIST">
            <w:tr w:rsidR="005611C8">
              <w:customXml w:uri="regular-agenda-item" w:element="CATEGORY">
                <w:tc>
                  <w:tcPr>
                    <w:tcW w:w="2448" w:type="dxa"/>
                  </w:tcPr>
                  <w:p w:rsidR="005611C8" w:rsidRDefault="005611C8">
                    <w:pPr>
                      <w:pStyle w:val="JustifiedCOB"/>
                      <w:jc w:val="left"/>
                    </w:pPr>
                  </w:p>
                </w:tc>
              </w:customXml>
              <w:customXml w:uri="regular-agenda-item" w:element="AGENDA_INDEX">
                <w:tc>
                  <w:tcPr>
                    <w:tcW w:w="1440" w:type="dxa"/>
                  </w:tcPr>
                  <w:p w:rsidR="005611C8" w:rsidRDefault="005611C8">
                    <w:pPr>
                      <w:pStyle w:val="JustifiedCOB"/>
                      <w:jc w:val="center"/>
                    </w:pPr>
                    <w:r>
                      <w:t>18.</w:t>
                    </w:r>
                  </w:p>
                </w:tc>
              </w:customXml>
              <w:customXml w:uri="regular-agenda-item" w:element="SUBJECT">
                <w:tc>
                  <w:tcPr>
                    <w:tcW w:w="5472" w:type="dxa"/>
                  </w:tcPr>
                  <w:p w:rsidR="00322813" w:rsidRPr="00322813" w:rsidRDefault="00322813" w:rsidP="00322813">
                    <w:pPr>
                      <w:jc w:val="left"/>
                    </w:pPr>
                    <w:r w:rsidRPr="00322813">
                      <w:t>ADMINISTRATIVE ITEM:</w:t>
                    </w:r>
                  </w:p>
                  <w:p w:rsidR="00577DB0" w:rsidRPr="00322813" w:rsidRDefault="00322813" w:rsidP="00322813">
                    <w:pPr>
                      <w:pStyle w:val="JustifiedCOB"/>
                    </w:pPr>
                    <w:r w:rsidRPr="00322813">
                      <w:t>SECOND CONSIDERATION AND ADOPTION OF ORDINANCE: AMENDMENTS TO THE COMPENSATION ORDINANCE</w:t>
                    </w:r>
                  </w:p>
                </w:tc>
              </w:customXml>
            </w:tr>
          </w:customXml>
          <w:customXml w:uri="regular-agenda-item" w:element="AGENDA_LIST">
            <w:tr w:rsidR="005611C8">
              <w:customXml w:uri="regular-agenda-item" w:element="CATEGORY">
                <w:tc>
                  <w:tcPr>
                    <w:tcW w:w="2448" w:type="dxa"/>
                  </w:tcPr>
                  <w:p w:rsidR="005611C8" w:rsidRDefault="005611C8">
                    <w:pPr>
                      <w:pStyle w:val="JustifiedCOB"/>
                      <w:jc w:val="left"/>
                    </w:pPr>
                  </w:p>
                </w:tc>
              </w:customXml>
              <w:customXml w:uri="regular-agenda-item" w:element="AGENDA_INDEX">
                <w:tc>
                  <w:tcPr>
                    <w:tcW w:w="1440" w:type="dxa"/>
                  </w:tcPr>
                  <w:p w:rsidR="005611C8" w:rsidRDefault="005611C8">
                    <w:pPr>
                      <w:pStyle w:val="JustifiedCOB"/>
                      <w:jc w:val="center"/>
                    </w:pPr>
                    <w:r>
                      <w:t>19.</w:t>
                    </w:r>
                  </w:p>
                </w:tc>
              </w:customXml>
              <w:customXml w:uri="regular-agenda-item" w:element="SUBJECT">
                <w:tc>
                  <w:tcPr>
                    <w:tcW w:w="5472" w:type="dxa"/>
                  </w:tcPr>
                  <w:p w:rsidR="00EC4BBF" w:rsidRDefault="001414A2" w:rsidP="00EC4BBF">
                    <w:pPr>
                      <w:pStyle w:val="JustifiedCOB"/>
                      <w:spacing w:after="0"/>
                      <w:jc w:val="left"/>
                    </w:pPr>
                    <w:r w:rsidRPr="001414A2">
                      <w:t>SACRAMENTO</w:t>
                    </w:r>
                    <w:r>
                      <w:t xml:space="preserve"> </w:t>
                    </w:r>
                    <w:r w:rsidRPr="001414A2">
                      <w:t>LEGISLATIVE REPRESENTATION</w:t>
                    </w:r>
                  </w:p>
                  <w:p w:rsidR="00EC4BBF" w:rsidRDefault="00EC4BBF" w:rsidP="00EC4BBF">
                    <w:pPr>
                      <w:pStyle w:val="JustifiedCOB"/>
                      <w:spacing w:after="0"/>
                      <w:jc w:val="left"/>
                    </w:pPr>
                    <w:r>
                      <w:t>[FUNDING SOURCE(S): GENERAL PURPOSE REVENUE]</w:t>
                    </w:r>
                  </w:p>
                  <w:p w:rsidR="00577DB0" w:rsidRPr="001414A2" w:rsidRDefault="00577DB0" w:rsidP="00EC4BBF">
                    <w:pPr>
                      <w:pStyle w:val="JustifiedCOB"/>
                      <w:spacing w:after="0"/>
                      <w:jc w:val="left"/>
                    </w:pPr>
                  </w:p>
                </w:tc>
              </w:customXml>
            </w:tr>
          </w:customXml>
          <w:customXml w:uri="regular-agenda-item" w:element="AGENDA_LIST">
            <w:tr w:rsidR="005611C8">
              <w:customXml w:uri="regular-agenda-item" w:element="CATEGORY">
                <w:tc>
                  <w:tcPr>
                    <w:tcW w:w="2448" w:type="dxa"/>
                  </w:tcPr>
                  <w:p w:rsidR="005611C8" w:rsidRDefault="005611C8">
                    <w:pPr>
                      <w:pStyle w:val="JustifiedCOB"/>
                      <w:jc w:val="left"/>
                    </w:pPr>
                    <w:r>
                      <w:t>Communications Received</w:t>
                    </w:r>
                  </w:p>
                </w:tc>
              </w:customXml>
              <w:customXml w:uri="regular-agenda-item" w:element="AGENDA_INDEX">
                <w:tc>
                  <w:tcPr>
                    <w:tcW w:w="1440" w:type="dxa"/>
                  </w:tcPr>
                  <w:p w:rsidR="005611C8" w:rsidRDefault="005611C8">
                    <w:pPr>
                      <w:pStyle w:val="JustifiedCOB"/>
                      <w:jc w:val="center"/>
                    </w:pPr>
                    <w:r>
                      <w:t>20.</w:t>
                    </w:r>
                  </w:p>
                </w:tc>
              </w:customXml>
              <w:customXml w:uri="regular-agenda-item" w:element="SUBJECT">
                <w:tc>
                  <w:tcPr>
                    <w:tcW w:w="5472" w:type="dxa"/>
                  </w:tcPr>
                  <w:p w:rsidR="00577DB0" w:rsidRDefault="00E14DDF" w:rsidP="00C078D5">
                    <w:pPr>
                      <w:pStyle w:val="JustifiedCOB"/>
                    </w:pPr>
                    <w:r>
                      <w:t>COMMUNICATIONS RECEIVED</w:t>
                    </w:r>
                  </w:p>
                </w:tc>
              </w:customXml>
            </w:tr>
          </w:customXml>
        </w:tbl>
        <w:p w:rsidR="00BD4006" w:rsidRDefault="00BD4006"/>
        <w:p w:rsidR="00BD4006" w:rsidRDefault="00BD4006"/>
        <w:p w:rsidR="00180E67" w:rsidRDefault="00180E67"/>
        <w:p w:rsidR="006C6FC5" w:rsidRDefault="006C6FC5"/>
        <w:p w:rsidR="00180E67" w:rsidRDefault="00180E67"/>
        <w:p w:rsidR="007B5205" w:rsidRDefault="007B5205"/>
        <w:p w:rsidR="00180E67" w:rsidRDefault="00180E67"/>
        <w:p w:rsidR="00180E67" w:rsidRDefault="00180E67"/>
        <w:p w:rsidR="00180E67" w:rsidRDefault="00180E67"/>
        <w:tbl>
          <w:tblPr>
            <w:tblW w:w="9360" w:type="dxa"/>
            <w:tblInd w:w="108" w:type="dxa"/>
            <w:tblLayout w:type="fixed"/>
            <w:tblLook w:val="0000"/>
          </w:tblPr>
          <w:tblGrid>
            <w:gridCol w:w="2430"/>
            <w:gridCol w:w="18"/>
            <w:gridCol w:w="1422"/>
            <w:gridCol w:w="18"/>
            <w:gridCol w:w="5472"/>
          </w:tblGrid>
          <w:customXml w:uri="regular-agenda-item" w:element="AGENDA_LIST">
            <w:tr w:rsidR="00382C4E" w:rsidRPr="00600D28">
              <w:customXml w:uri="regular-agenda-item" w:element="CATEGORY">
                <w:tc>
                  <w:tcPr>
                    <w:tcW w:w="2448" w:type="dxa"/>
                    <w:gridSpan w:val="2"/>
                  </w:tcPr>
                  <w:p w:rsidR="00382C4E" w:rsidRPr="00600D28" w:rsidRDefault="00382C4E">
                    <w:pPr>
                      <w:pStyle w:val="JustifiedCOB"/>
                      <w:jc w:val="left"/>
                    </w:pPr>
                    <w:r w:rsidRPr="00600D28">
                      <w:t>Appointments</w:t>
                    </w:r>
                  </w:p>
                </w:tc>
              </w:customXml>
              <w:customXml w:uri="regular-agenda-item" w:element="AGENDA_INDEX">
                <w:tc>
                  <w:tcPr>
                    <w:tcW w:w="1440" w:type="dxa"/>
                    <w:gridSpan w:val="2"/>
                  </w:tcPr>
                  <w:p w:rsidR="00382C4E" w:rsidRPr="00600D28" w:rsidRDefault="00382C4E" w:rsidP="00600D28">
                    <w:pPr>
                      <w:pStyle w:val="JustifiedCOB"/>
                      <w:jc w:val="center"/>
                    </w:pPr>
                    <w:r w:rsidRPr="00600D28">
                      <w:t>2</w:t>
                    </w:r>
                    <w:r w:rsidR="00600D28">
                      <w:t>1</w:t>
                    </w:r>
                    <w:r w:rsidRPr="00600D28">
                      <w:t>.</w:t>
                    </w:r>
                  </w:p>
                </w:tc>
              </w:customXml>
              <w:customXml w:uri="regular-agenda-item" w:element="SUBJECT">
                <w:tc>
                  <w:tcPr>
                    <w:tcW w:w="5472" w:type="dxa"/>
                  </w:tcPr>
                  <w:p w:rsidR="00382C4E" w:rsidRPr="00600D28" w:rsidRDefault="00382C4E" w:rsidP="00382C4E">
                    <w:pPr>
                      <w:pStyle w:val="JustifiedCOB"/>
                      <w:spacing w:after="0"/>
                      <w:rPr>
                        <w:szCs w:val="24"/>
                      </w:rPr>
                    </w:pPr>
                    <w:r w:rsidRPr="00600D28">
                      <w:rPr>
                        <w:szCs w:val="24"/>
                      </w:rPr>
                      <w:t>ADMINISTRATIVE ITEM:</w:t>
                    </w:r>
                  </w:p>
                  <w:p w:rsidR="00277BDD" w:rsidRPr="00600D28" w:rsidRDefault="00382C4E" w:rsidP="00382C4E">
                    <w:pPr>
                      <w:pStyle w:val="JustifiedCOB"/>
                      <w:spacing w:after="0"/>
                      <w:rPr>
                        <w:szCs w:val="24"/>
                      </w:rPr>
                    </w:pPr>
                    <w:r w:rsidRPr="00600D28">
                      <w:rPr>
                        <w:szCs w:val="24"/>
                      </w:rPr>
                      <w:t xml:space="preserve">APPOINTMENTS </w:t>
                    </w:r>
                  </w:p>
                  <w:p w:rsidR="00382C4E" w:rsidRPr="00600D28" w:rsidRDefault="00382C4E" w:rsidP="00382C4E">
                    <w:pPr>
                      <w:pStyle w:val="JustifiedCOB"/>
                      <w:spacing w:after="0"/>
                      <w:rPr>
                        <w:szCs w:val="24"/>
                      </w:rPr>
                    </w:pPr>
                  </w:p>
                </w:tc>
              </w:customXml>
            </w:tr>
          </w:customXml>
          <w:customXml w:uri="regular-agenda-item" w:element="AGENDA_LIST">
            <w:tr w:rsidR="00D0471F" w:rsidRPr="007D103C">
              <w:customXml w:uri="regular-agenda-item" w:element="CATEGORY">
                <w:tc>
                  <w:tcPr>
                    <w:tcW w:w="2448" w:type="dxa"/>
                    <w:gridSpan w:val="2"/>
                  </w:tcPr>
                  <w:p w:rsidR="00D0471F" w:rsidRPr="007D103C" w:rsidRDefault="00D0471F" w:rsidP="00D0471F">
                    <w:pPr>
                      <w:pStyle w:val="JustifiedCOB"/>
                      <w:jc w:val="left"/>
                    </w:pPr>
                    <w:r w:rsidRPr="007D103C">
                      <w:t>Financial and General Government</w:t>
                    </w:r>
                  </w:p>
                </w:tc>
              </w:customXml>
              <w:customXml w:uri="regular-agenda-item" w:element="AGENDA_INDEX">
                <w:tc>
                  <w:tcPr>
                    <w:tcW w:w="1440" w:type="dxa"/>
                    <w:gridSpan w:val="2"/>
                  </w:tcPr>
                  <w:p w:rsidR="00D0471F" w:rsidRPr="007D103C" w:rsidRDefault="00D0471F" w:rsidP="00600D28">
                    <w:pPr>
                      <w:pStyle w:val="JustifiedCOB"/>
                      <w:jc w:val="center"/>
                    </w:pPr>
                    <w:r w:rsidRPr="007D103C">
                      <w:t>22.</w:t>
                    </w:r>
                  </w:p>
                </w:tc>
              </w:customXml>
              <w:customXml w:uri="regular-agenda-item" w:element="SUBJECT">
                <w:tc>
                  <w:tcPr>
                    <w:tcW w:w="5472" w:type="dxa"/>
                  </w:tcPr>
                  <w:p w:rsidR="00D0471F" w:rsidRPr="007D103C" w:rsidRDefault="00337DF7" w:rsidP="00382C4E">
                    <w:pPr>
                      <w:pStyle w:val="JustifiedCOB"/>
                      <w:spacing w:after="0"/>
                      <w:rPr>
                        <w:szCs w:val="24"/>
                      </w:rPr>
                    </w:pPr>
                    <w:r w:rsidRPr="007D103C">
                      <w:t xml:space="preserve">APPOINTMENT TO THE CALIFORNIA STATE ASSOCIATION OF COUNTIES (CSAC) </w:t>
                    </w:r>
                    <w:customXml w:uri="board-meeting" w:element="DISTRICT"/>
                  </w:p>
                </w:tc>
              </w:customXml>
            </w:tr>
          </w:customXml>
          <w:customXml w:uri="regular-agenda-item" w:element="AGENDA_LIST">
            <w:tr w:rsidR="0007469A" w:rsidRPr="007D103C">
              <w:customXml w:uri="regular-agenda-item" w:element="CATEGORY">
                <w:tc>
                  <w:tcPr>
                    <w:tcW w:w="2448" w:type="dxa"/>
                    <w:gridSpan w:val="2"/>
                  </w:tcPr>
                  <w:p w:rsidR="0007469A" w:rsidRPr="007D103C" w:rsidRDefault="0007469A" w:rsidP="00D0471F">
                    <w:pPr>
                      <w:pStyle w:val="JustifiedCOB"/>
                      <w:jc w:val="left"/>
                    </w:pPr>
                    <w:r w:rsidRPr="007D103C">
                      <w:t>Closed Session</w:t>
                    </w:r>
                  </w:p>
                </w:tc>
              </w:customXml>
              <w:customXml w:uri="regular-agenda-item" w:element="AGENDA_INDEX">
                <w:tc>
                  <w:tcPr>
                    <w:tcW w:w="1440" w:type="dxa"/>
                    <w:gridSpan w:val="2"/>
                  </w:tcPr>
                  <w:p w:rsidR="0007469A" w:rsidRPr="007D103C" w:rsidRDefault="0007469A" w:rsidP="00600D28">
                    <w:pPr>
                      <w:pStyle w:val="JustifiedCOB"/>
                      <w:jc w:val="center"/>
                    </w:pPr>
                    <w:r w:rsidRPr="007D103C">
                      <w:t>23.</w:t>
                    </w:r>
                  </w:p>
                </w:tc>
              </w:customXml>
              <w:customXml w:uri="regular-agenda-item" w:element="SUBJECT">
                <w:tc>
                  <w:tcPr>
                    <w:tcW w:w="5472" w:type="dxa"/>
                  </w:tcPr>
                  <w:p w:rsidR="0007469A" w:rsidRPr="007D103C" w:rsidRDefault="0007469A" w:rsidP="00382C4E">
                    <w:pPr>
                      <w:pStyle w:val="JustifiedCOB"/>
                      <w:spacing w:after="0"/>
                    </w:pPr>
                    <w:r w:rsidRPr="007D103C">
                      <w:t>CLOSED SESSION</w:t>
                    </w:r>
                  </w:p>
                </w:tc>
              </w:customXml>
            </w:tr>
          </w:customXml>
          <w:tr w:rsidR="00F97CDE" w:rsidRPr="00491B51" w:rsidTr="004641A7">
            <w:tblPrEx>
              <w:tblLook w:val="04A0"/>
            </w:tblPrEx>
            <w:tc>
              <w:tcPr>
                <w:tcW w:w="2430" w:type="dxa"/>
                <w:hideMark/>
              </w:tcPr>
              <w:p w:rsidR="00F97CDE" w:rsidRPr="00491B51" w:rsidRDefault="00F97CDE" w:rsidP="004641A7">
                <w:pPr>
                  <w:pStyle w:val="JustifiedCOB"/>
                  <w:jc w:val="left"/>
                </w:pPr>
                <w:r w:rsidRPr="00491B51">
                  <w:t>Presentation/Awards</w:t>
                </w:r>
              </w:p>
            </w:tc>
            <w:tc>
              <w:tcPr>
                <w:tcW w:w="1440" w:type="dxa"/>
                <w:gridSpan w:val="2"/>
                <w:hideMark/>
              </w:tcPr>
              <w:p w:rsidR="00F97CDE" w:rsidRPr="00491B51" w:rsidRDefault="00F97CDE" w:rsidP="004641A7">
                <w:pPr>
                  <w:pStyle w:val="JustifiedCOB"/>
                  <w:jc w:val="center"/>
                </w:pPr>
                <w:r>
                  <w:t>24</w:t>
                </w:r>
                <w:r w:rsidRPr="00491B51">
                  <w:t>.</w:t>
                </w:r>
              </w:p>
            </w:tc>
            <w:tc>
              <w:tcPr>
                <w:tcW w:w="5490" w:type="dxa"/>
                <w:gridSpan w:val="2"/>
                <w:hideMark/>
              </w:tcPr>
              <w:p w:rsidR="00F97CDE" w:rsidRPr="00491B51" w:rsidRDefault="00F97CDE" w:rsidP="004641A7">
                <w:pPr>
                  <w:pStyle w:val="JustifiedCOB"/>
                  <w:spacing w:after="0"/>
                  <w:jc w:val="left"/>
                </w:pPr>
                <w:r w:rsidRPr="00491B51">
                  <w:t>PRESENTATIONS/AWARDS</w:t>
                </w:r>
              </w:p>
            </w:tc>
          </w:tr>
          <w:tr w:rsidR="00F97CDE" w:rsidRPr="00491B51" w:rsidTr="004641A7">
            <w:tblPrEx>
              <w:tblLook w:val="04A0"/>
            </w:tblPrEx>
            <w:tc>
              <w:tcPr>
                <w:tcW w:w="2430" w:type="dxa"/>
                <w:hideMark/>
              </w:tcPr>
              <w:p w:rsidR="00F97CDE" w:rsidRPr="00491B51" w:rsidRDefault="00F97CDE" w:rsidP="004641A7">
                <w:pPr>
                  <w:pStyle w:val="JustifiedCOB"/>
                  <w:jc w:val="left"/>
                </w:pPr>
                <w:r>
                  <w:t>Public Communication</w:t>
                </w:r>
              </w:p>
            </w:tc>
            <w:tc>
              <w:tcPr>
                <w:tcW w:w="1440" w:type="dxa"/>
                <w:gridSpan w:val="2"/>
                <w:hideMark/>
              </w:tcPr>
              <w:p w:rsidR="00F97CDE" w:rsidRDefault="00F97CDE" w:rsidP="004641A7">
                <w:pPr>
                  <w:pStyle w:val="JustifiedCOB"/>
                  <w:jc w:val="center"/>
                </w:pPr>
                <w:r>
                  <w:t>25.</w:t>
                </w:r>
              </w:p>
            </w:tc>
            <w:tc>
              <w:tcPr>
                <w:tcW w:w="5490" w:type="dxa"/>
                <w:gridSpan w:val="2"/>
                <w:hideMark/>
              </w:tcPr>
              <w:p w:rsidR="00F97CDE" w:rsidRPr="00491B51" w:rsidRDefault="00F97CDE" w:rsidP="004641A7">
                <w:pPr>
                  <w:pStyle w:val="JustifiedCOB"/>
                  <w:spacing w:after="0"/>
                  <w:jc w:val="left"/>
                </w:pPr>
                <w:r>
                  <w:t>PUBLIC COMMUNICATION</w:t>
                </w:r>
              </w:p>
            </w:tc>
          </w:tr>
        </w:tbl>
        <w:p w:rsidR="005A2F4F" w:rsidRDefault="005A2F4F" w:rsidP="001533D9">
          <w:pPr>
            <w:rPr>
              <w:b/>
              <w:sz w:val="28"/>
              <w:szCs w:val="28"/>
            </w:rPr>
          </w:pPr>
        </w:p>
        <w:p w:rsidR="005A2F4F" w:rsidRDefault="005A2F4F" w:rsidP="001533D9">
          <w:pPr>
            <w:rPr>
              <w:b/>
              <w:sz w:val="28"/>
              <w:szCs w:val="28"/>
            </w:rPr>
          </w:pPr>
        </w:p>
        <w:p w:rsidR="005A2F4F" w:rsidRDefault="005A2F4F" w:rsidP="001533D9">
          <w:pPr>
            <w:rPr>
              <w:b/>
              <w:sz w:val="28"/>
              <w:szCs w:val="28"/>
            </w:rPr>
          </w:pPr>
        </w:p>
        <w:p w:rsidR="001533D9" w:rsidRDefault="001533D9" w:rsidP="001533D9">
          <w:pPr>
            <w:rPr>
              <w:sz w:val="20"/>
            </w:rPr>
          </w:pPr>
        </w:p>
        <w:p w:rsidR="005611C8" w:rsidRDefault="005611C8">
          <w:pPr>
            <w:sectPr w:rsidR="005611C8">
              <w:headerReference w:type="default" r:id="rId10"/>
              <w:pgSz w:w="12240" w:h="15840" w:code="1"/>
              <w:pgMar w:top="1440" w:right="1440" w:bottom="1440" w:left="1440" w:header="720" w:footer="720" w:gutter="0"/>
              <w:cols w:space="720"/>
            </w:sectPr>
          </w:pPr>
        </w:p>
        <w:bookmarkStart w:id="4" w:name="Catalog" w:displacedByCustomXml="next"/>
        <w:bookmarkEnd w:id="4" w:displacedByCustomXml="next"/>
        <w:customXml w:uri="regular-agenda-item" w:element="DETAILS">
          <w:p w:rsidR="005611C8" w:rsidRDefault="005611C8"/>
          <w:tbl>
            <w:tblPr>
              <w:tblW w:w="9367" w:type="dxa"/>
              <w:tblInd w:w="108" w:type="dxa"/>
              <w:tblLayout w:type="fixed"/>
              <w:tblCellMar>
                <w:left w:w="115" w:type="dxa"/>
                <w:right w:w="115" w:type="dxa"/>
              </w:tblCellMar>
              <w:tblLook w:val="0000"/>
            </w:tblPr>
            <w:tblGrid>
              <w:gridCol w:w="7"/>
              <w:gridCol w:w="810"/>
              <w:gridCol w:w="1493"/>
              <w:gridCol w:w="127"/>
              <w:gridCol w:w="6923"/>
              <w:gridCol w:w="7"/>
            </w:tblGrid>
            <w:customXml w:uri="regular-agenda-item" w:element="DETAILS_ROW">
              <w:tr w:rsidR="005611C8" w:rsidTr="00295CBE">
                <w:trPr>
                  <w:gridAfter w:val="1"/>
                  <w:wAfter w:w="7" w:type="dxa"/>
                  <w:cantSplit/>
                </w:trPr>
                <w:customXml w:uri="regular-agenda-item" w:element="AGENDA_INDEX">
                  <w:tc>
                    <w:tcPr>
                      <w:tcW w:w="817" w:type="dxa"/>
                      <w:gridSpan w:val="2"/>
                    </w:tcPr>
                    <w:p w:rsidR="005611C8" w:rsidRDefault="005611C8">
                      <w:pPr>
                        <w:pStyle w:val="BLTemplate"/>
                        <w:jc w:val="center"/>
                        <w:rPr>
                          <w:b/>
                        </w:rPr>
                      </w:pPr>
                      <w:r>
                        <w:rPr>
                          <w:b/>
                        </w:rPr>
                        <w:t>1.</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577DB0" w:rsidRPr="00170787" w:rsidRDefault="00D85F0D" w:rsidP="001B6D46">
                      <w:pPr>
                        <w:pStyle w:val="JustifiedCOB"/>
                        <w:rPr>
                          <w:b/>
                        </w:rPr>
                      </w:pPr>
                      <w:r w:rsidRPr="00170787">
                        <w:rPr>
                          <w:b/>
                          <w:szCs w:val="24"/>
                        </w:rPr>
                        <w:t>PUBLIC SAFETY REALIGNMENT 2011 - APPROVE HOME DETENTION PROGRAM RULES AND REGULATIONS; ADOPT URGENCY ORDINANCE AND ORDINANCE FOR THE HOME DETENTION PROGRAM</w:t>
                      </w:r>
                      <w:r w:rsidRPr="00170787">
                        <w:rPr>
                          <w:b/>
                        </w:rPr>
                        <w:t xml:space="preserve"> (DISTRICT</w:t>
                      </w:r>
                      <w:r w:rsidR="00170787" w:rsidRPr="00170787">
                        <w:rPr>
                          <w:b/>
                        </w:rPr>
                        <w:t>S</w:t>
                      </w:r>
                      <w:r w:rsidRPr="00170787">
                        <w:rPr>
                          <w:b/>
                        </w:rPr>
                        <w:t>: ALL)</w:t>
                      </w:r>
                    </w:p>
                  </w:tc>
                </w:customXml>
              </w:tr>
            </w:customXml>
            <w:customXml w:uri="regular-agenda-item" w:element="DETAILS_ROW">
              <w:tr w:rsidR="005611C8" w:rsidTr="00295CBE">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D85F0D" w:rsidTr="00295CBE">
                <w:trPr>
                  <w:gridAfter w:val="1"/>
                  <w:wAfter w:w="7" w:type="dxa"/>
                </w:trPr>
                <w:tc>
                  <w:tcPr>
                    <w:tcW w:w="817" w:type="dxa"/>
                    <w:gridSpan w:val="2"/>
                  </w:tcPr>
                  <w:p w:rsidR="00D85F0D" w:rsidRDefault="00D85F0D">
                    <w:pPr>
                      <w:pStyle w:val="BLTemplate"/>
                      <w:jc w:val="center"/>
                      <w:rPr>
                        <w:b/>
                        <w:bCs/>
                      </w:rPr>
                    </w:pPr>
                  </w:p>
                </w:tc>
                <w:customXml w:uri="board-meeting" w:element="OVERVIEW">
                  <w:tc>
                    <w:tcPr>
                      <w:tcW w:w="8543" w:type="dxa"/>
                      <w:gridSpan w:val="3"/>
                    </w:tcPr>
                    <w:p w:rsidR="00D85F0D" w:rsidRDefault="007D7631" w:rsidP="00D85F0D">
                      <w:pPr>
                        <w:pStyle w:val="JustifiedCOB"/>
                      </w:pPr>
                      <w:r w:rsidRPr="007C30F9">
                        <w:fldChar w:fldCharType="begin"/>
                      </w:r>
                      <w:r w:rsidR="00D85F0D" w:rsidRPr="007C30F9">
                        <w:instrText xml:space="preserve">  MACROBUTTON NoMacro </w:instrText>
                      </w:r>
                      <w:r w:rsidRPr="007C30F9">
                        <w:fldChar w:fldCharType="end"/>
                      </w:r>
                      <w:r w:rsidR="00D85F0D" w:rsidRPr="00CE23E5">
                        <w:t>Public Safety Realignment 2011</w:t>
                      </w:r>
                      <w:r w:rsidR="00D85F0D">
                        <w:t xml:space="preserve"> implemented</w:t>
                      </w:r>
                      <w:r w:rsidR="00D85F0D" w:rsidRPr="00CE23E5">
                        <w:t xml:space="preserve"> a fundamental and long-term change in State and County responsibilities for managing criminal offenders. On </w:t>
                      </w:r>
                      <w:r w:rsidR="00E46FA1">
                        <w:t xml:space="preserve">        </w:t>
                      </w:r>
                      <w:r w:rsidR="00D85F0D" w:rsidRPr="00CE23E5">
                        <w:t>September 27, 2011</w:t>
                      </w:r>
                      <w:r w:rsidR="00D85F0D">
                        <w:t xml:space="preserve"> </w:t>
                      </w:r>
                      <w:r w:rsidR="00D85F0D" w:rsidRPr="00CE23E5">
                        <w:t>(2), your Board accepted the AB 109 Implementation Plan presented by the Community Corrections Partnership and took action to assist in the implementation of Public Safety Realignment</w:t>
                      </w:r>
                      <w:r w:rsidR="00D85F0D">
                        <w:t>, including the authorization of home detention programs pursuant to Penal Code sections 1203.016 and 1203.018</w:t>
                      </w:r>
                      <w:r w:rsidR="00D85F0D" w:rsidRPr="00CE23E5">
                        <w:t xml:space="preserve">.  </w:t>
                      </w:r>
                      <w:r w:rsidR="00D85F0D" w:rsidRPr="00CE23E5">
                        <w:rPr>
                          <w:szCs w:val="24"/>
                        </w:rPr>
                        <w:t>On December 6, 2011 (1), your Board approved the creation of the Sheriff’s Alternate Custody Unit</w:t>
                      </w:r>
                      <w:r w:rsidR="00D85F0D">
                        <w:rPr>
                          <w:szCs w:val="24"/>
                        </w:rPr>
                        <w:t>, which oversees the Home Detention Electronic Monitoring Program (also known as the Alternate Custody Program), and o</w:t>
                      </w:r>
                      <w:r w:rsidR="00D85F0D" w:rsidRPr="00CE23E5">
                        <w:t xml:space="preserve">n </w:t>
                      </w:r>
                      <w:r w:rsidR="00D85F0D">
                        <w:t>June 19, 2012 (1)</w:t>
                      </w:r>
                      <w:r w:rsidR="00D85F0D" w:rsidRPr="00CE23E5">
                        <w:t xml:space="preserve">, your Board approved </w:t>
                      </w:r>
                      <w:r w:rsidR="00D85F0D">
                        <w:t xml:space="preserve">rules and regulations for the Program and authorized fees for inmates placed in the Program pursuant to Penal Code section 1203.016. </w:t>
                      </w:r>
                    </w:p>
                    <w:p w:rsidR="00170787" w:rsidRDefault="00D85F0D" w:rsidP="00D85F0D">
                      <w:r w:rsidRPr="00CE23E5">
                        <w:t xml:space="preserve">This action requests that your Board </w:t>
                      </w:r>
                      <w:r>
                        <w:t xml:space="preserve">adopt </w:t>
                      </w:r>
                      <w:r w:rsidRPr="00CE23E5">
                        <w:t xml:space="preserve">an urgency ordinance and an ordinance to authorize </w:t>
                      </w:r>
                      <w:r>
                        <w:t xml:space="preserve">the Sheriff to operate an involuntary home detention program pursuant to Penal Code section 1203.017 as part of the Home Detention Electronic Monitoring Program, to authorize </w:t>
                      </w:r>
                      <w:r w:rsidRPr="00CE23E5">
                        <w:t xml:space="preserve">fees </w:t>
                      </w:r>
                      <w:r>
                        <w:t>for inmates placed in</w:t>
                      </w:r>
                      <w:r w:rsidRPr="00CE23E5">
                        <w:t xml:space="preserve"> the Program</w:t>
                      </w:r>
                      <w:r>
                        <w:t xml:space="preserve"> pursuant to Penal Code section 1203.018, and to clarify that Rules and Regulations previously approved by your Board apply to all participants in the  Program, regardless of whether their home detention is authorized by Penal Code sections 1203.016, 1203.017 or 1203.018.</w:t>
                      </w:r>
                    </w:p>
                    <w:p w:rsidR="00D85F0D" w:rsidRPr="007C30F9" w:rsidRDefault="007D7631" w:rsidP="00D85F0D">
                      <w:r w:rsidRPr="00981CB8">
                        <w:rPr>
                          <w:vanish/>
                          <w:szCs w:val="24"/>
                        </w:rPr>
                        <w:fldChar w:fldCharType="begin"/>
                      </w:r>
                      <w:r w:rsidR="00D85F0D" w:rsidRPr="00981CB8">
                        <w:rPr>
                          <w:vanish/>
                          <w:szCs w:val="24"/>
                        </w:rPr>
                        <w:instrText xml:space="preserve"> LISTNUM  \l 1 \s 0 </w:instrText>
                      </w:r>
                      <w:r w:rsidRPr="00981CB8">
                        <w:rPr>
                          <w:vanish/>
                          <w:szCs w:val="24"/>
                        </w:rPr>
                        <w:fldChar w:fldCharType="end"/>
                      </w:r>
                    </w:p>
                  </w:tc>
                </w:customXml>
              </w:tr>
            </w:customXml>
            <w:customXml w:uri="regular-agenda-item" w:element="DETAILS_ROW">
              <w:tr w:rsidR="00D85F0D" w:rsidTr="00295CBE">
                <w:trPr>
                  <w:gridAfter w:val="1"/>
                  <w:wAfter w:w="7" w:type="dxa"/>
                </w:trPr>
                <w:tc>
                  <w:tcPr>
                    <w:tcW w:w="817" w:type="dxa"/>
                    <w:gridSpan w:val="2"/>
                  </w:tcPr>
                  <w:p w:rsidR="00D85F0D" w:rsidRDefault="00D85F0D">
                    <w:pPr>
                      <w:pStyle w:val="BLTemplate"/>
                      <w:jc w:val="center"/>
                      <w:rPr>
                        <w:b/>
                        <w:bCs/>
                      </w:rPr>
                    </w:pPr>
                  </w:p>
                </w:tc>
                <w:customXml w:uri="regular-agenda-item" w:element="HEADER">
                  <w:tc>
                    <w:tcPr>
                      <w:tcW w:w="8543" w:type="dxa"/>
                      <w:gridSpan w:val="3"/>
                    </w:tcPr>
                    <w:p w:rsidR="00D85F0D" w:rsidRDefault="00D85F0D">
                      <w:pPr>
                        <w:pStyle w:val="BLTemplate"/>
                      </w:pPr>
                      <w:r>
                        <w:rPr>
                          <w:b/>
                        </w:rPr>
                        <w:t>FISCAL IMPACT:</w:t>
                      </w:r>
                    </w:p>
                  </w:tc>
                </w:customXml>
              </w:tr>
            </w:customXml>
            <w:customXml w:uri="regular-agenda-item" w:element="DETAILS_ROW">
              <w:tr w:rsidR="00D85F0D" w:rsidTr="00295CBE">
                <w:trPr>
                  <w:gridAfter w:val="1"/>
                  <w:wAfter w:w="7" w:type="dxa"/>
                </w:trPr>
                <w:tc>
                  <w:tcPr>
                    <w:tcW w:w="817" w:type="dxa"/>
                    <w:gridSpan w:val="2"/>
                  </w:tcPr>
                  <w:p w:rsidR="00D85F0D" w:rsidRDefault="00D85F0D">
                    <w:pPr>
                      <w:pStyle w:val="BLTemplate"/>
                      <w:jc w:val="center"/>
                      <w:rPr>
                        <w:b/>
                        <w:bCs/>
                      </w:rPr>
                    </w:pPr>
                  </w:p>
                </w:tc>
                <w:customXml w:uri="board-meeting" w:element="FISCAL_IMPCT">
                  <w:tc>
                    <w:tcPr>
                      <w:tcW w:w="8543" w:type="dxa"/>
                      <w:gridSpan w:val="3"/>
                    </w:tcPr>
                    <w:p w:rsidR="00170787" w:rsidRDefault="007D7631" w:rsidP="00D85F0D">
                      <w:pPr>
                        <w:rPr>
                          <w:rFonts w:ascii="TimesNewRomanPSMT" w:hAnsi="TimesNewRomanPSMT" w:cs="TimesNewRomanPSMT"/>
                          <w:szCs w:val="24"/>
                        </w:rPr>
                      </w:pPr>
                      <w:r w:rsidRPr="007C30F9">
                        <w:fldChar w:fldCharType="begin"/>
                      </w:r>
                      <w:r w:rsidR="00D85F0D" w:rsidRPr="007C30F9">
                        <w:instrText xml:space="preserve">  MACROBUTTON NoMacro </w:instrText>
                      </w:r>
                      <w:r w:rsidRPr="007C30F9">
                        <w:fldChar w:fldCharType="end"/>
                      </w:r>
                      <w:r w:rsidR="00D85F0D">
                        <w:rPr>
                          <w:szCs w:val="24"/>
                        </w:rPr>
                        <w:t>There is no fiscal impact associated with this request.</w:t>
                      </w:r>
                      <w:r w:rsidR="00D85F0D" w:rsidRPr="00322BB9">
                        <w:rPr>
                          <w:szCs w:val="24"/>
                        </w:rPr>
                        <w:t xml:space="preserve">  </w:t>
                      </w:r>
                      <w:r w:rsidR="00D85F0D" w:rsidRPr="00322BB9">
                        <w:rPr>
                          <w:rFonts w:ascii="TimesNewRomanPSMT" w:hAnsi="TimesNewRomanPSMT" w:cs="TimesNewRomanPSMT"/>
                          <w:szCs w:val="24"/>
                        </w:rPr>
                        <w:t xml:space="preserve">There will </w:t>
                      </w:r>
                      <w:r w:rsidR="00D85F0D">
                        <w:rPr>
                          <w:rFonts w:ascii="TimesNewRomanPSMT" w:hAnsi="TimesNewRomanPSMT" w:cs="TimesNewRomanPSMT"/>
                          <w:szCs w:val="24"/>
                        </w:rPr>
                        <w:t xml:space="preserve">be </w:t>
                      </w:r>
                      <w:r w:rsidR="00D85F0D" w:rsidRPr="00322BB9">
                        <w:rPr>
                          <w:rFonts w:ascii="TimesNewRomanPSMT" w:hAnsi="TimesNewRomanPSMT" w:cs="TimesNewRomanPSMT"/>
                          <w:szCs w:val="24"/>
                        </w:rPr>
                        <w:t>no change in net General Fund costs and no additional staff years.</w:t>
                      </w:r>
                    </w:p>
                    <w:p w:rsidR="00D85F0D" w:rsidRPr="007C30F9" w:rsidRDefault="007D7631" w:rsidP="00D85F0D">
                      <w:r w:rsidRPr="00981CB8">
                        <w:rPr>
                          <w:vanish/>
                          <w:szCs w:val="24"/>
                        </w:rPr>
                        <w:fldChar w:fldCharType="begin"/>
                      </w:r>
                      <w:r w:rsidR="00D85F0D" w:rsidRPr="00981CB8">
                        <w:rPr>
                          <w:vanish/>
                          <w:szCs w:val="24"/>
                        </w:rPr>
                        <w:instrText xml:space="preserve"> LISTNUM  \l 1 \s 0 </w:instrText>
                      </w:r>
                      <w:r w:rsidRPr="00981CB8">
                        <w:rPr>
                          <w:vanish/>
                          <w:szCs w:val="24"/>
                        </w:rPr>
                        <w:fldChar w:fldCharType="end"/>
                      </w:r>
                    </w:p>
                  </w:tc>
                </w:customXml>
              </w:tr>
            </w:customXml>
            <w:customXml w:uri="regular-agenda-item" w:element="DETAILS_ROW">
              <w:tr w:rsidR="00D85F0D" w:rsidTr="00295CBE">
                <w:trPr>
                  <w:gridAfter w:val="1"/>
                  <w:wAfter w:w="7" w:type="dxa"/>
                </w:trPr>
                <w:tc>
                  <w:tcPr>
                    <w:tcW w:w="817" w:type="dxa"/>
                    <w:gridSpan w:val="2"/>
                  </w:tcPr>
                  <w:p w:rsidR="00D85F0D" w:rsidRDefault="00D85F0D">
                    <w:pPr>
                      <w:pStyle w:val="BLTemplate"/>
                      <w:jc w:val="center"/>
                      <w:rPr>
                        <w:b/>
                        <w:bCs/>
                      </w:rPr>
                    </w:pPr>
                  </w:p>
                </w:tc>
                <w:customXml w:uri="regular-agenda-item" w:element="HEADER">
                  <w:tc>
                    <w:tcPr>
                      <w:tcW w:w="8543" w:type="dxa"/>
                      <w:gridSpan w:val="3"/>
                    </w:tcPr>
                    <w:p w:rsidR="00D85F0D" w:rsidRDefault="00D85F0D">
                      <w:pPr>
                        <w:pStyle w:val="BLTemplate"/>
                      </w:pPr>
                      <w:r>
                        <w:rPr>
                          <w:b/>
                        </w:rPr>
                        <w:t>BUSINESS IMPACT STATEMENT:</w:t>
                      </w:r>
                    </w:p>
                  </w:tc>
                </w:customXml>
              </w:tr>
            </w:customXml>
            <w:customXml w:uri="regular-agenda-item" w:element="DETAILS_ROW">
              <w:tr w:rsidR="00D85F0D" w:rsidTr="00295CBE">
                <w:trPr>
                  <w:gridAfter w:val="1"/>
                  <w:wAfter w:w="7" w:type="dxa"/>
                </w:trPr>
                <w:tc>
                  <w:tcPr>
                    <w:tcW w:w="817" w:type="dxa"/>
                    <w:gridSpan w:val="2"/>
                  </w:tcPr>
                  <w:p w:rsidR="00D85F0D" w:rsidRDefault="00D85F0D">
                    <w:pPr>
                      <w:pStyle w:val="BLTemplate"/>
                      <w:jc w:val="center"/>
                      <w:rPr>
                        <w:b/>
                        <w:bCs/>
                      </w:rPr>
                    </w:pPr>
                  </w:p>
                </w:tc>
                <w:customXml w:uri="regular-agenda-item" w:element="HEADER">
                  <w:tc>
                    <w:tcPr>
                      <w:tcW w:w="8543" w:type="dxa"/>
                      <w:gridSpan w:val="3"/>
                    </w:tcPr>
                    <w:p w:rsidR="00D85F0D" w:rsidRDefault="00170787">
                      <w:pPr>
                        <w:pStyle w:val="JustifiedCOB"/>
                      </w:pPr>
                      <w:r>
                        <w:t>N/A</w:t>
                      </w:r>
                    </w:p>
                  </w:tc>
                </w:customXml>
              </w:tr>
            </w:customXml>
            <w:customXml w:uri="regular-agenda-item" w:element="DETAILS_ROW">
              <w:tr w:rsidR="00D85F0D" w:rsidTr="00295CBE">
                <w:trPr>
                  <w:gridAfter w:val="1"/>
                  <w:wAfter w:w="7" w:type="dxa"/>
                </w:trPr>
                <w:tc>
                  <w:tcPr>
                    <w:tcW w:w="817" w:type="dxa"/>
                    <w:gridSpan w:val="2"/>
                  </w:tcPr>
                  <w:p w:rsidR="00D85F0D" w:rsidRDefault="00D85F0D">
                    <w:pPr>
                      <w:pStyle w:val="BLTemplate"/>
                      <w:jc w:val="center"/>
                      <w:rPr>
                        <w:b/>
                        <w:bCs/>
                      </w:rPr>
                    </w:pPr>
                  </w:p>
                </w:tc>
                <w:customXml w:uri="regular-agenda-item" w:element="HEADER">
                  <w:tc>
                    <w:tcPr>
                      <w:tcW w:w="8543" w:type="dxa"/>
                      <w:gridSpan w:val="3"/>
                    </w:tcPr>
                    <w:p w:rsidR="00D85F0D" w:rsidRDefault="00D85F0D">
                      <w:pPr>
                        <w:pStyle w:val="BLTemplate"/>
                      </w:pPr>
                      <w:r>
                        <w:rPr>
                          <w:b/>
                        </w:rPr>
                        <w:t>RECOMMENDATION:</w:t>
                      </w:r>
                    </w:p>
                  </w:tc>
                </w:customXml>
              </w:tr>
            </w:customXml>
            <w:customXml w:uri="regular-agenda-item" w:element="DETAILS_ROW">
              <w:tr w:rsidR="00D85F0D" w:rsidTr="00295CBE">
                <w:trPr>
                  <w:gridAfter w:val="1"/>
                  <w:wAfter w:w="7" w:type="dxa"/>
                </w:trPr>
                <w:tc>
                  <w:tcPr>
                    <w:tcW w:w="817" w:type="dxa"/>
                    <w:gridSpan w:val="2"/>
                  </w:tcPr>
                  <w:p w:rsidR="00D85F0D" w:rsidRDefault="00D85F0D">
                    <w:pPr>
                      <w:pStyle w:val="BLTemplate"/>
                      <w:jc w:val="center"/>
                      <w:rPr>
                        <w:b/>
                        <w:bCs/>
                      </w:rPr>
                    </w:pPr>
                  </w:p>
                </w:tc>
                <w:customXml w:uri="board-meeting" w:element="RECOMMENDATIONS">
                  <w:permStart w:id="0" w:edGrp="everyone" w:displacedByCustomXml="prev"/>
                  <w:tc>
                    <w:tcPr>
                      <w:tcW w:w="8543" w:type="dxa"/>
                      <w:gridSpan w:val="3"/>
                    </w:tcPr>
                    <w:p w:rsidR="00D85F0D" w:rsidRDefault="00D85F0D" w:rsidP="00D85F0D">
                      <w:pPr>
                        <w:pStyle w:val="BLTemplate"/>
                        <w:rPr>
                          <w:rStyle w:val="BoldCOB"/>
                        </w:rPr>
                      </w:pPr>
                      <w:r w:rsidRPr="009B24DF">
                        <w:rPr>
                          <w:rStyle w:val="BoldCOB"/>
                        </w:rPr>
                        <w:t>CHIEF ADMINISTRATIVE OFFICER</w:t>
                      </w:r>
                    </w:p>
                    <w:p w:rsidR="00D85F0D" w:rsidRPr="00CE23E5" w:rsidRDefault="00D85F0D" w:rsidP="00D85F0D">
                      <w:pPr>
                        <w:pStyle w:val="BLTemplate"/>
                        <w:rPr>
                          <w:rStyle w:val="BoldCOB"/>
                          <w:b w:val="0"/>
                        </w:rPr>
                      </w:pPr>
                      <w:r w:rsidRPr="00CE23E5">
                        <w:rPr>
                          <w:rStyle w:val="BoldCOB"/>
                        </w:rPr>
                        <w:t xml:space="preserve">On </w:t>
                      </w:r>
                      <w:r>
                        <w:rPr>
                          <w:rStyle w:val="BoldCOB"/>
                        </w:rPr>
                        <w:t>September 25, 2012</w:t>
                      </w:r>
                      <w:r w:rsidRPr="00CE23E5">
                        <w:rPr>
                          <w:rStyle w:val="BoldCOB"/>
                        </w:rPr>
                        <w:t>:</w:t>
                      </w:r>
                    </w:p>
                    <w:p w:rsidR="00170787" w:rsidRDefault="00D85F0D" w:rsidP="00D85F0D">
                      <w:pPr>
                        <w:pStyle w:val="NumberListCOB"/>
                        <w:numPr>
                          <w:ilvl w:val="0"/>
                          <w:numId w:val="19"/>
                        </w:numPr>
                        <w:ind w:left="360"/>
                        <w:rPr>
                          <w:szCs w:val="24"/>
                        </w:rPr>
                      </w:pPr>
                      <w:r w:rsidRPr="0072190C">
                        <w:rPr>
                          <w:szCs w:val="24"/>
                        </w:rPr>
                        <w:t xml:space="preserve">Approve the San Diego County Sheriff’s Department Rules and Regulations for the Home Detention Electronic Monitoring Program which shall apply to inmates placed in the Program pursuant to Penal Code sections 1203.016, 1203.017 and 1203.018, subject to annual review by the Board of Supervisors and authorize the Sheriff to amend the Rules and Regulations in a reasonable manner subject to annual review by the Board of Supervisors.  (Attachment </w:t>
                      </w:r>
                      <w:r>
                        <w:rPr>
                          <w:szCs w:val="24"/>
                        </w:rPr>
                        <w:t>A</w:t>
                      </w:r>
                      <w:r w:rsidRPr="0072190C">
                        <w:rPr>
                          <w:szCs w:val="24"/>
                        </w:rPr>
                        <w:t xml:space="preserve">). </w:t>
                      </w:r>
                    </w:p>
                    <w:p w:rsidR="00170787" w:rsidRDefault="00170787" w:rsidP="00170787">
                      <w:pPr>
                        <w:pStyle w:val="NumberListCOB"/>
                        <w:numPr>
                          <w:ilvl w:val="0"/>
                          <w:numId w:val="0"/>
                        </w:numPr>
                        <w:spacing w:after="0"/>
                        <w:ind w:left="360"/>
                        <w:rPr>
                          <w:szCs w:val="24"/>
                        </w:rPr>
                      </w:pPr>
                    </w:p>
                    <w:p w:rsidR="00170787" w:rsidRDefault="00170787" w:rsidP="00170787">
                      <w:pPr>
                        <w:pStyle w:val="NumberListCOB"/>
                        <w:numPr>
                          <w:ilvl w:val="0"/>
                          <w:numId w:val="0"/>
                        </w:numPr>
                        <w:spacing w:after="0"/>
                        <w:ind w:left="360"/>
                        <w:rPr>
                          <w:szCs w:val="24"/>
                        </w:rPr>
                      </w:pPr>
                    </w:p>
                    <w:p w:rsidR="00D85F0D" w:rsidRPr="0072190C" w:rsidRDefault="00D85F0D" w:rsidP="00170787">
                      <w:pPr>
                        <w:pStyle w:val="NumberListCOB"/>
                        <w:numPr>
                          <w:ilvl w:val="0"/>
                          <w:numId w:val="0"/>
                        </w:numPr>
                        <w:spacing w:after="0"/>
                        <w:ind w:left="360"/>
                        <w:rPr>
                          <w:szCs w:val="24"/>
                        </w:rPr>
                      </w:pPr>
                      <w:r w:rsidRPr="0072190C">
                        <w:rPr>
                          <w:szCs w:val="24"/>
                        </w:rPr>
                        <w:t xml:space="preserve"> </w:t>
                      </w:r>
                    </w:p>
                    <w:p w:rsidR="00D85F0D" w:rsidRPr="00834687" w:rsidRDefault="00D85F0D" w:rsidP="00D85F0D">
                      <w:pPr>
                        <w:pStyle w:val="NumberListCOB"/>
                        <w:numPr>
                          <w:ilvl w:val="0"/>
                          <w:numId w:val="19"/>
                        </w:numPr>
                        <w:ind w:left="360"/>
                        <w:rPr>
                          <w:szCs w:val="24"/>
                        </w:rPr>
                      </w:pPr>
                      <w:r w:rsidRPr="00834687">
                        <w:rPr>
                          <w:szCs w:val="24"/>
                        </w:rPr>
                        <w:t xml:space="preserve">Read title, waive further reading and adopt the following Urgency Ordinance (Attachment B) </w:t>
                      </w:r>
                      <w:r w:rsidRPr="00834687">
                        <w:rPr>
                          <w:b/>
                          <w:szCs w:val="24"/>
                        </w:rPr>
                        <w:t xml:space="preserve">(4 VOTES)  </w:t>
                      </w:r>
                    </w:p>
                    <w:p w:rsidR="00D85F0D" w:rsidRDefault="00D85F0D" w:rsidP="009B4DF9">
                      <w:pPr>
                        <w:ind w:left="828" w:right="688"/>
                        <w:rPr>
                          <w:szCs w:val="24"/>
                        </w:rPr>
                      </w:pPr>
                      <w:r w:rsidRPr="00834687">
                        <w:rPr>
                          <w:szCs w:val="24"/>
                        </w:rPr>
                        <w:t>AN URGENCY ORDINANCE TO AMEND SECTIONS 949 AND 953 OF ARTICLE LXIII OF THE SAN DIEGO COUNTY ADMINISTRATIVE CODE, RELATING TO PUBLIC SAFETY REALIGNMENT OF 2011, TO TAKE EFFECT IMMEDIATELY</w:t>
                      </w:r>
                      <w:r w:rsidR="00E46FA1">
                        <w:rPr>
                          <w:szCs w:val="24"/>
                        </w:rPr>
                        <w:t>.</w:t>
                      </w:r>
                    </w:p>
                    <w:p w:rsidR="009B4DF9" w:rsidRPr="00206B21" w:rsidRDefault="009B4DF9" w:rsidP="009B4DF9">
                      <w:pPr>
                        <w:ind w:left="828" w:right="688"/>
                        <w:rPr>
                          <w:szCs w:val="24"/>
                        </w:rPr>
                      </w:pPr>
                    </w:p>
                    <w:p w:rsidR="00D85F0D" w:rsidRPr="00834687" w:rsidRDefault="00D85F0D" w:rsidP="00D85F0D">
                      <w:pPr>
                        <w:pStyle w:val="NumberListCOB"/>
                        <w:numPr>
                          <w:ilvl w:val="0"/>
                          <w:numId w:val="19"/>
                        </w:numPr>
                        <w:ind w:left="360"/>
                        <w:rPr>
                          <w:szCs w:val="24"/>
                        </w:rPr>
                      </w:pPr>
                      <w:r w:rsidRPr="00834687">
                        <w:rPr>
                          <w:szCs w:val="24"/>
                        </w:rPr>
                        <w:t>Approve the introduction of the proposed Public Safety Realignment 2011 amendment (first reading), read title and waive further reading of the Ordinance (</w:t>
                      </w:r>
                      <w:r w:rsidRPr="008B5FA3">
                        <w:rPr>
                          <w:szCs w:val="24"/>
                        </w:rPr>
                        <w:t xml:space="preserve">Attachment </w:t>
                      </w:r>
                      <w:r>
                        <w:rPr>
                          <w:szCs w:val="24"/>
                        </w:rPr>
                        <w:t>E</w:t>
                      </w:r>
                      <w:r w:rsidRPr="008B5FA3">
                        <w:rPr>
                          <w:szCs w:val="24"/>
                        </w:rPr>
                        <w:t>):</w:t>
                      </w:r>
                    </w:p>
                    <w:p w:rsidR="00D85F0D" w:rsidRPr="00CE23E5" w:rsidRDefault="00D85F0D" w:rsidP="00E46FA1">
                      <w:pPr>
                        <w:ind w:left="828" w:right="688"/>
                        <w:rPr>
                          <w:szCs w:val="24"/>
                        </w:rPr>
                      </w:pPr>
                      <w:r w:rsidRPr="00834687">
                        <w:rPr>
                          <w:szCs w:val="24"/>
                        </w:rPr>
                        <w:t>AN ORDINANCE TO AMEND SECTIONS 949</w:t>
                      </w:r>
                      <w:r>
                        <w:rPr>
                          <w:szCs w:val="24"/>
                        </w:rPr>
                        <w:t>, 950</w:t>
                      </w:r>
                      <w:r w:rsidRPr="00834687">
                        <w:rPr>
                          <w:szCs w:val="24"/>
                        </w:rPr>
                        <w:t xml:space="preserve"> AND 953 OF ARTICLE LXIII OF THE SAN DIEGO COUNTY ADMINISTRATIVE CODE, RELATING TO PUBLIC SAFETY REALIGNMENT OF 2011</w:t>
                      </w:r>
                      <w:r w:rsidR="00E46FA1">
                        <w:rPr>
                          <w:szCs w:val="24"/>
                        </w:rPr>
                        <w:t>.</w:t>
                      </w:r>
                    </w:p>
                    <w:p w:rsidR="00D85F0D" w:rsidRDefault="00D85F0D" w:rsidP="00D85F0D">
                      <w:pPr>
                        <w:rPr>
                          <w:szCs w:val="24"/>
                        </w:rPr>
                      </w:pPr>
                    </w:p>
                    <w:p w:rsidR="00170787" w:rsidRDefault="00D85F0D" w:rsidP="00056A58">
                      <w:pPr>
                        <w:spacing w:after="120"/>
                        <w:rPr>
                          <w:szCs w:val="24"/>
                        </w:rPr>
                      </w:pPr>
                      <w:r w:rsidRPr="00744131">
                        <w:rPr>
                          <w:szCs w:val="24"/>
                        </w:rPr>
                        <w:t xml:space="preserve">If on </w:t>
                      </w:r>
                      <w:r>
                        <w:rPr>
                          <w:szCs w:val="24"/>
                        </w:rPr>
                        <w:t>September 25, 2012</w:t>
                      </w:r>
                      <w:r w:rsidRPr="00744131">
                        <w:rPr>
                          <w:szCs w:val="24"/>
                        </w:rPr>
                        <w:t xml:space="preserve">, the Board takes action recommended in </w:t>
                      </w:r>
                      <w:r w:rsidRPr="00834687">
                        <w:rPr>
                          <w:szCs w:val="24"/>
                        </w:rPr>
                        <w:t xml:space="preserve">Item </w:t>
                      </w:r>
                      <w:r>
                        <w:rPr>
                          <w:szCs w:val="24"/>
                        </w:rPr>
                        <w:t>3</w:t>
                      </w:r>
                      <w:r w:rsidRPr="00834687">
                        <w:rPr>
                          <w:szCs w:val="24"/>
                        </w:rPr>
                        <w:t>, then</w:t>
                      </w:r>
                      <w:r w:rsidRPr="00744131">
                        <w:rPr>
                          <w:szCs w:val="24"/>
                        </w:rPr>
                        <w:t xml:space="preserve"> on </w:t>
                      </w:r>
                      <w:r>
                        <w:rPr>
                          <w:szCs w:val="24"/>
                        </w:rPr>
                        <w:t>October 9, 2012</w:t>
                      </w:r>
                      <w:r w:rsidR="00170787">
                        <w:rPr>
                          <w:szCs w:val="24"/>
                        </w:rPr>
                        <w:t>:</w:t>
                      </w:r>
                    </w:p>
                    <w:p w:rsidR="00D85F0D" w:rsidRPr="00744131" w:rsidRDefault="00D85F0D" w:rsidP="00170787">
                      <w:pPr>
                        <w:rPr>
                          <w:szCs w:val="24"/>
                        </w:rPr>
                      </w:pPr>
                      <w:r w:rsidRPr="00744131">
                        <w:rPr>
                          <w:szCs w:val="24"/>
                        </w:rPr>
                        <w:t xml:space="preserve">Submit the Ordinance for further consideration and adoption (second reading): </w:t>
                      </w:r>
                    </w:p>
                    <w:p w:rsidR="00D85F0D" w:rsidRPr="00744131" w:rsidRDefault="00D85F0D" w:rsidP="00D85F0D">
                      <w:pPr>
                        <w:pStyle w:val="ListParagraph"/>
                        <w:rPr>
                          <w:szCs w:val="24"/>
                        </w:rPr>
                      </w:pPr>
                    </w:p>
                    <w:p w:rsidR="00D85F0D" w:rsidRPr="00744131" w:rsidRDefault="00D85F0D" w:rsidP="00E46FA1">
                      <w:pPr>
                        <w:ind w:left="828" w:right="688"/>
                        <w:rPr>
                          <w:szCs w:val="24"/>
                        </w:rPr>
                      </w:pPr>
                      <w:r w:rsidRPr="00834687">
                        <w:rPr>
                          <w:szCs w:val="24"/>
                        </w:rPr>
                        <w:t>AN ORDINANCE TO AMEND SECTIONS 949</w:t>
                      </w:r>
                      <w:r>
                        <w:rPr>
                          <w:szCs w:val="24"/>
                        </w:rPr>
                        <w:t>, 950</w:t>
                      </w:r>
                      <w:r w:rsidRPr="00834687">
                        <w:rPr>
                          <w:szCs w:val="24"/>
                        </w:rPr>
                        <w:t xml:space="preserve"> AND 953 OF ARTICLE LXIII OF THE SAN DIEGO COUNTY ADMINISTRATIVE CODE, RELATING TO PUBLIC SAFETY REALIGNMENT OF 2011</w:t>
                      </w:r>
                      <w:r w:rsidR="00170787">
                        <w:rPr>
                          <w:szCs w:val="24"/>
                        </w:rPr>
                        <w:t>.</w:t>
                      </w:r>
                    </w:p>
                    <w:permEnd w:id="0"/>
                    <w:p w:rsidR="00D85F0D" w:rsidRPr="002B7D94" w:rsidRDefault="007D7631" w:rsidP="00D85F0D">
                      <w:pPr>
                        <w:rPr>
                          <w:vanish/>
                          <w:szCs w:val="24"/>
                        </w:rPr>
                      </w:pPr>
                      <w:r w:rsidRPr="002B7D94">
                        <w:rPr>
                          <w:vanish/>
                          <w:szCs w:val="24"/>
                        </w:rPr>
                        <w:fldChar w:fldCharType="begin"/>
                      </w:r>
                      <w:r w:rsidR="00D85F0D" w:rsidRPr="002B7D94">
                        <w:rPr>
                          <w:vanish/>
                          <w:szCs w:val="24"/>
                        </w:rPr>
                        <w:instrText xml:space="preserve"> LISTNUM  \l 1 \s 0 </w:instrText>
                      </w:r>
                      <w:r w:rsidRPr="002B7D94">
                        <w:rPr>
                          <w:vanish/>
                          <w:szCs w:val="24"/>
                        </w:rPr>
                        <w:fldChar w:fldCharType="end"/>
                      </w:r>
                    </w:p>
                  </w:tc>
                </w:customXml>
              </w:tr>
            </w:customXml>
            <w:tr w:rsidR="00740E6B" w:rsidTr="00295CBE">
              <w:tblPrEx>
                <w:tblCellMar>
                  <w:left w:w="108" w:type="dxa"/>
                  <w:right w:w="108" w:type="dxa"/>
                </w:tblCellMar>
              </w:tblPrEx>
              <w:trPr>
                <w:gridBefore w:val="1"/>
                <w:wBefore w:w="7" w:type="dxa"/>
                <w:trHeight w:val="207"/>
              </w:trPr>
              <w:tc>
                <w:tcPr>
                  <w:tcW w:w="810" w:type="dxa"/>
                </w:tcPr>
                <w:p w:rsidR="00740E6B" w:rsidRDefault="00740E6B" w:rsidP="004641A7">
                  <w:bookmarkStart w:id="5" w:name="OLE_LINK13"/>
                  <w:bookmarkStart w:id="6" w:name="OLE_LINK10"/>
                </w:p>
              </w:tc>
              <w:tc>
                <w:tcPr>
                  <w:tcW w:w="8550" w:type="dxa"/>
                  <w:gridSpan w:val="4"/>
                </w:tcPr>
                <w:p w:rsidR="00740E6B" w:rsidRPr="0002752B" w:rsidRDefault="00740E6B" w:rsidP="004641A7">
                  <w:pPr>
                    <w:rPr>
                      <w:b/>
                    </w:rPr>
                  </w:pPr>
                  <w:r w:rsidRPr="0002752B">
                    <w:rPr>
                      <w:b/>
                    </w:rPr>
                    <w:t>ACTION:</w:t>
                  </w:r>
                </w:p>
              </w:tc>
            </w:tr>
            <w:tr w:rsidR="00740E6B" w:rsidTr="00295CBE">
              <w:tblPrEx>
                <w:tblCellMar>
                  <w:left w:w="108" w:type="dxa"/>
                  <w:right w:w="108" w:type="dxa"/>
                </w:tblCellMar>
              </w:tblPrEx>
              <w:trPr>
                <w:gridBefore w:val="1"/>
                <w:wBefore w:w="7" w:type="dxa"/>
              </w:trPr>
              <w:tc>
                <w:tcPr>
                  <w:tcW w:w="810" w:type="dxa"/>
                </w:tcPr>
                <w:p w:rsidR="00740E6B" w:rsidRDefault="00740E6B" w:rsidP="004641A7">
                  <w:pPr>
                    <w:pStyle w:val="BodyText"/>
                    <w:tabs>
                      <w:tab w:val="left" w:pos="-1530"/>
                      <w:tab w:val="left" w:pos="-450"/>
                      <w:tab w:val="left" w:pos="-180"/>
                    </w:tabs>
                    <w:ind w:left="360"/>
                  </w:pPr>
                </w:p>
              </w:tc>
              <w:tc>
                <w:tcPr>
                  <w:tcW w:w="8550" w:type="dxa"/>
                  <w:gridSpan w:val="4"/>
                </w:tcPr>
                <w:p w:rsidR="00740E6B" w:rsidRDefault="00C06397" w:rsidP="007760C6">
                  <w:r>
                    <w:t xml:space="preserve">ON MOTION of Supervisor Horn, seconded by Supervisor Slater-Price, </w:t>
                  </w:r>
                  <w:r w:rsidR="00740E6B" w:rsidRPr="00906D8C">
                    <w:t>the Board took action as recommended, on C</w:t>
                  </w:r>
                  <w:r w:rsidR="00DB0F88">
                    <w:t>onsen</w:t>
                  </w:r>
                  <w:r w:rsidR="008E42D1">
                    <w:t>t, adopting Ordinance No. 10221</w:t>
                  </w:r>
                  <w:r w:rsidR="00740E6B" w:rsidRPr="00906D8C">
                    <w:t xml:space="preserve">(N.S.) entitled:  </w:t>
                  </w:r>
                  <w:r w:rsidR="007760C6" w:rsidRPr="007760C6">
                    <w:t>AN URGENCY ORDINANCE TO AMEND SECTIONS 949 and 953 OF ARTICLE LXIII, RELATING TO PUBLIC SAFETY REALIGNMENT OF 2011</w:t>
                  </w:r>
                  <w:r w:rsidR="007760C6">
                    <w:t xml:space="preserve"> </w:t>
                  </w:r>
                  <w:r w:rsidR="007760C6" w:rsidRPr="007760C6">
                    <w:t>TO TAKE EFFECT IMMEDIATELY</w:t>
                  </w:r>
                  <w:r w:rsidR="004F73A3">
                    <w:t xml:space="preserve">; and introducing </w:t>
                  </w:r>
                  <w:r w:rsidR="00862A42">
                    <w:t xml:space="preserve">the </w:t>
                  </w:r>
                  <w:r w:rsidR="004F73A3">
                    <w:t xml:space="preserve">Ordinance </w:t>
                  </w:r>
                  <w:r w:rsidR="00862A42">
                    <w:t xml:space="preserve">entitled: </w:t>
                  </w:r>
                  <w:r w:rsidR="00862A42" w:rsidRPr="00834687">
                    <w:rPr>
                      <w:szCs w:val="24"/>
                    </w:rPr>
                    <w:t>AN ORDINANCE TO AMEND SECTIONS 949</w:t>
                  </w:r>
                  <w:r w:rsidR="00862A42">
                    <w:rPr>
                      <w:szCs w:val="24"/>
                    </w:rPr>
                    <w:t>, 950</w:t>
                  </w:r>
                  <w:r w:rsidR="00862A42" w:rsidRPr="00834687">
                    <w:rPr>
                      <w:szCs w:val="24"/>
                    </w:rPr>
                    <w:t xml:space="preserve"> AND 953 OF ARTICLE LXIII OF THE SAN DIEGO COUNTY ADMINISTRATIVE CODE, RELATING TO PUBLIC SAFETY REALIGNMENT OF 2011</w:t>
                  </w:r>
                  <w:r w:rsidR="00862A42">
                    <w:rPr>
                      <w:szCs w:val="24"/>
                    </w:rPr>
                    <w:t xml:space="preserve"> </w:t>
                  </w:r>
                  <w:r w:rsidR="004F73A3">
                    <w:t>for further Board consideration and adoption on October 9, 2012.</w:t>
                  </w:r>
                </w:p>
                <w:p w:rsidR="007760C6" w:rsidRDefault="007760C6" w:rsidP="007760C6"/>
                <w:p w:rsidR="00740E6B" w:rsidRDefault="00740E6B" w:rsidP="004641A7">
                  <w:pPr>
                    <w:pStyle w:val="HangingIndent"/>
                    <w:keepNext/>
                    <w:tabs>
                      <w:tab w:val="clear" w:pos="5760"/>
                      <w:tab w:val="clear" w:pos="6480"/>
                      <w:tab w:val="clear" w:pos="7200"/>
                      <w:tab w:val="clear" w:pos="7920"/>
                      <w:tab w:val="clear" w:pos="8640"/>
                    </w:tabs>
                    <w:ind w:left="0" w:firstLine="0"/>
                  </w:pPr>
                  <w:r>
                    <w:t xml:space="preserve">AYES:  </w:t>
                  </w:r>
                  <w:r w:rsidRPr="00AD7ED6">
                    <w:t>Cox, Jacob, Slater-Price, Roberts, Horn</w:t>
                  </w:r>
                </w:p>
                <w:p w:rsidR="00740E6B" w:rsidRDefault="00740E6B" w:rsidP="004641A7">
                  <w:pPr>
                    <w:pStyle w:val="HangingIndent"/>
                    <w:keepNext/>
                    <w:tabs>
                      <w:tab w:val="clear" w:pos="5760"/>
                      <w:tab w:val="clear" w:pos="6480"/>
                      <w:tab w:val="clear" w:pos="7200"/>
                      <w:tab w:val="clear" w:pos="7920"/>
                      <w:tab w:val="clear" w:pos="8640"/>
                    </w:tabs>
                    <w:ind w:left="0" w:firstLine="0"/>
                  </w:pPr>
                </w:p>
                <w:p w:rsidR="00740E6B" w:rsidRDefault="00740E6B" w:rsidP="004641A7">
                  <w:pPr>
                    <w:pStyle w:val="HangingIndent"/>
                    <w:keepNext/>
                    <w:tabs>
                      <w:tab w:val="clear" w:pos="5760"/>
                      <w:tab w:val="clear" w:pos="6480"/>
                      <w:tab w:val="clear" w:pos="7200"/>
                      <w:tab w:val="clear" w:pos="7920"/>
                      <w:tab w:val="clear" w:pos="8640"/>
                    </w:tabs>
                    <w:ind w:left="0" w:firstLine="0"/>
                  </w:pPr>
                </w:p>
              </w:tc>
            </w:tr>
            <w:bookmarkEnd w:id="6" w:displacedByCustomXml="next"/>
            <w:bookmarkEnd w:id="5" w:displacedByCustomXml="next"/>
            <w:customXml w:uri="regular-agenda-item" w:element="DETAILS_ROW">
              <w:tr w:rsidR="00D85F0D" w:rsidTr="00295CBE">
                <w:trPr>
                  <w:gridAfter w:val="1"/>
                  <w:wAfter w:w="7" w:type="dxa"/>
                  <w:cantSplit/>
                </w:trPr>
                <w:customXml w:uri="regular-agenda-item" w:element="AGENDA_INDEX">
                  <w:tc>
                    <w:tcPr>
                      <w:tcW w:w="817" w:type="dxa"/>
                      <w:gridSpan w:val="2"/>
                    </w:tcPr>
                    <w:p w:rsidR="00D85F0D" w:rsidRDefault="00D85F0D" w:rsidP="00862A42">
                      <w:pPr>
                        <w:pStyle w:val="BLTemplate"/>
                        <w:keepNext/>
                        <w:jc w:val="center"/>
                        <w:rPr>
                          <w:b/>
                        </w:rPr>
                      </w:pPr>
                      <w:r>
                        <w:rPr>
                          <w:b/>
                        </w:rPr>
                        <w:t>2.</w:t>
                      </w:r>
                    </w:p>
                  </w:tc>
                </w:customXml>
                <w:customXml w:uri="regular-agenda-item" w:element="CATEGORY">
                  <w:tc>
                    <w:tcPr>
                      <w:tcW w:w="1493" w:type="dxa"/>
                    </w:tcPr>
                    <w:p w:rsidR="00D85F0D" w:rsidRDefault="00D85F0D" w:rsidP="00862A42">
                      <w:pPr>
                        <w:pStyle w:val="JustifiedCOB"/>
                        <w:keepNext/>
                        <w:spacing w:after="0"/>
                        <w:jc w:val="left"/>
                        <w:rPr>
                          <w:b/>
                        </w:rPr>
                      </w:pPr>
                      <w:r>
                        <w:rPr>
                          <w:b/>
                        </w:rPr>
                        <w:t>SUBJECT:</w:t>
                      </w:r>
                    </w:p>
                  </w:tc>
                </w:customXml>
                <w:customXml w:uri="board-meeting" w:element="SUBJECT">
                  <w:tc>
                    <w:tcPr>
                      <w:tcW w:w="7050" w:type="dxa"/>
                      <w:gridSpan w:val="2"/>
                    </w:tcPr>
                    <w:p w:rsidR="00E46FA1" w:rsidRDefault="00D85F0D" w:rsidP="00862A42">
                      <w:pPr>
                        <w:keepNext/>
                        <w:rPr>
                          <w:b/>
                        </w:rPr>
                      </w:pPr>
                      <w:r w:rsidRPr="00C1083F">
                        <w:rPr>
                          <w:b/>
                        </w:rPr>
                        <w:t xml:space="preserve">PUBLIC DEFENDER – AN ORDINANCE AMENDING THE SAN DIEGO COUNTY CODE OF ADMINISTRATIVE ORDINANCES RELATING TO FEES AND CHARGES FOR ADULTS AND MINORS REPRESENTED BY APPOINTED COUNSEL </w:t>
                      </w:r>
                      <w:customXml w:uri="board-meeting" w:element="DISTRICT">
                        <w:r w:rsidRPr="00C1083F">
                          <w:rPr>
                            <w:b/>
                          </w:rPr>
                          <w:t>(DISTRICT</w:t>
                        </w:r>
                        <w:r w:rsidR="00E46FA1">
                          <w:rPr>
                            <w:b/>
                          </w:rPr>
                          <w:t>S</w:t>
                        </w:r>
                        <w:r w:rsidRPr="00C1083F">
                          <w:rPr>
                            <w:b/>
                          </w:rPr>
                          <w:t>: ALL)</w:t>
                        </w:r>
                      </w:customXml>
                    </w:p>
                    <w:p w:rsidR="00D85F0D" w:rsidRPr="00C1083F" w:rsidRDefault="00D85F0D" w:rsidP="00862A42">
                      <w:pPr>
                        <w:keepNext/>
                        <w:rPr>
                          <w:b/>
                        </w:rPr>
                      </w:pPr>
                    </w:p>
                  </w:tc>
                </w:customXml>
              </w:tr>
            </w:customXml>
            <w:customXml w:uri="regular-agenda-item" w:element="DETAILS_ROW">
              <w:tr w:rsidR="00D85F0D" w:rsidTr="00295CBE">
                <w:trPr>
                  <w:gridAfter w:val="1"/>
                  <w:wAfter w:w="7" w:type="dxa"/>
                </w:trPr>
                <w:tc>
                  <w:tcPr>
                    <w:tcW w:w="817" w:type="dxa"/>
                    <w:gridSpan w:val="2"/>
                  </w:tcPr>
                  <w:p w:rsidR="00D85F0D" w:rsidRDefault="00D85F0D">
                    <w:pPr>
                      <w:pStyle w:val="BLTemplate"/>
                      <w:jc w:val="center"/>
                      <w:rPr>
                        <w:b/>
                        <w:bCs/>
                      </w:rPr>
                    </w:pPr>
                  </w:p>
                </w:tc>
                <w:customXml w:uri="regular-agenda-item" w:element="HEADER">
                  <w:tc>
                    <w:tcPr>
                      <w:tcW w:w="8543" w:type="dxa"/>
                      <w:gridSpan w:val="3"/>
                    </w:tcPr>
                    <w:p w:rsidR="00D85F0D" w:rsidRDefault="00D85F0D">
                      <w:pPr>
                        <w:pStyle w:val="BLTemplate"/>
                      </w:pPr>
                      <w:r>
                        <w:rPr>
                          <w:b/>
                        </w:rPr>
                        <w:t>OVERVIEW:</w:t>
                      </w:r>
                    </w:p>
                  </w:tc>
                </w:customXml>
              </w:tr>
            </w:customXml>
            <w:customXml w:uri="regular-agenda-item" w:element="DETAILS_ROW">
              <w:tr w:rsidR="00D85F0D" w:rsidTr="00295CBE">
                <w:trPr>
                  <w:gridAfter w:val="1"/>
                  <w:wAfter w:w="7" w:type="dxa"/>
                </w:trPr>
                <w:tc>
                  <w:tcPr>
                    <w:tcW w:w="817" w:type="dxa"/>
                    <w:gridSpan w:val="2"/>
                  </w:tcPr>
                  <w:p w:rsidR="00D85F0D" w:rsidRDefault="00D85F0D">
                    <w:pPr>
                      <w:pStyle w:val="BLTemplate"/>
                      <w:jc w:val="center"/>
                      <w:rPr>
                        <w:b/>
                        <w:bCs/>
                      </w:rPr>
                    </w:pPr>
                  </w:p>
                </w:tc>
                <w:customXml w:uri="board-meeting" w:element="OVERVIEW">
                  <w:tc>
                    <w:tcPr>
                      <w:tcW w:w="8543" w:type="dxa"/>
                      <w:gridSpan w:val="3"/>
                    </w:tcPr>
                    <w:p w:rsidR="00D85F0D" w:rsidRPr="00B0022A" w:rsidRDefault="007D7631" w:rsidP="00D85F0D">
                      <w:pPr>
                        <w:pStyle w:val="HTMLPreformatted"/>
                        <w:jc w:val="both"/>
                        <w:rPr>
                          <w:rFonts w:ascii="Times New Roman" w:hAnsi="Times New Roman" w:cs="Times New Roman"/>
                          <w:sz w:val="24"/>
                          <w:szCs w:val="24"/>
                        </w:rPr>
                      </w:pPr>
                      <w:r w:rsidRPr="007C30F9">
                        <w:fldChar w:fldCharType="begin"/>
                      </w:r>
                      <w:r w:rsidR="00D85F0D" w:rsidRPr="007C30F9">
                        <w:instrText xml:space="preserve">  MACROBUTTON NoMacro </w:instrText>
                      </w:r>
                      <w:r w:rsidRPr="007C30F9">
                        <w:fldChar w:fldCharType="end"/>
                      </w:r>
                      <w:r w:rsidR="00D85F0D">
                        <w:rPr>
                          <w:rFonts w:ascii="Times New Roman" w:hAnsi="Times New Roman" w:cs="Times New Roman"/>
                          <w:sz w:val="24"/>
                          <w:szCs w:val="24"/>
                        </w:rPr>
                        <w:t xml:space="preserve">State law provides that criminal defendants represented by the Public Defender shall be assessed a registration fee where the Board of Supervisors adopts an ordinance implementing Penal Code section 987.5. State law further provides that under certain circumstances the Public Defender may recover the costs of representation where the Board of Supervisors adopts a resolution implementing Penal Code section 987.8(c). State law also provides that parents and other persons liable for the support of a minor shall be assessed a registration fee when the minor is represented by the Public Defender, where the Board of Supervisors adopts an ordinance implementing Welfare and Institutions Code section 903.15. Lastly, State law provides that the charges and costs for care, support and maintenance of minors in custody, delinquency-related legal services, probation supervision and records sealing shall be determined by the Board of Supervisors. This is a request to adopt an ordinance that will implement Penal Code sections 987.5 and 987.8(c) and Welfare and Institutions Code section 903.15 and subsequent amendments, and codify and consolidate these related fee and cost provisions by repealing section 697 of Article XXXVII and adding section 364.5 to Article XX of the County Code of Administrative Ordinances. </w:t>
                      </w:r>
                    </w:p>
                    <w:p w:rsidR="00D85F0D" w:rsidRPr="007C30F9" w:rsidRDefault="007D7631" w:rsidP="00D85F0D">
                      <w:r w:rsidRPr="00981CB8">
                        <w:rPr>
                          <w:vanish/>
                          <w:szCs w:val="24"/>
                        </w:rPr>
                        <w:fldChar w:fldCharType="begin"/>
                      </w:r>
                      <w:r w:rsidR="00D85F0D" w:rsidRPr="00981CB8">
                        <w:rPr>
                          <w:vanish/>
                          <w:szCs w:val="24"/>
                        </w:rPr>
                        <w:instrText xml:space="preserve"> LISTNUM  \l 1 \s 0 </w:instrText>
                      </w:r>
                      <w:r w:rsidRPr="00981CB8">
                        <w:rPr>
                          <w:vanish/>
                          <w:szCs w:val="24"/>
                        </w:rPr>
                        <w:fldChar w:fldCharType="end"/>
                      </w:r>
                    </w:p>
                  </w:tc>
                </w:customXml>
              </w:tr>
            </w:customXml>
            <w:customXml w:uri="regular-agenda-item" w:element="DETAILS_ROW">
              <w:tr w:rsidR="00D85F0D" w:rsidTr="00295CBE">
                <w:trPr>
                  <w:gridAfter w:val="1"/>
                  <w:wAfter w:w="7" w:type="dxa"/>
                </w:trPr>
                <w:tc>
                  <w:tcPr>
                    <w:tcW w:w="817" w:type="dxa"/>
                    <w:gridSpan w:val="2"/>
                  </w:tcPr>
                  <w:p w:rsidR="00D85F0D" w:rsidRDefault="00D85F0D">
                    <w:pPr>
                      <w:pStyle w:val="BLTemplate"/>
                      <w:jc w:val="center"/>
                      <w:rPr>
                        <w:b/>
                        <w:bCs/>
                      </w:rPr>
                    </w:pPr>
                  </w:p>
                </w:tc>
                <w:customXml w:uri="regular-agenda-item" w:element="HEADER">
                  <w:tc>
                    <w:tcPr>
                      <w:tcW w:w="8543" w:type="dxa"/>
                      <w:gridSpan w:val="3"/>
                    </w:tcPr>
                    <w:p w:rsidR="00D85F0D" w:rsidRDefault="00D85F0D">
                      <w:pPr>
                        <w:pStyle w:val="BLTemplate"/>
                      </w:pPr>
                      <w:r>
                        <w:rPr>
                          <w:b/>
                        </w:rPr>
                        <w:t>FISCAL IMPACT:</w:t>
                      </w:r>
                    </w:p>
                  </w:tc>
                </w:customXml>
              </w:tr>
            </w:customXml>
            <w:customXml w:uri="regular-agenda-item" w:element="DETAILS_ROW">
              <w:tr w:rsidR="00D85F0D" w:rsidTr="00295CBE">
                <w:trPr>
                  <w:gridAfter w:val="1"/>
                  <w:wAfter w:w="7" w:type="dxa"/>
                </w:trPr>
                <w:tc>
                  <w:tcPr>
                    <w:tcW w:w="817" w:type="dxa"/>
                    <w:gridSpan w:val="2"/>
                  </w:tcPr>
                  <w:p w:rsidR="00D85F0D" w:rsidRDefault="00D85F0D">
                    <w:pPr>
                      <w:pStyle w:val="BLTemplate"/>
                      <w:jc w:val="center"/>
                      <w:rPr>
                        <w:b/>
                        <w:bCs/>
                      </w:rPr>
                    </w:pPr>
                  </w:p>
                </w:tc>
                <w:customXml w:uri="board-meeting" w:element="FISCAL_IMPCT">
                  <w:tc>
                    <w:tcPr>
                      <w:tcW w:w="8543" w:type="dxa"/>
                      <w:gridSpan w:val="3"/>
                    </w:tcPr>
                    <w:p w:rsidR="00D85F0D" w:rsidRDefault="007D7631" w:rsidP="00D85F0D">
                      <w:pPr>
                        <w:pStyle w:val="JustifiedCOB"/>
                      </w:pPr>
                      <w:r w:rsidRPr="007C30F9">
                        <w:fldChar w:fldCharType="begin"/>
                      </w:r>
                      <w:r w:rsidR="00D85F0D" w:rsidRPr="007C30F9">
                        <w:instrText xml:space="preserve">  MACROBUTTON NoMacro </w:instrText>
                      </w:r>
                      <w:r w:rsidRPr="007C30F9">
                        <w:fldChar w:fldCharType="end"/>
                      </w:r>
                      <w:r w:rsidR="00D85F0D">
                        <w:t xml:space="preserve">Funds for this </w:t>
                      </w:r>
                      <w:r w:rsidR="00D85F0D">
                        <w:rPr>
                          <w:szCs w:val="24"/>
                        </w:rPr>
                        <w:t xml:space="preserve">request </w:t>
                      </w:r>
                      <w:r w:rsidR="00D85F0D" w:rsidRPr="00675993">
                        <w:rPr>
                          <w:szCs w:val="24"/>
                        </w:rPr>
                        <w:t xml:space="preserve">are </w:t>
                      </w:r>
                      <w:r w:rsidR="00D85F0D">
                        <w:rPr>
                          <w:szCs w:val="24"/>
                        </w:rPr>
                        <w:t xml:space="preserve">not </w:t>
                      </w:r>
                      <w:r w:rsidR="00D85F0D" w:rsidRPr="00675993">
                        <w:rPr>
                          <w:szCs w:val="24"/>
                        </w:rPr>
                        <w:t xml:space="preserve">included in the </w:t>
                      </w:r>
                      <w:r w:rsidR="00D85F0D" w:rsidRPr="00675993">
                        <w:t>Fiscal Year 201</w:t>
                      </w:r>
                      <w:r w:rsidR="00D85F0D">
                        <w:t>2</w:t>
                      </w:r>
                      <w:r w:rsidR="00D85F0D" w:rsidRPr="00675993">
                        <w:t>-1</w:t>
                      </w:r>
                      <w:r w:rsidR="00D85F0D">
                        <w:t>4</w:t>
                      </w:r>
                      <w:r w:rsidR="00D85F0D" w:rsidRPr="00675993">
                        <w:t xml:space="preserve"> Operational Plan in the Department</w:t>
                      </w:r>
                      <w:r w:rsidR="00D85F0D">
                        <w:t xml:space="preserve"> of the Public Defender</w:t>
                      </w:r>
                      <w:r w:rsidR="00D85F0D" w:rsidRPr="00675993">
                        <w:t>.</w:t>
                      </w:r>
                      <w:r w:rsidR="00D85F0D">
                        <w:t xml:space="preserve"> </w:t>
                      </w:r>
                      <w:r w:rsidR="00D85F0D" w:rsidRPr="00675993">
                        <w:t xml:space="preserve"> </w:t>
                      </w:r>
                      <w:r w:rsidR="00D85F0D">
                        <w:t>If approved, this request will result in Fiscal Year 2012-13 over-realized revenue of up to $600,000 in the Department of the Public Defender.  The funding source is court-appointed registration fees assessed by the Superior Court of California, County of San Diego.  There will be no change in net General Fund cost and no additional staff years.</w:t>
                      </w:r>
                    </w:p>
                    <w:p w:rsidR="00517F45" w:rsidRDefault="00D85F0D" w:rsidP="00D85F0D">
                      <w:r>
                        <w:t xml:space="preserve">Actual revenues collected will be less than full cost due to state law requirements that registration fees and recovered costs assessed be based on an adult defendant’s and minors’ parents’ ability to pay.  </w:t>
                      </w:r>
                    </w:p>
                    <w:p w:rsidR="00D85F0D" w:rsidRPr="007C30F9" w:rsidRDefault="007D7631" w:rsidP="00D85F0D">
                      <w:r w:rsidRPr="00981CB8">
                        <w:rPr>
                          <w:vanish/>
                          <w:szCs w:val="24"/>
                        </w:rPr>
                        <w:fldChar w:fldCharType="begin"/>
                      </w:r>
                      <w:r w:rsidR="00D85F0D" w:rsidRPr="00981CB8">
                        <w:rPr>
                          <w:vanish/>
                          <w:szCs w:val="24"/>
                        </w:rPr>
                        <w:instrText xml:space="preserve"> LISTNUM  \l 1 \s 0 </w:instrText>
                      </w:r>
                      <w:r w:rsidRPr="00981CB8">
                        <w:rPr>
                          <w:vanish/>
                          <w:szCs w:val="24"/>
                        </w:rPr>
                        <w:fldChar w:fldCharType="end"/>
                      </w:r>
                    </w:p>
                  </w:tc>
                </w:customXml>
              </w:tr>
            </w:customXml>
            <w:customXml w:uri="regular-agenda-item" w:element="DETAILS_ROW">
              <w:tr w:rsidR="00D85F0D" w:rsidTr="00295CBE">
                <w:trPr>
                  <w:gridAfter w:val="1"/>
                  <w:wAfter w:w="7" w:type="dxa"/>
                </w:trPr>
                <w:tc>
                  <w:tcPr>
                    <w:tcW w:w="817" w:type="dxa"/>
                    <w:gridSpan w:val="2"/>
                  </w:tcPr>
                  <w:p w:rsidR="00D85F0D" w:rsidRDefault="00D85F0D">
                    <w:pPr>
                      <w:pStyle w:val="BLTemplate"/>
                      <w:jc w:val="center"/>
                      <w:rPr>
                        <w:b/>
                        <w:bCs/>
                      </w:rPr>
                    </w:pPr>
                  </w:p>
                </w:tc>
                <w:customXml w:uri="regular-agenda-item" w:element="HEADER">
                  <w:tc>
                    <w:tcPr>
                      <w:tcW w:w="8543" w:type="dxa"/>
                      <w:gridSpan w:val="3"/>
                    </w:tcPr>
                    <w:p w:rsidR="00D85F0D" w:rsidRDefault="00D85F0D">
                      <w:pPr>
                        <w:pStyle w:val="BLTemplate"/>
                      </w:pPr>
                      <w:r>
                        <w:rPr>
                          <w:b/>
                        </w:rPr>
                        <w:t>BUSINESS IMPACT STATEMENT:</w:t>
                      </w:r>
                    </w:p>
                  </w:tc>
                </w:customXml>
              </w:tr>
            </w:customXml>
            <w:customXml w:uri="regular-agenda-item" w:element="DETAILS_ROW">
              <w:tr w:rsidR="00D85F0D" w:rsidTr="00295CBE">
                <w:trPr>
                  <w:gridAfter w:val="1"/>
                  <w:wAfter w:w="7" w:type="dxa"/>
                </w:trPr>
                <w:tc>
                  <w:tcPr>
                    <w:tcW w:w="817" w:type="dxa"/>
                    <w:gridSpan w:val="2"/>
                  </w:tcPr>
                  <w:p w:rsidR="00D85F0D" w:rsidRDefault="00D85F0D">
                    <w:pPr>
                      <w:pStyle w:val="BLTemplate"/>
                      <w:jc w:val="center"/>
                      <w:rPr>
                        <w:b/>
                        <w:bCs/>
                      </w:rPr>
                    </w:pPr>
                  </w:p>
                </w:tc>
                <w:customXml w:uri="regular-agenda-item" w:element="HEADER">
                  <w:tc>
                    <w:tcPr>
                      <w:tcW w:w="8543" w:type="dxa"/>
                      <w:gridSpan w:val="3"/>
                    </w:tcPr>
                    <w:p w:rsidR="00D85F0D" w:rsidRDefault="00D85F0D">
                      <w:pPr>
                        <w:pStyle w:val="JustifiedCOB"/>
                      </w:pPr>
                      <w:r>
                        <w:t>N/A</w:t>
                      </w:r>
                    </w:p>
                  </w:tc>
                </w:customXml>
              </w:tr>
            </w:customXml>
            <w:customXml w:uri="regular-agenda-item" w:element="DETAILS_ROW">
              <w:tr w:rsidR="00D85F0D" w:rsidTr="00295CBE">
                <w:trPr>
                  <w:gridAfter w:val="1"/>
                  <w:wAfter w:w="7" w:type="dxa"/>
                </w:trPr>
                <w:tc>
                  <w:tcPr>
                    <w:tcW w:w="817" w:type="dxa"/>
                    <w:gridSpan w:val="2"/>
                  </w:tcPr>
                  <w:p w:rsidR="00D85F0D" w:rsidRDefault="00D85F0D" w:rsidP="00862A42">
                    <w:pPr>
                      <w:pStyle w:val="BLTemplate"/>
                      <w:keepNext/>
                      <w:jc w:val="center"/>
                      <w:rPr>
                        <w:b/>
                        <w:bCs/>
                      </w:rPr>
                    </w:pPr>
                  </w:p>
                </w:tc>
                <w:customXml w:uri="regular-agenda-item" w:element="HEADER">
                  <w:tc>
                    <w:tcPr>
                      <w:tcW w:w="8543" w:type="dxa"/>
                      <w:gridSpan w:val="3"/>
                    </w:tcPr>
                    <w:p w:rsidR="00D85F0D" w:rsidRDefault="00D85F0D" w:rsidP="00862A42">
                      <w:pPr>
                        <w:pStyle w:val="BLTemplate"/>
                        <w:keepNext/>
                      </w:pPr>
                      <w:r>
                        <w:rPr>
                          <w:b/>
                        </w:rPr>
                        <w:t>RECOMMENDATION:</w:t>
                      </w:r>
                    </w:p>
                  </w:tc>
                </w:customXml>
              </w:tr>
            </w:customXml>
            <w:customXml w:uri="regular-agenda-item" w:element="DETAILS_ROW">
              <w:tr w:rsidR="00D85F0D" w:rsidTr="00295CBE">
                <w:trPr>
                  <w:gridAfter w:val="1"/>
                  <w:wAfter w:w="7" w:type="dxa"/>
                </w:trPr>
                <w:tc>
                  <w:tcPr>
                    <w:tcW w:w="817" w:type="dxa"/>
                    <w:gridSpan w:val="2"/>
                  </w:tcPr>
                  <w:p w:rsidR="00D85F0D" w:rsidRDefault="00D85F0D" w:rsidP="00862A42">
                    <w:pPr>
                      <w:pStyle w:val="BLTemplate"/>
                      <w:keepNext/>
                      <w:jc w:val="center"/>
                      <w:rPr>
                        <w:b/>
                        <w:bCs/>
                      </w:rPr>
                    </w:pPr>
                  </w:p>
                </w:tc>
                <w:customXml w:uri="board-meeting" w:element="RECOMMENDATIONS">
                  <w:tc>
                    <w:tcPr>
                      <w:tcW w:w="8543" w:type="dxa"/>
                      <w:gridSpan w:val="3"/>
                    </w:tcPr>
                    <w:p w:rsidR="00E46FA1" w:rsidRDefault="00D85F0D" w:rsidP="00862A42">
                      <w:pPr>
                        <w:pStyle w:val="BLTemplate"/>
                        <w:keepNext/>
                        <w:rPr>
                          <w:rStyle w:val="BoldCOB"/>
                        </w:rPr>
                      </w:pPr>
                      <w:r w:rsidRPr="009B24DF">
                        <w:rPr>
                          <w:rStyle w:val="BoldCOB"/>
                        </w:rPr>
                        <w:t>CHIEF ADMINISTRATIVE OFFICER</w:t>
                      </w:r>
                    </w:p>
                    <w:p w:rsidR="00E46FA1" w:rsidRDefault="00E46FA1" w:rsidP="00862A42">
                      <w:pPr>
                        <w:pStyle w:val="BLTemplate"/>
                        <w:keepNext/>
                      </w:pPr>
                      <w:r>
                        <w:t>On September 25, 2012:</w:t>
                      </w:r>
                    </w:p>
                    <w:p w:rsidR="00D85F0D" w:rsidRDefault="00D85F0D" w:rsidP="00862A42">
                      <w:pPr>
                        <w:pStyle w:val="BLTemplate"/>
                        <w:keepNext/>
                      </w:pPr>
                      <w:r>
                        <w:t>Approve the introduction of the Ordinance, (first reading) read title and waive further reading:</w:t>
                      </w:r>
                    </w:p>
                    <w:p w:rsidR="00E46FA1" w:rsidRDefault="00D85F0D" w:rsidP="00862A42">
                      <w:pPr>
                        <w:keepNext/>
                        <w:ind w:left="828" w:right="688"/>
                      </w:pPr>
                      <w:bookmarkStart w:id="7" w:name="OLE_LINK1"/>
                      <w:bookmarkStart w:id="8" w:name="OLE_LINK2"/>
                      <w:r>
                        <w:t xml:space="preserve">AN ORDINANCE AMENDING THE SAN DIEGO COUNTY CODE OF ADMINISTRATIVE ORDINANCES RELATING TO FEES AND CHARGES </w:t>
                      </w:r>
                      <w:bookmarkEnd w:id="7"/>
                      <w:bookmarkEnd w:id="8"/>
                      <w:r>
                        <w:t xml:space="preserve">FOR </w:t>
                      </w:r>
                      <w:r w:rsidRPr="00E46FA1">
                        <w:rPr>
                          <w:szCs w:val="24"/>
                        </w:rPr>
                        <w:t>ADULTS</w:t>
                      </w:r>
                      <w:r>
                        <w:t xml:space="preserve"> AND MINORS REPRESENTED BY APPOINTED COUNSEL.</w:t>
                      </w:r>
                    </w:p>
                    <w:p w:rsidR="00E46FA1" w:rsidRDefault="00E46FA1" w:rsidP="00862A42">
                      <w:pPr>
                        <w:keepNext/>
                      </w:pPr>
                    </w:p>
                    <w:p w:rsidR="00E46FA1" w:rsidRDefault="00D85F0D" w:rsidP="00862A42">
                      <w:pPr>
                        <w:keepNext/>
                        <w:rPr>
                          <w:szCs w:val="24"/>
                        </w:rPr>
                      </w:pPr>
                      <w:r>
                        <w:rPr>
                          <w:szCs w:val="24"/>
                        </w:rPr>
                        <w:t xml:space="preserve">If, on September 25, 2012, the Board takes action recommended in Item 1, then on October 9, 2012:  </w:t>
                      </w:r>
                    </w:p>
                    <w:p w:rsidR="00D85F0D" w:rsidRPr="00862A42" w:rsidRDefault="00D85F0D" w:rsidP="00862A42">
                      <w:pPr>
                        <w:keepNext/>
                        <w:spacing w:after="240"/>
                      </w:pPr>
                      <w:r>
                        <w:t>Submit the Ordinance for further consideration</w:t>
                      </w:r>
                      <w:r w:rsidR="00E46FA1">
                        <w:t xml:space="preserve"> and adoption (second reading).</w:t>
                      </w:r>
                      <w:r w:rsidR="007D7631" w:rsidRPr="002B7D94">
                        <w:rPr>
                          <w:vanish/>
                          <w:szCs w:val="24"/>
                        </w:rPr>
                        <w:fldChar w:fldCharType="begin"/>
                      </w:r>
                      <w:r w:rsidRPr="002B7D94">
                        <w:rPr>
                          <w:vanish/>
                          <w:szCs w:val="24"/>
                        </w:rPr>
                        <w:instrText xml:space="preserve"> LISTNUM  \l 1 \s 0 </w:instrText>
                      </w:r>
                      <w:r w:rsidR="007D7631" w:rsidRPr="002B7D94">
                        <w:rPr>
                          <w:vanish/>
                          <w:szCs w:val="24"/>
                        </w:rPr>
                        <w:fldChar w:fldCharType="end"/>
                      </w:r>
                    </w:p>
                  </w:tc>
                </w:customXml>
              </w:tr>
            </w:customXml>
            <w:tr w:rsidR="00740E6B" w:rsidRPr="00AD7ED6" w:rsidTr="00295CBE">
              <w:tblPrEx>
                <w:tblCellMar>
                  <w:left w:w="108" w:type="dxa"/>
                  <w:right w:w="108" w:type="dxa"/>
                </w:tblCellMar>
              </w:tblPrEx>
              <w:trPr>
                <w:gridBefore w:val="1"/>
                <w:wBefore w:w="7" w:type="dxa"/>
              </w:trPr>
              <w:tc>
                <w:tcPr>
                  <w:tcW w:w="810" w:type="dxa"/>
                </w:tcPr>
                <w:p w:rsidR="00740E6B" w:rsidRPr="00AD7ED6" w:rsidRDefault="00740E6B" w:rsidP="004641A7">
                  <w:pPr>
                    <w:pStyle w:val="BodyText"/>
                    <w:keepNext/>
                    <w:spacing w:after="0"/>
                    <w:ind w:left="72"/>
                    <w:rPr>
                      <w:b/>
                    </w:rPr>
                  </w:pPr>
                </w:p>
              </w:tc>
              <w:tc>
                <w:tcPr>
                  <w:tcW w:w="8550" w:type="dxa"/>
                  <w:gridSpan w:val="4"/>
                  <w:vAlign w:val="bottom"/>
                </w:tcPr>
                <w:p w:rsidR="00740E6B" w:rsidRPr="00AD7ED6" w:rsidRDefault="00740E6B" w:rsidP="004641A7">
                  <w:pPr>
                    <w:rPr>
                      <w:b/>
                    </w:rPr>
                  </w:pPr>
                  <w:r w:rsidRPr="00AD7ED6">
                    <w:rPr>
                      <w:b/>
                    </w:rPr>
                    <w:t>ACTION:</w:t>
                  </w:r>
                </w:p>
              </w:tc>
            </w:tr>
            <w:tr w:rsidR="00740E6B" w:rsidRPr="00AD7ED6" w:rsidTr="00295CBE">
              <w:tblPrEx>
                <w:tblCellMar>
                  <w:left w:w="108" w:type="dxa"/>
                  <w:right w:w="108" w:type="dxa"/>
                </w:tblCellMar>
              </w:tblPrEx>
              <w:trPr>
                <w:gridBefore w:val="1"/>
                <w:wBefore w:w="7" w:type="dxa"/>
              </w:trPr>
              <w:tc>
                <w:tcPr>
                  <w:tcW w:w="810" w:type="dxa"/>
                </w:tcPr>
                <w:p w:rsidR="00740E6B" w:rsidRPr="00AD7ED6" w:rsidRDefault="00740E6B" w:rsidP="004641A7">
                  <w:pPr>
                    <w:pStyle w:val="BodyText"/>
                    <w:keepNext/>
                    <w:ind w:left="72"/>
                    <w:rPr>
                      <w:b/>
                    </w:rPr>
                  </w:pPr>
                </w:p>
              </w:tc>
              <w:tc>
                <w:tcPr>
                  <w:tcW w:w="8550" w:type="dxa"/>
                  <w:gridSpan w:val="4"/>
                </w:tcPr>
                <w:p w:rsidR="00740E6B" w:rsidRPr="00AD7ED6" w:rsidRDefault="00C06397" w:rsidP="004641A7">
                  <w:pPr>
                    <w:pStyle w:val="HangingIndent"/>
                    <w:keepNext/>
                    <w:tabs>
                      <w:tab w:val="clear" w:pos="5760"/>
                      <w:tab w:val="clear" w:pos="6480"/>
                      <w:tab w:val="clear" w:pos="7200"/>
                      <w:tab w:val="clear" w:pos="7920"/>
                      <w:tab w:val="clear" w:pos="8640"/>
                    </w:tabs>
                    <w:spacing w:after="240"/>
                    <w:ind w:left="0" w:firstLine="0"/>
                  </w:pPr>
                  <w:r>
                    <w:t xml:space="preserve">ON MOTION of Supervisor Horn, seconded by Supervisor Slater-Price, </w:t>
                  </w:r>
                  <w:r w:rsidR="00740E6B" w:rsidRPr="00AD7ED6">
                    <w:t>the Board took action as recommende</w:t>
                  </w:r>
                  <w:r w:rsidR="00740E6B">
                    <w:t xml:space="preserve">d, on Consent, introducing </w:t>
                  </w:r>
                  <w:r w:rsidR="00862A42">
                    <w:t xml:space="preserve">the </w:t>
                  </w:r>
                  <w:r w:rsidR="00740E6B">
                    <w:t>Ordinance for further Board consideration and adoption on October 9, 2012.</w:t>
                  </w:r>
                </w:p>
                <w:p w:rsidR="00740E6B" w:rsidRDefault="00740E6B" w:rsidP="004641A7">
                  <w:pPr>
                    <w:pStyle w:val="HangingIndent"/>
                    <w:keepNext/>
                    <w:tabs>
                      <w:tab w:val="clear" w:pos="5760"/>
                      <w:tab w:val="clear" w:pos="6480"/>
                      <w:tab w:val="clear" w:pos="7200"/>
                      <w:tab w:val="clear" w:pos="7920"/>
                      <w:tab w:val="clear" w:pos="8640"/>
                    </w:tabs>
                    <w:ind w:left="0" w:firstLine="0"/>
                  </w:pPr>
                  <w:r w:rsidRPr="00AD7ED6">
                    <w:t xml:space="preserve">AYES:  Cox, Jacob, Slater-Price, Roberts, Horn </w:t>
                  </w:r>
                </w:p>
                <w:p w:rsidR="00740E6B" w:rsidRDefault="00740E6B" w:rsidP="004641A7">
                  <w:pPr>
                    <w:pStyle w:val="HangingIndent"/>
                    <w:keepNext/>
                    <w:tabs>
                      <w:tab w:val="clear" w:pos="5760"/>
                      <w:tab w:val="clear" w:pos="6480"/>
                      <w:tab w:val="clear" w:pos="7200"/>
                      <w:tab w:val="clear" w:pos="7920"/>
                      <w:tab w:val="clear" w:pos="8640"/>
                    </w:tabs>
                    <w:ind w:left="0" w:firstLine="0"/>
                  </w:pPr>
                </w:p>
                <w:p w:rsidR="00740E6B" w:rsidRPr="00AD7ED6" w:rsidRDefault="00740E6B" w:rsidP="004641A7">
                  <w:pPr>
                    <w:pStyle w:val="HangingIndent"/>
                    <w:keepNext/>
                    <w:tabs>
                      <w:tab w:val="clear" w:pos="5760"/>
                      <w:tab w:val="clear" w:pos="6480"/>
                      <w:tab w:val="clear" w:pos="7200"/>
                      <w:tab w:val="clear" w:pos="7920"/>
                      <w:tab w:val="clear" w:pos="8640"/>
                    </w:tabs>
                    <w:ind w:left="0" w:firstLine="0"/>
                    <w:rPr>
                      <w:b/>
                    </w:rPr>
                  </w:pPr>
                </w:p>
              </w:tc>
            </w:tr>
            <w:customXml w:uri="regular-agenda-item" w:element="DETAILS_ROW">
              <w:tr w:rsidR="00D85F0D" w:rsidTr="00295CBE">
                <w:trPr>
                  <w:gridAfter w:val="1"/>
                  <w:wAfter w:w="7" w:type="dxa"/>
                  <w:cantSplit/>
                </w:trPr>
                <w:customXml w:uri="regular-agenda-item" w:element="AGENDA_INDEX">
                  <w:tc>
                    <w:tcPr>
                      <w:tcW w:w="817" w:type="dxa"/>
                      <w:gridSpan w:val="2"/>
                    </w:tcPr>
                    <w:p w:rsidR="00D85F0D" w:rsidRDefault="00D85F0D" w:rsidP="0006309E">
                      <w:pPr>
                        <w:pStyle w:val="BLTemplate"/>
                        <w:keepNext/>
                        <w:jc w:val="center"/>
                        <w:rPr>
                          <w:b/>
                        </w:rPr>
                      </w:pPr>
                      <w:r>
                        <w:rPr>
                          <w:b/>
                        </w:rPr>
                        <w:t>3.</w:t>
                      </w:r>
                    </w:p>
                  </w:tc>
                </w:customXml>
                <w:customXml w:uri="regular-agenda-item" w:element="CATEGORY">
                  <w:tc>
                    <w:tcPr>
                      <w:tcW w:w="1493" w:type="dxa"/>
                    </w:tcPr>
                    <w:p w:rsidR="00D85F0D" w:rsidRDefault="00D85F0D" w:rsidP="0006309E">
                      <w:pPr>
                        <w:pStyle w:val="JustifiedCOB"/>
                        <w:keepNext/>
                        <w:spacing w:after="0"/>
                        <w:jc w:val="left"/>
                        <w:rPr>
                          <w:b/>
                        </w:rPr>
                      </w:pPr>
                      <w:r>
                        <w:rPr>
                          <w:b/>
                        </w:rPr>
                        <w:t>SUBJECT:</w:t>
                      </w:r>
                    </w:p>
                  </w:tc>
                </w:customXml>
                <w:customXml w:uri="board-meeting" w:element="SUBJECT">
                  <w:tc>
                    <w:tcPr>
                      <w:tcW w:w="7050" w:type="dxa"/>
                      <w:gridSpan w:val="2"/>
                    </w:tcPr>
                    <w:p w:rsidR="00E46FA1" w:rsidRDefault="00D85F0D" w:rsidP="0006309E">
                      <w:pPr>
                        <w:keepNext/>
                        <w:rPr>
                          <w:b/>
                        </w:rPr>
                      </w:pPr>
                      <w:r w:rsidRPr="00C1083F">
                        <w:rPr>
                          <w:b/>
                        </w:rPr>
                        <w:t xml:space="preserve">COMPETITIVE PROCUREMENT OF ADVANCED LIFE SUPPORT SERVICES IN COUNTY SERVICE AREA 17 </w:t>
                      </w:r>
                      <w:customXml w:uri="board-meeting" w:element="DISTRICT">
                        <w:r w:rsidRPr="00C1083F">
                          <w:rPr>
                            <w:b/>
                          </w:rPr>
                          <w:t>(DISTRICTS: 3, 5)</w:t>
                        </w:r>
                      </w:customXml>
                    </w:p>
                    <w:p w:rsidR="00D85F0D" w:rsidRPr="00C1083F" w:rsidRDefault="00D85F0D" w:rsidP="0006309E">
                      <w:pPr>
                        <w:keepNext/>
                        <w:rPr>
                          <w:b/>
                        </w:rPr>
                      </w:pPr>
                    </w:p>
                  </w:tc>
                </w:customXml>
              </w:tr>
            </w:customXml>
            <w:customXml w:uri="regular-agenda-item" w:element="DETAILS_ROW">
              <w:tr w:rsidR="00D85F0D" w:rsidTr="00295CBE">
                <w:trPr>
                  <w:gridAfter w:val="1"/>
                  <w:wAfter w:w="7" w:type="dxa"/>
                </w:trPr>
                <w:tc>
                  <w:tcPr>
                    <w:tcW w:w="817" w:type="dxa"/>
                    <w:gridSpan w:val="2"/>
                  </w:tcPr>
                  <w:p w:rsidR="00D85F0D" w:rsidRDefault="00D85F0D" w:rsidP="0006309E">
                    <w:pPr>
                      <w:pStyle w:val="BLTemplate"/>
                      <w:keepNext/>
                      <w:jc w:val="center"/>
                      <w:rPr>
                        <w:b/>
                        <w:bCs/>
                      </w:rPr>
                    </w:pPr>
                  </w:p>
                </w:tc>
                <w:customXml w:uri="regular-agenda-item" w:element="HEADER">
                  <w:tc>
                    <w:tcPr>
                      <w:tcW w:w="8543" w:type="dxa"/>
                      <w:gridSpan w:val="3"/>
                    </w:tcPr>
                    <w:p w:rsidR="00D85F0D" w:rsidRDefault="00D85F0D" w:rsidP="0006309E">
                      <w:pPr>
                        <w:pStyle w:val="BLTemplate"/>
                        <w:keepNext/>
                      </w:pPr>
                      <w:r>
                        <w:rPr>
                          <w:b/>
                        </w:rPr>
                        <w:t>OVERVIEW:</w:t>
                      </w:r>
                    </w:p>
                  </w:tc>
                </w:customXml>
              </w:tr>
            </w:customXml>
            <w:customXml w:uri="regular-agenda-item" w:element="DETAILS_ROW">
              <w:tr w:rsidR="00D85F0D" w:rsidTr="00295CBE">
                <w:trPr>
                  <w:gridAfter w:val="1"/>
                  <w:wAfter w:w="7" w:type="dxa"/>
                </w:trPr>
                <w:tc>
                  <w:tcPr>
                    <w:tcW w:w="817" w:type="dxa"/>
                    <w:gridSpan w:val="2"/>
                  </w:tcPr>
                  <w:p w:rsidR="00D85F0D" w:rsidRDefault="00D85F0D" w:rsidP="0006309E">
                    <w:pPr>
                      <w:pStyle w:val="BLTemplate"/>
                      <w:keepNext/>
                      <w:jc w:val="center"/>
                      <w:rPr>
                        <w:b/>
                        <w:bCs/>
                      </w:rPr>
                    </w:pPr>
                  </w:p>
                </w:tc>
                <w:customXml w:uri="board-meeting" w:element="OVERVIEW">
                  <w:tc>
                    <w:tcPr>
                      <w:tcW w:w="8543" w:type="dxa"/>
                      <w:gridSpan w:val="3"/>
                    </w:tcPr>
                    <w:p w:rsidR="00D85F0D" w:rsidRDefault="007D7631" w:rsidP="0006309E">
                      <w:pPr>
                        <w:pStyle w:val="JustifiedCOB"/>
                        <w:keepNext/>
                        <w:spacing w:after="0"/>
                      </w:pPr>
                      <w:r w:rsidRPr="007C30F9">
                        <w:fldChar w:fldCharType="begin"/>
                      </w:r>
                      <w:r w:rsidR="00D85F0D" w:rsidRPr="007C30F9">
                        <w:instrText xml:space="preserve">  MACROBUTTON NoMacro </w:instrText>
                      </w:r>
                      <w:r w:rsidRPr="007C30F9">
                        <w:fldChar w:fldCharType="end"/>
                      </w:r>
                      <w:r w:rsidR="00D85F0D">
                        <w:t xml:space="preserve">On September 19, 2006 (9), your Board authorized the Director of the Department of Purchasing and Contracting to issue a Request for Proposals (RFP) for Advanced Life Support (ALS) services in County Service Area 17 (CSA 17), San </w:t>
                      </w:r>
                      <w:proofErr w:type="spellStart"/>
                      <w:r w:rsidR="00D85F0D">
                        <w:t>Dieguito</w:t>
                      </w:r>
                      <w:proofErr w:type="spellEnd"/>
                      <w:r w:rsidR="00D85F0D">
                        <w:t xml:space="preserve"> Ambulance District.  A contract was awarded to San Diego Medical Services Enterprise (SDMSE), now doing business under the name of their parent company, Rural/Metro Corporation, for the period of September 1, 2007 through June 30, 2009 with two additional two-year extension options, through June 30, 2013 and up to an additional six months if needed.</w:t>
                      </w:r>
                    </w:p>
                    <w:p w:rsidR="0006309E" w:rsidRDefault="0006309E" w:rsidP="0006309E">
                      <w:pPr>
                        <w:pStyle w:val="JustifiedCOB"/>
                        <w:keepNext/>
                        <w:spacing w:after="0"/>
                      </w:pPr>
                    </w:p>
                    <w:p w:rsidR="00D85F0D" w:rsidRDefault="00D85F0D" w:rsidP="0006309E">
                      <w:pPr>
                        <w:pStyle w:val="JustifiedCOB"/>
                        <w:keepNext/>
                        <w:spacing w:after="0"/>
                      </w:pPr>
                      <w:r>
                        <w:t>Today’s item requests the Board to authorize the Director of the Department of Purchasing and Contracting to issue a competitive solicitation for the same services for the period of July 1, 2013 through June 30, 2015 with three additional two-year option extensions and an additional six months if needed, and to amend the awarded contract to reflect any future changes in funding allocation and/or required services, subject to the approval of the Director of the Health and Human Services Agency.</w:t>
                      </w:r>
                    </w:p>
                    <w:p w:rsidR="0006309E" w:rsidRDefault="0006309E" w:rsidP="0006309E">
                      <w:pPr>
                        <w:pStyle w:val="JustifiedCOB"/>
                        <w:keepNext/>
                        <w:spacing w:after="0"/>
                      </w:pPr>
                    </w:p>
                    <w:p w:rsidR="00A6385E" w:rsidRDefault="00D85F0D" w:rsidP="0006309E">
                      <w:pPr>
                        <w:keepNext/>
                      </w:pPr>
                      <w:r>
                        <w:t xml:space="preserve">In addition, today’s recommendation supports the County’s adopted </w:t>
                      </w:r>
                      <w:r w:rsidRPr="00E24337">
                        <w:rPr>
                          <w:i/>
                        </w:rPr>
                        <w:t>Live Well</w:t>
                      </w:r>
                      <w:r>
                        <w:rPr>
                          <w:i/>
                        </w:rPr>
                        <w:t>,</w:t>
                      </w:r>
                      <w:r w:rsidRPr="00E24337">
                        <w:rPr>
                          <w:i/>
                        </w:rPr>
                        <w:t xml:space="preserve"> San Diego</w:t>
                      </w:r>
                      <w:r>
                        <w:rPr>
                          <w:i/>
                        </w:rPr>
                        <w:t>!</w:t>
                      </w:r>
                      <w:r>
                        <w:t xml:space="preserve"> </w:t>
                      </w:r>
                      <w:proofErr w:type="gramStart"/>
                      <w:r>
                        <w:t>initiative</w:t>
                      </w:r>
                      <w:proofErr w:type="gramEnd"/>
                      <w:r>
                        <w:t xml:space="preserve"> by ensuring the availability of ALS services to all residents of CSA17. </w:t>
                      </w:r>
                    </w:p>
                    <w:p w:rsidR="00D85F0D" w:rsidRPr="007C30F9" w:rsidRDefault="007D7631" w:rsidP="0006309E">
                      <w:pPr>
                        <w:keepNext/>
                      </w:pPr>
                      <w:r w:rsidRPr="00981CB8">
                        <w:rPr>
                          <w:vanish/>
                          <w:szCs w:val="24"/>
                        </w:rPr>
                        <w:fldChar w:fldCharType="begin"/>
                      </w:r>
                      <w:r w:rsidR="00D85F0D" w:rsidRPr="00981CB8">
                        <w:rPr>
                          <w:vanish/>
                          <w:szCs w:val="24"/>
                        </w:rPr>
                        <w:instrText xml:space="preserve"> LISTNUM  \l 1 \s 0 </w:instrText>
                      </w:r>
                      <w:r w:rsidRPr="00981CB8">
                        <w:rPr>
                          <w:vanish/>
                          <w:szCs w:val="24"/>
                        </w:rPr>
                        <w:fldChar w:fldCharType="end"/>
                      </w:r>
                    </w:p>
                  </w:tc>
                </w:customXml>
              </w:tr>
            </w:customXml>
            <w:customXml w:uri="regular-agenda-item" w:element="DETAILS_ROW">
              <w:tr w:rsidR="00D85F0D" w:rsidTr="00295CBE">
                <w:trPr>
                  <w:gridAfter w:val="1"/>
                  <w:wAfter w:w="7" w:type="dxa"/>
                </w:trPr>
                <w:tc>
                  <w:tcPr>
                    <w:tcW w:w="817" w:type="dxa"/>
                    <w:gridSpan w:val="2"/>
                  </w:tcPr>
                  <w:p w:rsidR="00D85F0D" w:rsidRDefault="00D85F0D">
                    <w:pPr>
                      <w:pStyle w:val="BLTemplate"/>
                      <w:jc w:val="center"/>
                      <w:rPr>
                        <w:b/>
                        <w:bCs/>
                      </w:rPr>
                    </w:pPr>
                  </w:p>
                </w:tc>
                <w:customXml w:uri="regular-agenda-item" w:element="HEADER">
                  <w:tc>
                    <w:tcPr>
                      <w:tcW w:w="8543" w:type="dxa"/>
                      <w:gridSpan w:val="3"/>
                    </w:tcPr>
                    <w:p w:rsidR="00D85F0D" w:rsidRDefault="00D85F0D">
                      <w:pPr>
                        <w:pStyle w:val="BLTemplate"/>
                      </w:pPr>
                      <w:r>
                        <w:rPr>
                          <w:b/>
                        </w:rPr>
                        <w:t>FISCAL IMPACT:</w:t>
                      </w:r>
                    </w:p>
                  </w:tc>
                </w:customXml>
              </w:tr>
            </w:customXml>
            <w:customXml w:uri="regular-agenda-item" w:element="DETAILS_ROW">
              <w:tr w:rsidR="00D85F0D" w:rsidTr="00295CBE">
                <w:trPr>
                  <w:gridAfter w:val="1"/>
                  <w:wAfter w:w="7" w:type="dxa"/>
                </w:trPr>
                <w:tc>
                  <w:tcPr>
                    <w:tcW w:w="817" w:type="dxa"/>
                    <w:gridSpan w:val="2"/>
                  </w:tcPr>
                  <w:p w:rsidR="00D85F0D" w:rsidRDefault="00D85F0D">
                    <w:pPr>
                      <w:pStyle w:val="BLTemplate"/>
                      <w:jc w:val="center"/>
                      <w:rPr>
                        <w:b/>
                        <w:bCs/>
                      </w:rPr>
                    </w:pPr>
                  </w:p>
                </w:tc>
                <w:customXml w:uri="board-meeting" w:element="FISCAL_IMPCT">
                  <w:tc>
                    <w:tcPr>
                      <w:tcW w:w="8543" w:type="dxa"/>
                      <w:gridSpan w:val="3"/>
                    </w:tcPr>
                    <w:p w:rsidR="00A6385E" w:rsidRDefault="007D7631" w:rsidP="00D85F0D">
                      <w:r w:rsidRPr="007C30F9">
                        <w:fldChar w:fldCharType="begin"/>
                      </w:r>
                      <w:r w:rsidR="00D85F0D" w:rsidRPr="007C30F9">
                        <w:instrText xml:space="preserve">  MACROBUTTON NoMacro </w:instrText>
                      </w:r>
                      <w:r w:rsidRPr="007C30F9">
                        <w:fldChar w:fldCharType="end"/>
                      </w:r>
                      <w:r w:rsidR="00D85F0D">
                        <w:t xml:space="preserve">Funds for this request are included in the Fiscal Year 2012-14 Operational Plan for the San </w:t>
                      </w:r>
                      <w:proofErr w:type="spellStart"/>
                      <w:r w:rsidR="00D85F0D">
                        <w:t>Dieguito</w:t>
                      </w:r>
                      <w:proofErr w:type="spellEnd"/>
                      <w:r w:rsidR="00D85F0D">
                        <w:t xml:space="preserve"> Ambulance District, CSA 17. The funding sources are property taxes, special benefit taxes, and resident and non-resident ambulance transport fees. There will be no change in net General Fund cost and no additional staff years.</w:t>
                      </w:r>
                    </w:p>
                    <w:p w:rsidR="00D85F0D" w:rsidRPr="007C30F9" w:rsidRDefault="007D7631" w:rsidP="00D85F0D">
                      <w:r w:rsidRPr="00981CB8">
                        <w:rPr>
                          <w:vanish/>
                          <w:szCs w:val="24"/>
                        </w:rPr>
                        <w:fldChar w:fldCharType="begin"/>
                      </w:r>
                      <w:r w:rsidR="00D85F0D" w:rsidRPr="00981CB8">
                        <w:rPr>
                          <w:vanish/>
                          <w:szCs w:val="24"/>
                        </w:rPr>
                        <w:instrText xml:space="preserve"> LISTNUM  \l 1 \s 0 </w:instrText>
                      </w:r>
                      <w:r w:rsidRPr="00981CB8">
                        <w:rPr>
                          <w:vanish/>
                          <w:szCs w:val="24"/>
                        </w:rPr>
                        <w:fldChar w:fldCharType="end"/>
                      </w:r>
                    </w:p>
                  </w:tc>
                </w:customXml>
              </w:tr>
            </w:customXml>
            <w:customXml w:uri="regular-agenda-item" w:element="DETAILS_ROW">
              <w:tr w:rsidR="00D85F0D" w:rsidTr="00295CBE">
                <w:trPr>
                  <w:gridAfter w:val="1"/>
                  <w:wAfter w:w="7" w:type="dxa"/>
                </w:trPr>
                <w:tc>
                  <w:tcPr>
                    <w:tcW w:w="817" w:type="dxa"/>
                    <w:gridSpan w:val="2"/>
                  </w:tcPr>
                  <w:p w:rsidR="00D85F0D" w:rsidRDefault="00D85F0D">
                    <w:pPr>
                      <w:pStyle w:val="BLTemplate"/>
                      <w:jc w:val="center"/>
                      <w:rPr>
                        <w:b/>
                        <w:bCs/>
                      </w:rPr>
                    </w:pPr>
                  </w:p>
                </w:tc>
                <w:customXml w:uri="regular-agenda-item" w:element="HEADER">
                  <w:tc>
                    <w:tcPr>
                      <w:tcW w:w="8543" w:type="dxa"/>
                      <w:gridSpan w:val="3"/>
                    </w:tcPr>
                    <w:p w:rsidR="00D85F0D" w:rsidRDefault="00D85F0D">
                      <w:pPr>
                        <w:pStyle w:val="BLTemplate"/>
                      </w:pPr>
                      <w:r>
                        <w:rPr>
                          <w:b/>
                        </w:rPr>
                        <w:t>BUSINESS IMPACT STATEMENT:</w:t>
                      </w:r>
                    </w:p>
                  </w:tc>
                </w:customXml>
              </w:tr>
            </w:customXml>
            <w:customXml w:uri="regular-agenda-item" w:element="DETAILS_ROW">
              <w:tr w:rsidR="00D85F0D" w:rsidTr="00295CBE">
                <w:trPr>
                  <w:gridAfter w:val="1"/>
                  <w:wAfter w:w="7" w:type="dxa"/>
                </w:trPr>
                <w:tc>
                  <w:tcPr>
                    <w:tcW w:w="817" w:type="dxa"/>
                    <w:gridSpan w:val="2"/>
                  </w:tcPr>
                  <w:p w:rsidR="00D85F0D" w:rsidRDefault="00D85F0D">
                    <w:pPr>
                      <w:pStyle w:val="BLTemplate"/>
                      <w:jc w:val="center"/>
                      <w:rPr>
                        <w:b/>
                        <w:bCs/>
                      </w:rPr>
                    </w:pPr>
                  </w:p>
                </w:tc>
                <w:customXml w:uri="regular-agenda-item" w:element="HEADER">
                  <w:tc>
                    <w:tcPr>
                      <w:tcW w:w="8543" w:type="dxa"/>
                      <w:gridSpan w:val="3"/>
                    </w:tcPr>
                    <w:p w:rsidR="00D85F0D" w:rsidRDefault="00D85F0D">
                      <w:pPr>
                        <w:pStyle w:val="JustifiedCOB"/>
                      </w:pPr>
                      <w:r>
                        <w:t>N/A</w:t>
                      </w:r>
                    </w:p>
                  </w:tc>
                </w:customXml>
              </w:tr>
            </w:customXml>
            <w:customXml w:uri="regular-agenda-item" w:element="DETAILS_ROW">
              <w:tr w:rsidR="00D85F0D" w:rsidTr="00295CBE">
                <w:trPr>
                  <w:gridAfter w:val="1"/>
                  <w:wAfter w:w="7" w:type="dxa"/>
                </w:trPr>
                <w:tc>
                  <w:tcPr>
                    <w:tcW w:w="817" w:type="dxa"/>
                    <w:gridSpan w:val="2"/>
                  </w:tcPr>
                  <w:p w:rsidR="00D85F0D" w:rsidRDefault="00D85F0D" w:rsidP="004641A7">
                    <w:pPr>
                      <w:pStyle w:val="BLTemplate"/>
                      <w:keepNext/>
                      <w:jc w:val="center"/>
                      <w:rPr>
                        <w:b/>
                        <w:bCs/>
                      </w:rPr>
                    </w:pPr>
                  </w:p>
                </w:tc>
                <w:customXml w:uri="regular-agenda-item" w:element="HEADER">
                  <w:tc>
                    <w:tcPr>
                      <w:tcW w:w="8543" w:type="dxa"/>
                      <w:gridSpan w:val="3"/>
                    </w:tcPr>
                    <w:p w:rsidR="00D85F0D" w:rsidRDefault="00D85F0D" w:rsidP="004641A7">
                      <w:pPr>
                        <w:pStyle w:val="BLTemplate"/>
                        <w:keepNext/>
                      </w:pPr>
                      <w:r>
                        <w:rPr>
                          <w:b/>
                        </w:rPr>
                        <w:t>RECOMMENDATION:</w:t>
                      </w:r>
                    </w:p>
                  </w:tc>
                </w:customXml>
              </w:tr>
            </w:customXml>
            <w:customXml w:uri="regular-agenda-item" w:element="DETAILS_ROW">
              <w:tr w:rsidR="00D85F0D" w:rsidRPr="00A6385E" w:rsidTr="00295CBE">
                <w:trPr>
                  <w:gridAfter w:val="1"/>
                  <w:wAfter w:w="7" w:type="dxa"/>
                </w:trPr>
                <w:tc>
                  <w:tcPr>
                    <w:tcW w:w="817" w:type="dxa"/>
                    <w:gridSpan w:val="2"/>
                  </w:tcPr>
                  <w:p w:rsidR="00D85F0D" w:rsidRPr="00A6385E" w:rsidRDefault="00D85F0D" w:rsidP="004641A7">
                    <w:pPr>
                      <w:pStyle w:val="BLTemplate"/>
                      <w:keepNext/>
                      <w:jc w:val="center"/>
                      <w:rPr>
                        <w:b/>
                        <w:bCs/>
                      </w:rPr>
                    </w:pPr>
                  </w:p>
                </w:tc>
                <w:customXml w:uri="board-meeting" w:element="RECOMMENDATIONS">
                  <w:permStart w:id="1" w:edGrp="everyone" w:displacedByCustomXml="prev"/>
                  <w:tc>
                    <w:tcPr>
                      <w:tcW w:w="8543" w:type="dxa"/>
                      <w:gridSpan w:val="3"/>
                    </w:tcPr>
                    <w:p w:rsidR="00D85F0D" w:rsidRPr="00A6385E" w:rsidRDefault="00D85F0D" w:rsidP="004641A7">
                      <w:pPr>
                        <w:pStyle w:val="BLTemplate"/>
                        <w:keepNext/>
                      </w:pPr>
                      <w:r w:rsidRPr="00A6385E">
                        <w:rPr>
                          <w:rStyle w:val="BoldCOB"/>
                        </w:rPr>
                        <w:t>CHIEF ADMINISTRATIVE OFFICER</w:t>
                      </w:r>
                    </w:p>
                    <w:p w:rsidR="00C1083F" w:rsidRPr="00A6385E" w:rsidRDefault="00D85F0D" w:rsidP="004641A7">
                      <w:pPr>
                        <w:pStyle w:val="BodyTextIndent2"/>
                        <w:keepNext/>
                        <w:ind w:left="0" w:firstLine="0"/>
                        <w:jc w:val="both"/>
                        <w:rPr>
                          <w:sz w:val="24"/>
                          <w:szCs w:val="24"/>
                        </w:rPr>
                      </w:pPr>
                      <w:r w:rsidRPr="00A6385E">
                        <w:rPr>
                          <w:sz w:val="24"/>
                          <w:szCs w:val="24"/>
                        </w:rPr>
                        <w:t>In accordance with Article XXIII, Section 401, et seq. of the County Administrative Code, authorize the Director of the Department of Purchasing and Contracting to issue a competitive solicitation for ALS services in County Service Area 17; upon successful negotiations and determination of a fair and reasonable price, award a contract for an initial term of two years and three additional two-year option extensions and up to an additional six months, if needed; and amend the awarded contract to reflect changes to services and funding, subject to the approval of the Director of the Health and Human Services Agency.</w:t>
                      </w:r>
                    </w:p>
                    <w:p w:rsidR="00D85F0D" w:rsidRPr="00A6385E" w:rsidRDefault="00D85F0D" w:rsidP="004641A7">
                      <w:pPr>
                        <w:pStyle w:val="BodyTextIndent2"/>
                        <w:keepNext/>
                        <w:ind w:left="0" w:firstLine="0"/>
                        <w:rPr>
                          <w:sz w:val="24"/>
                          <w:szCs w:val="24"/>
                        </w:rPr>
                      </w:pPr>
                    </w:p>
                  </w:tc>
                  <w:permEnd w:id="1" w:displacedByCustomXml="next"/>
                </w:customXml>
              </w:tr>
            </w:customXml>
            <w:tr w:rsidR="002C3B6E" w:rsidRPr="00AD7ED6" w:rsidTr="00295CBE">
              <w:tblPrEx>
                <w:tblCellMar>
                  <w:left w:w="108" w:type="dxa"/>
                  <w:right w:w="108" w:type="dxa"/>
                </w:tblCellMar>
              </w:tblPrEx>
              <w:trPr>
                <w:gridBefore w:val="1"/>
                <w:wBefore w:w="7" w:type="dxa"/>
              </w:trPr>
              <w:tc>
                <w:tcPr>
                  <w:tcW w:w="810" w:type="dxa"/>
                </w:tcPr>
                <w:p w:rsidR="002C3B6E" w:rsidRPr="00AD7ED6" w:rsidRDefault="002C3B6E" w:rsidP="004641A7">
                  <w:pPr>
                    <w:rPr>
                      <w:b/>
                    </w:rPr>
                  </w:pPr>
                </w:p>
              </w:tc>
              <w:tc>
                <w:tcPr>
                  <w:tcW w:w="8550" w:type="dxa"/>
                  <w:gridSpan w:val="4"/>
                  <w:vAlign w:val="bottom"/>
                </w:tcPr>
                <w:p w:rsidR="002C3B6E" w:rsidRPr="00AD7ED6" w:rsidRDefault="002C3B6E" w:rsidP="004641A7">
                  <w:pPr>
                    <w:rPr>
                      <w:b/>
                    </w:rPr>
                  </w:pPr>
                  <w:r w:rsidRPr="00AD7ED6">
                    <w:rPr>
                      <w:b/>
                    </w:rPr>
                    <w:t>ACTION:</w:t>
                  </w:r>
                </w:p>
              </w:tc>
            </w:tr>
            <w:tr w:rsidR="002C3B6E" w:rsidRPr="00AD7ED6" w:rsidTr="00295CBE">
              <w:tblPrEx>
                <w:tblCellMar>
                  <w:left w:w="108" w:type="dxa"/>
                  <w:right w:w="108" w:type="dxa"/>
                </w:tblCellMar>
              </w:tblPrEx>
              <w:trPr>
                <w:gridBefore w:val="1"/>
                <w:wBefore w:w="7" w:type="dxa"/>
              </w:trPr>
              <w:tc>
                <w:tcPr>
                  <w:tcW w:w="810" w:type="dxa"/>
                </w:tcPr>
                <w:p w:rsidR="002C3B6E" w:rsidRPr="00AD7ED6" w:rsidRDefault="002C3B6E" w:rsidP="004641A7">
                  <w:pPr>
                    <w:pStyle w:val="BodyText"/>
                    <w:ind w:left="72"/>
                    <w:rPr>
                      <w:b/>
                    </w:rPr>
                  </w:pPr>
                </w:p>
              </w:tc>
              <w:tc>
                <w:tcPr>
                  <w:tcW w:w="8550" w:type="dxa"/>
                  <w:gridSpan w:val="4"/>
                </w:tcPr>
                <w:p w:rsidR="002C3B6E" w:rsidRDefault="00C06397" w:rsidP="004641A7">
                  <w:pPr>
                    <w:pStyle w:val="HangingIndent"/>
                    <w:keepNext/>
                    <w:tabs>
                      <w:tab w:val="clear" w:pos="5760"/>
                      <w:tab w:val="clear" w:pos="6480"/>
                      <w:tab w:val="clear" w:pos="7200"/>
                      <w:tab w:val="clear" w:pos="7920"/>
                      <w:tab w:val="clear" w:pos="8640"/>
                    </w:tabs>
                    <w:spacing w:after="240"/>
                    <w:ind w:left="0" w:firstLine="0"/>
                  </w:pPr>
                  <w:r>
                    <w:t xml:space="preserve">ON MOTION of Supervisor Horn, seconded by Supervisor Slater-Price, </w:t>
                  </w:r>
                  <w:r w:rsidR="002C3B6E">
                    <w:t>the Board took action as recommended, on Consent.</w:t>
                  </w:r>
                </w:p>
                <w:p w:rsidR="002C3B6E" w:rsidRDefault="002C3B6E" w:rsidP="004641A7">
                  <w:pPr>
                    <w:pStyle w:val="HangingIndent"/>
                    <w:tabs>
                      <w:tab w:val="clear" w:pos="5760"/>
                      <w:tab w:val="clear" w:pos="6480"/>
                      <w:tab w:val="clear" w:pos="7200"/>
                      <w:tab w:val="clear" w:pos="7920"/>
                      <w:tab w:val="clear" w:pos="8640"/>
                    </w:tabs>
                    <w:ind w:left="0" w:firstLine="0"/>
                  </w:pPr>
                  <w:r>
                    <w:t>AYES:  Cox, Jacob, Slater-Price, Roberts, Horn</w:t>
                  </w:r>
                </w:p>
                <w:p w:rsidR="002C3B6E" w:rsidRDefault="002C3B6E" w:rsidP="004641A7">
                  <w:pPr>
                    <w:pStyle w:val="HangingIndent"/>
                    <w:tabs>
                      <w:tab w:val="clear" w:pos="5760"/>
                      <w:tab w:val="clear" w:pos="6480"/>
                      <w:tab w:val="clear" w:pos="7200"/>
                      <w:tab w:val="clear" w:pos="7920"/>
                      <w:tab w:val="clear" w:pos="8640"/>
                    </w:tabs>
                    <w:ind w:left="0" w:firstLine="0"/>
                  </w:pPr>
                </w:p>
                <w:p w:rsidR="002C3B6E" w:rsidRPr="00AD7ED6" w:rsidRDefault="002C3B6E" w:rsidP="004641A7">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D85F0D" w:rsidTr="00295CBE">
                <w:trPr>
                  <w:gridAfter w:val="1"/>
                  <w:wAfter w:w="7" w:type="dxa"/>
                  <w:cantSplit/>
                </w:trPr>
                <w:customXml w:uri="regular-agenda-item" w:element="AGENDA_INDEX">
                  <w:tc>
                    <w:tcPr>
                      <w:tcW w:w="817" w:type="dxa"/>
                      <w:gridSpan w:val="2"/>
                    </w:tcPr>
                    <w:p w:rsidR="00D85F0D" w:rsidRDefault="00D85F0D">
                      <w:pPr>
                        <w:pStyle w:val="BLTemplate"/>
                        <w:jc w:val="center"/>
                        <w:rPr>
                          <w:b/>
                        </w:rPr>
                      </w:pPr>
                      <w:r>
                        <w:rPr>
                          <w:b/>
                        </w:rPr>
                        <w:t>4.</w:t>
                      </w:r>
                    </w:p>
                  </w:tc>
                </w:customXml>
                <w:customXml w:uri="regular-agenda-item" w:element="CATEGORY">
                  <w:tc>
                    <w:tcPr>
                      <w:tcW w:w="1493" w:type="dxa"/>
                    </w:tcPr>
                    <w:p w:rsidR="00D85F0D" w:rsidRDefault="00D85F0D">
                      <w:pPr>
                        <w:pStyle w:val="JustifiedCOB"/>
                        <w:jc w:val="left"/>
                        <w:rPr>
                          <w:b/>
                        </w:rPr>
                      </w:pPr>
                      <w:r>
                        <w:rPr>
                          <w:b/>
                        </w:rPr>
                        <w:t>SUBJECT:</w:t>
                      </w:r>
                    </w:p>
                  </w:tc>
                </w:customXml>
                <w:customXml w:uri="board-meeting" w:element="SUBJECT">
                  <w:tc>
                    <w:tcPr>
                      <w:tcW w:w="7050" w:type="dxa"/>
                      <w:gridSpan w:val="2"/>
                    </w:tcPr>
                    <w:p w:rsidR="009B4DF9" w:rsidRDefault="00D85F0D" w:rsidP="00C1083F">
                      <w:pPr>
                        <w:rPr>
                          <w:b/>
                        </w:rPr>
                      </w:pPr>
                      <w:r w:rsidRPr="00C1083F">
                        <w:rPr>
                          <w:b/>
                        </w:rPr>
                        <w:t xml:space="preserve">RELOCATION AND CHANGE OF ADDRESS FOR PALOMAR MEDICAL CENTER’S TRAUMA CARE CENTER DESIGNATION </w:t>
                      </w:r>
                      <w:customXml w:uri="board-meeting" w:element="DISTRICT">
                        <w:r w:rsidRPr="00C1083F">
                          <w:rPr>
                            <w:b/>
                          </w:rPr>
                          <w:t>(DISTRICT: 3)</w:t>
                        </w:r>
                      </w:customXml>
                    </w:p>
                    <w:p w:rsidR="00D85F0D" w:rsidRPr="00C1083F" w:rsidRDefault="00D85F0D" w:rsidP="00C1083F">
                      <w:pPr>
                        <w:rPr>
                          <w:b/>
                        </w:rPr>
                      </w:pPr>
                    </w:p>
                  </w:tc>
                </w:customXml>
              </w:tr>
            </w:customXml>
            <w:customXml w:uri="regular-agenda-item" w:element="DETAILS_ROW">
              <w:tr w:rsidR="00D85F0D" w:rsidTr="00295CBE">
                <w:trPr>
                  <w:gridAfter w:val="1"/>
                  <w:wAfter w:w="7" w:type="dxa"/>
                </w:trPr>
                <w:tc>
                  <w:tcPr>
                    <w:tcW w:w="817" w:type="dxa"/>
                    <w:gridSpan w:val="2"/>
                  </w:tcPr>
                  <w:p w:rsidR="00D85F0D" w:rsidRDefault="00D85F0D">
                    <w:pPr>
                      <w:pStyle w:val="BLTemplate"/>
                      <w:jc w:val="center"/>
                      <w:rPr>
                        <w:b/>
                        <w:bCs/>
                      </w:rPr>
                    </w:pPr>
                  </w:p>
                </w:tc>
                <w:customXml w:uri="regular-agenda-item" w:element="HEADER">
                  <w:tc>
                    <w:tcPr>
                      <w:tcW w:w="8543" w:type="dxa"/>
                      <w:gridSpan w:val="3"/>
                    </w:tcPr>
                    <w:p w:rsidR="00D85F0D" w:rsidRDefault="00D85F0D">
                      <w:pPr>
                        <w:pStyle w:val="BLTemplate"/>
                      </w:pPr>
                      <w:r>
                        <w:rPr>
                          <w:b/>
                        </w:rPr>
                        <w:t>OVERVIEW:</w:t>
                      </w:r>
                    </w:p>
                  </w:tc>
                </w:customXml>
              </w:tr>
            </w:customXml>
            <w:customXml w:uri="regular-agenda-item" w:element="DETAILS_ROW">
              <w:tr w:rsidR="00D85F0D" w:rsidTr="00295CBE">
                <w:trPr>
                  <w:gridAfter w:val="1"/>
                  <w:wAfter w:w="7" w:type="dxa"/>
                </w:trPr>
                <w:tc>
                  <w:tcPr>
                    <w:tcW w:w="817" w:type="dxa"/>
                    <w:gridSpan w:val="2"/>
                  </w:tcPr>
                  <w:p w:rsidR="00D85F0D" w:rsidRDefault="00D85F0D">
                    <w:pPr>
                      <w:pStyle w:val="BLTemplate"/>
                      <w:jc w:val="center"/>
                      <w:rPr>
                        <w:b/>
                        <w:bCs/>
                      </w:rPr>
                    </w:pPr>
                  </w:p>
                </w:tc>
                <w:customXml w:uri="board-meeting" w:element="OVERVIEW">
                  <w:tc>
                    <w:tcPr>
                      <w:tcW w:w="8543" w:type="dxa"/>
                      <w:gridSpan w:val="3"/>
                    </w:tcPr>
                    <w:p w:rsidR="00D85F0D" w:rsidRDefault="007D7631" w:rsidP="00D85F0D">
                      <w:pPr>
                        <w:pStyle w:val="JustifiedCOB"/>
                      </w:pPr>
                      <w:r w:rsidRPr="007C30F9">
                        <w:fldChar w:fldCharType="begin"/>
                      </w:r>
                      <w:r w:rsidR="00D85F0D" w:rsidRPr="007C30F9">
                        <w:instrText xml:space="preserve">  MACROBUTTON NoMacro </w:instrText>
                      </w:r>
                      <w:r w:rsidRPr="007C30F9">
                        <w:fldChar w:fldCharType="end"/>
                      </w:r>
                      <w:r w:rsidR="00D85F0D">
                        <w:t xml:space="preserve">Palomar Medical Center is one of six hospitals designated by the San Diego County Board of Supervisors as a Trauma Care Center. A Trauma Care Center designation confers upon the facility the recognition that it has the commitment, personnel and resources necessary to provide optimum medical care for trauma patients.  Designated Trauma Care Centers must meet criteria set forth in the California Code of Regulations, Title 22, Division 9, Chapter 7 and additional requirements included as Trauma Hospital Standards in County Trauma Designation contracts. Additionally, Trauma Care Centers must demonstrate a continuous ability and commitment to comply with policies and procedures developed by the Emergency Medical Services branch of Public Health Services in the County of San Diego’s Health and Human Services Agency.  </w:t>
                      </w:r>
                    </w:p>
                    <w:p w:rsidR="00D85F0D" w:rsidRDefault="00D85F0D" w:rsidP="00D85F0D">
                      <w:pPr>
                        <w:pStyle w:val="JustifiedCOB"/>
                      </w:pPr>
                      <w:r>
                        <w:t xml:space="preserve">On August 19, 2012, Palomar Medical Center moved from 555 East Valley Parkway, Escondido, CA 92025 to its new location of 2185 West </w:t>
                      </w:r>
                      <w:proofErr w:type="spellStart"/>
                      <w:r>
                        <w:t>Citracado</w:t>
                      </w:r>
                      <w:proofErr w:type="spellEnd"/>
                      <w:r>
                        <w:t xml:space="preserve"> Parkway, Escondido, CA 92029.  Throughout this move, Palomar Medical Center has maintained all criteria required of a designated Trauma Care Center. Today’s action requests the Board to approve the relocation and change of address for Palomar Medical Center’s Trauma Care Center Designation to its newly established location. </w:t>
                      </w:r>
                    </w:p>
                    <w:p w:rsidR="00D85F0D" w:rsidRDefault="00D85F0D" w:rsidP="00D85F0D">
                      <w:pPr>
                        <w:pStyle w:val="BLTemplate"/>
                      </w:pPr>
                      <w:r>
                        <w:t xml:space="preserve">Providing excellent trauma care that is made available to all residents of the County supports the County’s adopted </w:t>
                      </w:r>
                      <w:r w:rsidRPr="00B12F5D">
                        <w:rPr>
                          <w:i/>
                        </w:rPr>
                        <w:t>Live Well</w:t>
                      </w:r>
                      <w:r>
                        <w:rPr>
                          <w:i/>
                        </w:rPr>
                        <w:t>,</w:t>
                      </w:r>
                      <w:r w:rsidRPr="00B12F5D">
                        <w:rPr>
                          <w:i/>
                        </w:rPr>
                        <w:t xml:space="preserve"> San Diego</w:t>
                      </w:r>
                      <w:r>
                        <w:rPr>
                          <w:i/>
                        </w:rPr>
                        <w:t>!</w:t>
                      </w:r>
                      <w:r>
                        <w:t xml:space="preserve"> </w:t>
                      </w:r>
                      <w:proofErr w:type="gramStart"/>
                      <w:r>
                        <w:t>initiative</w:t>
                      </w:r>
                      <w:proofErr w:type="gramEnd"/>
                      <w:r>
                        <w:t>.</w:t>
                      </w:r>
                    </w:p>
                    <w:p w:rsidR="00D85F0D" w:rsidRPr="007C30F9" w:rsidRDefault="007D7631" w:rsidP="00D85F0D">
                      <w:r w:rsidRPr="00981CB8">
                        <w:rPr>
                          <w:vanish/>
                        </w:rPr>
                        <w:fldChar w:fldCharType="begin"/>
                      </w:r>
                      <w:r w:rsidR="00D85F0D" w:rsidRPr="00981CB8">
                        <w:rPr>
                          <w:vanish/>
                        </w:rPr>
                        <w:instrText xml:space="preserve"> LISTNUM  \l 1 \s 0 </w:instrText>
                      </w:r>
                      <w:r w:rsidRPr="00981CB8">
                        <w:rPr>
                          <w:vanish/>
                        </w:rPr>
                        <w:fldChar w:fldCharType="end"/>
                      </w:r>
                    </w:p>
                  </w:tc>
                </w:customXml>
              </w:tr>
            </w:customXml>
            <w:customXml w:uri="regular-agenda-item" w:element="DETAILS_ROW">
              <w:tr w:rsidR="00D85F0D" w:rsidTr="00295CBE">
                <w:trPr>
                  <w:gridAfter w:val="1"/>
                  <w:wAfter w:w="7" w:type="dxa"/>
                </w:trPr>
                <w:tc>
                  <w:tcPr>
                    <w:tcW w:w="817" w:type="dxa"/>
                    <w:gridSpan w:val="2"/>
                  </w:tcPr>
                  <w:p w:rsidR="00D85F0D" w:rsidRDefault="00D85F0D" w:rsidP="004641A7">
                    <w:pPr>
                      <w:pStyle w:val="BLTemplate"/>
                      <w:keepNext/>
                      <w:jc w:val="center"/>
                      <w:rPr>
                        <w:b/>
                        <w:bCs/>
                      </w:rPr>
                    </w:pPr>
                  </w:p>
                </w:tc>
                <w:customXml w:uri="regular-agenda-item" w:element="HEADER">
                  <w:tc>
                    <w:tcPr>
                      <w:tcW w:w="8543" w:type="dxa"/>
                      <w:gridSpan w:val="3"/>
                    </w:tcPr>
                    <w:p w:rsidR="00D85F0D" w:rsidRDefault="00D85F0D" w:rsidP="004641A7">
                      <w:pPr>
                        <w:pStyle w:val="BLTemplate"/>
                        <w:keepNext/>
                      </w:pPr>
                      <w:r>
                        <w:rPr>
                          <w:b/>
                        </w:rPr>
                        <w:t>FISCAL IMPACT:</w:t>
                      </w:r>
                    </w:p>
                  </w:tc>
                </w:customXml>
              </w:tr>
            </w:customXml>
            <w:customXml w:uri="regular-agenda-item" w:element="DETAILS_ROW">
              <w:tr w:rsidR="00D85F0D" w:rsidTr="00295CBE">
                <w:trPr>
                  <w:gridAfter w:val="1"/>
                  <w:wAfter w:w="7" w:type="dxa"/>
                </w:trPr>
                <w:tc>
                  <w:tcPr>
                    <w:tcW w:w="817" w:type="dxa"/>
                    <w:gridSpan w:val="2"/>
                  </w:tcPr>
                  <w:p w:rsidR="00D85F0D" w:rsidRDefault="00D85F0D" w:rsidP="004641A7">
                    <w:pPr>
                      <w:pStyle w:val="BLTemplate"/>
                      <w:keepNext/>
                      <w:jc w:val="center"/>
                      <w:rPr>
                        <w:b/>
                        <w:bCs/>
                      </w:rPr>
                    </w:pPr>
                  </w:p>
                </w:tc>
                <w:customXml w:uri="board-meeting" w:element="FISCAL_IMPCT">
                  <w:tc>
                    <w:tcPr>
                      <w:tcW w:w="8543" w:type="dxa"/>
                      <w:gridSpan w:val="3"/>
                    </w:tcPr>
                    <w:p w:rsidR="00D85F0D" w:rsidRDefault="007D7631" w:rsidP="004641A7">
                      <w:pPr>
                        <w:keepNext/>
                        <w:rPr>
                          <w:rFonts w:ascii="Calibri" w:hAnsi="Calibri"/>
                          <w:color w:val="1F497D"/>
                          <w:sz w:val="22"/>
                          <w:szCs w:val="22"/>
                        </w:rPr>
                      </w:pPr>
                      <w:r w:rsidRPr="007C30F9">
                        <w:fldChar w:fldCharType="begin"/>
                      </w:r>
                      <w:r w:rsidR="00D85F0D" w:rsidRPr="007C30F9">
                        <w:instrText xml:space="preserve">  MACROBUTTON NoMacro </w:instrText>
                      </w:r>
                      <w:r w:rsidRPr="007C30F9">
                        <w:fldChar w:fldCharType="end"/>
                      </w:r>
                      <w:r w:rsidR="00D85F0D">
                        <w:t>There is no fiscal impact associated with this recommendation. There will be no change in net General Fund costs and no additional staff years are required.</w:t>
                      </w:r>
                    </w:p>
                    <w:p w:rsidR="00D85F0D" w:rsidRPr="007C30F9" w:rsidRDefault="007D7631" w:rsidP="004641A7">
                      <w:pPr>
                        <w:keepNext/>
                      </w:pPr>
                      <w:r w:rsidRPr="00981CB8">
                        <w:rPr>
                          <w:vanish/>
                          <w:szCs w:val="24"/>
                        </w:rPr>
                        <w:fldChar w:fldCharType="begin"/>
                      </w:r>
                      <w:r w:rsidR="00D85F0D" w:rsidRPr="00981CB8">
                        <w:rPr>
                          <w:vanish/>
                          <w:szCs w:val="24"/>
                        </w:rPr>
                        <w:instrText xml:space="preserve"> LISTNUM  \l 1 \s 0 </w:instrText>
                      </w:r>
                      <w:r w:rsidRPr="00981CB8">
                        <w:rPr>
                          <w:vanish/>
                          <w:szCs w:val="24"/>
                        </w:rPr>
                        <w:fldChar w:fldCharType="end"/>
                      </w:r>
                    </w:p>
                  </w:tc>
                </w:customXml>
              </w:tr>
            </w:customXml>
            <w:customXml w:uri="regular-agenda-item" w:element="DETAILS_ROW">
              <w:tr w:rsidR="00D85F0D" w:rsidTr="00295CBE">
                <w:trPr>
                  <w:gridAfter w:val="1"/>
                  <w:wAfter w:w="7" w:type="dxa"/>
                </w:trPr>
                <w:tc>
                  <w:tcPr>
                    <w:tcW w:w="817" w:type="dxa"/>
                    <w:gridSpan w:val="2"/>
                  </w:tcPr>
                  <w:p w:rsidR="00D85F0D" w:rsidRDefault="00D85F0D">
                    <w:pPr>
                      <w:pStyle w:val="BLTemplate"/>
                      <w:jc w:val="center"/>
                      <w:rPr>
                        <w:b/>
                        <w:bCs/>
                      </w:rPr>
                    </w:pPr>
                  </w:p>
                </w:tc>
                <w:customXml w:uri="regular-agenda-item" w:element="HEADER">
                  <w:tc>
                    <w:tcPr>
                      <w:tcW w:w="8543" w:type="dxa"/>
                      <w:gridSpan w:val="3"/>
                    </w:tcPr>
                    <w:p w:rsidR="00D85F0D" w:rsidRDefault="00D85F0D">
                      <w:pPr>
                        <w:pStyle w:val="BLTemplate"/>
                      </w:pPr>
                      <w:r>
                        <w:rPr>
                          <w:b/>
                        </w:rPr>
                        <w:t>BUSINESS IMPACT STATEMENT:</w:t>
                      </w:r>
                    </w:p>
                  </w:tc>
                </w:customXml>
              </w:tr>
            </w:customXml>
            <w:customXml w:uri="regular-agenda-item" w:element="DETAILS_ROW">
              <w:tr w:rsidR="00D85F0D" w:rsidTr="00295CBE">
                <w:trPr>
                  <w:gridAfter w:val="1"/>
                  <w:wAfter w:w="7" w:type="dxa"/>
                </w:trPr>
                <w:tc>
                  <w:tcPr>
                    <w:tcW w:w="817" w:type="dxa"/>
                    <w:gridSpan w:val="2"/>
                  </w:tcPr>
                  <w:p w:rsidR="00D85F0D" w:rsidRDefault="00D85F0D">
                    <w:pPr>
                      <w:pStyle w:val="BLTemplate"/>
                      <w:jc w:val="center"/>
                      <w:rPr>
                        <w:b/>
                        <w:bCs/>
                      </w:rPr>
                    </w:pPr>
                  </w:p>
                </w:tc>
                <w:customXml w:uri="regular-agenda-item" w:element="HEADER">
                  <w:tc>
                    <w:tcPr>
                      <w:tcW w:w="8543" w:type="dxa"/>
                      <w:gridSpan w:val="3"/>
                    </w:tcPr>
                    <w:p w:rsidR="00D85F0D" w:rsidRDefault="00D85F0D">
                      <w:pPr>
                        <w:pStyle w:val="JustifiedCOB"/>
                      </w:pPr>
                      <w:r>
                        <w:t>N/A</w:t>
                      </w:r>
                    </w:p>
                  </w:tc>
                </w:customXml>
              </w:tr>
            </w:customXml>
            <w:customXml w:uri="regular-agenda-item" w:element="DETAILS_ROW">
              <w:tr w:rsidR="00D85F0D" w:rsidTr="00295CBE">
                <w:trPr>
                  <w:gridAfter w:val="1"/>
                  <w:wAfter w:w="7" w:type="dxa"/>
                </w:trPr>
                <w:tc>
                  <w:tcPr>
                    <w:tcW w:w="817" w:type="dxa"/>
                    <w:gridSpan w:val="2"/>
                  </w:tcPr>
                  <w:p w:rsidR="00D85F0D" w:rsidRDefault="00D85F0D" w:rsidP="006267B7">
                    <w:pPr>
                      <w:pStyle w:val="BLTemplate"/>
                      <w:jc w:val="center"/>
                      <w:rPr>
                        <w:b/>
                        <w:bCs/>
                      </w:rPr>
                    </w:pPr>
                  </w:p>
                </w:tc>
                <w:customXml w:uri="regular-agenda-item" w:element="HEADER">
                  <w:tc>
                    <w:tcPr>
                      <w:tcW w:w="8543" w:type="dxa"/>
                      <w:gridSpan w:val="3"/>
                    </w:tcPr>
                    <w:p w:rsidR="00D85F0D" w:rsidRDefault="00D85F0D" w:rsidP="006267B7">
                      <w:pPr>
                        <w:pStyle w:val="BLTemplate"/>
                      </w:pPr>
                      <w:r>
                        <w:rPr>
                          <w:b/>
                        </w:rPr>
                        <w:t>RECOMMENDATION:</w:t>
                      </w:r>
                    </w:p>
                  </w:tc>
                </w:customXml>
              </w:tr>
            </w:customXml>
            <w:customXml w:uri="regular-agenda-item" w:element="DETAILS_ROW">
              <w:tr w:rsidR="00D85F0D" w:rsidTr="00295CBE">
                <w:trPr>
                  <w:gridAfter w:val="1"/>
                  <w:wAfter w:w="7" w:type="dxa"/>
                </w:trPr>
                <w:tc>
                  <w:tcPr>
                    <w:tcW w:w="817" w:type="dxa"/>
                    <w:gridSpan w:val="2"/>
                  </w:tcPr>
                  <w:p w:rsidR="00D85F0D" w:rsidRDefault="00D85F0D" w:rsidP="006267B7">
                    <w:pPr>
                      <w:pStyle w:val="BLTemplate"/>
                      <w:jc w:val="center"/>
                      <w:rPr>
                        <w:b/>
                        <w:bCs/>
                      </w:rPr>
                    </w:pPr>
                  </w:p>
                </w:tc>
                <w:customXml w:uri="board-meeting" w:element="RECOMMENDATIONS">
                  <w:permStart w:id="2" w:edGrp="everyone" w:displacedByCustomXml="prev"/>
                  <w:tc>
                    <w:tcPr>
                      <w:tcW w:w="8543" w:type="dxa"/>
                      <w:gridSpan w:val="3"/>
                    </w:tcPr>
                    <w:p w:rsidR="00D85F0D" w:rsidRPr="000D7D8B" w:rsidRDefault="00D85F0D" w:rsidP="006267B7">
                      <w:pPr>
                        <w:pStyle w:val="BLTemplate"/>
                      </w:pPr>
                      <w:r w:rsidRPr="009B24DF">
                        <w:rPr>
                          <w:rStyle w:val="BoldCOB"/>
                        </w:rPr>
                        <w:t>CHIEF ADMINISTRATIVE OFFICER</w:t>
                      </w:r>
                    </w:p>
                    <w:p w:rsidR="00D85F0D" w:rsidRPr="004641A7" w:rsidRDefault="00D85F0D" w:rsidP="004641A7">
                      <w:pPr>
                        <w:pStyle w:val="NumberListCOB"/>
                        <w:numPr>
                          <w:ilvl w:val="0"/>
                          <w:numId w:val="0"/>
                        </w:numPr>
                      </w:pPr>
                      <w:r>
                        <w:t xml:space="preserve">In accordance with </w:t>
                      </w:r>
                      <w:r w:rsidRPr="002A79B3">
                        <w:t>Health and Safety Code, and California Code of Regulations, Title 22, Division 9, Chapter 7</w:t>
                      </w:r>
                      <w:r>
                        <w:t xml:space="preserve">, approve the relocation and change of address for Palomar Medical Center’s Trauma Care Center Designation to its new location at 2185 West </w:t>
                      </w:r>
                      <w:proofErr w:type="spellStart"/>
                      <w:r>
                        <w:t>Citracado</w:t>
                      </w:r>
                      <w:proofErr w:type="spellEnd"/>
                      <w:r>
                        <w:t xml:space="preserve"> Parkway, Escondido, CA 92029.</w:t>
                      </w:r>
                      <w:permEnd w:id="2"/>
                      <w:r w:rsidR="007D7631" w:rsidRPr="002B7D94">
                        <w:rPr>
                          <w:vanish/>
                          <w:szCs w:val="24"/>
                        </w:rPr>
                        <w:fldChar w:fldCharType="begin"/>
                      </w:r>
                      <w:r w:rsidRPr="002B7D94">
                        <w:rPr>
                          <w:vanish/>
                          <w:szCs w:val="24"/>
                        </w:rPr>
                        <w:instrText xml:space="preserve"> LISTNUM  \l 1 \s 0 </w:instrText>
                      </w:r>
                      <w:r w:rsidR="007D7631" w:rsidRPr="002B7D94">
                        <w:rPr>
                          <w:vanish/>
                          <w:szCs w:val="24"/>
                        </w:rPr>
                        <w:fldChar w:fldCharType="end"/>
                      </w:r>
                    </w:p>
                  </w:tc>
                </w:customXml>
              </w:tr>
            </w:customXml>
            <w:tr w:rsidR="002C3B6E" w:rsidRPr="00AD7ED6" w:rsidTr="00295CBE">
              <w:tblPrEx>
                <w:tblCellMar>
                  <w:left w:w="108" w:type="dxa"/>
                  <w:right w:w="108" w:type="dxa"/>
                </w:tblCellMar>
              </w:tblPrEx>
              <w:trPr>
                <w:gridBefore w:val="1"/>
                <w:wBefore w:w="7" w:type="dxa"/>
              </w:trPr>
              <w:tc>
                <w:tcPr>
                  <w:tcW w:w="810" w:type="dxa"/>
                </w:tcPr>
                <w:p w:rsidR="002C3B6E" w:rsidRPr="00AD7ED6" w:rsidRDefault="002C3B6E" w:rsidP="004641A7">
                  <w:pPr>
                    <w:rPr>
                      <w:b/>
                    </w:rPr>
                  </w:pPr>
                </w:p>
              </w:tc>
              <w:tc>
                <w:tcPr>
                  <w:tcW w:w="8550" w:type="dxa"/>
                  <w:gridSpan w:val="4"/>
                  <w:vAlign w:val="bottom"/>
                </w:tcPr>
                <w:p w:rsidR="002C3B6E" w:rsidRPr="00AD7ED6" w:rsidRDefault="002C3B6E" w:rsidP="004641A7">
                  <w:pPr>
                    <w:rPr>
                      <w:b/>
                    </w:rPr>
                  </w:pPr>
                  <w:r w:rsidRPr="00AD7ED6">
                    <w:rPr>
                      <w:b/>
                    </w:rPr>
                    <w:t>ACTION:</w:t>
                  </w:r>
                </w:p>
              </w:tc>
            </w:tr>
            <w:tr w:rsidR="002C3B6E" w:rsidRPr="00AD7ED6" w:rsidTr="00295CBE">
              <w:tblPrEx>
                <w:tblCellMar>
                  <w:left w:w="108" w:type="dxa"/>
                  <w:right w:w="108" w:type="dxa"/>
                </w:tblCellMar>
              </w:tblPrEx>
              <w:trPr>
                <w:gridBefore w:val="1"/>
                <w:wBefore w:w="7" w:type="dxa"/>
              </w:trPr>
              <w:tc>
                <w:tcPr>
                  <w:tcW w:w="810" w:type="dxa"/>
                </w:tcPr>
                <w:p w:rsidR="002C3B6E" w:rsidRPr="00AD7ED6" w:rsidRDefault="002C3B6E" w:rsidP="004641A7">
                  <w:pPr>
                    <w:pStyle w:val="BodyText"/>
                    <w:ind w:left="72"/>
                    <w:rPr>
                      <w:b/>
                    </w:rPr>
                  </w:pPr>
                </w:p>
              </w:tc>
              <w:tc>
                <w:tcPr>
                  <w:tcW w:w="8550" w:type="dxa"/>
                  <w:gridSpan w:val="4"/>
                </w:tcPr>
                <w:p w:rsidR="002C3B6E" w:rsidRDefault="00C06397" w:rsidP="004641A7">
                  <w:pPr>
                    <w:pStyle w:val="HangingIndent"/>
                    <w:keepNext/>
                    <w:tabs>
                      <w:tab w:val="clear" w:pos="5760"/>
                      <w:tab w:val="clear" w:pos="6480"/>
                      <w:tab w:val="clear" w:pos="7200"/>
                      <w:tab w:val="clear" w:pos="7920"/>
                      <w:tab w:val="clear" w:pos="8640"/>
                    </w:tabs>
                    <w:spacing w:after="240"/>
                    <w:ind w:left="0" w:firstLine="0"/>
                  </w:pPr>
                  <w:r>
                    <w:t xml:space="preserve">ON MOTION of Supervisor Horn, seconded by Supervisor Slater-Price, </w:t>
                  </w:r>
                  <w:r w:rsidR="002C3B6E">
                    <w:t>the Board took action as recommended, on Consent.</w:t>
                  </w:r>
                </w:p>
                <w:p w:rsidR="002C3B6E" w:rsidRDefault="002C3B6E" w:rsidP="004641A7">
                  <w:pPr>
                    <w:pStyle w:val="HangingIndent"/>
                    <w:tabs>
                      <w:tab w:val="clear" w:pos="5760"/>
                      <w:tab w:val="clear" w:pos="6480"/>
                      <w:tab w:val="clear" w:pos="7200"/>
                      <w:tab w:val="clear" w:pos="7920"/>
                      <w:tab w:val="clear" w:pos="8640"/>
                    </w:tabs>
                    <w:ind w:left="0" w:firstLine="0"/>
                  </w:pPr>
                  <w:r>
                    <w:t>AYES:  Cox, Jacob, Slater-Price, Roberts, Horn</w:t>
                  </w:r>
                </w:p>
                <w:p w:rsidR="002C3B6E" w:rsidRDefault="002C3B6E" w:rsidP="004641A7">
                  <w:pPr>
                    <w:pStyle w:val="HangingIndent"/>
                    <w:tabs>
                      <w:tab w:val="clear" w:pos="5760"/>
                      <w:tab w:val="clear" w:pos="6480"/>
                      <w:tab w:val="clear" w:pos="7200"/>
                      <w:tab w:val="clear" w:pos="7920"/>
                      <w:tab w:val="clear" w:pos="8640"/>
                    </w:tabs>
                    <w:ind w:left="0" w:firstLine="0"/>
                  </w:pPr>
                </w:p>
                <w:p w:rsidR="002C3B6E" w:rsidRPr="00AD7ED6" w:rsidRDefault="002C3B6E" w:rsidP="004641A7">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D85F0D" w:rsidTr="00295CBE">
                <w:trPr>
                  <w:gridAfter w:val="1"/>
                  <w:wAfter w:w="7" w:type="dxa"/>
                  <w:cantSplit/>
                </w:trPr>
                <w:customXml w:uri="regular-agenda-item" w:element="AGENDA_INDEX">
                  <w:tc>
                    <w:tcPr>
                      <w:tcW w:w="817" w:type="dxa"/>
                      <w:gridSpan w:val="2"/>
                    </w:tcPr>
                    <w:p w:rsidR="00D85F0D" w:rsidRDefault="00D85F0D" w:rsidP="00862A42">
                      <w:pPr>
                        <w:pStyle w:val="BLTemplate"/>
                        <w:jc w:val="center"/>
                        <w:rPr>
                          <w:b/>
                        </w:rPr>
                      </w:pPr>
                      <w:r>
                        <w:rPr>
                          <w:b/>
                        </w:rPr>
                        <w:t>5.</w:t>
                      </w:r>
                    </w:p>
                  </w:tc>
                </w:customXml>
                <w:customXml w:uri="regular-agenda-item" w:element="CATEGORY">
                  <w:tc>
                    <w:tcPr>
                      <w:tcW w:w="1493" w:type="dxa"/>
                    </w:tcPr>
                    <w:p w:rsidR="00D85F0D" w:rsidRDefault="00D85F0D" w:rsidP="00862A42">
                      <w:pPr>
                        <w:pStyle w:val="JustifiedCOB"/>
                        <w:spacing w:after="0"/>
                        <w:jc w:val="left"/>
                        <w:rPr>
                          <w:b/>
                        </w:rPr>
                      </w:pPr>
                      <w:r>
                        <w:rPr>
                          <w:b/>
                        </w:rPr>
                        <w:t>SUBJECT:</w:t>
                      </w:r>
                    </w:p>
                  </w:tc>
                </w:customXml>
                <w:customXml w:uri="board-meeting" w:element="SUBJECT">
                  <w:tc>
                    <w:tcPr>
                      <w:tcW w:w="7050" w:type="dxa"/>
                      <w:gridSpan w:val="2"/>
                    </w:tcPr>
                    <w:p w:rsidR="006267B7" w:rsidRDefault="00D85F0D" w:rsidP="00862A42">
                      <w:pPr>
                        <w:rPr>
                          <w:b/>
                        </w:rPr>
                      </w:pPr>
                      <w:r w:rsidRPr="00C1083F">
                        <w:rPr>
                          <w:b/>
                        </w:rPr>
                        <w:t xml:space="preserve">MENTAL HEALTH SERVICES – FISCAL YEAR 2012-13 FEDERAL BLOCK GRANT SPENDING PLAN </w:t>
                      </w:r>
                    </w:p>
                    <w:p w:rsidR="00C1083F" w:rsidRDefault="007D7631" w:rsidP="00862A42">
                      <w:pPr>
                        <w:rPr>
                          <w:b/>
                        </w:rPr>
                      </w:pPr>
                      <w:customXml w:uri="board-meeting" w:element="DISTRICT">
                        <w:r w:rsidR="00D85F0D" w:rsidRPr="00C1083F">
                          <w:rPr>
                            <w:b/>
                          </w:rPr>
                          <w:t>(DISTRICT</w:t>
                        </w:r>
                        <w:r w:rsidR="006267B7">
                          <w:rPr>
                            <w:b/>
                          </w:rPr>
                          <w:t>S</w:t>
                        </w:r>
                        <w:r w:rsidR="00D85F0D" w:rsidRPr="00C1083F">
                          <w:rPr>
                            <w:b/>
                          </w:rPr>
                          <w:t>: ALL)</w:t>
                        </w:r>
                      </w:customXml>
                    </w:p>
                    <w:p w:rsidR="00D85F0D" w:rsidRPr="00C1083F" w:rsidRDefault="00D85F0D" w:rsidP="00862A42"/>
                  </w:tc>
                </w:customXml>
              </w:tr>
            </w:customXml>
            <w:customXml w:uri="regular-agenda-item" w:element="DETAILS_ROW">
              <w:tr w:rsidR="00D85F0D" w:rsidTr="00295CBE">
                <w:trPr>
                  <w:gridAfter w:val="1"/>
                  <w:wAfter w:w="7" w:type="dxa"/>
                </w:trPr>
                <w:tc>
                  <w:tcPr>
                    <w:tcW w:w="817" w:type="dxa"/>
                    <w:gridSpan w:val="2"/>
                  </w:tcPr>
                  <w:p w:rsidR="00D85F0D" w:rsidRDefault="00D85F0D" w:rsidP="00862A42">
                    <w:pPr>
                      <w:pStyle w:val="BLTemplate"/>
                      <w:jc w:val="center"/>
                      <w:rPr>
                        <w:b/>
                        <w:bCs/>
                      </w:rPr>
                    </w:pPr>
                  </w:p>
                </w:tc>
                <w:customXml w:uri="regular-agenda-item" w:element="HEADER">
                  <w:tc>
                    <w:tcPr>
                      <w:tcW w:w="8543" w:type="dxa"/>
                      <w:gridSpan w:val="3"/>
                    </w:tcPr>
                    <w:p w:rsidR="00D85F0D" w:rsidRDefault="00D85F0D" w:rsidP="00862A42">
                      <w:pPr>
                        <w:pStyle w:val="BLTemplate"/>
                      </w:pPr>
                      <w:r>
                        <w:rPr>
                          <w:b/>
                        </w:rPr>
                        <w:t>OVERVIEW:</w:t>
                      </w:r>
                    </w:p>
                  </w:tc>
                </w:customXml>
              </w:tr>
            </w:customXml>
            <w:customXml w:uri="regular-agenda-item" w:element="DETAILS_ROW">
              <w:tr w:rsidR="00D85F0D" w:rsidTr="00295CBE">
                <w:trPr>
                  <w:gridAfter w:val="1"/>
                  <w:wAfter w:w="7" w:type="dxa"/>
                </w:trPr>
                <w:tc>
                  <w:tcPr>
                    <w:tcW w:w="817" w:type="dxa"/>
                    <w:gridSpan w:val="2"/>
                  </w:tcPr>
                  <w:p w:rsidR="00D85F0D" w:rsidRDefault="00D85F0D" w:rsidP="00862A42">
                    <w:pPr>
                      <w:pStyle w:val="BLTemplate"/>
                      <w:jc w:val="center"/>
                      <w:rPr>
                        <w:b/>
                        <w:bCs/>
                      </w:rPr>
                    </w:pPr>
                  </w:p>
                </w:tc>
                <w:customXml w:uri="board-meeting" w:element="OVERVIEW">
                  <w:tc>
                    <w:tcPr>
                      <w:tcW w:w="8543" w:type="dxa"/>
                      <w:gridSpan w:val="3"/>
                    </w:tcPr>
                    <w:p w:rsidR="00D85F0D" w:rsidRDefault="007D7631" w:rsidP="00862A42">
                      <w:pPr>
                        <w:pStyle w:val="JustifiedCOB"/>
                        <w:spacing w:after="0"/>
                      </w:pPr>
                      <w:r w:rsidRPr="007C30F9">
                        <w:fldChar w:fldCharType="begin"/>
                      </w:r>
                      <w:r w:rsidR="00D85F0D" w:rsidRPr="007C30F9">
                        <w:instrText xml:space="preserve">  MACROBUTTON NoMacro </w:instrText>
                      </w:r>
                      <w:r w:rsidRPr="007C30F9">
                        <w:fldChar w:fldCharType="end"/>
                      </w:r>
                      <w:r w:rsidR="00D85F0D">
                        <w:t xml:space="preserve">The County’s Health and Human Services Agency (HHSA) annually receives federal block grant revenue through the Substance Abuse and Mental Health Services Administration (SAMHSA).  The funds are administered and distributed by the State of California for services to mentally ill children, youth, adults, and seniors.  To comply with State requirements, an annual Spending Plan for the use of these funds must be developed.  Today’s actions authorize acceptance of the SAMHSA Federal Block Grant funds in the amount of </w:t>
                      </w:r>
                      <w:r w:rsidR="00D85F0D" w:rsidRPr="00220983">
                        <w:t>$</w:t>
                      </w:r>
                      <w:r w:rsidR="00D85F0D">
                        <w:t>3,651,880, approval of the Spending Plan for Fiscal Year 2012-13. In line with previous Board direction, this action also seeks authorization for the Director, Health and Human Services Agency, to approve all mid-year revisions to the Fiscal Year 2012-13 Spending Plan.</w:t>
                      </w:r>
                    </w:p>
                    <w:p w:rsidR="006267B7" w:rsidRDefault="006267B7" w:rsidP="00862A42">
                      <w:pPr>
                        <w:pStyle w:val="JustifiedCOB"/>
                        <w:spacing w:after="0"/>
                      </w:pPr>
                    </w:p>
                    <w:p w:rsidR="006267B7" w:rsidRDefault="00D85F0D" w:rsidP="00862A42">
                      <w:r>
                        <w:t xml:space="preserve">Today’s action supports the County’s adopted </w:t>
                      </w:r>
                      <w:r>
                        <w:rPr>
                          <w:i/>
                        </w:rPr>
                        <w:t>Live Well, San Diego!</w:t>
                      </w:r>
                      <w:r>
                        <w:t xml:space="preserve"> </w:t>
                      </w:r>
                      <w:proofErr w:type="gramStart"/>
                      <w:r>
                        <w:t>initiative</w:t>
                      </w:r>
                      <w:proofErr w:type="gramEnd"/>
                      <w:r>
                        <w:t xml:space="preserve"> by promoting the health and well being of children, youth, adults, and seniors.</w:t>
                      </w:r>
                    </w:p>
                    <w:p w:rsidR="00D85F0D" w:rsidRPr="007C30F9" w:rsidRDefault="007D7631" w:rsidP="00862A42">
                      <w:r w:rsidRPr="00981CB8">
                        <w:rPr>
                          <w:vanish/>
                          <w:szCs w:val="24"/>
                        </w:rPr>
                        <w:fldChar w:fldCharType="begin"/>
                      </w:r>
                      <w:r w:rsidR="00D85F0D" w:rsidRPr="00981CB8">
                        <w:rPr>
                          <w:vanish/>
                          <w:szCs w:val="24"/>
                        </w:rPr>
                        <w:instrText xml:space="preserve"> LISTNUM  \l 1 \s 0 </w:instrText>
                      </w:r>
                      <w:r w:rsidRPr="00981CB8">
                        <w:rPr>
                          <w:vanish/>
                          <w:szCs w:val="24"/>
                        </w:rPr>
                        <w:fldChar w:fldCharType="end"/>
                      </w:r>
                      <w:r w:rsidRPr="00981CB8">
                        <w:rPr>
                          <w:vanish/>
                          <w:szCs w:val="24"/>
                        </w:rPr>
                        <w:fldChar w:fldCharType="begin"/>
                      </w:r>
                      <w:r w:rsidR="00D85F0D" w:rsidRPr="00981CB8">
                        <w:rPr>
                          <w:vanish/>
                          <w:szCs w:val="24"/>
                        </w:rPr>
                        <w:instrText xml:space="preserve"> LISTNUM  \l 1 \s 0 </w:instrText>
                      </w:r>
                      <w:r w:rsidRPr="00981CB8">
                        <w:rPr>
                          <w:vanish/>
                          <w:szCs w:val="24"/>
                        </w:rPr>
                        <w:fldChar w:fldCharType="end"/>
                      </w:r>
                    </w:p>
                  </w:tc>
                </w:customXml>
              </w:tr>
            </w:customXml>
            <w:customXml w:uri="regular-agenda-item" w:element="DETAILS_ROW">
              <w:tr w:rsidR="00D85F0D" w:rsidTr="00295CBE">
                <w:trPr>
                  <w:gridAfter w:val="1"/>
                  <w:wAfter w:w="7" w:type="dxa"/>
                </w:trPr>
                <w:tc>
                  <w:tcPr>
                    <w:tcW w:w="817" w:type="dxa"/>
                    <w:gridSpan w:val="2"/>
                  </w:tcPr>
                  <w:p w:rsidR="00D85F0D" w:rsidRDefault="00D85F0D">
                    <w:pPr>
                      <w:pStyle w:val="BLTemplate"/>
                      <w:jc w:val="center"/>
                      <w:rPr>
                        <w:b/>
                        <w:bCs/>
                      </w:rPr>
                    </w:pPr>
                  </w:p>
                </w:tc>
                <w:customXml w:uri="regular-agenda-item" w:element="HEADER">
                  <w:tc>
                    <w:tcPr>
                      <w:tcW w:w="8543" w:type="dxa"/>
                      <w:gridSpan w:val="3"/>
                    </w:tcPr>
                    <w:p w:rsidR="00D85F0D" w:rsidRDefault="00D85F0D">
                      <w:pPr>
                        <w:pStyle w:val="BLTemplate"/>
                      </w:pPr>
                      <w:r>
                        <w:rPr>
                          <w:b/>
                        </w:rPr>
                        <w:t>FISCAL IMPACT:</w:t>
                      </w:r>
                    </w:p>
                  </w:tc>
                </w:customXml>
              </w:tr>
            </w:customXml>
            <w:customXml w:uri="regular-agenda-item" w:element="DETAILS_ROW">
              <w:tr w:rsidR="00D85F0D" w:rsidTr="00295CBE">
                <w:trPr>
                  <w:gridAfter w:val="1"/>
                  <w:wAfter w:w="7" w:type="dxa"/>
                </w:trPr>
                <w:tc>
                  <w:tcPr>
                    <w:tcW w:w="817" w:type="dxa"/>
                    <w:gridSpan w:val="2"/>
                  </w:tcPr>
                  <w:p w:rsidR="00D85F0D" w:rsidRDefault="00D85F0D">
                    <w:pPr>
                      <w:pStyle w:val="BLTemplate"/>
                      <w:jc w:val="center"/>
                      <w:rPr>
                        <w:b/>
                        <w:bCs/>
                      </w:rPr>
                    </w:pPr>
                  </w:p>
                </w:tc>
                <w:customXml w:uri="board-meeting" w:element="FISCAL_IMPCT">
                  <w:tc>
                    <w:tcPr>
                      <w:tcW w:w="8543" w:type="dxa"/>
                      <w:gridSpan w:val="3"/>
                    </w:tcPr>
                    <w:p w:rsidR="006267B7" w:rsidRDefault="007D7631" w:rsidP="00D85F0D">
                      <w:r w:rsidRPr="007C30F9">
                        <w:fldChar w:fldCharType="begin"/>
                      </w:r>
                      <w:r w:rsidR="00D85F0D" w:rsidRPr="007C30F9">
                        <w:instrText xml:space="preserve">  MACROBUTTON NoMacro </w:instrText>
                      </w:r>
                      <w:r w:rsidRPr="007C30F9">
                        <w:fldChar w:fldCharType="end"/>
                      </w:r>
                      <w:r w:rsidR="00D85F0D">
                        <w:t>Funds for this request are included in the Fiscal Year 2012-14 Operational Plan for the Health and Human Services Agency.  If approved, this request will result in Fiscal Year 2012-13 costs and revenue of $3,651,880.  The funding source is the Substance Abuse and Mental Health Services Administration Federal Block Grant.  There will be no change in net General Fund costs and no additional staff years.</w:t>
                      </w:r>
                    </w:p>
                    <w:p w:rsidR="00D85F0D" w:rsidRPr="007C30F9" w:rsidRDefault="007D7631" w:rsidP="00D85F0D">
                      <w:r w:rsidRPr="00981CB8">
                        <w:rPr>
                          <w:vanish/>
                          <w:szCs w:val="24"/>
                        </w:rPr>
                        <w:fldChar w:fldCharType="begin"/>
                      </w:r>
                      <w:r w:rsidR="00D85F0D" w:rsidRPr="00981CB8">
                        <w:rPr>
                          <w:vanish/>
                          <w:szCs w:val="24"/>
                        </w:rPr>
                        <w:instrText xml:space="preserve"> LISTNUM  \l 1 \s 0 </w:instrText>
                      </w:r>
                      <w:r w:rsidRPr="00981CB8">
                        <w:rPr>
                          <w:vanish/>
                          <w:szCs w:val="24"/>
                        </w:rPr>
                        <w:fldChar w:fldCharType="end"/>
                      </w:r>
                    </w:p>
                  </w:tc>
                </w:customXml>
              </w:tr>
            </w:customXml>
            <w:customXml w:uri="regular-agenda-item" w:element="DETAILS_ROW">
              <w:tr w:rsidR="00D85F0D" w:rsidTr="00295CBE">
                <w:trPr>
                  <w:gridAfter w:val="1"/>
                  <w:wAfter w:w="7" w:type="dxa"/>
                </w:trPr>
                <w:tc>
                  <w:tcPr>
                    <w:tcW w:w="817" w:type="dxa"/>
                    <w:gridSpan w:val="2"/>
                  </w:tcPr>
                  <w:p w:rsidR="00D85F0D" w:rsidRDefault="00D85F0D">
                    <w:pPr>
                      <w:pStyle w:val="BLTemplate"/>
                      <w:jc w:val="center"/>
                      <w:rPr>
                        <w:b/>
                        <w:bCs/>
                      </w:rPr>
                    </w:pPr>
                  </w:p>
                </w:tc>
                <w:customXml w:uri="regular-agenda-item" w:element="HEADER">
                  <w:tc>
                    <w:tcPr>
                      <w:tcW w:w="8543" w:type="dxa"/>
                      <w:gridSpan w:val="3"/>
                    </w:tcPr>
                    <w:p w:rsidR="00D85F0D" w:rsidRDefault="00D85F0D">
                      <w:pPr>
                        <w:pStyle w:val="BLTemplate"/>
                      </w:pPr>
                      <w:r>
                        <w:rPr>
                          <w:b/>
                        </w:rPr>
                        <w:t>BUSINESS IMPACT STATEMENT:</w:t>
                      </w:r>
                    </w:p>
                  </w:tc>
                </w:customXml>
              </w:tr>
            </w:customXml>
            <w:customXml w:uri="regular-agenda-item" w:element="DETAILS_ROW">
              <w:tr w:rsidR="00D85F0D" w:rsidTr="00295CBE">
                <w:trPr>
                  <w:gridAfter w:val="1"/>
                  <w:wAfter w:w="7" w:type="dxa"/>
                </w:trPr>
                <w:tc>
                  <w:tcPr>
                    <w:tcW w:w="817" w:type="dxa"/>
                    <w:gridSpan w:val="2"/>
                  </w:tcPr>
                  <w:p w:rsidR="00D85F0D" w:rsidRDefault="00D85F0D">
                    <w:pPr>
                      <w:pStyle w:val="BLTemplate"/>
                      <w:jc w:val="center"/>
                      <w:rPr>
                        <w:b/>
                        <w:bCs/>
                      </w:rPr>
                    </w:pPr>
                  </w:p>
                </w:tc>
                <w:customXml w:uri="regular-agenda-item" w:element="HEADER">
                  <w:tc>
                    <w:tcPr>
                      <w:tcW w:w="8543" w:type="dxa"/>
                      <w:gridSpan w:val="3"/>
                    </w:tcPr>
                    <w:p w:rsidR="00D85F0D" w:rsidRDefault="00D85F0D">
                      <w:pPr>
                        <w:pStyle w:val="JustifiedCOB"/>
                      </w:pPr>
                      <w:r>
                        <w:t>N/A</w:t>
                      </w:r>
                    </w:p>
                  </w:tc>
                </w:customXml>
              </w:tr>
            </w:customXml>
            <w:customXml w:uri="regular-agenda-item" w:element="DETAILS_ROW">
              <w:tr w:rsidR="00D85F0D" w:rsidTr="00295CBE">
                <w:trPr>
                  <w:gridAfter w:val="1"/>
                  <w:wAfter w:w="7" w:type="dxa"/>
                </w:trPr>
                <w:tc>
                  <w:tcPr>
                    <w:tcW w:w="817" w:type="dxa"/>
                    <w:gridSpan w:val="2"/>
                  </w:tcPr>
                  <w:p w:rsidR="00D85F0D" w:rsidRDefault="00D85F0D">
                    <w:pPr>
                      <w:pStyle w:val="BLTemplate"/>
                      <w:jc w:val="center"/>
                      <w:rPr>
                        <w:b/>
                        <w:bCs/>
                      </w:rPr>
                    </w:pPr>
                  </w:p>
                </w:tc>
                <w:customXml w:uri="regular-agenda-item" w:element="HEADER">
                  <w:tc>
                    <w:tcPr>
                      <w:tcW w:w="8543" w:type="dxa"/>
                      <w:gridSpan w:val="3"/>
                    </w:tcPr>
                    <w:p w:rsidR="00D85F0D" w:rsidRDefault="00D85F0D">
                      <w:pPr>
                        <w:pStyle w:val="BLTemplate"/>
                      </w:pPr>
                      <w:r>
                        <w:rPr>
                          <w:b/>
                        </w:rPr>
                        <w:t>RECOMMENDATION:</w:t>
                      </w:r>
                    </w:p>
                  </w:tc>
                </w:customXml>
              </w:tr>
            </w:customXml>
            <w:customXml w:uri="regular-agenda-item" w:element="DETAILS_ROW">
              <w:tr w:rsidR="00D85F0D" w:rsidTr="00295CBE">
                <w:trPr>
                  <w:gridAfter w:val="1"/>
                  <w:wAfter w:w="7" w:type="dxa"/>
                </w:trPr>
                <w:tc>
                  <w:tcPr>
                    <w:tcW w:w="817" w:type="dxa"/>
                    <w:gridSpan w:val="2"/>
                  </w:tcPr>
                  <w:p w:rsidR="00D85F0D" w:rsidRDefault="00D85F0D" w:rsidP="0093597E">
                    <w:pPr>
                      <w:pStyle w:val="BLTemplate"/>
                      <w:jc w:val="center"/>
                      <w:rPr>
                        <w:b/>
                        <w:bCs/>
                      </w:rPr>
                    </w:pPr>
                  </w:p>
                </w:tc>
                <w:customXml w:uri="board-meeting" w:element="RECOMMENDATIONS">
                  <w:permStart w:id="3" w:edGrp="everyone" w:displacedByCustomXml="prev"/>
                  <w:tc>
                    <w:tcPr>
                      <w:tcW w:w="8543" w:type="dxa"/>
                      <w:gridSpan w:val="3"/>
                    </w:tcPr>
                    <w:p w:rsidR="00D85F0D" w:rsidRPr="000D7D8B" w:rsidRDefault="00D85F0D" w:rsidP="00D85F0D">
                      <w:pPr>
                        <w:pStyle w:val="BLTemplate"/>
                      </w:pPr>
                      <w:r w:rsidRPr="009B24DF">
                        <w:rPr>
                          <w:rStyle w:val="BoldCOB"/>
                        </w:rPr>
                        <w:t>CHIEF ADMINISTRATIVE OFFICER</w:t>
                      </w:r>
                    </w:p>
                    <w:p w:rsidR="00D85F0D" w:rsidRDefault="00D85F0D" w:rsidP="00D85F0D">
                      <w:pPr>
                        <w:pStyle w:val="NumberListCOB"/>
                        <w:numPr>
                          <w:ilvl w:val="0"/>
                          <w:numId w:val="2"/>
                        </w:numPr>
                      </w:pPr>
                      <w:r>
                        <w:t>Authorize the acceptance of Fiscal Year 2012-13 Substance Abuse and Mental Health Services Administration (SAMHSA) funding in the amount of $3,651,880 and approve the SAMHSA Spending Plan for Fiscal Year 2012-13.</w:t>
                      </w:r>
                    </w:p>
                    <w:p w:rsidR="00D85F0D" w:rsidRPr="002B7D94" w:rsidRDefault="00D85F0D" w:rsidP="004641A7">
                      <w:pPr>
                        <w:pStyle w:val="NumberListCOB"/>
                        <w:numPr>
                          <w:ilvl w:val="0"/>
                          <w:numId w:val="2"/>
                        </w:numPr>
                        <w:rPr>
                          <w:vanish/>
                          <w:szCs w:val="24"/>
                        </w:rPr>
                      </w:pPr>
                      <w:r w:rsidRPr="00C1083F">
                        <w:t>Authorize</w:t>
                      </w:r>
                      <w:r>
                        <w:t xml:space="preserve"> the Director, Health and Human Services Agency, to approve all mid-year revisions to the Fiscal Year 2012-13 Spending Plan that do not materially impact or alter the services or funding level.</w:t>
                      </w:r>
                      <w:permEnd w:id="3"/>
                      <w:r w:rsidR="007D7631" w:rsidRPr="002B7D94">
                        <w:rPr>
                          <w:vanish/>
                          <w:szCs w:val="24"/>
                        </w:rPr>
                        <w:fldChar w:fldCharType="begin"/>
                      </w:r>
                      <w:r w:rsidRPr="002B7D94">
                        <w:rPr>
                          <w:vanish/>
                          <w:szCs w:val="24"/>
                        </w:rPr>
                        <w:instrText xml:space="preserve"> LISTNUM  \l 1 \s 0 </w:instrText>
                      </w:r>
                      <w:r w:rsidR="007D7631" w:rsidRPr="002B7D94">
                        <w:rPr>
                          <w:vanish/>
                          <w:szCs w:val="24"/>
                        </w:rPr>
                        <w:fldChar w:fldCharType="end"/>
                      </w:r>
                    </w:p>
                  </w:tc>
                </w:customXml>
              </w:tr>
            </w:customXml>
            <w:tr w:rsidR="002C3B6E" w:rsidRPr="00AD7ED6" w:rsidTr="00295CBE">
              <w:tblPrEx>
                <w:tblCellMar>
                  <w:left w:w="108" w:type="dxa"/>
                  <w:right w:w="108" w:type="dxa"/>
                </w:tblCellMar>
              </w:tblPrEx>
              <w:trPr>
                <w:gridBefore w:val="1"/>
                <w:wBefore w:w="7" w:type="dxa"/>
              </w:trPr>
              <w:tc>
                <w:tcPr>
                  <w:tcW w:w="810" w:type="dxa"/>
                </w:tcPr>
                <w:p w:rsidR="002C3B6E" w:rsidRPr="00AD7ED6" w:rsidRDefault="002C3B6E" w:rsidP="004641A7">
                  <w:pPr>
                    <w:rPr>
                      <w:b/>
                    </w:rPr>
                  </w:pPr>
                </w:p>
              </w:tc>
              <w:tc>
                <w:tcPr>
                  <w:tcW w:w="8550" w:type="dxa"/>
                  <w:gridSpan w:val="4"/>
                  <w:vAlign w:val="bottom"/>
                </w:tcPr>
                <w:p w:rsidR="002C3B6E" w:rsidRPr="00AD7ED6" w:rsidRDefault="002C3B6E" w:rsidP="004641A7">
                  <w:pPr>
                    <w:rPr>
                      <w:b/>
                    </w:rPr>
                  </w:pPr>
                  <w:r w:rsidRPr="00AD7ED6">
                    <w:rPr>
                      <w:b/>
                    </w:rPr>
                    <w:t>ACTION:</w:t>
                  </w:r>
                </w:p>
              </w:tc>
            </w:tr>
            <w:tr w:rsidR="002C3B6E" w:rsidRPr="00AD7ED6" w:rsidTr="00295CBE">
              <w:tblPrEx>
                <w:tblCellMar>
                  <w:left w:w="108" w:type="dxa"/>
                  <w:right w:w="108" w:type="dxa"/>
                </w:tblCellMar>
              </w:tblPrEx>
              <w:trPr>
                <w:gridBefore w:val="1"/>
                <w:wBefore w:w="7" w:type="dxa"/>
              </w:trPr>
              <w:tc>
                <w:tcPr>
                  <w:tcW w:w="810" w:type="dxa"/>
                </w:tcPr>
                <w:p w:rsidR="002C3B6E" w:rsidRPr="00AD7ED6" w:rsidRDefault="002C3B6E" w:rsidP="004641A7">
                  <w:pPr>
                    <w:pStyle w:val="BodyText"/>
                    <w:ind w:left="72"/>
                    <w:rPr>
                      <w:b/>
                    </w:rPr>
                  </w:pPr>
                </w:p>
              </w:tc>
              <w:tc>
                <w:tcPr>
                  <w:tcW w:w="8550" w:type="dxa"/>
                  <w:gridSpan w:val="4"/>
                </w:tcPr>
                <w:p w:rsidR="002C3B6E" w:rsidRDefault="00C06397" w:rsidP="004641A7">
                  <w:pPr>
                    <w:pStyle w:val="HangingIndent"/>
                    <w:keepNext/>
                    <w:tabs>
                      <w:tab w:val="clear" w:pos="5760"/>
                      <w:tab w:val="clear" w:pos="6480"/>
                      <w:tab w:val="clear" w:pos="7200"/>
                      <w:tab w:val="clear" w:pos="7920"/>
                      <w:tab w:val="clear" w:pos="8640"/>
                    </w:tabs>
                    <w:spacing w:after="240"/>
                    <w:ind w:left="0" w:firstLine="0"/>
                  </w:pPr>
                  <w:r>
                    <w:t xml:space="preserve">ON MOTION of Supervisor Horn, seconded by Supervisor Slater-Price, </w:t>
                  </w:r>
                  <w:r w:rsidR="002C3B6E">
                    <w:t>the Board took action as recommended, on Consent.</w:t>
                  </w:r>
                </w:p>
                <w:p w:rsidR="002C3B6E" w:rsidRDefault="002C3B6E" w:rsidP="004641A7">
                  <w:pPr>
                    <w:pStyle w:val="HangingIndent"/>
                    <w:tabs>
                      <w:tab w:val="clear" w:pos="5760"/>
                      <w:tab w:val="clear" w:pos="6480"/>
                      <w:tab w:val="clear" w:pos="7200"/>
                      <w:tab w:val="clear" w:pos="7920"/>
                      <w:tab w:val="clear" w:pos="8640"/>
                    </w:tabs>
                    <w:ind w:left="0" w:firstLine="0"/>
                  </w:pPr>
                  <w:r>
                    <w:t>AYES:  Cox, Jacob, Slater-Price, Roberts, Horn</w:t>
                  </w:r>
                </w:p>
                <w:p w:rsidR="002C3B6E" w:rsidRDefault="002C3B6E" w:rsidP="004641A7">
                  <w:pPr>
                    <w:pStyle w:val="HangingIndent"/>
                    <w:tabs>
                      <w:tab w:val="clear" w:pos="5760"/>
                      <w:tab w:val="clear" w:pos="6480"/>
                      <w:tab w:val="clear" w:pos="7200"/>
                      <w:tab w:val="clear" w:pos="7920"/>
                      <w:tab w:val="clear" w:pos="8640"/>
                    </w:tabs>
                    <w:ind w:left="0" w:firstLine="0"/>
                  </w:pPr>
                </w:p>
                <w:p w:rsidR="002C3B6E" w:rsidRPr="00AD7ED6" w:rsidRDefault="002C3B6E" w:rsidP="004641A7">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D85F0D" w:rsidTr="00295CBE">
                <w:trPr>
                  <w:gridAfter w:val="1"/>
                  <w:wAfter w:w="7" w:type="dxa"/>
                  <w:cantSplit/>
                </w:trPr>
                <w:customXml w:uri="regular-agenda-item" w:element="AGENDA_INDEX">
                  <w:tc>
                    <w:tcPr>
                      <w:tcW w:w="817" w:type="dxa"/>
                      <w:gridSpan w:val="2"/>
                    </w:tcPr>
                    <w:p w:rsidR="00D85F0D" w:rsidRDefault="00D85F0D" w:rsidP="0093597E">
                      <w:pPr>
                        <w:pStyle w:val="BLTemplate"/>
                        <w:keepNext/>
                        <w:jc w:val="center"/>
                        <w:rPr>
                          <w:b/>
                        </w:rPr>
                      </w:pPr>
                      <w:r>
                        <w:rPr>
                          <w:b/>
                        </w:rPr>
                        <w:t>6.</w:t>
                      </w:r>
                    </w:p>
                  </w:tc>
                </w:customXml>
                <w:customXml w:uri="regular-agenda-item" w:element="CATEGORY">
                  <w:tc>
                    <w:tcPr>
                      <w:tcW w:w="1493" w:type="dxa"/>
                    </w:tcPr>
                    <w:p w:rsidR="00D85F0D" w:rsidRDefault="00D85F0D" w:rsidP="0093597E">
                      <w:pPr>
                        <w:pStyle w:val="JustifiedCOB"/>
                        <w:keepNext/>
                        <w:jc w:val="left"/>
                        <w:rPr>
                          <w:b/>
                        </w:rPr>
                      </w:pPr>
                      <w:r>
                        <w:rPr>
                          <w:b/>
                        </w:rPr>
                        <w:t>SUBJECT:</w:t>
                      </w:r>
                    </w:p>
                  </w:tc>
                </w:customXml>
                <w:customXml w:uri="board-meeting" w:element="SUBJECT">
                  <w:tc>
                    <w:tcPr>
                      <w:tcW w:w="7050" w:type="dxa"/>
                      <w:gridSpan w:val="2"/>
                    </w:tcPr>
                    <w:p w:rsidR="00C1083F" w:rsidRDefault="00D85F0D" w:rsidP="00D85F0D">
                      <w:pPr>
                        <w:rPr>
                          <w:b/>
                        </w:rPr>
                      </w:pPr>
                      <w:r w:rsidRPr="00D85F0D">
                        <w:rPr>
                          <w:b/>
                        </w:rPr>
                        <w:t xml:space="preserve">BEHAVIORAL HEALTH SERVICES AUTHORIZATION FOR COMPETITIVE SOLICITATIONS AND EXTENSIONS OF CONTRACTS </w:t>
                      </w:r>
                      <w:customXml w:uri="board-meeting" w:element="DISTRICT">
                        <w:r w:rsidRPr="00D85F0D">
                          <w:rPr>
                            <w:b/>
                          </w:rPr>
                          <w:t>(DISTRICT</w:t>
                        </w:r>
                        <w:r w:rsidR="00FE03B1">
                          <w:rPr>
                            <w:b/>
                          </w:rPr>
                          <w:t>S</w:t>
                        </w:r>
                        <w:r w:rsidRPr="00D85F0D">
                          <w:rPr>
                            <w:b/>
                          </w:rPr>
                          <w:t>: ALL)</w:t>
                        </w:r>
                      </w:customXml>
                    </w:p>
                    <w:p w:rsidR="00D85F0D" w:rsidRPr="00C1083F" w:rsidRDefault="00D85F0D" w:rsidP="00C1083F"/>
                  </w:tc>
                </w:customXml>
              </w:tr>
            </w:customXml>
            <w:customXml w:uri="regular-agenda-item" w:element="DETAILS_ROW">
              <w:tr w:rsidR="00D85F0D" w:rsidTr="00295CBE">
                <w:trPr>
                  <w:gridAfter w:val="1"/>
                  <w:wAfter w:w="7" w:type="dxa"/>
                </w:trPr>
                <w:tc>
                  <w:tcPr>
                    <w:tcW w:w="817" w:type="dxa"/>
                    <w:gridSpan w:val="2"/>
                  </w:tcPr>
                  <w:p w:rsidR="00D85F0D" w:rsidRDefault="00D85F0D" w:rsidP="0093597E">
                    <w:pPr>
                      <w:pStyle w:val="BLTemplate"/>
                      <w:keepNext/>
                      <w:jc w:val="center"/>
                      <w:rPr>
                        <w:b/>
                        <w:bCs/>
                      </w:rPr>
                    </w:pPr>
                  </w:p>
                </w:tc>
                <w:customXml w:uri="regular-agenda-item" w:element="HEADER">
                  <w:tc>
                    <w:tcPr>
                      <w:tcW w:w="8543" w:type="dxa"/>
                      <w:gridSpan w:val="3"/>
                    </w:tcPr>
                    <w:p w:rsidR="00D85F0D" w:rsidRDefault="00D85F0D" w:rsidP="0093597E">
                      <w:pPr>
                        <w:pStyle w:val="BLTemplate"/>
                        <w:keepNext/>
                      </w:pPr>
                      <w:r>
                        <w:rPr>
                          <w:b/>
                        </w:rPr>
                        <w:t>OVERVIEW:</w:t>
                      </w:r>
                    </w:p>
                  </w:tc>
                </w:customXml>
              </w:tr>
            </w:customXml>
            <w:customXml w:uri="regular-agenda-item" w:element="DETAILS_ROW">
              <w:tr w:rsidR="00D85F0D" w:rsidTr="00295CBE">
                <w:trPr>
                  <w:gridAfter w:val="1"/>
                  <w:wAfter w:w="7" w:type="dxa"/>
                </w:trPr>
                <w:tc>
                  <w:tcPr>
                    <w:tcW w:w="817" w:type="dxa"/>
                    <w:gridSpan w:val="2"/>
                  </w:tcPr>
                  <w:p w:rsidR="00D85F0D" w:rsidRDefault="00D85F0D" w:rsidP="0093597E">
                    <w:pPr>
                      <w:pStyle w:val="BLTemplate"/>
                      <w:keepNext/>
                      <w:jc w:val="center"/>
                      <w:rPr>
                        <w:b/>
                        <w:bCs/>
                      </w:rPr>
                    </w:pPr>
                  </w:p>
                </w:tc>
                <w:customXml w:uri="board-meeting" w:element="OVERVIEW">
                  <w:tc>
                    <w:tcPr>
                      <w:tcW w:w="8543" w:type="dxa"/>
                      <w:gridSpan w:val="3"/>
                    </w:tcPr>
                    <w:p w:rsidR="00D85F0D" w:rsidRDefault="007D7631" w:rsidP="00D85F0D">
                      <w:pPr>
                        <w:pStyle w:val="JustifiedCOB"/>
                      </w:pPr>
                      <w:r w:rsidRPr="007C30F9">
                        <w:fldChar w:fldCharType="begin"/>
                      </w:r>
                      <w:r w:rsidR="00D85F0D" w:rsidRPr="007C30F9">
                        <w:instrText xml:space="preserve">  MACROBUTTON NoMacro </w:instrText>
                      </w:r>
                      <w:r w:rsidRPr="007C30F9">
                        <w:fldChar w:fldCharType="end"/>
                      </w:r>
                      <w:r w:rsidR="00D85F0D">
                        <w:t xml:space="preserve">In a series of actions since 1999, your Board has approved initiatives to redesign and implement an expanded continuum of comprehensive behavioral health care for </w:t>
                      </w:r>
                      <w:r w:rsidR="00D85F0D" w:rsidRPr="00D15197">
                        <w:t>children, adolescents, adults, older adults, and families</w:t>
                      </w:r>
                      <w:r w:rsidR="00D85F0D">
                        <w:t>.  In pursuit of these initiatives, the Board also approved the procurement of contracted services.</w:t>
                      </w:r>
                    </w:p>
                    <w:p w:rsidR="00FE03B1" w:rsidRDefault="00D85F0D" w:rsidP="00D85F0D">
                      <w:r>
                        <w:t xml:space="preserve">Today’s recommended actions will authorize competitive solicitation of new contracts and services and the extension of existing contracts to continue implementing and enhancing the delivery of behavioral health services in the San Diego region.  This action supports the County’s adopted </w:t>
                      </w:r>
                      <w:r>
                        <w:rPr>
                          <w:i/>
                        </w:rPr>
                        <w:t>Live Well, San Diego!</w:t>
                      </w:r>
                      <w:r>
                        <w:t xml:space="preserve"> initiative by providing necessary resources and services for individuals with behavioral health needs to lead healthy and productive lives.</w:t>
                      </w:r>
                    </w:p>
                    <w:p w:rsidR="00D85F0D" w:rsidRPr="007C30F9" w:rsidRDefault="007D7631" w:rsidP="00D85F0D">
                      <w:r w:rsidRPr="00981CB8">
                        <w:rPr>
                          <w:vanish/>
                          <w:szCs w:val="24"/>
                        </w:rPr>
                        <w:fldChar w:fldCharType="begin"/>
                      </w:r>
                      <w:r w:rsidR="00D85F0D" w:rsidRPr="00981CB8">
                        <w:rPr>
                          <w:vanish/>
                          <w:szCs w:val="24"/>
                        </w:rPr>
                        <w:instrText xml:space="preserve"> LISTNUM  \l 1 \s 0 </w:instrText>
                      </w:r>
                      <w:r w:rsidRPr="00981CB8">
                        <w:rPr>
                          <w:vanish/>
                          <w:szCs w:val="24"/>
                        </w:rPr>
                        <w:fldChar w:fldCharType="end"/>
                      </w:r>
                    </w:p>
                  </w:tc>
                </w:customXml>
              </w:tr>
            </w:customXml>
            <w:customXml w:uri="regular-agenda-item" w:element="DETAILS_ROW">
              <w:tr w:rsidR="00D85F0D" w:rsidTr="00295CBE">
                <w:trPr>
                  <w:gridAfter w:val="1"/>
                  <w:wAfter w:w="7" w:type="dxa"/>
                </w:trPr>
                <w:tc>
                  <w:tcPr>
                    <w:tcW w:w="817" w:type="dxa"/>
                    <w:gridSpan w:val="2"/>
                  </w:tcPr>
                  <w:p w:rsidR="00D85F0D" w:rsidRDefault="00D85F0D">
                    <w:pPr>
                      <w:pStyle w:val="BLTemplate"/>
                      <w:jc w:val="center"/>
                      <w:rPr>
                        <w:b/>
                        <w:bCs/>
                      </w:rPr>
                    </w:pPr>
                  </w:p>
                </w:tc>
                <w:customXml w:uri="regular-agenda-item" w:element="HEADER">
                  <w:tc>
                    <w:tcPr>
                      <w:tcW w:w="8543" w:type="dxa"/>
                      <w:gridSpan w:val="3"/>
                    </w:tcPr>
                    <w:p w:rsidR="00D85F0D" w:rsidRDefault="00D85F0D">
                      <w:pPr>
                        <w:pStyle w:val="BLTemplate"/>
                      </w:pPr>
                      <w:r>
                        <w:rPr>
                          <w:b/>
                        </w:rPr>
                        <w:t>FISCAL IMPACT:</w:t>
                      </w:r>
                    </w:p>
                  </w:tc>
                </w:customXml>
              </w:tr>
            </w:customXml>
            <w:customXml w:uri="regular-agenda-item" w:element="DETAILS_ROW">
              <w:tr w:rsidR="00C762BE" w:rsidTr="00295CBE">
                <w:trPr>
                  <w:gridAfter w:val="1"/>
                  <w:wAfter w:w="7" w:type="dxa"/>
                </w:trPr>
                <w:tc>
                  <w:tcPr>
                    <w:tcW w:w="817" w:type="dxa"/>
                    <w:gridSpan w:val="2"/>
                  </w:tcPr>
                  <w:p w:rsidR="00C762BE" w:rsidRDefault="00C762BE">
                    <w:pPr>
                      <w:pStyle w:val="BLTemplate"/>
                      <w:jc w:val="center"/>
                      <w:rPr>
                        <w:b/>
                        <w:bCs/>
                      </w:rPr>
                    </w:pPr>
                  </w:p>
                </w:tc>
                <w:customXml w:uri="board-meeting" w:element="FISCAL_IMPCT">
                  <w:tc>
                    <w:tcPr>
                      <w:tcW w:w="8543" w:type="dxa"/>
                      <w:gridSpan w:val="3"/>
                    </w:tcPr>
                    <w:p w:rsidR="00C762BE" w:rsidRDefault="007D7631" w:rsidP="00C762BE">
                      <w:pPr>
                        <w:pStyle w:val="JustifiedCOB"/>
                      </w:pPr>
                      <w:r w:rsidRPr="007C30F9">
                        <w:fldChar w:fldCharType="begin"/>
                      </w:r>
                      <w:r w:rsidR="00C762BE" w:rsidRPr="007C30F9">
                        <w:instrText xml:space="preserve">  MACROBUTTON NoMacro </w:instrText>
                      </w:r>
                      <w:r w:rsidRPr="007C30F9">
                        <w:fldChar w:fldCharType="end"/>
                      </w:r>
                      <w:r w:rsidR="00C762BE">
                        <w:t xml:space="preserve">Funds for this request are included in the Fiscal Year 2012-2014 Operational Plan for the Health and Human Services Agency as well as the Sheriff’s Department resulting in total costs and revenue of $42,672,365.  </w:t>
                      </w:r>
                    </w:p>
                    <w:p w:rsidR="00C762BE" w:rsidRDefault="00C762BE" w:rsidP="00C762BE">
                      <w:pPr>
                        <w:pStyle w:val="JustifiedCOB"/>
                      </w:pPr>
                      <w:r>
                        <w:t xml:space="preserve">If approved, this request will result in annual costs and revenue of $42,372,365 for the Health and Human Services Agency.  The funding sources are Mental Health Services Act (MHSA), Realignment, Short-Doyle </w:t>
                      </w:r>
                      <w:proofErr w:type="spellStart"/>
                      <w:r>
                        <w:t>Medi</w:t>
                      </w:r>
                      <w:proofErr w:type="spellEnd"/>
                      <w:r>
                        <w:t>-Cal, Projects for Assistance in Transition to Homelessness (PATH), Parolee Service Network (PSN), Substance Abuse Prevention and Treatment (SAPT), AB109 and Public Health revenue.  There will be no change in net General Fund cost and no additional staff years.</w:t>
                      </w:r>
                    </w:p>
                    <w:p w:rsidR="00C762BE" w:rsidRPr="00B16B81" w:rsidRDefault="00C762BE" w:rsidP="00C762BE">
                      <w:pPr>
                        <w:rPr>
                          <w:iCs/>
                        </w:rPr>
                      </w:pPr>
                      <w:r>
                        <w:rPr>
                          <w:iCs/>
                        </w:rPr>
                        <w:t>In addition, i</w:t>
                      </w:r>
                      <w:r w:rsidRPr="00B16B81">
                        <w:rPr>
                          <w:iCs/>
                        </w:rPr>
                        <w:t>f approved, this request will result in annual costs and revenue of $300,000 for the Sheriff</w:t>
                      </w:r>
                      <w:r>
                        <w:rPr>
                          <w:iCs/>
                        </w:rPr>
                        <w:t>’s</w:t>
                      </w:r>
                      <w:r w:rsidRPr="00B16B81">
                        <w:rPr>
                          <w:iCs/>
                        </w:rPr>
                        <w:t xml:space="preserve"> Department. The funding source is General </w:t>
                      </w:r>
                      <w:r>
                        <w:rPr>
                          <w:iCs/>
                        </w:rPr>
                        <w:t>Purpose Revenue</w:t>
                      </w:r>
                      <w:r w:rsidRPr="00B16B81">
                        <w:rPr>
                          <w:iCs/>
                        </w:rPr>
                        <w:t>. There will be no change in net General Fund cost and no additional staff years.</w:t>
                      </w:r>
                    </w:p>
                    <w:p w:rsidR="00C762BE" w:rsidRDefault="007D7631" w:rsidP="00C762BE">
                      <w:r w:rsidRPr="00981CB8">
                        <w:rPr>
                          <w:vanish/>
                          <w:szCs w:val="24"/>
                        </w:rPr>
                        <w:fldChar w:fldCharType="begin"/>
                      </w:r>
                      <w:r w:rsidR="00C762BE" w:rsidRPr="00981CB8">
                        <w:rPr>
                          <w:vanish/>
                          <w:szCs w:val="24"/>
                        </w:rPr>
                        <w:instrText xml:space="preserve"> LISTNUM  \l 1 \s 0 </w:instrText>
                      </w:r>
                      <w:r w:rsidRPr="00981CB8">
                        <w:rPr>
                          <w:vanish/>
                          <w:szCs w:val="24"/>
                        </w:rPr>
                        <w:fldChar w:fldCharType="end"/>
                      </w:r>
                      <w:r w:rsidRPr="00981CB8">
                        <w:rPr>
                          <w:vanish/>
                          <w:szCs w:val="24"/>
                        </w:rPr>
                        <w:fldChar w:fldCharType="begin"/>
                      </w:r>
                      <w:r w:rsidR="00C762BE" w:rsidRPr="00981CB8">
                        <w:rPr>
                          <w:vanish/>
                          <w:szCs w:val="24"/>
                        </w:rPr>
                        <w:instrText xml:space="preserve"> LISTNUM  \l 1 \s 0 </w:instrText>
                      </w:r>
                      <w:r w:rsidRPr="00981CB8">
                        <w:rPr>
                          <w:vanish/>
                          <w:szCs w:val="24"/>
                        </w:rPr>
                        <w:fldChar w:fldCharType="end"/>
                      </w:r>
                    </w:p>
                  </w:tc>
                </w:customXml>
              </w:tr>
            </w:customXml>
            <w:customXml w:uri="regular-agenda-item" w:element="DETAILS_ROW">
              <w:tr w:rsidR="00C762BE" w:rsidTr="00295CBE">
                <w:trPr>
                  <w:gridAfter w:val="1"/>
                  <w:wAfter w:w="7" w:type="dxa"/>
                </w:trPr>
                <w:tc>
                  <w:tcPr>
                    <w:tcW w:w="817" w:type="dxa"/>
                    <w:gridSpan w:val="2"/>
                  </w:tcPr>
                  <w:p w:rsidR="00C762BE" w:rsidRDefault="00C762BE">
                    <w:pPr>
                      <w:pStyle w:val="BLTemplate"/>
                      <w:jc w:val="center"/>
                      <w:rPr>
                        <w:b/>
                        <w:bCs/>
                      </w:rPr>
                    </w:pPr>
                  </w:p>
                </w:tc>
                <w:customXml w:uri="regular-agenda-item" w:element="HEADER">
                  <w:tc>
                    <w:tcPr>
                      <w:tcW w:w="8543" w:type="dxa"/>
                      <w:gridSpan w:val="3"/>
                    </w:tcPr>
                    <w:p w:rsidR="00C762BE" w:rsidRDefault="00C762BE">
                      <w:pPr>
                        <w:pStyle w:val="BLTemplate"/>
                      </w:pPr>
                      <w:r>
                        <w:rPr>
                          <w:b/>
                        </w:rPr>
                        <w:t>BUSINESS IMPACT STATEMENT:</w:t>
                      </w:r>
                    </w:p>
                  </w:tc>
                </w:customXml>
              </w:tr>
            </w:customXml>
            <w:customXml w:uri="regular-agenda-item" w:element="DETAILS_ROW">
              <w:tr w:rsidR="00C762BE" w:rsidTr="00295CBE">
                <w:trPr>
                  <w:gridAfter w:val="1"/>
                  <w:wAfter w:w="7" w:type="dxa"/>
                </w:trPr>
                <w:tc>
                  <w:tcPr>
                    <w:tcW w:w="817" w:type="dxa"/>
                    <w:gridSpan w:val="2"/>
                  </w:tcPr>
                  <w:p w:rsidR="00C762BE" w:rsidRDefault="00C762BE">
                    <w:pPr>
                      <w:pStyle w:val="BLTemplate"/>
                      <w:jc w:val="center"/>
                      <w:rPr>
                        <w:b/>
                        <w:bCs/>
                      </w:rPr>
                    </w:pPr>
                  </w:p>
                </w:tc>
                <w:customXml w:uri="regular-agenda-item" w:element="HEADER">
                  <w:tc>
                    <w:tcPr>
                      <w:tcW w:w="8543" w:type="dxa"/>
                      <w:gridSpan w:val="3"/>
                    </w:tcPr>
                    <w:p w:rsidR="00C762BE" w:rsidRDefault="00C762BE">
                      <w:pPr>
                        <w:pStyle w:val="JustifiedCOB"/>
                      </w:pPr>
                      <w:r>
                        <w:t>N/A</w:t>
                      </w:r>
                    </w:p>
                  </w:tc>
                </w:customXml>
              </w:tr>
            </w:customXml>
            <w:customXml w:uri="regular-agenda-item" w:element="DETAILS_ROW">
              <w:tr w:rsidR="00C762BE" w:rsidTr="00295CBE">
                <w:trPr>
                  <w:gridAfter w:val="1"/>
                  <w:wAfter w:w="7" w:type="dxa"/>
                </w:trPr>
                <w:tc>
                  <w:tcPr>
                    <w:tcW w:w="817" w:type="dxa"/>
                    <w:gridSpan w:val="2"/>
                  </w:tcPr>
                  <w:p w:rsidR="00C762BE" w:rsidRDefault="00C762BE" w:rsidP="004641A7">
                    <w:pPr>
                      <w:pStyle w:val="BLTemplate"/>
                      <w:jc w:val="center"/>
                      <w:rPr>
                        <w:b/>
                        <w:bCs/>
                      </w:rPr>
                    </w:pPr>
                  </w:p>
                </w:tc>
                <w:customXml w:uri="regular-agenda-item" w:element="HEADER">
                  <w:tc>
                    <w:tcPr>
                      <w:tcW w:w="8543" w:type="dxa"/>
                      <w:gridSpan w:val="3"/>
                    </w:tcPr>
                    <w:p w:rsidR="00C762BE" w:rsidRDefault="00C762BE" w:rsidP="004641A7">
                      <w:pPr>
                        <w:pStyle w:val="BLTemplate"/>
                      </w:pPr>
                      <w:r>
                        <w:rPr>
                          <w:b/>
                        </w:rPr>
                        <w:t>RECOMMENDATION:</w:t>
                      </w:r>
                    </w:p>
                  </w:tc>
                </w:customXml>
              </w:tr>
            </w:customXml>
            <w:customXml w:uri="regular-agenda-item" w:element="DETAILS_ROW">
              <w:tr w:rsidR="00C762BE" w:rsidTr="00295CBE">
                <w:trPr>
                  <w:gridAfter w:val="1"/>
                  <w:wAfter w:w="7" w:type="dxa"/>
                </w:trPr>
                <w:tc>
                  <w:tcPr>
                    <w:tcW w:w="817" w:type="dxa"/>
                    <w:gridSpan w:val="2"/>
                  </w:tcPr>
                  <w:p w:rsidR="00C762BE" w:rsidRDefault="00C762BE" w:rsidP="004641A7">
                    <w:pPr>
                      <w:pStyle w:val="BLTemplate"/>
                      <w:jc w:val="center"/>
                      <w:rPr>
                        <w:b/>
                        <w:bCs/>
                      </w:rPr>
                    </w:pPr>
                  </w:p>
                </w:tc>
                <w:tc>
                  <w:tcPr>
                    <w:tcW w:w="8543" w:type="dxa"/>
                    <w:gridSpan w:val="3"/>
                  </w:tcPr>
                  <w:customXml w:uri="board-meeting" w:element="RECOMMENDATIONS">
                    <w:permStart w:id="4" w:edGrp="everyone" w:displacedByCustomXml="prev"/>
                    <w:p w:rsidR="00C762BE" w:rsidRPr="000D7D8B" w:rsidRDefault="00C762BE" w:rsidP="004641A7">
                      <w:pPr>
                        <w:pStyle w:val="BLTemplate"/>
                      </w:pPr>
                      <w:r w:rsidRPr="009B24DF">
                        <w:rPr>
                          <w:rStyle w:val="BoldCOB"/>
                        </w:rPr>
                        <w:t>CHIEF ADMINISTRATIVE OFFICER</w:t>
                      </w:r>
                    </w:p>
                    <w:p w:rsidR="00C762BE" w:rsidRDefault="00C762BE" w:rsidP="004641A7">
                      <w:pPr>
                        <w:pStyle w:val="NumberListCOB"/>
                        <w:numPr>
                          <w:ilvl w:val="0"/>
                          <w:numId w:val="2"/>
                        </w:numPr>
                        <w:spacing w:after="0"/>
                      </w:pPr>
                      <w:r>
                        <w:t>In accordance with Article XXIII, Section 401 of the County Administrative Code authorize the Director, Department of Purchasing and Contracting, to issue Competitive Solicitations for the behavioral health services and supplies listed below, and upon successful negotiations and determination of a fair and reasonable price, award contracts for an initial term of up to one year, with up to six option years and up to an additional six months, if needed, subject to the availability of funds; and to amend the contracts as needed to reflect changes to services and funding.</w:t>
                      </w:r>
                    </w:p>
                    <w:p w:rsidR="00C762BE" w:rsidRDefault="00C762BE" w:rsidP="004641A7">
                      <w:pPr>
                        <w:pStyle w:val="NumberListCOB"/>
                        <w:numPr>
                          <w:ilvl w:val="0"/>
                          <w:numId w:val="21"/>
                        </w:numPr>
                        <w:spacing w:after="0"/>
                      </w:pPr>
                      <w:r>
                        <w:t>Medical Supplies/Minor Medical Equipment</w:t>
                      </w:r>
                    </w:p>
                    <w:p w:rsidR="00C762BE" w:rsidRDefault="00C762BE" w:rsidP="004641A7">
                      <w:pPr>
                        <w:pStyle w:val="NumberListCOB"/>
                        <w:numPr>
                          <w:ilvl w:val="0"/>
                          <w:numId w:val="21"/>
                        </w:numPr>
                        <w:spacing w:after="0"/>
                      </w:pPr>
                      <w:r>
                        <w:t>Parolee Partnership Program Services</w:t>
                      </w:r>
                    </w:p>
                    <w:p w:rsidR="00C762BE" w:rsidRDefault="00C762BE" w:rsidP="004641A7">
                      <w:pPr>
                        <w:pStyle w:val="NumberListCOB"/>
                        <w:numPr>
                          <w:ilvl w:val="0"/>
                          <w:numId w:val="21"/>
                        </w:numPr>
                        <w:spacing w:after="0"/>
                      </w:pPr>
                      <w:r>
                        <w:t>Mental Health First Aid Services</w:t>
                      </w:r>
                    </w:p>
                    <w:p w:rsidR="00C762BE" w:rsidRDefault="00C762BE" w:rsidP="004641A7">
                      <w:pPr>
                        <w:pStyle w:val="NumberListCOB"/>
                        <w:numPr>
                          <w:ilvl w:val="0"/>
                          <w:numId w:val="21"/>
                        </w:numPr>
                        <w:spacing w:after="0"/>
                      </w:pPr>
                      <w:r>
                        <w:t>Client-Operated Peer Support Services</w:t>
                      </w:r>
                    </w:p>
                    <w:p w:rsidR="00C762BE" w:rsidRDefault="00C762BE" w:rsidP="004641A7">
                      <w:pPr>
                        <w:pStyle w:val="NumberListCOB"/>
                        <w:numPr>
                          <w:ilvl w:val="0"/>
                          <w:numId w:val="21"/>
                        </w:numPr>
                        <w:spacing w:after="0"/>
                      </w:pPr>
                      <w:r>
                        <w:t>Full Service Partnership (FSP) for Adults with Severe Mental Illness who have had Justice System Involvement</w:t>
                      </w:r>
                    </w:p>
                    <w:p w:rsidR="00C762BE" w:rsidRDefault="00C762BE" w:rsidP="004641A7">
                      <w:pPr>
                        <w:pStyle w:val="NumberListCOB"/>
                        <w:numPr>
                          <w:ilvl w:val="0"/>
                          <w:numId w:val="21"/>
                        </w:numPr>
                        <w:spacing w:after="0"/>
                      </w:pPr>
                      <w:r>
                        <w:t>Supported Employment Services</w:t>
                      </w:r>
                    </w:p>
                    <w:p w:rsidR="00C762BE" w:rsidRDefault="00C762BE" w:rsidP="004641A7">
                      <w:pPr>
                        <w:pStyle w:val="NumberListCOB"/>
                        <w:numPr>
                          <w:ilvl w:val="0"/>
                          <w:numId w:val="21"/>
                        </w:numPr>
                        <w:spacing w:after="0"/>
                      </w:pPr>
                      <w:r>
                        <w:t>Mental Health Outpatient Clinic Services</w:t>
                      </w:r>
                    </w:p>
                    <w:p w:rsidR="00C762BE" w:rsidRDefault="00C762BE" w:rsidP="004641A7">
                      <w:pPr>
                        <w:pStyle w:val="NumberListCOB"/>
                        <w:numPr>
                          <w:ilvl w:val="0"/>
                          <w:numId w:val="21"/>
                        </w:numPr>
                        <w:spacing w:after="0"/>
                      </w:pPr>
                      <w:r>
                        <w:t>Mental Health Clubhouse Enhanced Education and Expanded Employment Services</w:t>
                      </w:r>
                    </w:p>
                    <w:p w:rsidR="00C762BE" w:rsidRDefault="00C762BE" w:rsidP="004641A7">
                      <w:pPr>
                        <w:pStyle w:val="NumberListCOB"/>
                        <w:numPr>
                          <w:ilvl w:val="0"/>
                          <w:numId w:val="21"/>
                        </w:numPr>
                        <w:spacing w:after="0"/>
                      </w:pPr>
                      <w:r>
                        <w:t>Cultural/Language-Specific Mental Health Services</w:t>
                      </w:r>
                    </w:p>
                    <w:p w:rsidR="00C762BE" w:rsidRDefault="00C762BE" w:rsidP="004641A7">
                      <w:pPr>
                        <w:pStyle w:val="NumberListCOB"/>
                        <w:numPr>
                          <w:ilvl w:val="0"/>
                          <w:numId w:val="22"/>
                        </w:numPr>
                        <w:spacing w:after="0"/>
                      </w:pPr>
                      <w:r>
                        <w:t>Psychiatric Emergency Response Services</w:t>
                      </w:r>
                    </w:p>
                    <w:p w:rsidR="00C762BE" w:rsidRDefault="00C762BE" w:rsidP="004641A7">
                      <w:pPr>
                        <w:pStyle w:val="NumberListCOB"/>
                        <w:numPr>
                          <w:ilvl w:val="0"/>
                          <w:numId w:val="22"/>
                        </w:numPr>
                        <w:spacing w:after="0"/>
                      </w:pPr>
                      <w:r>
                        <w:t>Inpatient Advocacy Services</w:t>
                      </w:r>
                    </w:p>
                    <w:p w:rsidR="00C762BE" w:rsidRDefault="00C762BE" w:rsidP="004641A7">
                      <w:pPr>
                        <w:pStyle w:val="NumberListCOB"/>
                        <w:numPr>
                          <w:ilvl w:val="0"/>
                          <w:numId w:val="0"/>
                        </w:numPr>
                        <w:spacing w:after="0"/>
                        <w:ind w:left="1080"/>
                      </w:pPr>
                    </w:p>
                    <w:p w:rsidR="004641A7" w:rsidRDefault="004641A7" w:rsidP="004641A7">
                      <w:pPr>
                        <w:pStyle w:val="NumberListCOB"/>
                        <w:numPr>
                          <w:ilvl w:val="0"/>
                          <w:numId w:val="0"/>
                        </w:numPr>
                        <w:spacing w:after="0"/>
                        <w:ind w:left="1080"/>
                      </w:pPr>
                    </w:p>
                    <w:p w:rsidR="004641A7" w:rsidRDefault="004641A7" w:rsidP="004641A7">
                      <w:pPr>
                        <w:pStyle w:val="NumberListCOB"/>
                        <w:numPr>
                          <w:ilvl w:val="0"/>
                          <w:numId w:val="0"/>
                        </w:numPr>
                        <w:spacing w:after="0"/>
                        <w:ind w:left="1080"/>
                      </w:pPr>
                    </w:p>
                    <w:p w:rsidR="004641A7" w:rsidRDefault="004641A7" w:rsidP="004641A7">
                      <w:pPr>
                        <w:pStyle w:val="NumberListCOB"/>
                        <w:numPr>
                          <w:ilvl w:val="0"/>
                          <w:numId w:val="0"/>
                        </w:numPr>
                        <w:spacing w:after="0"/>
                        <w:ind w:left="1080"/>
                      </w:pPr>
                    </w:p>
                    <w:p w:rsidR="004641A7" w:rsidRDefault="004641A7" w:rsidP="004641A7">
                      <w:pPr>
                        <w:pStyle w:val="NumberListCOB"/>
                        <w:numPr>
                          <w:ilvl w:val="0"/>
                          <w:numId w:val="0"/>
                        </w:numPr>
                        <w:spacing w:after="0"/>
                        <w:ind w:left="1080"/>
                      </w:pPr>
                    </w:p>
                    <w:p w:rsidR="004641A7" w:rsidRDefault="004641A7" w:rsidP="004641A7">
                      <w:pPr>
                        <w:pStyle w:val="NumberListCOB"/>
                        <w:numPr>
                          <w:ilvl w:val="0"/>
                          <w:numId w:val="0"/>
                        </w:numPr>
                        <w:spacing w:after="0"/>
                        <w:ind w:left="1080"/>
                      </w:pPr>
                    </w:p>
                    <w:p w:rsidR="00C762BE" w:rsidRDefault="00C762BE" w:rsidP="004641A7">
                      <w:pPr>
                        <w:pStyle w:val="NumberListCOB"/>
                        <w:numPr>
                          <w:ilvl w:val="0"/>
                          <w:numId w:val="2"/>
                        </w:numPr>
                        <w:spacing w:after="0"/>
                      </w:pPr>
                      <w:r w:rsidRPr="00944C42">
                        <w:t xml:space="preserve">In accordance with Board Policy A-87, Competitive Procurement, </w:t>
                      </w:r>
                      <w:r>
                        <w:t xml:space="preserve">approve and </w:t>
                      </w:r>
                      <w:r w:rsidRPr="00944C42">
                        <w:t xml:space="preserve">authorize the Director, </w:t>
                      </w:r>
                      <w:r>
                        <w:t xml:space="preserve">Department of </w:t>
                      </w:r>
                      <w:r w:rsidRPr="00944C42">
                        <w:t xml:space="preserve">Purchasing and Contracting, to enter into negotiations with the </w:t>
                      </w:r>
                      <w:r>
                        <w:t xml:space="preserve">entities listed below, </w:t>
                      </w:r>
                      <w:r w:rsidRPr="00944C42">
                        <w:t xml:space="preserve">and, subject to successful negotiations and determination of a fair and reasonable price, </w:t>
                      </w:r>
                      <w:r>
                        <w:t>extend</w:t>
                      </w:r>
                      <w:r w:rsidRPr="00944C42">
                        <w:t xml:space="preserve"> the current </w:t>
                      </w:r>
                      <w:r>
                        <w:t>term of each of the contracts</w:t>
                      </w:r>
                      <w:r w:rsidRPr="00944C42">
                        <w:t xml:space="preserve"> for </w:t>
                      </w:r>
                      <w:r>
                        <w:t xml:space="preserve">up to </w:t>
                      </w:r>
                      <w:r w:rsidRPr="00944C42">
                        <w:t>six a</w:t>
                      </w:r>
                      <w:r>
                        <w:t xml:space="preserve">dditional </w:t>
                      </w:r>
                      <w:r w:rsidRPr="00944C42">
                        <w:t xml:space="preserve">option years and up to an additional six months if needed, subject to </w:t>
                      </w:r>
                      <w:r>
                        <w:t>the availability of funds;</w:t>
                      </w:r>
                      <w:r w:rsidRPr="00944C42">
                        <w:t xml:space="preserve"> and to amend </w:t>
                      </w:r>
                      <w:r>
                        <w:t xml:space="preserve">each of </w:t>
                      </w:r>
                      <w:r w:rsidRPr="00944C42">
                        <w:t>the contract</w:t>
                      </w:r>
                      <w:r>
                        <w:t>s</w:t>
                      </w:r>
                      <w:r w:rsidRPr="00944C42">
                        <w:t xml:space="preserve"> as required to reflect changes to services and funding, subject to the approval of the Director, Health and Human Services Agency. Waive the advertising requirement of Board Policy A-87.</w:t>
                      </w:r>
                    </w:p>
                    <w:p w:rsidR="00C762BE" w:rsidRDefault="00C762BE" w:rsidP="004641A7">
                      <w:pPr>
                        <w:pStyle w:val="NumberListCOB"/>
                        <w:numPr>
                          <w:ilvl w:val="0"/>
                          <w:numId w:val="23"/>
                        </w:numPr>
                        <w:spacing w:after="0"/>
                      </w:pPr>
                      <w:r w:rsidRPr="00A87BF1">
                        <w:t xml:space="preserve">Regents of the </w:t>
                      </w:r>
                      <w:r w:rsidRPr="00944C42">
                        <w:t>University of California, San Diego, Evidence-Based Practices Implementation and Research Center</w:t>
                      </w:r>
                      <w:r>
                        <w:t xml:space="preserve"> </w:t>
                      </w:r>
                    </w:p>
                    <w:p w:rsidR="00C762BE" w:rsidRDefault="00C762BE" w:rsidP="004641A7">
                      <w:pPr>
                        <w:pStyle w:val="NumberListCOB"/>
                        <w:numPr>
                          <w:ilvl w:val="0"/>
                          <w:numId w:val="23"/>
                        </w:numPr>
                        <w:spacing w:after="0"/>
                      </w:pPr>
                      <w:r w:rsidRPr="0041305B">
                        <w:t>North County Health Services</w:t>
                      </w:r>
                    </w:p>
                    <w:p w:rsidR="00C762BE" w:rsidRDefault="00C762BE" w:rsidP="004641A7">
                      <w:pPr>
                        <w:pStyle w:val="NumberListCOB"/>
                        <w:numPr>
                          <w:ilvl w:val="0"/>
                          <w:numId w:val="23"/>
                        </w:numPr>
                        <w:spacing w:after="0"/>
                      </w:pPr>
                      <w:r w:rsidRPr="0041305B">
                        <w:t xml:space="preserve">San </w:t>
                      </w:r>
                      <w:proofErr w:type="spellStart"/>
                      <w:r w:rsidRPr="0041305B">
                        <w:t>Ysidro</w:t>
                      </w:r>
                      <w:proofErr w:type="spellEnd"/>
                      <w:r w:rsidRPr="0041305B">
                        <w:t xml:space="preserve"> Health Center</w:t>
                      </w:r>
                      <w:r>
                        <w:t xml:space="preserve">, Inc. </w:t>
                      </w:r>
                    </w:p>
                    <w:p w:rsidR="00C762BE" w:rsidRDefault="00C762BE" w:rsidP="004641A7">
                      <w:pPr>
                        <w:pStyle w:val="NumberListCOB"/>
                        <w:numPr>
                          <w:ilvl w:val="0"/>
                          <w:numId w:val="23"/>
                        </w:numPr>
                        <w:spacing w:after="0"/>
                      </w:pPr>
                      <w:r w:rsidRPr="00A87BF1">
                        <w:t xml:space="preserve">Prime Healthcare Paradise Valley LLC </w:t>
                      </w:r>
                    </w:p>
                    <w:p w:rsidR="00C762BE" w:rsidRDefault="00C762BE" w:rsidP="004641A7">
                      <w:pPr>
                        <w:pStyle w:val="NumberListCOB"/>
                        <w:numPr>
                          <w:ilvl w:val="0"/>
                          <w:numId w:val="23"/>
                        </w:numPr>
                        <w:spacing w:after="0"/>
                      </w:pPr>
                      <w:r>
                        <w:t xml:space="preserve">Community Clinics Health Network </w:t>
                      </w:r>
                    </w:p>
                    <w:p w:rsidR="00B36C94" w:rsidRDefault="00B36C94" w:rsidP="004641A7">
                      <w:pPr>
                        <w:pStyle w:val="NumberListCOB"/>
                        <w:numPr>
                          <w:ilvl w:val="0"/>
                          <w:numId w:val="0"/>
                        </w:numPr>
                        <w:spacing w:after="0"/>
                        <w:ind w:left="1080"/>
                      </w:pPr>
                    </w:p>
                    <w:p w:rsidR="00C762BE" w:rsidRDefault="00C762BE" w:rsidP="004641A7">
                      <w:pPr>
                        <w:pStyle w:val="NumberListCOB"/>
                        <w:numPr>
                          <w:ilvl w:val="0"/>
                          <w:numId w:val="2"/>
                        </w:numPr>
                      </w:pPr>
                      <w:r>
                        <w:t xml:space="preserve">In accordance with Board Policy A-87, Competitive Procurement, approve and </w:t>
                      </w:r>
                      <w:r w:rsidRPr="0041305B">
                        <w:t xml:space="preserve">authorize the Director, Department of Purchasing and Contracting, to enter into negotiations with </w:t>
                      </w:r>
                      <w:r>
                        <w:t xml:space="preserve">United Behavioral Health </w:t>
                      </w:r>
                      <w:proofErr w:type="spellStart"/>
                      <w:r>
                        <w:t>dba</w:t>
                      </w:r>
                      <w:proofErr w:type="spellEnd"/>
                      <w:r>
                        <w:t xml:space="preserve"> </w:t>
                      </w:r>
                      <w:proofErr w:type="spellStart"/>
                      <w:r>
                        <w:t>Optum</w:t>
                      </w:r>
                      <w:proofErr w:type="spellEnd"/>
                      <w:r>
                        <w:t xml:space="preserve"> Administrative Services Organization (contract #524272)</w:t>
                      </w:r>
                      <w:r w:rsidRPr="0041305B">
                        <w:t xml:space="preserve"> and, subject to successful negotiations and determination of a fair and reasonable price, </w:t>
                      </w:r>
                      <w:r>
                        <w:t>extend the term of the contract to end on December 31, 2016</w:t>
                      </w:r>
                      <w:r w:rsidRPr="0041305B">
                        <w:t>, and up to an additional six months if needed, subject to the availability of funds; and to amend the contract as required to reflect changes to services and funding allocations, subject to the approval of the Director, Health and Human Services Agency.</w:t>
                      </w:r>
                      <w:r>
                        <w:t xml:space="preserve">  Waive the advertising requirement of Board Policy A-87.</w:t>
                      </w:r>
                    </w:p>
                    <w:p w:rsidR="00C762BE" w:rsidRDefault="00C762BE" w:rsidP="004641A7">
                      <w:pPr>
                        <w:pStyle w:val="NumberListCOB"/>
                        <w:numPr>
                          <w:ilvl w:val="0"/>
                          <w:numId w:val="2"/>
                        </w:numPr>
                        <w:spacing w:after="0"/>
                      </w:pPr>
                      <w:r>
                        <w:t xml:space="preserve">In accordance with Board Policy A-87, Competitive Procurement, approve and authorize the Director, Department of Purchasing and Contracting, to enter into negotiations for the Augmented Services Programs (ASP) at licensed Board and Care facilities, listed below, and, subject to the approval of the Director, Health and Human Services Agency and successful negotiations and determination of a fair and reasonable price, amend the existing contracts with those providers as needed to reflect changes to service requirements and funding for as long as:  services are required; the Board and Care facility provides ASP services; the facility maintains good standing with the County; and keeps their license in good standing as required by the State Department of Community Care Licensing.  In addition, subject to the availability of funding and approval of the Director, Health and Human Services Agency, authorize the Director, Department of Purchasing and Contracting, to award new contracts to other licensed Board and Care facilities to provide ASP services for as long as:  services are required; the facilities are in good standing with the County; meet County service requirements; and are in good standing as required by the State Department of Community Care Licensing.  Waive the advertising requirement of Board Policy </w:t>
                      </w:r>
                      <w:r w:rsidRPr="00944C42">
                        <w:t>A-87.</w:t>
                      </w:r>
                    </w:p>
                    <w:p w:rsidR="00C762BE" w:rsidRDefault="00C762BE" w:rsidP="004641A7">
                      <w:pPr>
                        <w:pStyle w:val="NumberListCOB"/>
                        <w:numPr>
                          <w:ilvl w:val="0"/>
                          <w:numId w:val="23"/>
                        </w:numPr>
                        <w:spacing w:after="0"/>
                      </w:pPr>
                      <w:r>
                        <w:t xml:space="preserve">Chipper’s Chalet </w:t>
                      </w:r>
                    </w:p>
                    <w:p w:rsidR="00C762BE" w:rsidRDefault="00C762BE" w:rsidP="004641A7">
                      <w:pPr>
                        <w:pStyle w:val="NumberListCOB"/>
                        <w:numPr>
                          <w:ilvl w:val="0"/>
                          <w:numId w:val="23"/>
                        </w:numPr>
                        <w:spacing w:after="0"/>
                      </w:pPr>
                      <w:proofErr w:type="spellStart"/>
                      <w:r>
                        <w:t>Fancor</w:t>
                      </w:r>
                      <w:proofErr w:type="spellEnd"/>
                      <w:r>
                        <w:t xml:space="preserve"> Guest Home </w:t>
                      </w:r>
                    </w:p>
                    <w:p w:rsidR="00C762BE" w:rsidRDefault="00C762BE" w:rsidP="004641A7">
                      <w:pPr>
                        <w:pStyle w:val="NumberListCOB"/>
                        <w:numPr>
                          <w:ilvl w:val="0"/>
                          <w:numId w:val="23"/>
                        </w:numPr>
                        <w:spacing w:after="0"/>
                      </w:pPr>
                      <w:r>
                        <w:t xml:space="preserve">Friendly Home II </w:t>
                      </w:r>
                    </w:p>
                    <w:p w:rsidR="00C762BE" w:rsidRDefault="00C762BE" w:rsidP="004641A7">
                      <w:pPr>
                        <w:pStyle w:val="NumberListCOB"/>
                        <w:numPr>
                          <w:ilvl w:val="0"/>
                          <w:numId w:val="23"/>
                        </w:numPr>
                        <w:spacing w:after="0"/>
                      </w:pPr>
                      <w:r>
                        <w:t xml:space="preserve">Friendly Home of Mission Hills </w:t>
                      </w:r>
                    </w:p>
                    <w:p w:rsidR="00C762BE" w:rsidRDefault="00C762BE" w:rsidP="004641A7">
                      <w:pPr>
                        <w:pStyle w:val="NumberListCOB"/>
                        <w:numPr>
                          <w:ilvl w:val="0"/>
                          <w:numId w:val="23"/>
                        </w:numPr>
                        <w:spacing w:after="0"/>
                      </w:pPr>
                      <w:r>
                        <w:t xml:space="preserve">The Broadway Home </w:t>
                      </w:r>
                    </w:p>
                    <w:p w:rsidR="00C762BE" w:rsidRDefault="00C762BE" w:rsidP="004641A7">
                      <w:pPr>
                        <w:pStyle w:val="NumberListCOB"/>
                        <w:numPr>
                          <w:ilvl w:val="0"/>
                          <w:numId w:val="23"/>
                        </w:numPr>
                        <w:spacing w:after="0"/>
                      </w:pPr>
                      <w:r>
                        <w:t xml:space="preserve">Orlando Guest Home  </w:t>
                      </w:r>
                    </w:p>
                    <w:p w:rsidR="00C762BE" w:rsidRDefault="00C762BE" w:rsidP="004641A7">
                      <w:pPr>
                        <w:pStyle w:val="NumberListCOB"/>
                        <w:numPr>
                          <w:ilvl w:val="0"/>
                          <w:numId w:val="23"/>
                        </w:numPr>
                        <w:spacing w:after="0"/>
                      </w:pPr>
                      <w:r>
                        <w:t xml:space="preserve">Nelson Haven </w:t>
                      </w:r>
                    </w:p>
                    <w:p w:rsidR="00C762BE" w:rsidRDefault="00C762BE" w:rsidP="004641A7">
                      <w:pPr>
                        <w:pStyle w:val="NumberListCOB"/>
                        <w:numPr>
                          <w:ilvl w:val="0"/>
                          <w:numId w:val="23"/>
                        </w:numPr>
                        <w:spacing w:after="0"/>
                      </w:pPr>
                      <w:r>
                        <w:t xml:space="preserve">Troy Center for Supportive Living </w:t>
                      </w:r>
                    </w:p>
                    <w:p w:rsidR="00C762BE" w:rsidRDefault="00C762BE" w:rsidP="004641A7">
                      <w:pPr>
                        <w:pStyle w:val="NumberListCOB"/>
                        <w:numPr>
                          <w:ilvl w:val="0"/>
                          <w:numId w:val="23"/>
                        </w:numPr>
                        <w:spacing w:after="0"/>
                      </w:pPr>
                      <w:r>
                        <w:t xml:space="preserve">Carlton G. </w:t>
                      </w:r>
                      <w:proofErr w:type="spellStart"/>
                      <w:r>
                        <w:t>Luhman</w:t>
                      </w:r>
                      <w:proofErr w:type="spellEnd"/>
                      <w:r>
                        <w:t xml:space="preserve"> Center for Supportive Living </w:t>
                      </w:r>
                    </w:p>
                    <w:p w:rsidR="00C762BE" w:rsidRDefault="00C762BE" w:rsidP="004641A7">
                      <w:pPr>
                        <w:pStyle w:val="NumberListCOB"/>
                        <w:numPr>
                          <w:ilvl w:val="0"/>
                          <w:numId w:val="23"/>
                        </w:numPr>
                        <w:spacing w:after="0"/>
                      </w:pPr>
                      <w:r>
                        <w:t xml:space="preserve">Country Club Guest Home </w:t>
                      </w:r>
                    </w:p>
                    <w:permEnd w:id="4"/>
                    <w:p w:rsidR="00C762BE" w:rsidRPr="00551B77" w:rsidRDefault="007D7631" w:rsidP="004641A7">
                      <w:pPr>
                        <w:rPr>
                          <w:szCs w:val="24"/>
                        </w:rPr>
                      </w:pPr>
                      <w:r w:rsidRPr="002B7D94">
                        <w:rPr>
                          <w:vanish/>
                          <w:szCs w:val="24"/>
                        </w:rPr>
                        <w:fldChar w:fldCharType="begin"/>
                      </w:r>
                      <w:r w:rsidR="00C762BE" w:rsidRPr="002B7D94">
                        <w:rPr>
                          <w:vanish/>
                          <w:szCs w:val="24"/>
                        </w:rPr>
                        <w:instrText xml:space="preserve"> LISTNUM  \l 1 \s 0 </w:instrText>
                      </w:r>
                      <w:r w:rsidRPr="002B7D94">
                        <w:rPr>
                          <w:vanish/>
                          <w:szCs w:val="24"/>
                        </w:rPr>
                        <w:fldChar w:fldCharType="end"/>
                      </w:r>
                    </w:p>
                  </w:customXml>
                </w:tc>
              </w:tr>
            </w:customXml>
            <w:tr w:rsidR="002C3B6E" w:rsidRPr="00AD7ED6" w:rsidTr="00295CBE">
              <w:tblPrEx>
                <w:tblCellMar>
                  <w:left w:w="108" w:type="dxa"/>
                  <w:right w:w="108" w:type="dxa"/>
                </w:tblCellMar>
              </w:tblPrEx>
              <w:trPr>
                <w:gridBefore w:val="1"/>
                <w:wBefore w:w="7" w:type="dxa"/>
              </w:trPr>
              <w:tc>
                <w:tcPr>
                  <w:tcW w:w="810" w:type="dxa"/>
                </w:tcPr>
                <w:p w:rsidR="002C3B6E" w:rsidRPr="00AD7ED6" w:rsidRDefault="002C3B6E" w:rsidP="004641A7">
                  <w:pPr>
                    <w:rPr>
                      <w:b/>
                    </w:rPr>
                  </w:pPr>
                </w:p>
              </w:tc>
              <w:tc>
                <w:tcPr>
                  <w:tcW w:w="8550" w:type="dxa"/>
                  <w:gridSpan w:val="4"/>
                  <w:vAlign w:val="bottom"/>
                </w:tcPr>
                <w:p w:rsidR="002C3B6E" w:rsidRPr="00AD7ED6" w:rsidRDefault="002C3B6E" w:rsidP="004641A7">
                  <w:pPr>
                    <w:rPr>
                      <w:b/>
                    </w:rPr>
                  </w:pPr>
                  <w:r w:rsidRPr="00AD7ED6">
                    <w:rPr>
                      <w:b/>
                    </w:rPr>
                    <w:t>ACTION:</w:t>
                  </w:r>
                </w:p>
              </w:tc>
            </w:tr>
            <w:tr w:rsidR="002C3B6E" w:rsidRPr="00AD7ED6" w:rsidTr="00295CBE">
              <w:tblPrEx>
                <w:tblCellMar>
                  <w:left w:w="108" w:type="dxa"/>
                  <w:right w:w="108" w:type="dxa"/>
                </w:tblCellMar>
              </w:tblPrEx>
              <w:trPr>
                <w:gridBefore w:val="1"/>
                <w:wBefore w:w="7" w:type="dxa"/>
              </w:trPr>
              <w:tc>
                <w:tcPr>
                  <w:tcW w:w="810" w:type="dxa"/>
                </w:tcPr>
                <w:p w:rsidR="002C3B6E" w:rsidRPr="00AD7ED6" w:rsidRDefault="002C3B6E" w:rsidP="004641A7">
                  <w:pPr>
                    <w:pStyle w:val="BodyText"/>
                    <w:ind w:left="72"/>
                    <w:rPr>
                      <w:b/>
                    </w:rPr>
                  </w:pPr>
                </w:p>
              </w:tc>
              <w:tc>
                <w:tcPr>
                  <w:tcW w:w="8550" w:type="dxa"/>
                  <w:gridSpan w:val="4"/>
                </w:tcPr>
                <w:p w:rsidR="002C3B6E" w:rsidRDefault="00C06397" w:rsidP="004641A7">
                  <w:pPr>
                    <w:pStyle w:val="HangingIndent"/>
                    <w:keepNext/>
                    <w:tabs>
                      <w:tab w:val="clear" w:pos="5760"/>
                      <w:tab w:val="clear" w:pos="6480"/>
                      <w:tab w:val="clear" w:pos="7200"/>
                      <w:tab w:val="clear" w:pos="7920"/>
                      <w:tab w:val="clear" w:pos="8640"/>
                    </w:tabs>
                    <w:spacing w:after="240"/>
                    <w:ind w:left="0" w:firstLine="0"/>
                  </w:pPr>
                  <w:r>
                    <w:t xml:space="preserve">ON MOTION of Supervisor Horn, seconded by Supervisor Slater-Price, </w:t>
                  </w:r>
                  <w:r w:rsidR="002C3B6E">
                    <w:t>the Board took action as recommended, on Consent.</w:t>
                  </w:r>
                </w:p>
                <w:p w:rsidR="002C3B6E" w:rsidRDefault="002C3B6E" w:rsidP="004641A7">
                  <w:pPr>
                    <w:pStyle w:val="HangingIndent"/>
                    <w:tabs>
                      <w:tab w:val="clear" w:pos="5760"/>
                      <w:tab w:val="clear" w:pos="6480"/>
                      <w:tab w:val="clear" w:pos="7200"/>
                      <w:tab w:val="clear" w:pos="7920"/>
                      <w:tab w:val="clear" w:pos="8640"/>
                    </w:tabs>
                    <w:ind w:left="0" w:firstLine="0"/>
                  </w:pPr>
                  <w:r>
                    <w:t>AYES:  Cox, Jacob, Slater-Price, Roberts, Horn</w:t>
                  </w:r>
                </w:p>
                <w:p w:rsidR="002C3B6E" w:rsidRDefault="002C3B6E" w:rsidP="004641A7">
                  <w:pPr>
                    <w:pStyle w:val="HangingIndent"/>
                    <w:tabs>
                      <w:tab w:val="clear" w:pos="5760"/>
                      <w:tab w:val="clear" w:pos="6480"/>
                      <w:tab w:val="clear" w:pos="7200"/>
                      <w:tab w:val="clear" w:pos="7920"/>
                      <w:tab w:val="clear" w:pos="8640"/>
                    </w:tabs>
                    <w:ind w:left="0" w:firstLine="0"/>
                  </w:pPr>
                </w:p>
                <w:p w:rsidR="002C3B6E" w:rsidRPr="00AD7ED6" w:rsidRDefault="002C3B6E" w:rsidP="004641A7">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C762BE" w:rsidTr="00295CBE">
                <w:trPr>
                  <w:gridAfter w:val="1"/>
                  <w:wAfter w:w="7" w:type="dxa"/>
                  <w:cantSplit/>
                </w:trPr>
                <w:customXml w:uri="regular-agenda-item" w:element="AGENDA_INDEX">
                  <w:tc>
                    <w:tcPr>
                      <w:tcW w:w="817" w:type="dxa"/>
                      <w:gridSpan w:val="2"/>
                    </w:tcPr>
                    <w:p w:rsidR="00C762BE" w:rsidRDefault="00C762BE" w:rsidP="00B36C94">
                      <w:pPr>
                        <w:pStyle w:val="BLTemplate"/>
                        <w:keepNext/>
                        <w:jc w:val="center"/>
                        <w:rPr>
                          <w:b/>
                        </w:rPr>
                      </w:pPr>
                      <w:r>
                        <w:rPr>
                          <w:b/>
                        </w:rPr>
                        <w:t>7.</w:t>
                      </w:r>
                    </w:p>
                  </w:tc>
                </w:customXml>
                <w:customXml w:uri="regular-agenda-item" w:element="CATEGORY">
                  <w:tc>
                    <w:tcPr>
                      <w:tcW w:w="1493" w:type="dxa"/>
                    </w:tcPr>
                    <w:p w:rsidR="00C762BE" w:rsidRDefault="00C762BE" w:rsidP="00B36C94">
                      <w:pPr>
                        <w:pStyle w:val="JustifiedCOB"/>
                        <w:keepNext/>
                        <w:jc w:val="left"/>
                        <w:rPr>
                          <w:b/>
                        </w:rPr>
                      </w:pPr>
                      <w:r>
                        <w:rPr>
                          <w:b/>
                        </w:rPr>
                        <w:t>SUBJECT:</w:t>
                      </w:r>
                    </w:p>
                  </w:tc>
                </w:customXml>
                <w:customXml w:uri="board-meeting" w:element="SUBJECT">
                  <w:tc>
                    <w:tcPr>
                      <w:tcW w:w="7050" w:type="dxa"/>
                      <w:gridSpan w:val="2"/>
                    </w:tcPr>
                    <w:p w:rsidR="00B36C94" w:rsidRDefault="007D7631" w:rsidP="00B36C94">
                      <w:pPr>
                        <w:keepNext/>
                        <w:rPr>
                          <w:b/>
                        </w:rPr>
                      </w:pPr>
                      <w:r w:rsidRPr="00C762BE">
                        <w:rPr>
                          <w:b/>
                        </w:rPr>
                        <w:fldChar w:fldCharType="begin"/>
                      </w:r>
                      <w:r w:rsidR="00C762BE" w:rsidRPr="00C762BE">
                        <w:rPr>
                          <w:b/>
                        </w:rPr>
                        <w:instrText xml:space="preserve">  MACROBUTTON NoMacro </w:instrText>
                      </w:r>
                      <w:r w:rsidRPr="00C762BE">
                        <w:rPr>
                          <w:b/>
                        </w:rPr>
                        <w:fldChar w:fldCharType="end"/>
                      </w:r>
                      <w:r w:rsidR="00C762BE" w:rsidRPr="00C762BE">
                        <w:rPr>
                          <w:b/>
                        </w:rPr>
                        <w:t xml:space="preserve">COMMUNITY ACTION BOARD BY-LAWS </w:t>
                      </w:r>
                    </w:p>
                    <w:customXml w:uri="board-meeting" w:element="DISTRICT">
                      <w:p w:rsidR="00B36C94" w:rsidRDefault="00C762BE" w:rsidP="00B36C94">
                        <w:pPr>
                          <w:keepNext/>
                          <w:rPr>
                            <w:b/>
                          </w:rPr>
                        </w:pPr>
                        <w:r w:rsidRPr="00C762BE">
                          <w:rPr>
                            <w:b/>
                          </w:rPr>
                          <w:t>(DISTRICT</w:t>
                        </w:r>
                        <w:r w:rsidR="00B36C94">
                          <w:rPr>
                            <w:b/>
                          </w:rPr>
                          <w:t>S</w:t>
                        </w:r>
                        <w:r w:rsidRPr="00C762BE">
                          <w:rPr>
                            <w:b/>
                          </w:rPr>
                          <w:t>: ALL)</w:t>
                        </w:r>
                      </w:p>
                      <w:p w:rsidR="00C762BE" w:rsidRPr="00C762BE" w:rsidRDefault="007D7631" w:rsidP="00B36C94">
                        <w:pPr>
                          <w:keepNext/>
                          <w:rPr>
                            <w:b/>
                          </w:rPr>
                        </w:pPr>
                      </w:p>
                    </w:customXml>
                  </w:tc>
                </w:customXml>
              </w:tr>
            </w:customXml>
            <w:customXml w:uri="regular-agenda-item" w:element="DETAILS_ROW">
              <w:tr w:rsidR="00C762BE" w:rsidTr="00295CBE">
                <w:trPr>
                  <w:gridAfter w:val="1"/>
                  <w:wAfter w:w="7" w:type="dxa"/>
                </w:trPr>
                <w:tc>
                  <w:tcPr>
                    <w:tcW w:w="817" w:type="dxa"/>
                    <w:gridSpan w:val="2"/>
                  </w:tcPr>
                  <w:p w:rsidR="00C762BE" w:rsidRDefault="00C762BE" w:rsidP="00B36C94">
                    <w:pPr>
                      <w:pStyle w:val="BLTemplate"/>
                      <w:keepNext/>
                      <w:jc w:val="center"/>
                      <w:rPr>
                        <w:b/>
                        <w:bCs/>
                      </w:rPr>
                    </w:pPr>
                  </w:p>
                </w:tc>
                <w:customXml w:uri="regular-agenda-item" w:element="HEADER">
                  <w:tc>
                    <w:tcPr>
                      <w:tcW w:w="8543" w:type="dxa"/>
                      <w:gridSpan w:val="3"/>
                    </w:tcPr>
                    <w:p w:rsidR="00C762BE" w:rsidRDefault="00C762BE" w:rsidP="00B36C94">
                      <w:pPr>
                        <w:pStyle w:val="BLTemplate"/>
                        <w:keepNext/>
                      </w:pPr>
                      <w:r>
                        <w:rPr>
                          <w:b/>
                        </w:rPr>
                        <w:t>OVERVIEW:</w:t>
                      </w:r>
                    </w:p>
                  </w:tc>
                </w:customXml>
              </w:tr>
            </w:customXml>
            <w:customXml w:uri="regular-agenda-item" w:element="DETAILS_ROW">
              <w:tr w:rsidR="00C762BE" w:rsidTr="00295CBE">
                <w:trPr>
                  <w:gridAfter w:val="1"/>
                  <w:wAfter w:w="7" w:type="dxa"/>
                </w:trPr>
                <w:tc>
                  <w:tcPr>
                    <w:tcW w:w="817" w:type="dxa"/>
                    <w:gridSpan w:val="2"/>
                  </w:tcPr>
                  <w:p w:rsidR="00C762BE" w:rsidRDefault="00C762BE" w:rsidP="00B36C94">
                    <w:pPr>
                      <w:pStyle w:val="BLTemplate"/>
                      <w:keepNext/>
                      <w:jc w:val="center"/>
                      <w:rPr>
                        <w:b/>
                        <w:bCs/>
                      </w:rPr>
                    </w:pPr>
                  </w:p>
                </w:tc>
                <w:customXml w:uri="board-meeting" w:element="OVERVIEW">
                  <w:tc>
                    <w:tcPr>
                      <w:tcW w:w="8543" w:type="dxa"/>
                      <w:gridSpan w:val="3"/>
                    </w:tcPr>
                    <w:p w:rsidR="00C762BE" w:rsidRDefault="00C762BE" w:rsidP="00B36C94">
                      <w:pPr>
                        <w:keepNext/>
                      </w:pPr>
                      <w:r w:rsidRPr="00F23DEA">
                        <w:t xml:space="preserve">The County of San </w:t>
                      </w:r>
                      <w:r>
                        <w:t>Diego’s Community Action Partnership</w:t>
                      </w:r>
                      <w:r w:rsidRPr="00F23DEA">
                        <w:t xml:space="preserve"> is the region’s designated Community Action Agency.</w:t>
                      </w:r>
                      <w:r>
                        <w:t xml:space="preserve">  Federally designated </w:t>
                      </w:r>
                      <w:r w:rsidRPr="00F23DEA">
                        <w:t>Community Action Agencies administer and operate anti-poverty programs at the local level.  The</w:t>
                      </w:r>
                      <w:r>
                        <w:t xml:space="preserve"> County of San Diego</w:t>
                      </w:r>
                      <w:r w:rsidRPr="00F23DEA">
                        <w:t xml:space="preserve"> Board of Supervisors established the Community Action Board as the advisory body for the Community Action Program.  </w:t>
                      </w:r>
                      <w:r>
                        <w:t>Your Board</w:t>
                      </w:r>
                      <w:r w:rsidRPr="0045654F">
                        <w:t xml:space="preserve"> directly appoints the public sector representatives, confirms the appointments for representatives of the </w:t>
                      </w:r>
                      <w:r>
                        <w:t>e</w:t>
                      </w:r>
                      <w:r w:rsidRPr="0045654F">
                        <w:t xml:space="preserve">conomically </w:t>
                      </w:r>
                      <w:r>
                        <w:t>d</w:t>
                      </w:r>
                      <w:r w:rsidRPr="0045654F">
                        <w:t xml:space="preserve">isadvantaged and </w:t>
                      </w:r>
                      <w:r>
                        <w:t>p</w:t>
                      </w:r>
                      <w:r w:rsidRPr="0045654F">
                        <w:t xml:space="preserve">rivate </w:t>
                      </w:r>
                      <w:r>
                        <w:t>s</w:t>
                      </w:r>
                      <w:r w:rsidRPr="0045654F">
                        <w:t xml:space="preserve">ectors, and approves the </w:t>
                      </w:r>
                      <w:r>
                        <w:t>B</w:t>
                      </w:r>
                      <w:r w:rsidRPr="0045654F">
                        <w:t>y</w:t>
                      </w:r>
                      <w:r>
                        <w:t>-</w:t>
                      </w:r>
                      <w:r w:rsidRPr="0045654F">
                        <w:t>laws for the Community Action Board.</w:t>
                      </w:r>
                      <w:r>
                        <w:t xml:space="preserve">  </w:t>
                      </w:r>
                    </w:p>
                    <w:p w:rsidR="00C762BE" w:rsidRDefault="00C762BE" w:rsidP="00B36C94">
                      <w:pPr>
                        <w:keepNext/>
                      </w:pPr>
                    </w:p>
                    <w:p w:rsidR="00B36C94" w:rsidRDefault="00C762BE" w:rsidP="00B36C94">
                      <w:pPr>
                        <w:keepNext/>
                      </w:pPr>
                      <w:r>
                        <w:t>Today’s a</w:t>
                      </w:r>
                      <w:r w:rsidRPr="00F23DEA">
                        <w:t>ction</w:t>
                      </w:r>
                      <w:r>
                        <w:t xml:space="preserve"> would approve the Community Action Board’s</w:t>
                      </w:r>
                      <w:r w:rsidRPr="00F23DEA">
                        <w:t xml:space="preserve"> revised </w:t>
                      </w:r>
                      <w:r>
                        <w:t>B</w:t>
                      </w:r>
                      <w:r w:rsidRPr="00F23DEA">
                        <w:t>y-laws</w:t>
                      </w:r>
                      <w:r>
                        <w:t xml:space="preserve">. This action supports the goals of the County of San Diego’s 10-year wellness initiative, </w:t>
                      </w:r>
                      <w:r w:rsidRPr="0027775C">
                        <w:rPr>
                          <w:i/>
                        </w:rPr>
                        <w:t>Live Well, San Diego!</w:t>
                      </w:r>
                      <w:r>
                        <w:t xml:space="preserve"> by creating thriving communities with an enriched quality of life through the delivery of essential services</w:t>
                      </w:r>
                      <w:r w:rsidRPr="00F23DEA">
                        <w:t>.</w:t>
                      </w:r>
                    </w:p>
                    <w:p w:rsidR="00C762BE" w:rsidRPr="007C30F9" w:rsidRDefault="007D7631" w:rsidP="00B36C94">
                      <w:pPr>
                        <w:keepNext/>
                      </w:pPr>
                      <w:r w:rsidRPr="00981CB8">
                        <w:rPr>
                          <w:vanish/>
                          <w:szCs w:val="24"/>
                        </w:rPr>
                        <w:fldChar w:fldCharType="begin"/>
                      </w:r>
                      <w:r w:rsidR="00C762BE" w:rsidRPr="00981CB8">
                        <w:rPr>
                          <w:vanish/>
                          <w:szCs w:val="24"/>
                        </w:rPr>
                        <w:instrText xml:space="preserve"> LISTNUM  \l 1 \s 0 </w:instrText>
                      </w:r>
                      <w:r w:rsidRPr="00981CB8">
                        <w:rPr>
                          <w:vanish/>
                          <w:szCs w:val="24"/>
                        </w:rPr>
                        <w:fldChar w:fldCharType="end"/>
                      </w:r>
                      <w:r w:rsidRPr="00981CB8">
                        <w:rPr>
                          <w:vanish/>
                          <w:szCs w:val="24"/>
                        </w:rPr>
                        <w:fldChar w:fldCharType="begin"/>
                      </w:r>
                      <w:r w:rsidR="00C762BE" w:rsidRPr="00981CB8">
                        <w:rPr>
                          <w:vanish/>
                          <w:szCs w:val="24"/>
                        </w:rPr>
                        <w:instrText xml:space="preserve"> LISTNUM  \l 1 \s 0 </w:instrText>
                      </w:r>
                      <w:r w:rsidRPr="00981CB8">
                        <w:rPr>
                          <w:vanish/>
                          <w:szCs w:val="24"/>
                        </w:rPr>
                        <w:fldChar w:fldCharType="end"/>
                      </w:r>
                    </w:p>
                  </w:tc>
                </w:customXml>
              </w:tr>
            </w:customXml>
            <w:customXml w:uri="regular-agenda-item" w:element="DETAILS_ROW">
              <w:tr w:rsidR="00C762BE" w:rsidTr="00295CBE">
                <w:trPr>
                  <w:gridAfter w:val="1"/>
                  <w:wAfter w:w="7" w:type="dxa"/>
                </w:trPr>
                <w:tc>
                  <w:tcPr>
                    <w:tcW w:w="817" w:type="dxa"/>
                    <w:gridSpan w:val="2"/>
                  </w:tcPr>
                  <w:p w:rsidR="00C762BE" w:rsidRDefault="00C762BE" w:rsidP="00C762BE">
                    <w:pPr>
                      <w:pStyle w:val="BLTemplate"/>
                      <w:keepNext/>
                      <w:jc w:val="center"/>
                      <w:rPr>
                        <w:b/>
                        <w:bCs/>
                      </w:rPr>
                    </w:pPr>
                  </w:p>
                </w:tc>
                <w:customXml w:uri="regular-agenda-item" w:element="HEADER">
                  <w:tc>
                    <w:tcPr>
                      <w:tcW w:w="8543" w:type="dxa"/>
                      <w:gridSpan w:val="3"/>
                    </w:tcPr>
                    <w:p w:rsidR="00C762BE" w:rsidRDefault="00C762BE" w:rsidP="00C762BE">
                      <w:pPr>
                        <w:pStyle w:val="BLTemplate"/>
                        <w:keepNext/>
                      </w:pPr>
                      <w:r>
                        <w:rPr>
                          <w:b/>
                        </w:rPr>
                        <w:t>FISCAL IMPACT:</w:t>
                      </w:r>
                    </w:p>
                  </w:tc>
                </w:customXml>
              </w:tr>
            </w:customXml>
            <w:customXml w:uri="regular-agenda-item" w:element="DETAILS_ROW">
              <w:tr w:rsidR="00C762BE" w:rsidTr="00295CBE">
                <w:trPr>
                  <w:gridAfter w:val="1"/>
                  <w:wAfter w:w="7" w:type="dxa"/>
                </w:trPr>
                <w:tc>
                  <w:tcPr>
                    <w:tcW w:w="817" w:type="dxa"/>
                    <w:gridSpan w:val="2"/>
                  </w:tcPr>
                  <w:p w:rsidR="00C762BE" w:rsidRDefault="00C762BE" w:rsidP="00C762BE">
                    <w:pPr>
                      <w:pStyle w:val="BLTemplate"/>
                      <w:keepNext/>
                      <w:jc w:val="center"/>
                      <w:rPr>
                        <w:b/>
                        <w:bCs/>
                      </w:rPr>
                    </w:pPr>
                  </w:p>
                </w:tc>
                <w:customXml w:uri="board-meeting" w:element="FISCAL_IMPCT">
                  <w:tc>
                    <w:tcPr>
                      <w:tcW w:w="8543" w:type="dxa"/>
                      <w:gridSpan w:val="3"/>
                    </w:tcPr>
                    <w:p w:rsidR="00B36C94" w:rsidRDefault="007D7631" w:rsidP="00C762BE">
                      <w:pPr>
                        <w:rPr>
                          <w:rStyle w:val="BoldCOB"/>
                          <w:b w:val="0"/>
                        </w:rPr>
                      </w:pPr>
                      <w:r w:rsidRPr="00C762BE">
                        <w:rPr>
                          <w:b/>
                        </w:rPr>
                        <w:fldChar w:fldCharType="begin"/>
                      </w:r>
                      <w:r w:rsidR="00C762BE" w:rsidRPr="00C762BE">
                        <w:rPr>
                          <w:b/>
                        </w:rPr>
                        <w:instrText xml:space="preserve">  MACROBUTTON NoMacro </w:instrText>
                      </w:r>
                      <w:r w:rsidRPr="00C762BE">
                        <w:rPr>
                          <w:b/>
                        </w:rPr>
                        <w:fldChar w:fldCharType="end"/>
                      </w:r>
                      <w:r w:rsidR="00C762BE" w:rsidRPr="00C762BE">
                        <w:rPr>
                          <w:rStyle w:val="BoldCOB"/>
                          <w:b w:val="0"/>
                        </w:rPr>
                        <w:t>There is no fiscal impact as a result of the proposal.</w:t>
                      </w:r>
                    </w:p>
                    <w:p w:rsidR="00C762BE" w:rsidRPr="00C762BE" w:rsidRDefault="007D7631" w:rsidP="00C762BE">
                      <w:pPr>
                        <w:rPr>
                          <w:b/>
                        </w:rPr>
                      </w:pPr>
                      <w:r w:rsidRPr="00C762BE">
                        <w:rPr>
                          <w:b/>
                          <w:vanish/>
                          <w:szCs w:val="24"/>
                        </w:rPr>
                        <w:fldChar w:fldCharType="begin"/>
                      </w:r>
                      <w:r w:rsidR="00C762BE" w:rsidRPr="00C762BE">
                        <w:rPr>
                          <w:b/>
                          <w:vanish/>
                          <w:szCs w:val="24"/>
                        </w:rPr>
                        <w:instrText xml:space="preserve"> LISTNUM  \l 1 \s 0 </w:instrText>
                      </w:r>
                      <w:r w:rsidRPr="00C762BE">
                        <w:rPr>
                          <w:b/>
                          <w:vanish/>
                          <w:szCs w:val="24"/>
                        </w:rPr>
                        <w:fldChar w:fldCharType="end"/>
                      </w:r>
                    </w:p>
                  </w:tc>
                </w:customXml>
              </w:tr>
            </w:customXml>
            <w:customXml w:uri="regular-agenda-item" w:element="DETAILS_ROW">
              <w:tr w:rsidR="00C762BE" w:rsidTr="00295CBE">
                <w:trPr>
                  <w:gridAfter w:val="1"/>
                  <w:wAfter w:w="7" w:type="dxa"/>
                </w:trPr>
                <w:tc>
                  <w:tcPr>
                    <w:tcW w:w="817" w:type="dxa"/>
                    <w:gridSpan w:val="2"/>
                  </w:tcPr>
                  <w:p w:rsidR="00C762BE" w:rsidRDefault="00C762BE" w:rsidP="00C762BE">
                    <w:pPr>
                      <w:pStyle w:val="BLTemplate"/>
                      <w:jc w:val="center"/>
                      <w:rPr>
                        <w:b/>
                        <w:bCs/>
                      </w:rPr>
                    </w:pPr>
                  </w:p>
                </w:tc>
                <w:customXml w:uri="regular-agenda-item" w:element="HEADER">
                  <w:tc>
                    <w:tcPr>
                      <w:tcW w:w="8543" w:type="dxa"/>
                      <w:gridSpan w:val="3"/>
                    </w:tcPr>
                    <w:p w:rsidR="00C762BE" w:rsidRDefault="00C762BE" w:rsidP="00C762BE">
                      <w:pPr>
                        <w:pStyle w:val="BLTemplate"/>
                      </w:pPr>
                      <w:r>
                        <w:rPr>
                          <w:b/>
                        </w:rPr>
                        <w:t>BUSINESS IMPACT STATEMENT:</w:t>
                      </w:r>
                    </w:p>
                  </w:tc>
                </w:customXml>
              </w:tr>
            </w:customXml>
            <w:customXml w:uri="regular-agenda-item" w:element="DETAILS_ROW">
              <w:tr w:rsidR="00C762BE" w:rsidTr="00295CBE">
                <w:trPr>
                  <w:gridAfter w:val="1"/>
                  <w:wAfter w:w="7" w:type="dxa"/>
                </w:trPr>
                <w:tc>
                  <w:tcPr>
                    <w:tcW w:w="817" w:type="dxa"/>
                    <w:gridSpan w:val="2"/>
                  </w:tcPr>
                  <w:p w:rsidR="00C762BE" w:rsidRDefault="00C762BE" w:rsidP="00C762BE">
                    <w:pPr>
                      <w:pStyle w:val="BLTemplate"/>
                      <w:jc w:val="center"/>
                      <w:rPr>
                        <w:b/>
                        <w:bCs/>
                      </w:rPr>
                    </w:pPr>
                  </w:p>
                </w:tc>
                <w:customXml w:uri="regular-agenda-item" w:element="HEADER">
                  <w:tc>
                    <w:tcPr>
                      <w:tcW w:w="8543" w:type="dxa"/>
                      <w:gridSpan w:val="3"/>
                    </w:tcPr>
                    <w:p w:rsidR="00C762BE" w:rsidRDefault="00C762BE" w:rsidP="00C762BE">
                      <w:pPr>
                        <w:pStyle w:val="JustifiedCOB"/>
                      </w:pPr>
                      <w:r>
                        <w:t>N/A</w:t>
                      </w:r>
                    </w:p>
                  </w:tc>
                </w:customXml>
              </w:tr>
            </w:customXml>
            <w:customXml w:uri="regular-agenda-item" w:element="DETAILS_ROW">
              <w:tr w:rsidR="00C762BE" w:rsidTr="00295CBE">
                <w:trPr>
                  <w:gridAfter w:val="1"/>
                  <w:wAfter w:w="7" w:type="dxa"/>
                </w:trPr>
                <w:tc>
                  <w:tcPr>
                    <w:tcW w:w="817" w:type="dxa"/>
                    <w:gridSpan w:val="2"/>
                  </w:tcPr>
                  <w:p w:rsidR="00C762BE" w:rsidRDefault="00C762BE" w:rsidP="004641A7">
                    <w:pPr>
                      <w:pStyle w:val="BLTemplate"/>
                      <w:jc w:val="center"/>
                      <w:rPr>
                        <w:b/>
                        <w:bCs/>
                      </w:rPr>
                    </w:pPr>
                  </w:p>
                </w:tc>
                <w:customXml w:uri="regular-agenda-item" w:element="HEADER">
                  <w:tc>
                    <w:tcPr>
                      <w:tcW w:w="8543" w:type="dxa"/>
                      <w:gridSpan w:val="3"/>
                    </w:tcPr>
                    <w:p w:rsidR="00C762BE" w:rsidRDefault="00C762BE" w:rsidP="004641A7">
                      <w:pPr>
                        <w:pStyle w:val="BLTemplate"/>
                      </w:pPr>
                      <w:r>
                        <w:rPr>
                          <w:b/>
                        </w:rPr>
                        <w:t>RECOMMENDATION:</w:t>
                      </w:r>
                    </w:p>
                  </w:tc>
                </w:customXml>
              </w:tr>
            </w:customXml>
            <w:customXml w:uri="regular-agenda-item" w:element="DETAILS_ROW">
              <w:tr w:rsidR="00C762BE" w:rsidTr="00295CBE">
                <w:trPr>
                  <w:gridAfter w:val="1"/>
                  <w:wAfter w:w="7" w:type="dxa"/>
                </w:trPr>
                <w:tc>
                  <w:tcPr>
                    <w:tcW w:w="817" w:type="dxa"/>
                    <w:gridSpan w:val="2"/>
                  </w:tcPr>
                  <w:p w:rsidR="00C762BE" w:rsidRDefault="00C762BE" w:rsidP="004641A7">
                    <w:pPr>
                      <w:pStyle w:val="BLTemplate"/>
                      <w:jc w:val="center"/>
                      <w:rPr>
                        <w:b/>
                        <w:bCs/>
                      </w:rPr>
                    </w:pPr>
                  </w:p>
                </w:tc>
                <w:customXml w:uri="board-meeting" w:element="RECOMMENDATIONS">
                  <w:tc>
                    <w:tcPr>
                      <w:tcW w:w="8543" w:type="dxa"/>
                      <w:gridSpan w:val="3"/>
                    </w:tcPr>
                    <w:p w:rsidR="00C762BE" w:rsidRPr="000D7D8B" w:rsidRDefault="00C762BE" w:rsidP="004641A7">
                      <w:pPr>
                        <w:pStyle w:val="BLTemplate"/>
                        <w:tabs>
                          <w:tab w:val="left" w:pos="5250"/>
                        </w:tabs>
                      </w:pPr>
                      <w:r>
                        <w:rPr>
                          <w:rStyle w:val="BoldCOB"/>
                        </w:rPr>
                        <w:t xml:space="preserve">CHIEF </w:t>
                      </w:r>
                      <w:r w:rsidRPr="009B24DF">
                        <w:rPr>
                          <w:rStyle w:val="BoldCOB"/>
                        </w:rPr>
                        <w:t>ADMINISTRATIVE OFFICER</w:t>
                      </w:r>
                      <w:r>
                        <w:rPr>
                          <w:rStyle w:val="BoldCOB"/>
                        </w:rPr>
                        <w:tab/>
                      </w:r>
                    </w:p>
                    <w:p w:rsidR="00C762BE" w:rsidRDefault="00C762BE" w:rsidP="004641A7">
                      <w:pPr>
                        <w:tabs>
                          <w:tab w:val="left" w:pos="5250"/>
                        </w:tabs>
                        <w:rPr>
                          <w:rStyle w:val="BoldCOB"/>
                          <w:b w:val="0"/>
                        </w:rPr>
                      </w:pPr>
                      <w:r w:rsidRPr="00C762BE">
                        <w:rPr>
                          <w:rStyle w:val="BoldCOB"/>
                          <w:b w:val="0"/>
                        </w:rPr>
                        <w:t>Approve the revised Community Action Board By-laws.</w:t>
                      </w:r>
                    </w:p>
                    <w:p w:rsidR="00C762BE" w:rsidRPr="00C762BE" w:rsidRDefault="007D7631" w:rsidP="004641A7">
                      <w:pPr>
                        <w:tabs>
                          <w:tab w:val="left" w:pos="5250"/>
                        </w:tabs>
                        <w:rPr>
                          <w:b/>
                          <w:vanish/>
                        </w:rPr>
                      </w:pPr>
                      <w:r w:rsidRPr="00C762BE">
                        <w:rPr>
                          <w:b/>
                          <w:vanish/>
                        </w:rPr>
                        <w:fldChar w:fldCharType="begin"/>
                      </w:r>
                      <w:r w:rsidR="00C762BE" w:rsidRPr="00C762BE">
                        <w:rPr>
                          <w:b/>
                          <w:vanish/>
                        </w:rPr>
                        <w:instrText xml:space="preserve"> LISTNUM  \l 1 \s 0 </w:instrText>
                      </w:r>
                      <w:r w:rsidRPr="00C762BE">
                        <w:rPr>
                          <w:b/>
                          <w:vanish/>
                        </w:rPr>
                        <w:fldChar w:fldCharType="end"/>
                      </w:r>
                    </w:p>
                  </w:tc>
                </w:customXml>
              </w:tr>
            </w:customXml>
            <w:tr w:rsidR="002C3B6E" w:rsidRPr="00AD7ED6" w:rsidTr="00295CBE">
              <w:tblPrEx>
                <w:tblCellMar>
                  <w:left w:w="108" w:type="dxa"/>
                  <w:right w:w="108" w:type="dxa"/>
                </w:tblCellMar>
              </w:tblPrEx>
              <w:trPr>
                <w:gridBefore w:val="1"/>
                <w:wBefore w:w="7" w:type="dxa"/>
              </w:trPr>
              <w:tc>
                <w:tcPr>
                  <w:tcW w:w="810" w:type="dxa"/>
                </w:tcPr>
                <w:p w:rsidR="002C3B6E" w:rsidRPr="00AD7ED6" w:rsidRDefault="002C3B6E" w:rsidP="004641A7">
                  <w:pPr>
                    <w:keepNext/>
                    <w:rPr>
                      <w:b/>
                    </w:rPr>
                  </w:pPr>
                </w:p>
              </w:tc>
              <w:tc>
                <w:tcPr>
                  <w:tcW w:w="8550" w:type="dxa"/>
                  <w:gridSpan w:val="4"/>
                  <w:vAlign w:val="bottom"/>
                </w:tcPr>
                <w:p w:rsidR="002C3B6E" w:rsidRPr="00AD7ED6" w:rsidRDefault="002C3B6E" w:rsidP="004641A7">
                  <w:pPr>
                    <w:keepNext/>
                    <w:rPr>
                      <w:b/>
                    </w:rPr>
                  </w:pPr>
                  <w:r w:rsidRPr="00AD7ED6">
                    <w:rPr>
                      <w:b/>
                    </w:rPr>
                    <w:t>ACTION:</w:t>
                  </w:r>
                </w:p>
              </w:tc>
            </w:tr>
            <w:tr w:rsidR="002C3B6E" w:rsidRPr="00AD7ED6" w:rsidTr="00295CBE">
              <w:tblPrEx>
                <w:tblCellMar>
                  <w:left w:w="108" w:type="dxa"/>
                  <w:right w:w="108" w:type="dxa"/>
                </w:tblCellMar>
              </w:tblPrEx>
              <w:trPr>
                <w:gridBefore w:val="1"/>
                <w:wBefore w:w="7" w:type="dxa"/>
              </w:trPr>
              <w:tc>
                <w:tcPr>
                  <w:tcW w:w="810" w:type="dxa"/>
                </w:tcPr>
                <w:p w:rsidR="002C3B6E" w:rsidRPr="00AD7ED6" w:rsidRDefault="002C3B6E" w:rsidP="004641A7">
                  <w:pPr>
                    <w:pStyle w:val="BodyText"/>
                    <w:keepNext/>
                    <w:ind w:left="72"/>
                    <w:rPr>
                      <w:b/>
                    </w:rPr>
                  </w:pPr>
                </w:p>
              </w:tc>
              <w:tc>
                <w:tcPr>
                  <w:tcW w:w="8550" w:type="dxa"/>
                  <w:gridSpan w:val="4"/>
                </w:tcPr>
                <w:p w:rsidR="002C3B6E" w:rsidRDefault="00C06397" w:rsidP="004641A7">
                  <w:pPr>
                    <w:pStyle w:val="HangingIndent"/>
                    <w:keepNext/>
                    <w:tabs>
                      <w:tab w:val="clear" w:pos="5760"/>
                      <w:tab w:val="clear" w:pos="6480"/>
                      <w:tab w:val="clear" w:pos="7200"/>
                      <w:tab w:val="clear" w:pos="7920"/>
                      <w:tab w:val="clear" w:pos="8640"/>
                    </w:tabs>
                    <w:spacing w:after="240"/>
                    <w:ind w:left="0" w:firstLine="0"/>
                  </w:pPr>
                  <w:r>
                    <w:t xml:space="preserve">ON MOTION of Supervisor Horn, seconded by Supervisor Slater-Price, </w:t>
                  </w:r>
                  <w:r w:rsidR="002C3B6E">
                    <w:t>the Board took action as recommended, on Consent.</w:t>
                  </w:r>
                </w:p>
                <w:p w:rsidR="002C3B6E" w:rsidRDefault="002C3B6E" w:rsidP="004641A7">
                  <w:pPr>
                    <w:pStyle w:val="HangingIndent"/>
                    <w:keepNext/>
                    <w:tabs>
                      <w:tab w:val="clear" w:pos="5760"/>
                      <w:tab w:val="clear" w:pos="6480"/>
                      <w:tab w:val="clear" w:pos="7200"/>
                      <w:tab w:val="clear" w:pos="7920"/>
                      <w:tab w:val="clear" w:pos="8640"/>
                    </w:tabs>
                    <w:ind w:left="0" w:firstLine="0"/>
                  </w:pPr>
                  <w:r>
                    <w:t>AYES:  Cox, Jacob, Slater-Price, Roberts, Horn</w:t>
                  </w:r>
                </w:p>
                <w:p w:rsidR="002C3B6E" w:rsidRDefault="002C3B6E" w:rsidP="004641A7">
                  <w:pPr>
                    <w:pStyle w:val="HangingIndent"/>
                    <w:keepNext/>
                    <w:tabs>
                      <w:tab w:val="clear" w:pos="5760"/>
                      <w:tab w:val="clear" w:pos="6480"/>
                      <w:tab w:val="clear" w:pos="7200"/>
                      <w:tab w:val="clear" w:pos="7920"/>
                      <w:tab w:val="clear" w:pos="8640"/>
                    </w:tabs>
                    <w:ind w:left="0" w:firstLine="0"/>
                  </w:pPr>
                </w:p>
                <w:p w:rsidR="002C3B6E" w:rsidRPr="00AD7ED6" w:rsidRDefault="002C3B6E" w:rsidP="004641A7">
                  <w:pPr>
                    <w:pStyle w:val="HangingIndent"/>
                    <w:keepNext/>
                    <w:tabs>
                      <w:tab w:val="clear" w:pos="5760"/>
                      <w:tab w:val="clear" w:pos="6480"/>
                      <w:tab w:val="clear" w:pos="7200"/>
                      <w:tab w:val="clear" w:pos="7920"/>
                      <w:tab w:val="clear" w:pos="8640"/>
                    </w:tabs>
                    <w:ind w:left="0" w:firstLine="0"/>
                    <w:rPr>
                      <w:b/>
                    </w:rPr>
                  </w:pPr>
                </w:p>
              </w:tc>
            </w:tr>
            <w:customXml w:uri="regular-agenda-item" w:element="DETAILS_ROW">
              <w:tr w:rsidR="00C762BE" w:rsidTr="00295CBE">
                <w:trPr>
                  <w:gridAfter w:val="1"/>
                  <w:wAfter w:w="7" w:type="dxa"/>
                  <w:cantSplit/>
                </w:trPr>
                <w:customXml w:uri="regular-agenda-item" w:element="AGENDA_INDEX">
                  <w:tc>
                    <w:tcPr>
                      <w:tcW w:w="817" w:type="dxa"/>
                      <w:gridSpan w:val="2"/>
                    </w:tcPr>
                    <w:p w:rsidR="00C762BE" w:rsidRDefault="00C762BE" w:rsidP="00C762BE">
                      <w:pPr>
                        <w:pStyle w:val="BLTemplate"/>
                        <w:jc w:val="center"/>
                        <w:rPr>
                          <w:b/>
                        </w:rPr>
                      </w:pPr>
                      <w:r>
                        <w:rPr>
                          <w:b/>
                        </w:rPr>
                        <w:t>8.</w:t>
                      </w:r>
                    </w:p>
                  </w:tc>
                </w:customXml>
                <w:customXml w:uri="regular-agenda-item" w:element="CATEGORY">
                  <w:tc>
                    <w:tcPr>
                      <w:tcW w:w="1493" w:type="dxa"/>
                    </w:tcPr>
                    <w:p w:rsidR="00C762BE" w:rsidRDefault="00C762BE" w:rsidP="00C762BE">
                      <w:pPr>
                        <w:pStyle w:val="JustifiedCOB"/>
                        <w:jc w:val="left"/>
                        <w:rPr>
                          <w:b/>
                        </w:rPr>
                      </w:pPr>
                      <w:r>
                        <w:rPr>
                          <w:b/>
                        </w:rPr>
                        <w:t>SUBJECT:</w:t>
                      </w:r>
                    </w:p>
                  </w:tc>
                </w:customXml>
                <w:customXml w:uri="board-meeting" w:element="SUBJECT">
                  <w:tc>
                    <w:tcPr>
                      <w:tcW w:w="7050" w:type="dxa"/>
                      <w:gridSpan w:val="2"/>
                    </w:tcPr>
                    <w:p w:rsidR="00B36C94" w:rsidRDefault="00C762BE" w:rsidP="00C1083F">
                      <w:pPr>
                        <w:rPr>
                          <w:b/>
                        </w:rPr>
                      </w:pPr>
                      <w:r w:rsidRPr="00C1083F">
                        <w:rPr>
                          <w:b/>
                        </w:rPr>
                        <w:t>GENERAL SERVICES – ESTABLISH APPROPRIATIONS AND APPROVE CHANGE ORDER TO DESIGN-BUILD CONTRACT FOR THE COUNTY ADMINISTRATION CENTER WATERFRONT PARK DEVELOPMENT PROJECT (DISTRICT: 1)</w:t>
                      </w:r>
                    </w:p>
                    <w:p w:rsidR="00C762BE" w:rsidRPr="00C1083F" w:rsidRDefault="00C762BE" w:rsidP="00C1083F">
                      <w:pPr>
                        <w:rPr>
                          <w:b/>
                        </w:rPr>
                      </w:pPr>
                    </w:p>
                  </w:tc>
                </w:customXml>
              </w:tr>
            </w:customXml>
            <w:customXml w:uri="regular-agenda-item" w:element="DETAILS_ROW">
              <w:tr w:rsidR="00C762BE" w:rsidTr="00295CBE">
                <w:trPr>
                  <w:gridAfter w:val="1"/>
                  <w:wAfter w:w="7" w:type="dxa"/>
                </w:trPr>
                <w:tc>
                  <w:tcPr>
                    <w:tcW w:w="817" w:type="dxa"/>
                    <w:gridSpan w:val="2"/>
                  </w:tcPr>
                  <w:p w:rsidR="00C762BE" w:rsidRDefault="00C762BE" w:rsidP="00C762BE">
                    <w:pPr>
                      <w:pStyle w:val="BLTemplate"/>
                      <w:jc w:val="center"/>
                      <w:rPr>
                        <w:b/>
                        <w:bCs/>
                      </w:rPr>
                    </w:pPr>
                  </w:p>
                </w:tc>
                <w:customXml w:uri="regular-agenda-item" w:element="HEADER">
                  <w:tc>
                    <w:tcPr>
                      <w:tcW w:w="8543" w:type="dxa"/>
                      <w:gridSpan w:val="3"/>
                    </w:tcPr>
                    <w:p w:rsidR="00C762BE" w:rsidRDefault="00C762BE" w:rsidP="00C762BE">
                      <w:pPr>
                        <w:pStyle w:val="BLTemplate"/>
                      </w:pPr>
                      <w:r>
                        <w:rPr>
                          <w:b/>
                        </w:rPr>
                        <w:t>OVERVIEW:</w:t>
                      </w:r>
                    </w:p>
                  </w:tc>
                </w:customXml>
              </w:tr>
            </w:customXml>
            <w:customXml w:uri="regular-agenda-item" w:element="DETAILS_ROW">
              <w:tr w:rsidR="00C762BE" w:rsidTr="00295CBE">
                <w:trPr>
                  <w:gridAfter w:val="1"/>
                  <w:wAfter w:w="7" w:type="dxa"/>
                </w:trPr>
                <w:tc>
                  <w:tcPr>
                    <w:tcW w:w="817" w:type="dxa"/>
                    <w:gridSpan w:val="2"/>
                  </w:tcPr>
                  <w:p w:rsidR="00C762BE" w:rsidRDefault="00C762BE" w:rsidP="00C762BE">
                    <w:pPr>
                      <w:pStyle w:val="BLTemplate"/>
                      <w:jc w:val="center"/>
                      <w:rPr>
                        <w:b/>
                        <w:bCs/>
                      </w:rPr>
                    </w:pPr>
                  </w:p>
                </w:tc>
                <w:customXml w:uri="board-meeting" w:element="OVERVIEW">
                  <w:tc>
                    <w:tcPr>
                      <w:tcW w:w="8543" w:type="dxa"/>
                      <w:gridSpan w:val="3"/>
                    </w:tcPr>
                    <w:p w:rsidR="00C762BE" w:rsidRDefault="007D7631" w:rsidP="00C762BE">
                      <w:r w:rsidRPr="007C30F9">
                        <w:fldChar w:fldCharType="begin"/>
                      </w:r>
                      <w:r w:rsidR="00C762BE" w:rsidRPr="007C30F9">
                        <w:instrText xml:space="preserve">  MACROBUTTON NoMacro </w:instrText>
                      </w:r>
                      <w:r w:rsidRPr="007C30F9">
                        <w:fldChar w:fldCharType="end"/>
                      </w:r>
                      <w:r w:rsidRPr="007C30F9">
                        <w:fldChar w:fldCharType="begin"/>
                      </w:r>
                      <w:r w:rsidR="00C762BE" w:rsidRPr="007C30F9">
                        <w:instrText xml:space="preserve">  MACROBUTTON NoMacro </w:instrText>
                      </w:r>
                      <w:r w:rsidRPr="007C30F9">
                        <w:fldChar w:fldCharType="end"/>
                      </w:r>
                      <w:r w:rsidR="00C762BE">
                        <w:t>Creation of a Waterfront Park surrounding the County Administration Center (CAC) has been planned and discussed for more than 10 years.  The Board approved the design contract and funding for the Waterfront Park Master Plan in December 2001, and six months later, approved the master plan for the CAC Waterfront Park.  At various times over the next decade, staff worked with stakeholders during the design and environmental review process, which included extensive public input, to develop a schematic design for the CAC Waterfront Park.</w:t>
                      </w:r>
                      <w:r w:rsidR="00C762BE" w:rsidDel="00C252AB">
                        <w:t xml:space="preserve"> </w:t>
                      </w:r>
                      <w:r w:rsidR="00C762BE">
                        <w:t xml:space="preserve">On January 5, 2011 (10), the Board authorized funding to update the CAC Waterfront Park design drawings for compliance with current codes, standards and sustainability. Funding for the CAC Waterfront Park Development Project was included in the Fiscal Year 2010-11 Operational Plan. </w:t>
                      </w:r>
                    </w:p>
                    <w:p w:rsidR="00862A42" w:rsidRDefault="00862A42" w:rsidP="00C762BE"/>
                    <w:p w:rsidR="00C762BE" w:rsidRDefault="00C762BE" w:rsidP="00C762BE">
                      <w:pPr>
                        <w:rPr>
                          <w:i/>
                        </w:rPr>
                      </w:pPr>
                      <w:r>
                        <w:t>On May 24, 2011 (14), the Board authorized the award of a design-build contract for the County Administration Center Waterfront Park Development Project. Since that time, County staff has executed a contract with McCarthy Building Companies to design and build the park.  However, project funding was not sufficient to include all of the planned park amenities originally contemplated in past design efforts, including portions of the interactive fountain, event lighting and a specialty grass garden.</w:t>
                      </w:r>
                    </w:p>
                    <w:p w:rsidR="00C762BE" w:rsidRPr="00B77BC3" w:rsidRDefault="00C762BE" w:rsidP="00C762BE"/>
                    <w:p w:rsidR="00C762BE" w:rsidRDefault="00C762BE" w:rsidP="00C762BE">
                      <w:pPr>
                        <w:autoSpaceDE w:val="0"/>
                        <w:autoSpaceDN w:val="0"/>
                        <w:adjustRightInd w:val="0"/>
                      </w:pPr>
                      <w:r>
                        <w:t xml:space="preserve">Today’s request is to establish appropriations in the amount of $2.3 million in the </w:t>
                      </w:r>
                      <w:r w:rsidRPr="0022624E">
                        <w:t>CAC Waterfront Park Development Project</w:t>
                      </w:r>
                      <w:r>
                        <w:t xml:space="preserve"> and authorize the Director, Department of Purchasing and Contracting, to execute a change order in the amount of $2.3 million to cover costs necessary to build the additional portions of the park’s interactive fountain, event lighting and a specialty grass garden.</w:t>
                      </w:r>
                    </w:p>
                    <w:p w:rsidR="00C762BE" w:rsidRDefault="00C762BE" w:rsidP="00C762BE">
                      <w:pPr>
                        <w:autoSpaceDE w:val="0"/>
                        <w:autoSpaceDN w:val="0"/>
                        <w:adjustRightInd w:val="0"/>
                        <w:jc w:val="left"/>
                      </w:pPr>
                      <w:r>
                        <w:t xml:space="preserve"> </w:t>
                      </w:r>
                      <w:r w:rsidR="007D7631" w:rsidRPr="00981CB8">
                        <w:rPr>
                          <w:vanish/>
                          <w:szCs w:val="24"/>
                        </w:rPr>
                        <w:fldChar w:fldCharType="begin"/>
                      </w:r>
                      <w:r w:rsidRPr="00981CB8">
                        <w:rPr>
                          <w:vanish/>
                          <w:szCs w:val="24"/>
                        </w:rPr>
                        <w:instrText xml:space="preserve"> LISTNUM  \l 1 \s 0 </w:instrText>
                      </w:r>
                      <w:r w:rsidR="007D7631" w:rsidRPr="00981CB8">
                        <w:rPr>
                          <w:vanish/>
                          <w:szCs w:val="24"/>
                        </w:rPr>
                        <w:fldChar w:fldCharType="end"/>
                      </w:r>
                    </w:p>
                  </w:tc>
                </w:customXml>
              </w:tr>
            </w:customXml>
            <w:customXml w:uri="regular-agenda-item" w:element="DETAILS_ROW">
              <w:tr w:rsidR="00C762BE" w:rsidTr="00295CBE">
                <w:trPr>
                  <w:gridAfter w:val="1"/>
                  <w:wAfter w:w="7" w:type="dxa"/>
                </w:trPr>
                <w:tc>
                  <w:tcPr>
                    <w:tcW w:w="817" w:type="dxa"/>
                    <w:gridSpan w:val="2"/>
                  </w:tcPr>
                  <w:p w:rsidR="00C762BE" w:rsidRDefault="00C762BE" w:rsidP="004641A7">
                    <w:pPr>
                      <w:pStyle w:val="BLTemplate"/>
                      <w:jc w:val="center"/>
                      <w:rPr>
                        <w:b/>
                        <w:bCs/>
                      </w:rPr>
                    </w:pPr>
                  </w:p>
                </w:tc>
                <w:customXml w:uri="regular-agenda-item" w:element="HEADER">
                  <w:tc>
                    <w:tcPr>
                      <w:tcW w:w="8543" w:type="dxa"/>
                      <w:gridSpan w:val="3"/>
                    </w:tcPr>
                    <w:p w:rsidR="00C762BE" w:rsidRDefault="00C762BE" w:rsidP="004641A7">
                      <w:pPr>
                        <w:pStyle w:val="BLTemplate"/>
                      </w:pPr>
                      <w:r>
                        <w:rPr>
                          <w:b/>
                        </w:rPr>
                        <w:t>FISCAL IMPACT:</w:t>
                      </w:r>
                    </w:p>
                  </w:tc>
                </w:customXml>
              </w:tr>
            </w:customXml>
            <w:customXml w:uri="regular-agenda-item" w:element="DETAILS_ROW">
              <w:tr w:rsidR="00C762BE" w:rsidTr="00295CBE">
                <w:trPr>
                  <w:gridAfter w:val="1"/>
                  <w:wAfter w:w="7" w:type="dxa"/>
                </w:trPr>
                <w:tc>
                  <w:tcPr>
                    <w:tcW w:w="817" w:type="dxa"/>
                    <w:gridSpan w:val="2"/>
                  </w:tcPr>
                  <w:p w:rsidR="00C762BE" w:rsidRDefault="00C762BE" w:rsidP="004641A7">
                    <w:pPr>
                      <w:pStyle w:val="BLTemplate"/>
                      <w:jc w:val="center"/>
                      <w:rPr>
                        <w:b/>
                        <w:bCs/>
                      </w:rPr>
                    </w:pPr>
                  </w:p>
                </w:tc>
                <w:customXml w:uri="board-meeting" w:element="FISCAL_IMPCT">
                  <w:tc>
                    <w:tcPr>
                      <w:tcW w:w="8543" w:type="dxa"/>
                      <w:gridSpan w:val="3"/>
                    </w:tcPr>
                    <w:p w:rsidR="00C762BE" w:rsidRDefault="00C762BE" w:rsidP="004641A7">
                      <w:r w:rsidRPr="007B459D">
                        <w:t>Fund</w:t>
                      </w:r>
                      <w:r>
                        <w:t>s</w:t>
                      </w:r>
                      <w:r w:rsidRPr="007B459D">
                        <w:t xml:space="preserve"> </w:t>
                      </w:r>
                      <w:r>
                        <w:t xml:space="preserve">for this request are not budgeted in the Fiscal Year 2012-13 Operational Plan for the Capital Outlay Fund. </w:t>
                      </w:r>
                      <w:r w:rsidRPr="00691B4F">
                        <w:t>If approved, this request will result in additional costs and revenue of $</w:t>
                      </w:r>
                      <w:r>
                        <w:t>2,3</w:t>
                      </w:r>
                      <w:r w:rsidRPr="00691B4F">
                        <w:t xml:space="preserve">00,000, </w:t>
                      </w:r>
                      <w:r>
                        <w:t>for Capital Project 1015204</w:t>
                      </w:r>
                      <w:r w:rsidRPr="00691B4F">
                        <w:t>,</w:t>
                      </w:r>
                      <w:r>
                        <w:t xml:space="preserve"> CAC Waterfront Park Development project.</w:t>
                      </w:r>
                      <w:r w:rsidRPr="00691B4F">
                        <w:t xml:space="preserve"> </w:t>
                      </w:r>
                      <w:r>
                        <w:t xml:space="preserve"> </w:t>
                      </w:r>
                      <w:r w:rsidRPr="00691B4F">
                        <w:t xml:space="preserve">The funding source </w:t>
                      </w:r>
                      <w:r>
                        <w:t>is</w:t>
                      </w:r>
                      <w:r w:rsidRPr="00691B4F">
                        <w:t xml:space="preserve"> </w:t>
                      </w:r>
                      <w:r>
                        <w:t xml:space="preserve">General Fund </w:t>
                      </w:r>
                      <w:proofErr w:type="spellStart"/>
                      <w:r>
                        <w:t>fund</w:t>
                      </w:r>
                      <w:proofErr w:type="spellEnd"/>
                      <w:r>
                        <w:t xml:space="preserve"> balance available ($2,300,000). </w:t>
                      </w:r>
                      <w:r w:rsidRPr="00691B4F">
                        <w:t xml:space="preserve"> </w:t>
                      </w:r>
                      <w:r>
                        <w:t xml:space="preserve">The total project cost, including today’s request, will be $47,400,000. </w:t>
                      </w:r>
                      <w:r w:rsidRPr="00691B4F">
                        <w:t>There will be no additional staff years.</w:t>
                      </w:r>
                      <w:r>
                        <w:t xml:space="preserve">   </w:t>
                      </w:r>
                    </w:p>
                    <w:p w:rsidR="00C762BE" w:rsidRPr="00C762BE" w:rsidRDefault="00C762BE" w:rsidP="004641A7"/>
                  </w:tc>
                </w:customXml>
              </w:tr>
            </w:customXml>
            <w:customXml w:uri="regular-agenda-item" w:element="DETAILS_ROW">
              <w:tr w:rsidR="00C762BE" w:rsidTr="00295CBE">
                <w:trPr>
                  <w:gridAfter w:val="1"/>
                  <w:wAfter w:w="7" w:type="dxa"/>
                </w:trPr>
                <w:tc>
                  <w:tcPr>
                    <w:tcW w:w="817" w:type="dxa"/>
                    <w:gridSpan w:val="2"/>
                  </w:tcPr>
                  <w:p w:rsidR="00C762BE" w:rsidRDefault="00C762BE" w:rsidP="004641A7">
                    <w:pPr>
                      <w:pStyle w:val="BLTemplate"/>
                      <w:keepNext/>
                      <w:jc w:val="center"/>
                      <w:rPr>
                        <w:b/>
                        <w:bCs/>
                      </w:rPr>
                    </w:pPr>
                  </w:p>
                </w:tc>
                <w:customXml w:uri="regular-agenda-item" w:element="HEADER">
                  <w:tc>
                    <w:tcPr>
                      <w:tcW w:w="8543" w:type="dxa"/>
                      <w:gridSpan w:val="3"/>
                    </w:tcPr>
                    <w:p w:rsidR="00C762BE" w:rsidRDefault="00C762BE" w:rsidP="004641A7">
                      <w:pPr>
                        <w:pStyle w:val="BLTemplate"/>
                        <w:keepNext/>
                      </w:pPr>
                      <w:r>
                        <w:rPr>
                          <w:b/>
                        </w:rPr>
                        <w:t>BUSINESS IMPACT STATEMENT:</w:t>
                      </w:r>
                    </w:p>
                  </w:tc>
                </w:customXml>
              </w:tr>
            </w:customXml>
            <w:customXml w:uri="regular-agenda-item" w:element="DETAILS_ROW">
              <w:tr w:rsidR="00C762BE" w:rsidTr="00295CBE">
                <w:trPr>
                  <w:gridAfter w:val="1"/>
                  <w:wAfter w:w="7" w:type="dxa"/>
                </w:trPr>
                <w:tc>
                  <w:tcPr>
                    <w:tcW w:w="817" w:type="dxa"/>
                    <w:gridSpan w:val="2"/>
                  </w:tcPr>
                  <w:p w:rsidR="00C762BE" w:rsidRDefault="00C762BE" w:rsidP="00C762BE">
                    <w:pPr>
                      <w:pStyle w:val="BLTemplate"/>
                      <w:jc w:val="center"/>
                      <w:rPr>
                        <w:b/>
                        <w:bCs/>
                      </w:rPr>
                    </w:pPr>
                  </w:p>
                </w:tc>
                <w:tc>
                  <w:tcPr>
                    <w:tcW w:w="8543" w:type="dxa"/>
                    <w:gridSpan w:val="3"/>
                  </w:tcPr>
                  <w:customXml w:uri="board-meeting" w:element="BUSNS_IMPCT_STMNT">
                    <w:p w:rsidR="00C762BE" w:rsidRDefault="00C762BE" w:rsidP="00C762BE">
                      <w:pPr>
                        <w:rPr>
                          <w:szCs w:val="24"/>
                        </w:rPr>
                      </w:pPr>
                      <w:r>
                        <w:t>Construction of the CAC Waterfront Park will have a positive impact to the San Diego regional economy by providing technical and construction-related local employment opportunities.</w:t>
                      </w:r>
                      <w:r w:rsidR="007D7631" w:rsidRPr="00981CB8">
                        <w:rPr>
                          <w:vanish/>
                          <w:szCs w:val="24"/>
                        </w:rPr>
                        <w:fldChar w:fldCharType="begin"/>
                      </w:r>
                      <w:r w:rsidRPr="00981CB8">
                        <w:rPr>
                          <w:vanish/>
                          <w:szCs w:val="24"/>
                        </w:rPr>
                        <w:instrText xml:space="preserve"> LISTNUM  \l 1 \s 0 </w:instrText>
                      </w:r>
                      <w:r w:rsidR="007D7631" w:rsidRPr="00981CB8">
                        <w:rPr>
                          <w:vanish/>
                          <w:szCs w:val="24"/>
                        </w:rPr>
                        <w:fldChar w:fldCharType="end"/>
                      </w:r>
                    </w:p>
                  </w:customXml>
                  <w:p w:rsidR="00C762BE" w:rsidRPr="007C30F9" w:rsidRDefault="00C762BE" w:rsidP="00C762BE"/>
                </w:tc>
              </w:tr>
            </w:customXml>
            <w:customXml w:uri="regular-agenda-item" w:element="DETAILS_ROW">
              <w:tr w:rsidR="00C762BE" w:rsidTr="00295CBE">
                <w:trPr>
                  <w:gridAfter w:val="1"/>
                  <w:wAfter w:w="7" w:type="dxa"/>
                </w:trPr>
                <w:tc>
                  <w:tcPr>
                    <w:tcW w:w="817" w:type="dxa"/>
                    <w:gridSpan w:val="2"/>
                  </w:tcPr>
                  <w:p w:rsidR="00C762BE" w:rsidRDefault="00C762BE" w:rsidP="00C762BE">
                    <w:pPr>
                      <w:pStyle w:val="BLTemplate"/>
                      <w:jc w:val="center"/>
                      <w:rPr>
                        <w:b/>
                        <w:bCs/>
                      </w:rPr>
                    </w:pPr>
                  </w:p>
                </w:tc>
                <w:customXml w:uri="regular-agenda-item" w:element="HEADER">
                  <w:tc>
                    <w:tcPr>
                      <w:tcW w:w="8543" w:type="dxa"/>
                      <w:gridSpan w:val="3"/>
                    </w:tcPr>
                    <w:p w:rsidR="00C762BE" w:rsidRDefault="00C762BE" w:rsidP="00C762BE">
                      <w:pPr>
                        <w:pStyle w:val="BLTemplate"/>
                      </w:pPr>
                      <w:r>
                        <w:rPr>
                          <w:b/>
                        </w:rPr>
                        <w:t>RECOMMENDATION:</w:t>
                      </w:r>
                    </w:p>
                  </w:tc>
                </w:customXml>
              </w:tr>
            </w:customXml>
            <w:customXml w:uri="regular-agenda-item" w:element="DETAILS_ROW">
              <w:tr w:rsidR="00C762BE" w:rsidTr="00295CBE">
                <w:trPr>
                  <w:gridAfter w:val="1"/>
                  <w:wAfter w:w="7" w:type="dxa"/>
                </w:trPr>
                <w:tc>
                  <w:tcPr>
                    <w:tcW w:w="817" w:type="dxa"/>
                    <w:gridSpan w:val="2"/>
                  </w:tcPr>
                  <w:p w:rsidR="00C762BE" w:rsidRDefault="00C762BE" w:rsidP="00C762BE">
                    <w:pPr>
                      <w:pStyle w:val="BLTemplate"/>
                      <w:jc w:val="center"/>
                      <w:rPr>
                        <w:b/>
                        <w:bCs/>
                      </w:rPr>
                    </w:pPr>
                  </w:p>
                </w:tc>
                <w:customXml w:uri="board-meeting" w:element="RECOMMENDATIONS">
                  <w:tc>
                    <w:tcPr>
                      <w:tcW w:w="8543" w:type="dxa"/>
                      <w:gridSpan w:val="3"/>
                    </w:tcPr>
                    <w:p w:rsidR="00C762BE" w:rsidRPr="000D7D8B" w:rsidRDefault="00C762BE" w:rsidP="00C762BE">
                      <w:pPr>
                        <w:pStyle w:val="BLTemplate"/>
                      </w:pPr>
                      <w:r w:rsidRPr="009B24DF">
                        <w:rPr>
                          <w:rStyle w:val="BoldCOB"/>
                        </w:rPr>
                        <w:t>CHIEF ADMINISTRATIVE OFFICER</w:t>
                      </w:r>
                    </w:p>
                    <w:p w:rsidR="00C762BE" w:rsidRDefault="00C762BE" w:rsidP="00C762BE">
                      <w:pPr>
                        <w:pStyle w:val="ListParagraph"/>
                        <w:numPr>
                          <w:ilvl w:val="0"/>
                          <w:numId w:val="20"/>
                        </w:numPr>
                        <w:autoSpaceDE w:val="0"/>
                        <w:autoSpaceDN w:val="0"/>
                        <w:ind w:left="360"/>
                        <w:contextualSpacing/>
                        <w:rPr>
                          <w:color w:val="000000"/>
                        </w:rPr>
                      </w:pPr>
                      <w:r w:rsidRPr="00C762BE">
                        <w:rPr>
                          <w:color w:val="000000"/>
                        </w:rPr>
                        <w:t xml:space="preserve">Find that the Final Environmental Impact Report (FEIR) on file in the Department of General Services for the San Diego County Administration Center Waterfront Park Development and Master Plan Project, dated April 25, 2003, State Clearinghouse #2002081089, and the Addenda dated January 19, 2011 and </w:t>
                      </w:r>
                      <w:r w:rsidR="008812C8">
                        <w:rPr>
                          <w:color w:val="000000"/>
                        </w:rPr>
                        <w:t xml:space="preserve">    </w:t>
                      </w:r>
                      <w:r w:rsidR="00633161">
                        <w:rPr>
                          <w:color w:val="000000"/>
                        </w:rPr>
                        <w:t xml:space="preserve">   </w:t>
                      </w:r>
                      <w:r w:rsidRPr="00C762BE">
                        <w:rPr>
                          <w:color w:val="000000"/>
                        </w:rPr>
                        <w:t xml:space="preserve">May 12, 2011, were completed in compliance with CEQA and State and County CEQA guidelines, that the Board of Supervisors has reviewed and considered the information contained therein before approving the project, and;  </w:t>
                      </w:r>
                    </w:p>
                    <w:p w:rsidR="00C762BE" w:rsidRDefault="00C762BE" w:rsidP="00C762BE">
                      <w:pPr>
                        <w:pStyle w:val="ListParagraph"/>
                        <w:autoSpaceDE w:val="0"/>
                        <w:autoSpaceDN w:val="0"/>
                        <w:ind w:left="360"/>
                        <w:contextualSpacing/>
                        <w:rPr>
                          <w:color w:val="000000"/>
                        </w:rPr>
                      </w:pPr>
                    </w:p>
                    <w:p w:rsidR="00C762BE" w:rsidRDefault="00C762BE" w:rsidP="00C762BE">
                      <w:pPr>
                        <w:pStyle w:val="ListParagraph"/>
                        <w:numPr>
                          <w:ilvl w:val="0"/>
                          <w:numId w:val="20"/>
                        </w:numPr>
                        <w:autoSpaceDE w:val="0"/>
                        <w:autoSpaceDN w:val="0"/>
                        <w:ind w:left="360"/>
                        <w:contextualSpacing/>
                        <w:rPr>
                          <w:color w:val="000000"/>
                        </w:rPr>
                      </w:pPr>
                      <w:r w:rsidRPr="00D02019">
                        <w:rPr>
                          <w:color w:val="000000"/>
                        </w:rPr>
                        <w:t>Find that there are no changes in the project or in the circumstances under which it is undertaken which involve significant new environmental impacts which were not considered in the previously</w:t>
                      </w:r>
                      <w:r>
                        <w:rPr>
                          <w:color w:val="000000"/>
                        </w:rPr>
                        <w:t xml:space="preserve"> </w:t>
                      </w:r>
                      <w:r w:rsidRPr="00D02019">
                        <w:rPr>
                          <w:color w:val="000000"/>
                        </w:rPr>
                        <w:t xml:space="preserve">certified </w:t>
                      </w:r>
                      <w:r>
                        <w:rPr>
                          <w:color w:val="000000"/>
                        </w:rPr>
                        <w:t>F</w:t>
                      </w:r>
                      <w:r w:rsidRPr="00D02019">
                        <w:rPr>
                          <w:color w:val="000000"/>
                        </w:rPr>
                        <w:t>EIR</w:t>
                      </w:r>
                      <w:r>
                        <w:rPr>
                          <w:color w:val="000000"/>
                        </w:rPr>
                        <w:t xml:space="preserve"> </w:t>
                      </w:r>
                      <w:r w:rsidRPr="00D02019">
                        <w:rPr>
                          <w:color w:val="000000"/>
                        </w:rPr>
                        <w:t>dated April</w:t>
                      </w:r>
                      <w:r>
                        <w:rPr>
                          <w:color w:val="000000"/>
                        </w:rPr>
                        <w:t xml:space="preserve"> 25</w:t>
                      </w:r>
                      <w:r w:rsidRPr="00D02019">
                        <w:rPr>
                          <w:color w:val="000000"/>
                        </w:rPr>
                        <w:t>, 2003</w:t>
                      </w:r>
                      <w:r>
                        <w:rPr>
                          <w:color w:val="000000"/>
                        </w:rPr>
                        <w:t xml:space="preserve"> and the previously adopted Addenda dated January 19, 2011 and May 12, 2011</w:t>
                      </w:r>
                      <w:r w:rsidRPr="00D02019">
                        <w:rPr>
                          <w:color w:val="000000"/>
                        </w:rPr>
                        <w:t xml:space="preserve">, </w:t>
                      </w:r>
                      <w:r w:rsidRPr="000A12D4">
                        <w:rPr>
                          <w:color w:val="000000"/>
                        </w:rPr>
                        <w:t>that there is no substantial increase</w:t>
                      </w:r>
                      <w:r w:rsidRPr="00D02019">
                        <w:rPr>
                          <w:color w:val="000000"/>
                        </w:rPr>
                        <w:t xml:space="preserve"> in the severity of previously identified significant effects, and that no new information of substantial importance has become available since </w:t>
                      </w:r>
                      <w:r>
                        <w:rPr>
                          <w:color w:val="000000"/>
                        </w:rPr>
                        <w:t>the</w:t>
                      </w:r>
                      <w:r w:rsidRPr="00D02019">
                        <w:rPr>
                          <w:color w:val="000000"/>
                        </w:rPr>
                        <w:t xml:space="preserve"> FEIR was</w:t>
                      </w:r>
                      <w:r>
                        <w:rPr>
                          <w:color w:val="000000"/>
                        </w:rPr>
                        <w:t xml:space="preserve"> certified.</w:t>
                      </w:r>
                    </w:p>
                    <w:p w:rsidR="00B36C94" w:rsidRDefault="00B36C94" w:rsidP="00C762BE">
                      <w:pPr>
                        <w:pStyle w:val="ListParagraph"/>
                        <w:ind w:left="0"/>
                        <w:rPr>
                          <w:color w:val="000000"/>
                        </w:rPr>
                      </w:pPr>
                    </w:p>
                    <w:p w:rsidR="00C762BE" w:rsidRDefault="00C762BE" w:rsidP="00C762BE">
                      <w:pPr>
                        <w:pStyle w:val="ListParagraph"/>
                        <w:numPr>
                          <w:ilvl w:val="0"/>
                          <w:numId w:val="20"/>
                        </w:numPr>
                        <w:autoSpaceDE w:val="0"/>
                        <w:autoSpaceDN w:val="0"/>
                        <w:spacing w:after="240"/>
                        <w:ind w:left="360"/>
                        <w:contextualSpacing/>
                      </w:pPr>
                      <w:r w:rsidRPr="0022624E">
                        <w:t>Esta</w:t>
                      </w:r>
                      <w:r w:rsidRPr="00C762BE">
                        <w:rPr>
                          <w:color w:val="000000"/>
                        </w:rPr>
                        <w:t>b</w:t>
                      </w:r>
                      <w:r w:rsidRPr="0022624E">
                        <w:t xml:space="preserve">lish appropriations of $2,300,000 in the Contributions </w:t>
                      </w:r>
                      <w:r>
                        <w:t>to</w:t>
                      </w:r>
                      <w:r w:rsidRPr="0022624E">
                        <w:t xml:space="preserve"> Capital Outlay Fund, Operating Transfer Out, to provide funds for Capital Project 1015204, CAC Waterfront Park Development Project, based on </w:t>
                      </w:r>
                      <w:r>
                        <w:t xml:space="preserve">General Fund </w:t>
                      </w:r>
                      <w:proofErr w:type="spellStart"/>
                      <w:r w:rsidRPr="0022624E">
                        <w:t>fund</w:t>
                      </w:r>
                      <w:proofErr w:type="spellEnd"/>
                      <w:r w:rsidRPr="0022624E">
                        <w:t xml:space="preserve"> balance available. </w:t>
                      </w:r>
                      <w:r w:rsidRPr="000027E9">
                        <w:rPr>
                          <w:b/>
                        </w:rPr>
                        <w:t>(4 VOTES)</w:t>
                      </w:r>
                      <w:r w:rsidRPr="0022624E">
                        <w:t xml:space="preserve"> </w:t>
                      </w:r>
                    </w:p>
                    <w:p w:rsidR="00C762BE" w:rsidRDefault="00C762BE" w:rsidP="00C762BE">
                      <w:pPr>
                        <w:pStyle w:val="ListParagraph"/>
                        <w:autoSpaceDE w:val="0"/>
                        <w:autoSpaceDN w:val="0"/>
                        <w:spacing w:after="240"/>
                        <w:ind w:left="360"/>
                        <w:contextualSpacing/>
                      </w:pPr>
                    </w:p>
                    <w:p w:rsidR="00C762BE" w:rsidRPr="00C762BE" w:rsidRDefault="00C762BE" w:rsidP="00C762BE">
                      <w:pPr>
                        <w:pStyle w:val="ListParagraph"/>
                        <w:numPr>
                          <w:ilvl w:val="0"/>
                          <w:numId w:val="20"/>
                        </w:numPr>
                        <w:autoSpaceDE w:val="0"/>
                        <w:autoSpaceDN w:val="0"/>
                        <w:spacing w:after="240"/>
                        <w:ind w:left="360"/>
                        <w:contextualSpacing/>
                      </w:pPr>
                      <w:r>
                        <w:t xml:space="preserve">Establish appropriations of $2,300,000 in the Capital Outlay Fund for Capital Project 1015204, CAC Waterfront Park Development Project, based on an operating transfer from the General Fund. </w:t>
                      </w:r>
                      <w:r w:rsidRPr="000027E9">
                        <w:rPr>
                          <w:b/>
                        </w:rPr>
                        <w:t>(4 VOTES)</w:t>
                      </w:r>
                    </w:p>
                    <w:p w:rsidR="00C762BE" w:rsidRPr="00CB456C" w:rsidRDefault="00C762BE" w:rsidP="00C762BE">
                      <w:pPr>
                        <w:pStyle w:val="ListParagraph"/>
                        <w:autoSpaceDE w:val="0"/>
                        <w:autoSpaceDN w:val="0"/>
                        <w:spacing w:after="240"/>
                        <w:ind w:left="360"/>
                        <w:contextualSpacing/>
                      </w:pPr>
                    </w:p>
                    <w:p w:rsidR="00C762BE" w:rsidRPr="00C762BE" w:rsidRDefault="00C762BE" w:rsidP="00C762BE">
                      <w:pPr>
                        <w:pStyle w:val="ListParagraph"/>
                        <w:numPr>
                          <w:ilvl w:val="0"/>
                          <w:numId w:val="20"/>
                        </w:numPr>
                        <w:autoSpaceDE w:val="0"/>
                        <w:autoSpaceDN w:val="0"/>
                        <w:ind w:left="360"/>
                        <w:contextualSpacing/>
                        <w:rPr>
                          <w:vanish/>
                          <w:szCs w:val="24"/>
                        </w:rPr>
                      </w:pPr>
                      <w:r>
                        <w:t xml:space="preserve">In accordance with California Public Contract Code Section 20137, authorize the Director, Department of Purchasing and </w:t>
                      </w:r>
                      <w:proofErr w:type="gramStart"/>
                      <w:r>
                        <w:t>Contracting</w:t>
                      </w:r>
                      <w:proofErr w:type="gramEnd"/>
                      <w:r>
                        <w:t xml:space="preserve"> to execute a change order to Contract #541286, in the amount not to exceed $2,300,000. </w:t>
                      </w:r>
                      <w:r w:rsidRPr="00976D14">
                        <w:rPr>
                          <w:b/>
                        </w:rPr>
                        <w:t>(4 VOTES)</w:t>
                      </w:r>
                      <w:r w:rsidR="007D7631" w:rsidRPr="002B7D94">
                        <w:rPr>
                          <w:vanish/>
                          <w:szCs w:val="24"/>
                        </w:rPr>
                        <w:fldChar w:fldCharType="begin"/>
                      </w:r>
                      <w:r w:rsidRPr="002B7D94">
                        <w:rPr>
                          <w:vanish/>
                          <w:szCs w:val="24"/>
                        </w:rPr>
                        <w:instrText xml:space="preserve"> LISTNUM  \l 1 \s 0 </w:instrText>
                      </w:r>
                      <w:r w:rsidR="007D7631" w:rsidRPr="002B7D94">
                        <w:rPr>
                          <w:vanish/>
                          <w:szCs w:val="24"/>
                        </w:rPr>
                        <w:fldChar w:fldCharType="end"/>
                      </w:r>
                    </w:p>
                    <w:p w:rsidR="00C762BE" w:rsidRDefault="00C762BE" w:rsidP="00C762BE">
                      <w:pPr>
                        <w:autoSpaceDE w:val="0"/>
                        <w:autoSpaceDN w:val="0"/>
                        <w:contextualSpacing/>
                        <w:rPr>
                          <w:szCs w:val="24"/>
                        </w:rPr>
                      </w:pPr>
                    </w:p>
                    <w:p w:rsidR="00C762BE" w:rsidRPr="00C762BE" w:rsidRDefault="00C762BE" w:rsidP="00C762BE">
                      <w:pPr>
                        <w:autoSpaceDE w:val="0"/>
                        <w:autoSpaceDN w:val="0"/>
                        <w:contextualSpacing/>
                        <w:rPr>
                          <w:vanish/>
                          <w:szCs w:val="24"/>
                        </w:rPr>
                      </w:pPr>
                    </w:p>
                  </w:tc>
                </w:customXml>
              </w:tr>
            </w:customXml>
            <w:tr w:rsidR="002C3B6E" w:rsidRPr="00AD7ED6" w:rsidTr="00295CBE">
              <w:tblPrEx>
                <w:tblCellMar>
                  <w:left w:w="108" w:type="dxa"/>
                  <w:right w:w="108" w:type="dxa"/>
                </w:tblCellMar>
              </w:tblPrEx>
              <w:trPr>
                <w:gridBefore w:val="1"/>
                <w:wBefore w:w="7" w:type="dxa"/>
              </w:trPr>
              <w:tc>
                <w:tcPr>
                  <w:tcW w:w="810" w:type="dxa"/>
                </w:tcPr>
                <w:p w:rsidR="002C3B6E" w:rsidRPr="00AD7ED6" w:rsidRDefault="002C3B6E" w:rsidP="004641A7">
                  <w:pPr>
                    <w:rPr>
                      <w:b/>
                    </w:rPr>
                  </w:pPr>
                </w:p>
              </w:tc>
              <w:tc>
                <w:tcPr>
                  <w:tcW w:w="8550" w:type="dxa"/>
                  <w:gridSpan w:val="4"/>
                  <w:vAlign w:val="bottom"/>
                </w:tcPr>
                <w:p w:rsidR="002C3B6E" w:rsidRPr="00AD7ED6" w:rsidRDefault="002C3B6E" w:rsidP="004641A7">
                  <w:pPr>
                    <w:rPr>
                      <w:b/>
                    </w:rPr>
                  </w:pPr>
                  <w:r w:rsidRPr="00AD7ED6">
                    <w:rPr>
                      <w:b/>
                    </w:rPr>
                    <w:t>ACTION:</w:t>
                  </w:r>
                </w:p>
              </w:tc>
            </w:tr>
            <w:tr w:rsidR="002C3B6E" w:rsidRPr="00AD7ED6" w:rsidTr="00295CBE">
              <w:tblPrEx>
                <w:tblCellMar>
                  <w:left w:w="108" w:type="dxa"/>
                  <w:right w:w="108" w:type="dxa"/>
                </w:tblCellMar>
              </w:tblPrEx>
              <w:trPr>
                <w:gridBefore w:val="1"/>
                <w:wBefore w:w="7" w:type="dxa"/>
              </w:trPr>
              <w:tc>
                <w:tcPr>
                  <w:tcW w:w="810" w:type="dxa"/>
                </w:tcPr>
                <w:p w:rsidR="002C3B6E" w:rsidRPr="00AD7ED6" w:rsidRDefault="002C3B6E" w:rsidP="004641A7">
                  <w:pPr>
                    <w:pStyle w:val="BodyText"/>
                    <w:ind w:left="72"/>
                    <w:rPr>
                      <w:b/>
                    </w:rPr>
                  </w:pPr>
                </w:p>
              </w:tc>
              <w:tc>
                <w:tcPr>
                  <w:tcW w:w="8550" w:type="dxa"/>
                  <w:gridSpan w:val="4"/>
                </w:tcPr>
                <w:p w:rsidR="002C3B6E" w:rsidRDefault="00C06397" w:rsidP="004641A7">
                  <w:pPr>
                    <w:pStyle w:val="HangingIndent"/>
                    <w:keepNext/>
                    <w:tabs>
                      <w:tab w:val="clear" w:pos="5760"/>
                      <w:tab w:val="clear" w:pos="6480"/>
                      <w:tab w:val="clear" w:pos="7200"/>
                      <w:tab w:val="clear" w:pos="7920"/>
                      <w:tab w:val="clear" w:pos="8640"/>
                    </w:tabs>
                    <w:spacing w:after="240"/>
                    <w:ind w:left="0" w:firstLine="0"/>
                  </w:pPr>
                  <w:r>
                    <w:t xml:space="preserve">ON MOTION of Supervisor Horn, seconded by Supervisor Slater-Price, </w:t>
                  </w:r>
                  <w:r w:rsidR="002C3B6E">
                    <w:t>the Board took action as recommended, on Consent.</w:t>
                  </w:r>
                </w:p>
                <w:p w:rsidR="002C3B6E" w:rsidRDefault="002C3B6E" w:rsidP="004641A7">
                  <w:pPr>
                    <w:pStyle w:val="HangingIndent"/>
                    <w:tabs>
                      <w:tab w:val="clear" w:pos="5760"/>
                      <w:tab w:val="clear" w:pos="6480"/>
                      <w:tab w:val="clear" w:pos="7200"/>
                      <w:tab w:val="clear" w:pos="7920"/>
                      <w:tab w:val="clear" w:pos="8640"/>
                    </w:tabs>
                    <w:ind w:left="0" w:firstLine="0"/>
                  </w:pPr>
                  <w:r>
                    <w:t>AYES:  Cox, Jacob, Slater-Price, Roberts, Horn</w:t>
                  </w:r>
                </w:p>
                <w:p w:rsidR="002C3B6E" w:rsidRDefault="002C3B6E" w:rsidP="004641A7">
                  <w:pPr>
                    <w:pStyle w:val="HangingIndent"/>
                    <w:tabs>
                      <w:tab w:val="clear" w:pos="5760"/>
                      <w:tab w:val="clear" w:pos="6480"/>
                      <w:tab w:val="clear" w:pos="7200"/>
                      <w:tab w:val="clear" w:pos="7920"/>
                      <w:tab w:val="clear" w:pos="8640"/>
                    </w:tabs>
                    <w:ind w:left="0" w:firstLine="0"/>
                  </w:pPr>
                </w:p>
                <w:p w:rsidR="002C3B6E" w:rsidRPr="00AD7ED6" w:rsidRDefault="002C3B6E" w:rsidP="004641A7">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C762BE" w:rsidTr="00295CBE">
                <w:trPr>
                  <w:gridAfter w:val="1"/>
                  <w:wAfter w:w="7" w:type="dxa"/>
                  <w:cantSplit/>
                </w:trPr>
                <w:customXml w:uri="regular-agenda-item" w:element="AGENDA_INDEX">
                  <w:tc>
                    <w:tcPr>
                      <w:tcW w:w="817" w:type="dxa"/>
                      <w:gridSpan w:val="2"/>
                    </w:tcPr>
                    <w:p w:rsidR="00C762BE" w:rsidRDefault="00C762BE" w:rsidP="004641A7">
                      <w:pPr>
                        <w:pStyle w:val="BLTemplate"/>
                        <w:keepNext/>
                        <w:jc w:val="center"/>
                        <w:rPr>
                          <w:b/>
                        </w:rPr>
                      </w:pPr>
                      <w:r>
                        <w:rPr>
                          <w:b/>
                        </w:rPr>
                        <w:t>9.</w:t>
                      </w:r>
                    </w:p>
                  </w:tc>
                </w:customXml>
                <w:customXml w:uri="regular-agenda-item" w:element="CATEGORY">
                  <w:tc>
                    <w:tcPr>
                      <w:tcW w:w="1493" w:type="dxa"/>
                    </w:tcPr>
                    <w:p w:rsidR="00C762BE" w:rsidRDefault="00C762BE" w:rsidP="004641A7">
                      <w:pPr>
                        <w:pStyle w:val="JustifiedCOB"/>
                        <w:keepNext/>
                        <w:jc w:val="left"/>
                        <w:rPr>
                          <w:b/>
                        </w:rPr>
                      </w:pPr>
                      <w:r>
                        <w:rPr>
                          <w:b/>
                        </w:rPr>
                        <w:t>SUBJECT:</w:t>
                      </w:r>
                    </w:p>
                  </w:tc>
                </w:customXml>
                <w:customXml w:uri="board-meeting" w:element="SUBJECT">
                  <w:tc>
                    <w:tcPr>
                      <w:tcW w:w="7050" w:type="dxa"/>
                      <w:gridSpan w:val="2"/>
                    </w:tcPr>
                    <w:p w:rsidR="00A1457A" w:rsidRDefault="00C762BE" w:rsidP="004641A7">
                      <w:pPr>
                        <w:keepNext/>
                        <w:rPr>
                          <w:b/>
                        </w:rPr>
                      </w:pPr>
                      <w:r w:rsidRPr="00C762BE">
                        <w:rPr>
                          <w:b/>
                        </w:rPr>
                        <w:t>HOUSING &amp; COMMUNITY DEVELOPMENT</w:t>
                      </w:r>
                      <w:r w:rsidR="00A1457A">
                        <w:rPr>
                          <w:b/>
                        </w:rPr>
                        <w:t xml:space="preserve"> </w:t>
                      </w:r>
                      <w:r w:rsidRPr="00C762BE">
                        <w:rPr>
                          <w:b/>
                        </w:rPr>
                        <w:t xml:space="preserve">- APPOINTMENT OF TENANT COMMISSIONER </w:t>
                      </w:r>
                    </w:p>
                    <w:customXml w:uri="board-meeting" w:element="DISTRICT">
                      <w:p w:rsidR="00A1457A" w:rsidRDefault="00C762BE" w:rsidP="004641A7">
                        <w:pPr>
                          <w:keepNext/>
                          <w:rPr>
                            <w:b/>
                          </w:rPr>
                        </w:pPr>
                        <w:r w:rsidRPr="00C762BE">
                          <w:rPr>
                            <w:b/>
                          </w:rPr>
                          <w:t>(DISTRICT</w:t>
                        </w:r>
                        <w:r w:rsidR="00A1457A">
                          <w:rPr>
                            <w:b/>
                          </w:rPr>
                          <w:t>S</w:t>
                        </w:r>
                        <w:r w:rsidRPr="00C762BE">
                          <w:rPr>
                            <w:b/>
                          </w:rPr>
                          <w:t>: ALL)</w:t>
                        </w:r>
                      </w:p>
                      <w:p w:rsidR="00C762BE" w:rsidRPr="00C762BE" w:rsidRDefault="007D7631" w:rsidP="004641A7">
                        <w:pPr>
                          <w:keepNext/>
                          <w:rPr>
                            <w:b/>
                          </w:rPr>
                        </w:pPr>
                      </w:p>
                    </w:customXml>
                  </w:tc>
                </w:customXml>
              </w:tr>
            </w:customXml>
            <w:customXml w:uri="regular-agenda-item" w:element="DETAILS_ROW">
              <w:tr w:rsidR="00C762BE" w:rsidTr="00295CBE">
                <w:trPr>
                  <w:gridAfter w:val="1"/>
                  <w:wAfter w:w="7" w:type="dxa"/>
                </w:trPr>
                <w:tc>
                  <w:tcPr>
                    <w:tcW w:w="817" w:type="dxa"/>
                    <w:gridSpan w:val="2"/>
                  </w:tcPr>
                  <w:p w:rsidR="00C762BE" w:rsidRDefault="00C762BE" w:rsidP="00C762BE">
                    <w:pPr>
                      <w:pStyle w:val="BLTemplate"/>
                      <w:jc w:val="center"/>
                      <w:rPr>
                        <w:b/>
                        <w:bCs/>
                      </w:rPr>
                    </w:pPr>
                  </w:p>
                </w:tc>
                <w:customXml w:uri="regular-agenda-item" w:element="HEADER">
                  <w:tc>
                    <w:tcPr>
                      <w:tcW w:w="8543" w:type="dxa"/>
                      <w:gridSpan w:val="3"/>
                    </w:tcPr>
                    <w:p w:rsidR="00C762BE" w:rsidRDefault="00C762BE" w:rsidP="00C762BE">
                      <w:pPr>
                        <w:pStyle w:val="BLTemplate"/>
                      </w:pPr>
                      <w:r>
                        <w:rPr>
                          <w:b/>
                        </w:rPr>
                        <w:t>OVERVIEW:</w:t>
                      </w:r>
                    </w:p>
                  </w:tc>
                </w:customXml>
              </w:tr>
            </w:customXml>
            <w:customXml w:uri="regular-agenda-item" w:element="DETAILS_ROW">
              <w:tr w:rsidR="00C762BE" w:rsidTr="00295CBE">
                <w:trPr>
                  <w:gridAfter w:val="1"/>
                  <w:wAfter w:w="7" w:type="dxa"/>
                </w:trPr>
                <w:tc>
                  <w:tcPr>
                    <w:tcW w:w="817" w:type="dxa"/>
                    <w:gridSpan w:val="2"/>
                  </w:tcPr>
                  <w:p w:rsidR="00C762BE" w:rsidRDefault="00C762BE" w:rsidP="00C762BE">
                    <w:pPr>
                      <w:pStyle w:val="BLTemplate"/>
                      <w:jc w:val="center"/>
                      <w:rPr>
                        <w:b/>
                        <w:bCs/>
                      </w:rPr>
                    </w:pPr>
                  </w:p>
                </w:tc>
                <w:tc>
                  <w:tcPr>
                    <w:tcW w:w="8543" w:type="dxa"/>
                    <w:gridSpan w:val="3"/>
                  </w:tcPr>
                  <w:customXml w:uri="board-meeting" w:element="OVERVIEW">
                    <w:p w:rsidR="00C762BE" w:rsidRDefault="007D7631" w:rsidP="00C762BE">
                      <w:pPr>
                        <w:rPr>
                          <w:szCs w:val="24"/>
                        </w:rPr>
                      </w:pPr>
                      <w:r w:rsidRPr="007C30F9">
                        <w:fldChar w:fldCharType="begin"/>
                      </w:r>
                      <w:r w:rsidR="00C762BE" w:rsidRPr="007C30F9">
                        <w:instrText xml:space="preserve">  MACROBUTTON NoMacro </w:instrText>
                      </w:r>
                      <w:r w:rsidRPr="007C30F9">
                        <w:fldChar w:fldCharType="end"/>
                      </w:r>
                      <w:r w:rsidR="00C762BE">
                        <w:t>The Housing Authority Board of Commissioners consists of the five members of the Board of Supervisors and two tenant commissioners. The tenant commissioners, as a part of the Housing Authority Board of Commissioners, provide a formal mechanism for participant involvement in the interpretation and enforcement of policies and procedures of the affordable housing programs administered by the Housing Authority of the County of San Diego.  Currently, there is a vacant seat for one of the tenant commissioner positions. Today’s requested action will approve the appointment of a tenant commissioner to fill this vacancy and serve a two-year term commencing on October 1, 2012. This action is in accordance with the California Health and Safety Code.</w:t>
                      </w:r>
                      <w:r w:rsidRPr="00981CB8">
                        <w:rPr>
                          <w:vanish/>
                          <w:szCs w:val="24"/>
                        </w:rPr>
                        <w:fldChar w:fldCharType="begin"/>
                      </w:r>
                      <w:r w:rsidR="00C762BE" w:rsidRPr="00981CB8">
                        <w:rPr>
                          <w:vanish/>
                          <w:szCs w:val="24"/>
                        </w:rPr>
                        <w:instrText xml:space="preserve"> LISTNUM  \l 1 \s 0 </w:instrText>
                      </w:r>
                      <w:r w:rsidRPr="00981CB8">
                        <w:rPr>
                          <w:vanish/>
                          <w:szCs w:val="24"/>
                        </w:rPr>
                        <w:fldChar w:fldCharType="end"/>
                      </w:r>
                    </w:p>
                  </w:customXml>
                  <w:p w:rsidR="00C762BE" w:rsidRPr="007C30F9" w:rsidRDefault="00C762BE" w:rsidP="00C762BE"/>
                </w:tc>
              </w:tr>
            </w:customXml>
            <w:customXml w:uri="regular-agenda-item" w:element="DETAILS_ROW">
              <w:tr w:rsidR="00C762BE" w:rsidTr="00295CBE">
                <w:trPr>
                  <w:gridAfter w:val="1"/>
                  <w:wAfter w:w="7" w:type="dxa"/>
                </w:trPr>
                <w:tc>
                  <w:tcPr>
                    <w:tcW w:w="817" w:type="dxa"/>
                    <w:gridSpan w:val="2"/>
                  </w:tcPr>
                  <w:p w:rsidR="00C762BE" w:rsidRDefault="00C762BE" w:rsidP="00C762BE">
                    <w:pPr>
                      <w:pStyle w:val="BLTemplate"/>
                      <w:jc w:val="center"/>
                      <w:rPr>
                        <w:b/>
                        <w:bCs/>
                      </w:rPr>
                    </w:pPr>
                  </w:p>
                </w:tc>
                <w:customXml w:uri="regular-agenda-item" w:element="HEADER">
                  <w:tc>
                    <w:tcPr>
                      <w:tcW w:w="8543" w:type="dxa"/>
                      <w:gridSpan w:val="3"/>
                    </w:tcPr>
                    <w:p w:rsidR="00C762BE" w:rsidRDefault="00C762BE" w:rsidP="00C762BE">
                      <w:pPr>
                        <w:pStyle w:val="BLTemplate"/>
                      </w:pPr>
                      <w:r>
                        <w:rPr>
                          <w:b/>
                        </w:rPr>
                        <w:t>FISCAL IMPACT:</w:t>
                      </w:r>
                    </w:p>
                  </w:tc>
                </w:customXml>
              </w:tr>
            </w:customXml>
            <w:customXml w:uri="regular-agenda-item" w:element="DETAILS_ROW">
              <w:tr w:rsidR="00C762BE" w:rsidTr="00295CBE">
                <w:trPr>
                  <w:gridAfter w:val="1"/>
                  <w:wAfter w:w="7" w:type="dxa"/>
                </w:trPr>
                <w:tc>
                  <w:tcPr>
                    <w:tcW w:w="817" w:type="dxa"/>
                    <w:gridSpan w:val="2"/>
                  </w:tcPr>
                  <w:p w:rsidR="00C762BE" w:rsidRDefault="00C762BE" w:rsidP="00C762BE">
                    <w:pPr>
                      <w:pStyle w:val="BLTemplate"/>
                      <w:jc w:val="center"/>
                      <w:rPr>
                        <w:b/>
                        <w:bCs/>
                      </w:rPr>
                    </w:pPr>
                  </w:p>
                </w:tc>
                <w:customXml w:uri="board-meeting" w:element="FISCAL_IMPCT">
                  <w:tc>
                    <w:tcPr>
                      <w:tcW w:w="8543" w:type="dxa"/>
                      <w:gridSpan w:val="3"/>
                    </w:tcPr>
                    <w:p w:rsidR="00C762BE" w:rsidRDefault="007D7631" w:rsidP="00C762BE">
                      <w:r w:rsidRPr="007C30F9">
                        <w:fldChar w:fldCharType="begin"/>
                      </w:r>
                      <w:r w:rsidR="00C762BE" w:rsidRPr="007C30F9">
                        <w:instrText xml:space="preserve">  MACROBUTTON NoMacro </w:instrText>
                      </w:r>
                      <w:r w:rsidRPr="007C30F9">
                        <w:fldChar w:fldCharType="end"/>
                      </w:r>
                      <w:r w:rsidR="00C762BE">
                        <w:t>The tenant commissioners each receive $50 per diem for each Housing Authority Board meeting they attend.  The tenant commissioners’ per diem compensation will result in annual costs of approximately $700.  These costs are offset by federal funds provided for Housing Authority program administration.</w:t>
                      </w:r>
                    </w:p>
                    <w:p w:rsidR="00C762BE" w:rsidRPr="007C30F9" w:rsidRDefault="007D7631" w:rsidP="00C762BE">
                      <w:r w:rsidRPr="00981CB8">
                        <w:rPr>
                          <w:vanish/>
                          <w:szCs w:val="24"/>
                        </w:rPr>
                        <w:fldChar w:fldCharType="begin"/>
                      </w:r>
                      <w:r w:rsidR="00C762BE" w:rsidRPr="00981CB8">
                        <w:rPr>
                          <w:vanish/>
                          <w:szCs w:val="24"/>
                        </w:rPr>
                        <w:instrText xml:space="preserve"> LISTNUM  \l 1 \s 0 </w:instrText>
                      </w:r>
                      <w:r w:rsidRPr="00981CB8">
                        <w:rPr>
                          <w:vanish/>
                          <w:szCs w:val="24"/>
                        </w:rPr>
                        <w:fldChar w:fldCharType="end"/>
                      </w:r>
                    </w:p>
                  </w:tc>
                </w:customXml>
              </w:tr>
            </w:customXml>
            <w:customXml w:uri="regular-agenda-item" w:element="DETAILS_ROW">
              <w:tr w:rsidR="00C762BE" w:rsidTr="00295CBE">
                <w:trPr>
                  <w:gridAfter w:val="1"/>
                  <w:wAfter w:w="7" w:type="dxa"/>
                </w:trPr>
                <w:tc>
                  <w:tcPr>
                    <w:tcW w:w="817" w:type="dxa"/>
                    <w:gridSpan w:val="2"/>
                  </w:tcPr>
                  <w:p w:rsidR="00C762BE" w:rsidRDefault="00C762BE" w:rsidP="00C762BE">
                    <w:pPr>
                      <w:pStyle w:val="BLTemplate"/>
                      <w:jc w:val="center"/>
                      <w:rPr>
                        <w:b/>
                        <w:bCs/>
                      </w:rPr>
                    </w:pPr>
                  </w:p>
                </w:tc>
                <w:customXml w:uri="regular-agenda-item" w:element="HEADER">
                  <w:tc>
                    <w:tcPr>
                      <w:tcW w:w="8543" w:type="dxa"/>
                      <w:gridSpan w:val="3"/>
                    </w:tcPr>
                    <w:p w:rsidR="00C762BE" w:rsidRDefault="00C762BE" w:rsidP="00C762BE">
                      <w:pPr>
                        <w:pStyle w:val="BLTemplate"/>
                      </w:pPr>
                      <w:r>
                        <w:rPr>
                          <w:b/>
                        </w:rPr>
                        <w:t>BUSINESS IMPACT STATEMENT:</w:t>
                      </w:r>
                    </w:p>
                  </w:tc>
                </w:customXml>
              </w:tr>
            </w:customXml>
            <w:customXml w:uri="regular-agenda-item" w:element="DETAILS_ROW">
              <w:tr w:rsidR="00C762BE" w:rsidTr="00295CBE">
                <w:trPr>
                  <w:gridAfter w:val="1"/>
                  <w:wAfter w:w="7" w:type="dxa"/>
                </w:trPr>
                <w:tc>
                  <w:tcPr>
                    <w:tcW w:w="817" w:type="dxa"/>
                    <w:gridSpan w:val="2"/>
                  </w:tcPr>
                  <w:p w:rsidR="00C762BE" w:rsidRDefault="00C762BE" w:rsidP="00C762BE">
                    <w:pPr>
                      <w:pStyle w:val="BLTemplate"/>
                      <w:jc w:val="center"/>
                      <w:rPr>
                        <w:b/>
                        <w:bCs/>
                      </w:rPr>
                    </w:pPr>
                  </w:p>
                </w:tc>
                <w:customXml w:uri="regular-agenda-item" w:element="HEADER">
                  <w:tc>
                    <w:tcPr>
                      <w:tcW w:w="8543" w:type="dxa"/>
                      <w:gridSpan w:val="3"/>
                    </w:tcPr>
                    <w:p w:rsidR="00C762BE" w:rsidRDefault="00C762BE" w:rsidP="00C762BE">
                      <w:pPr>
                        <w:pStyle w:val="JustifiedCOB"/>
                      </w:pPr>
                      <w:r>
                        <w:t>N/A</w:t>
                      </w:r>
                    </w:p>
                  </w:tc>
                </w:customXml>
              </w:tr>
            </w:customXml>
            <w:customXml w:uri="regular-agenda-item" w:element="DETAILS_ROW">
              <w:tr w:rsidR="00C762BE" w:rsidTr="00295CBE">
                <w:trPr>
                  <w:gridAfter w:val="1"/>
                  <w:wAfter w:w="7" w:type="dxa"/>
                </w:trPr>
                <w:tc>
                  <w:tcPr>
                    <w:tcW w:w="817" w:type="dxa"/>
                    <w:gridSpan w:val="2"/>
                  </w:tcPr>
                  <w:p w:rsidR="00C762BE" w:rsidRDefault="00C762BE" w:rsidP="00C762BE">
                    <w:pPr>
                      <w:pStyle w:val="BLTemplate"/>
                      <w:jc w:val="center"/>
                      <w:rPr>
                        <w:b/>
                        <w:bCs/>
                      </w:rPr>
                    </w:pPr>
                  </w:p>
                </w:tc>
                <w:customXml w:uri="regular-agenda-item" w:element="HEADER">
                  <w:tc>
                    <w:tcPr>
                      <w:tcW w:w="8543" w:type="dxa"/>
                      <w:gridSpan w:val="3"/>
                    </w:tcPr>
                    <w:p w:rsidR="00C762BE" w:rsidRDefault="00C762BE" w:rsidP="00C762BE">
                      <w:pPr>
                        <w:pStyle w:val="BLTemplate"/>
                      </w:pPr>
                      <w:r>
                        <w:rPr>
                          <w:b/>
                        </w:rPr>
                        <w:t>RECOMMENDATION:</w:t>
                      </w:r>
                    </w:p>
                  </w:tc>
                </w:customXml>
              </w:tr>
            </w:customXml>
            <w:customXml w:uri="regular-agenda-item" w:element="DETAILS_ROW">
              <w:tr w:rsidR="00C762BE" w:rsidTr="00295CBE">
                <w:trPr>
                  <w:gridAfter w:val="1"/>
                  <w:wAfter w:w="7" w:type="dxa"/>
                </w:trPr>
                <w:tc>
                  <w:tcPr>
                    <w:tcW w:w="817" w:type="dxa"/>
                    <w:gridSpan w:val="2"/>
                  </w:tcPr>
                  <w:p w:rsidR="00C762BE" w:rsidRDefault="00C762BE" w:rsidP="00C762BE">
                    <w:pPr>
                      <w:pStyle w:val="BLTemplate"/>
                      <w:jc w:val="center"/>
                      <w:rPr>
                        <w:b/>
                        <w:bCs/>
                      </w:rPr>
                    </w:pPr>
                  </w:p>
                </w:tc>
                <w:customXml w:uri="board-meeting" w:element="RECOMMENDATIONS">
                  <w:tc>
                    <w:tcPr>
                      <w:tcW w:w="8543" w:type="dxa"/>
                      <w:gridSpan w:val="3"/>
                    </w:tcPr>
                    <w:p w:rsidR="00C762BE" w:rsidRPr="00C762BE" w:rsidRDefault="00C762BE" w:rsidP="00C762BE">
                      <w:pPr>
                        <w:pStyle w:val="BLTemplate"/>
                        <w:rPr>
                          <w:rStyle w:val="BoldCOB"/>
                        </w:rPr>
                      </w:pPr>
                      <w:r w:rsidRPr="00C762BE">
                        <w:rPr>
                          <w:rStyle w:val="BoldCOB"/>
                        </w:rPr>
                        <w:t>CHIEF ADMINISTRATIVE OFFICER</w:t>
                      </w:r>
                    </w:p>
                    <w:p w:rsidR="00C762BE" w:rsidRPr="00C762BE" w:rsidRDefault="00C762BE" w:rsidP="00C762BE">
                      <w:pPr>
                        <w:pStyle w:val="BodyTextIndent2"/>
                        <w:tabs>
                          <w:tab w:val="left" w:pos="0"/>
                        </w:tabs>
                        <w:ind w:left="0" w:firstLine="0"/>
                        <w:rPr>
                          <w:sz w:val="24"/>
                          <w:szCs w:val="24"/>
                        </w:rPr>
                      </w:pPr>
                      <w:r w:rsidRPr="00C762BE">
                        <w:rPr>
                          <w:sz w:val="24"/>
                          <w:szCs w:val="24"/>
                        </w:rPr>
                        <w:t xml:space="preserve">Appoint Ms. Aster </w:t>
                      </w:r>
                      <w:proofErr w:type="spellStart"/>
                      <w:r w:rsidRPr="00C762BE">
                        <w:rPr>
                          <w:sz w:val="24"/>
                          <w:szCs w:val="24"/>
                        </w:rPr>
                        <w:t>Haile</w:t>
                      </w:r>
                      <w:proofErr w:type="spellEnd"/>
                      <w:r w:rsidRPr="00C762BE">
                        <w:rPr>
                          <w:sz w:val="24"/>
                          <w:szCs w:val="24"/>
                        </w:rPr>
                        <w:t xml:space="preserve"> to serve as a tenant commission on the Housing Authority of the County of San Diego Board of Commissions for a two-year term commencing on October 1, 2012.</w:t>
                      </w:r>
                    </w:p>
                    <w:p w:rsidR="00C762BE" w:rsidRPr="00C762BE" w:rsidRDefault="007D7631" w:rsidP="00C762BE">
                      <w:pPr>
                        <w:pStyle w:val="BodyTextIndent2"/>
                        <w:tabs>
                          <w:tab w:val="left" w:pos="0"/>
                        </w:tabs>
                        <w:ind w:left="0" w:firstLine="0"/>
                        <w:rPr>
                          <w:vanish/>
                          <w:sz w:val="24"/>
                          <w:szCs w:val="24"/>
                        </w:rPr>
                      </w:pPr>
                      <w:r w:rsidRPr="00C762BE">
                        <w:rPr>
                          <w:vanish/>
                          <w:sz w:val="24"/>
                          <w:szCs w:val="24"/>
                        </w:rPr>
                        <w:fldChar w:fldCharType="begin"/>
                      </w:r>
                      <w:r w:rsidR="00C762BE" w:rsidRPr="00C762BE">
                        <w:rPr>
                          <w:vanish/>
                          <w:sz w:val="24"/>
                          <w:szCs w:val="24"/>
                        </w:rPr>
                        <w:instrText xml:space="preserve"> LISTNUM  \l 1 \s 0 </w:instrText>
                      </w:r>
                      <w:r w:rsidRPr="00C762BE">
                        <w:rPr>
                          <w:vanish/>
                          <w:sz w:val="24"/>
                          <w:szCs w:val="24"/>
                        </w:rPr>
                        <w:fldChar w:fldCharType="end"/>
                      </w:r>
                    </w:p>
                  </w:tc>
                </w:customXml>
              </w:tr>
            </w:customXml>
            <w:tr w:rsidR="002C3B6E" w:rsidRPr="00AD7ED6" w:rsidTr="00295CBE">
              <w:tblPrEx>
                <w:tblCellMar>
                  <w:left w:w="108" w:type="dxa"/>
                  <w:right w:w="108" w:type="dxa"/>
                </w:tblCellMar>
              </w:tblPrEx>
              <w:trPr>
                <w:gridBefore w:val="1"/>
                <w:wBefore w:w="7" w:type="dxa"/>
              </w:trPr>
              <w:tc>
                <w:tcPr>
                  <w:tcW w:w="810" w:type="dxa"/>
                </w:tcPr>
                <w:p w:rsidR="002C3B6E" w:rsidRPr="00AD7ED6" w:rsidRDefault="002C3B6E" w:rsidP="004641A7">
                  <w:pPr>
                    <w:rPr>
                      <w:b/>
                    </w:rPr>
                  </w:pPr>
                </w:p>
              </w:tc>
              <w:tc>
                <w:tcPr>
                  <w:tcW w:w="8550" w:type="dxa"/>
                  <w:gridSpan w:val="4"/>
                  <w:vAlign w:val="bottom"/>
                </w:tcPr>
                <w:p w:rsidR="002C3B6E" w:rsidRPr="00AD7ED6" w:rsidRDefault="002C3B6E" w:rsidP="004641A7">
                  <w:pPr>
                    <w:rPr>
                      <w:b/>
                    </w:rPr>
                  </w:pPr>
                  <w:r w:rsidRPr="00AD7ED6">
                    <w:rPr>
                      <w:b/>
                    </w:rPr>
                    <w:t>ACTION:</w:t>
                  </w:r>
                </w:p>
              </w:tc>
            </w:tr>
            <w:tr w:rsidR="002C3B6E" w:rsidRPr="00AD7ED6" w:rsidTr="00295CBE">
              <w:tblPrEx>
                <w:tblCellMar>
                  <w:left w:w="108" w:type="dxa"/>
                  <w:right w:w="108" w:type="dxa"/>
                </w:tblCellMar>
              </w:tblPrEx>
              <w:trPr>
                <w:gridBefore w:val="1"/>
                <w:wBefore w:w="7" w:type="dxa"/>
              </w:trPr>
              <w:tc>
                <w:tcPr>
                  <w:tcW w:w="810" w:type="dxa"/>
                </w:tcPr>
                <w:p w:rsidR="002C3B6E" w:rsidRPr="00AD7ED6" w:rsidRDefault="002C3B6E" w:rsidP="004641A7">
                  <w:pPr>
                    <w:pStyle w:val="BodyText"/>
                    <w:ind w:left="72"/>
                    <w:rPr>
                      <w:b/>
                    </w:rPr>
                  </w:pPr>
                </w:p>
              </w:tc>
              <w:tc>
                <w:tcPr>
                  <w:tcW w:w="8550" w:type="dxa"/>
                  <w:gridSpan w:val="4"/>
                </w:tcPr>
                <w:p w:rsidR="002C3B6E" w:rsidRDefault="00C06397" w:rsidP="004641A7">
                  <w:pPr>
                    <w:pStyle w:val="HangingIndent"/>
                    <w:keepNext/>
                    <w:tabs>
                      <w:tab w:val="clear" w:pos="5760"/>
                      <w:tab w:val="clear" w:pos="6480"/>
                      <w:tab w:val="clear" w:pos="7200"/>
                      <w:tab w:val="clear" w:pos="7920"/>
                      <w:tab w:val="clear" w:pos="8640"/>
                    </w:tabs>
                    <w:spacing w:after="240"/>
                    <w:ind w:left="0" w:firstLine="0"/>
                  </w:pPr>
                  <w:r>
                    <w:t xml:space="preserve">ON MOTION of Supervisor Horn, seconded by Supervisor Slater-Price, </w:t>
                  </w:r>
                  <w:r w:rsidR="002C3B6E">
                    <w:t>the Board took action as recommended, on Consent.</w:t>
                  </w:r>
                </w:p>
                <w:p w:rsidR="002C3B6E" w:rsidRDefault="002C3B6E" w:rsidP="004641A7">
                  <w:pPr>
                    <w:pStyle w:val="HangingIndent"/>
                    <w:tabs>
                      <w:tab w:val="clear" w:pos="5760"/>
                      <w:tab w:val="clear" w:pos="6480"/>
                      <w:tab w:val="clear" w:pos="7200"/>
                      <w:tab w:val="clear" w:pos="7920"/>
                      <w:tab w:val="clear" w:pos="8640"/>
                    </w:tabs>
                    <w:ind w:left="0" w:firstLine="0"/>
                  </w:pPr>
                  <w:r>
                    <w:t>AYES:  Cox, Jacob, Slater-Price, Roberts, Horn</w:t>
                  </w:r>
                </w:p>
                <w:p w:rsidR="002C3B6E" w:rsidRDefault="002C3B6E" w:rsidP="004641A7">
                  <w:pPr>
                    <w:pStyle w:val="HangingIndent"/>
                    <w:tabs>
                      <w:tab w:val="clear" w:pos="5760"/>
                      <w:tab w:val="clear" w:pos="6480"/>
                      <w:tab w:val="clear" w:pos="7200"/>
                      <w:tab w:val="clear" w:pos="7920"/>
                      <w:tab w:val="clear" w:pos="8640"/>
                    </w:tabs>
                    <w:ind w:left="0" w:firstLine="0"/>
                  </w:pPr>
                </w:p>
                <w:p w:rsidR="002C3B6E" w:rsidRPr="00AD7ED6" w:rsidRDefault="002C3B6E" w:rsidP="004641A7">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C762BE" w:rsidTr="00295CBE">
                <w:trPr>
                  <w:gridAfter w:val="1"/>
                  <w:wAfter w:w="7" w:type="dxa"/>
                  <w:cantSplit/>
                </w:trPr>
                <w:customXml w:uri="regular-agenda-item" w:element="AGENDA_INDEX">
                  <w:tc>
                    <w:tcPr>
                      <w:tcW w:w="817" w:type="dxa"/>
                      <w:gridSpan w:val="2"/>
                    </w:tcPr>
                    <w:p w:rsidR="00C762BE" w:rsidRDefault="00C762BE" w:rsidP="00C762BE">
                      <w:pPr>
                        <w:pStyle w:val="BLTemplate"/>
                        <w:keepNext/>
                        <w:jc w:val="center"/>
                        <w:rPr>
                          <w:b/>
                        </w:rPr>
                      </w:pPr>
                      <w:r>
                        <w:rPr>
                          <w:b/>
                        </w:rPr>
                        <w:t>10.</w:t>
                      </w:r>
                    </w:p>
                  </w:tc>
                </w:customXml>
                <w:customXml w:uri="regular-agenda-item" w:element="CATEGORY">
                  <w:tc>
                    <w:tcPr>
                      <w:tcW w:w="1493" w:type="dxa"/>
                    </w:tcPr>
                    <w:p w:rsidR="00C762BE" w:rsidRDefault="00C762BE" w:rsidP="00C762BE">
                      <w:pPr>
                        <w:pStyle w:val="JustifiedCOB"/>
                        <w:keepNext/>
                        <w:jc w:val="left"/>
                        <w:rPr>
                          <w:b/>
                        </w:rPr>
                      </w:pPr>
                      <w:r>
                        <w:rPr>
                          <w:b/>
                        </w:rPr>
                        <w:t>SUBJECT:</w:t>
                      </w:r>
                    </w:p>
                  </w:tc>
                </w:customXml>
                <w:customXml w:uri="regular-agenda-item" w:element="SUBJECT">
                  <w:tc>
                    <w:tcPr>
                      <w:tcW w:w="7050" w:type="dxa"/>
                      <w:gridSpan w:val="2"/>
                    </w:tcPr>
                    <w:p w:rsidR="00C762BE" w:rsidRPr="00C762BE" w:rsidRDefault="00C762BE" w:rsidP="00C762BE">
                      <w:pPr>
                        <w:pStyle w:val="JustifiedCOB"/>
                        <w:keepNext/>
                        <w:rPr>
                          <w:b/>
                        </w:rPr>
                      </w:pPr>
                      <w:r w:rsidRPr="00C762BE">
                        <w:rPr>
                          <w:b/>
                        </w:rPr>
                        <w:t xml:space="preserve">COUNTY LIBRARY - SOLE SOURCE PROCUREMENT OF 24/7 LIBRARY-TO-GO SYSTEM  </w:t>
                      </w:r>
                      <w:customXml w:uri="board-meeting" w:element="DISTRICT">
                        <w:r w:rsidRPr="00C762BE">
                          <w:rPr>
                            <w:b/>
                          </w:rPr>
                          <w:t>(DISTRICT: 4)</w:t>
                        </w:r>
                      </w:customXml>
                    </w:p>
                  </w:tc>
                </w:customXml>
              </w:tr>
            </w:customXml>
            <w:customXml w:uri="regular-agenda-item" w:element="DETAILS_ROW">
              <w:tr w:rsidR="00C762BE" w:rsidTr="00295CBE">
                <w:trPr>
                  <w:gridAfter w:val="1"/>
                  <w:wAfter w:w="7" w:type="dxa"/>
                </w:trPr>
                <w:tc>
                  <w:tcPr>
                    <w:tcW w:w="817" w:type="dxa"/>
                    <w:gridSpan w:val="2"/>
                  </w:tcPr>
                  <w:p w:rsidR="00C762BE" w:rsidRDefault="00C762BE" w:rsidP="00C762BE">
                    <w:pPr>
                      <w:pStyle w:val="BLTemplate"/>
                      <w:jc w:val="center"/>
                      <w:rPr>
                        <w:b/>
                        <w:bCs/>
                      </w:rPr>
                    </w:pPr>
                  </w:p>
                </w:tc>
                <w:customXml w:uri="regular-agenda-item" w:element="HEADER">
                  <w:tc>
                    <w:tcPr>
                      <w:tcW w:w="8543" w:type="dxa"/>
                      <w:gridSpan w:val="3"/>
                    </w:tcPr>
                    <w:p w:rsidR="00C762BE" w:rsidRDefault="00C762BE" w:rsidP="00C762BE">
                      <w:pPr>
                        <w:pStyle w:val="BLTemplate"/>
                      </w:pPr>
                      <w:r>
                        <w:rPr>
                          <w:b/>
                        </w:rPr>
                        <w:t>OVERVIEW:</w:t>
                      </w:r>
                    </w:p>
                  </w:tc>
                </w:customXml>
              </w:tr>
            </w:customXml>
            <w:customXml w:uri="regular-agenda-item" w:element="DETAILS_ROW">
              <w:tr w:rsidR="00C762BE" w:rsidTr="00295CBE">
                <w:trPr>
                  <w:gridAfter w:val="1"/>
                  <w:wAfter w:w="7" w:type="dxa"/>
                </w:trPr>
                <w:tc>
                  <w:tcPr>
                    <w:tcW w:w="817" w:type="dxa"/>
                    <w:gridSpan w:val="2"/>
                  </w:tcPr>
                  <w:p w:rsidR="00C762BE" w:rsidRDefault="00C762BE" w:rsidP="00C762BE">
                    <w:pPr>
                      <w:pStyle w:val="BLTemplate"/>
                      <w:jc w:val="center"/>
                      <w:rPr>
                        <w:b/>
                        <w:bCs/>
                      </w:rPr>
                    </w:pPr>
                  </w:p>
                </w:tc>
                <w:customXml w:uri="board-meeting" w:element="OVERVIEW">
                  <w:tc>
                    <w:tcPr>
                      <w:tcW w:w="8543" w:type="dxa"/>
                      <w:gridSpan w:val="3"/>
                    </w:tcPr>
                    <w:p w:rsidR="00C762BE" w:rsidRDefault="007D7631" w:rsidP="00C762BE">
                      <w:r w:rsidRPr="007C30F9">
                        <w:fldChar w:fldCharType="begin"/>
                      </w:r>
                      <w:r w:rsidR="00C762BE" w:rsidRPr="007C30F9">
                        <w:instrText xml:space="preserve">  MACROBUTTON NoMacro </w:instrText>
                      </w:r>
                      <w:r w:rsidRPr="007C30F9">
                        <w:fldChar w:fldCharType="end"/>
                      </w:r>
                      <w:r w:rsidR="00C762BE">
                        <w:t xml:space="preserve">San Diego County residents routinely request longer hours, additional services, expanded self-service access and more materials, as well as evening and weekend access to their library.  The traditional neighborhood branch structure of service alone is no longer an adequate response to client demand since the library is often closed by the time people get home in the evening or leave in the morning for work.  The solution to meet the needs for more service is to offer anytime, anywhere library access with the 24/7 branch library kiosk. The San Diego County Library (SDCL) proposes to purchase a 24/7 Library-To-Go system (hardware and software) and its installation from </w:t>
                      </w:r>
                      <w:proofErr w:type="spellStart"/>
                      <w:r w:rsidR="00C762BE">
                        <w:t>Envisionware</w:t>
                      </w:r>
                      <w:proofErr w:type="spellEnd"/>
                      <w:r w:rsidR="00C762BE">
                        <w:t xml:space="preserve">, Inc.  Much like an ATM or vending machine, 24/7 Library-To-Go is designed to keep pace with today’s active, service-oriented society by checking library materials in and out day or night.  The proposed 24/7 Library-To-Go pilot installation will be located at the County Operations Center (COC) at the southeast corner of the Conference Center.  The goal is to expand library service capacity and access, quickly and directly for the greater SDCL community with minimum ongoing costs. The Board is requested to approve the request for sole source procurement from </w:t>
                      </w:r>
                      <w:proofErr w:type="spellStart"/>
                      <w:r w:rsidR="00C762BE">
                        <w:t>Envisionware</w:t>
                      </w:r>
                      <w:proofErr w:type="spellEnd"/>
                      <w:r w:rsidR="00C762BE">
                        <w:t>, Inc.</w:t>
                      </w:r>
                    </w:p>
                    <w:p w:rsidR="00C762BE" w:rsidRPr="007C30F9" w:rsidRDefault="00C762BE" w:rsidP="00C762BE">
                      <w:r w:rsidRPr="00981CB8">
                        <w:rPr>
                          <w:vanish/>
                          <w:szCs w:val="24"/>
                        </w:rPr>
                        <w:t xml:space="preserve"> </w:t>
                      </w:r>
                      <w:r w:rsidR="007D7631" w:rsidRPr="00981CB8">
                        <w:rPr>
                          <w:vanish/>
                          <w:szCs w:val="24"/>
                        </w:rPr>
                        <w:fldChar w:fldCharType="begin"/>
                      </w:r>
                      <w:r w:rsidRPr="00981CB8">
                        <w:rPr>
                          <w:vanish/>
                          <w:szCs w:val="24"/>
                        </w:rPr>
                        <w:instrText xml:space="preserve"> LISTNUM  \l 1 \s 0 </w:instrText>
                      </w:r>
                      <w:r w:rsidR="007D7631" w:rsidRPr="00981CB8">
                        <w:rPr>
                          <w:vanish/>
                          <w:szCs w:val="24"/>
                        </w:rPr>
                        <w:fldChar w:fldCharType="end"/>
                      </w:r>
                    </w:p>
                  </w:tc>
                </w:customXml>
              </w:tr>
            </w:customXml>
            <w:customXml w:uri="regular-agenda-item" w:element="DETAILS_ROW">
              <w:tr w:rsidR="00C762BE" w:rsidTr="00295CBE">
                <w:trPr>
                  <w:gridAfter w:val="1"/>
                  <w:wAfter w:w="7" w:type="dxa"/>
                </w:trPr>
                <w:tc>
                  <w:tcPr>
                    <w:tcW w:w="817" w:type="dxa"/>
                    <w:gridSpan w:val="2"/>
                  </w:tcPr>
                  <w:p w:rsidR="00C762BE" w:rsidRDefault="00C762BE" w:rsidP="00C762BE">
                    <w:pPr>
                      <w:pStyle w:val="BLTemplate"/>
                      <w:jc w:val="center"/>
                      <w:rPr>
                        <w:b/>
                        <w:bCs/>
                      </w:rPr>
                    </w:pPr>
                  </w:p>
                </w:tc>
                <w:customXml w:uri="regular-agenda-item" w:element="HEADER">
                  <w:tc>
                    <w:tcPr>
                      <w:tcW w:w="8543" w:type="dxa"/>
                      <w:gridSpan w:val="3"/>
                    </w:tcPr>
                    <w:p w:rsidR="00C762BE" w:rsidRDefault="00C762BE" w:rsidP="00C762BE">
                      <w:pPr>
                        <w:pStyle w:val="BLTemplate"/>
                      </w:pPr>
                      <w:r>
                        <w:rPr>
                          <w:b/>
                        </w:rPr>
                        <w:t>FISCAL IMPACT:</w:t>
                      </w:r>
                    </w:p>
                  </w:tc>
                </w:customXml>
              </w:tr>
            </w:customXml>
            <w:customXml w:uri="regular-agenda-item" w:element="DETAILS_ROW">
              <w:tr w:rsidR="00C762BE" w:rsidTr="00295CBE">
                <w:trPr>
                  <w:gridAfter w:val="1"/>
                  <w:wAfter w:w="7" w:type="dxa"/>
                </w:trPr>
                <w:tc>
                  <w:tcPr>
                    <w:tcW w:w="817" w:type="dxa"/>
                    <w:gridSpan w:val="2"/>
                  </w:tcPr>
                  <w:p w:rsidR="00C762BE" w:rsidRDefault="00C762BE" w:rsidP="00C762BE">
                    <w:pPr>
                      <w:pStyle w:val="BLTemplate"/>
                      <w:jc w:val="center"/>
                      <w:rPr>
                        <w:b/>
                        <w:bCs/>
                      </w:rPr>
                    </w:pPr>
                  </w:p>
                </w:tc>
                <w:customXml w:uri="board-meeting" w:element="FISCAL_IMPCT">
                  <w:tc>
                    <w:tcPr>
                      <w:tcW w:w="8543" w:type="dxa"/>
                      <w:gridSpan w:val="3"/>
                    </w:tcPr>
                    <w:p w:rsidR="00C762BE" w:rsidRDefault="007D7631" w:rsidP="00C762BE">
                      <w:pPr>
                        <w:rPr>
                          <w:szCs w:val="24"/>
                        </w:rPr>
                      </w:pPr>
                      <w:r w:rsidRPr="007C30F9">
                        <w:fldChar w:fldCharType="begin"/>
                      </w:r>
                      <w:r w:rsidR="00C762BE" w:rsidRPr="007C30F9">
                        <w:instrText xml:space="preserve">  MACROBUTTON NoMacro </w:instrText>
                      </w:r>
                      <w:r w:rsidRPr="007C30F9">
                        <w:fldChar w:fldCharType="end"/>
                      </w:r>
                      <w:r w:rsidR="00C762BE">
                        <w:t xml:space="preserve">Funds for this request are included in the Fiscal Year 2012-13 Operational Plan in the County Library.  If approved, this request will result in current year costs of $134,797.  The funding sources are Operating Transfers from the General Fund based on grants from the Neighborhood Reinvestment Program District 4 ($67,373) and District 5 ($25,000), and County Library revenues, including property taxes and library fees ($42,424).  Annual maintenance costs are estimated at $20,000, and will be included in future years Operational Plans for the County Library. </w:t>
                      </w:r>
                      <w:r w:rsidR="00C762BE" w:rsidRPr="008B2DD8">
                        <w:rPr>
                          <w:szCs w:val="24"/>
                        </w:rPr>
                        <w:t>There will be no change in net General Fund</w:t>
                      </w:r>
                      <w:r w:rsidR="00C762BE">
                        <w:rPr>
                          <w:szCs w:val="24"/>
                        </w:rPr>
                        <w:t xml:space="preserve"> cost</w:t>
                      </w:r>
                      <w:r w:rsidR="00C762BE" w:rsidRPr="008B2DD8">
                        <w:rPr>
                          <w:szCs w:val="24"/>
                        </w:rPr>
                        <w:t xml:space="preserve"> and no additional staff years</w:t>
                      </w:r>
                      <w:r w:rsidR="00C762BE">
                        <w:rPr>
                          <w:szCs w:val="24"/>
                        </w:rPr>
                        <w:t>.</w:t>
                      </w:r>
                    </w:p>
                    <w:p w:rsidR="00C762BE" w:rsidRPr="007C30F9" w:rsidRDefault="007D7631" w:rsidP="00C762BE">
                      <w:r w:rsidRPr="00981CB8">
                        <w:rPr>
                          <w:vanish/>
                          <w:szCs w:val="24"/>
                        </w:rPr>
                        <w:fldChar w:fldCharType="begin"/>
                      </w:r>
                      <w:r w:rsidR="00C762BE" w:rsidRPr="00981CB8">
                        <w:rPr>
                          <w:vanish/>
                          <w:szCs w:val="24"/>
                        </w:rPr>
                        <w:instrText xml:space="preserve"> LISTNUM  \l 1 \s 0 </w:instrText>
                      </w:r>
                      <w:r w:rsidRPr="00981CB8">
                        <w:rPr>
                          <w:vanish/>
                          <w:szCs w:val="24"/>
                        </w:rPr>
                        <w:fldChar w:fldCharType="end"/>
                      </w:r>
                    </w:p>
                  </w:tc>
                </w:customXml>
              </w:tr>
            </w:customXml>
            <w:customXml w:uri="regular-agenda-item" w:element="DETAILS_ROW">
              <w:tr w:rsidR="00C762BE" w:rsidTr="00295CBE">
                <w:trPr>
                  <w:gridAfter w:val="1"/>
                  <w:wAfter w:w="7" w:type="dxa"/>
                </w:trPr>
                <w:tc>
                  <w:tcPr>
                    <w:tcW w:w="817" w:type="dxa"/>
                    <w:gridSpan w:val="2"/>
                  </w:tcPr>
                  <w:p w:rsidR="00C762BE" w:rsidRDefault="00C762BE" w:rsidP="00C762BE">
                    <w:pPr>
                      <w:pStyle w:val="BLTemplate"/>
                      <w:jc w:val="center"/>
                      <w:rPr>
                        <w:b/>
                        <w:bCs/>
                      </w:rPr>
                    </w:pPr>
                  </w:p>
                </w:tc>
                <w:customXml w:uri="regular-agenda-item" w:element="HEADER">
                  <w:tc>
                    <w:tcPr>
                      <w:tcW w:w="8543" w:type="dxa"/>
                      <w:gridSpan w:val="3"/>
                    </w:tcPr>
                    <w:p w:rsidR="00C762BE" w:rsidRDefault="00C762BE" w:rsidP="00C762BE">
                      <w:pPr>
                        <w:pStyle w:val="BLTemplate"/>
                      </w:pPr>
                      <w:r>
                        <w:rPr>
                          <w:b/>
                        </w:rPr>
                        <w:t>BUSINESS IMPACT STATEMENT:</w:t>
                      </w:r>
                    </w:p>
                  </w:tc>
                </w:customXml>
              </w:tr>
            </w:customXml>
            <w:customXml w:uri="regular-agenda-item" w:element="DETAILS_ROW">
              <w:tr w:rsidR="00C762BE" w:rsidTr="00295CBE">
                <w:trPr>
                  <w:gridAfter w:val="1"/>
                  <w:wAfter w:w="7" w:type="dxa"/>
                </w:trPr>
                <w:tc>
                  <w:tcPr>
                    <w:tcW w:w="817" w:type="dxa"/>
                    <w:gridSpan w:val="2"/>
                  </w:tcPr>
                  <w:p w:rsidR="00C762BE" w:rsidRDefault="00C762BE" w:rsidP="00C762BE">
                    <w:pPr>
                      <w:pStyle w:val="BLTemplate"/>
                      <w:jc w:val="center"/>
                      <w:rPr>
                        <w:b/>
                        <w:bCs/>
                      </w:rPr>
                    </w:pPr>
                  </w:p>
                </w:tc>
                <w:customXml w:uri="regular-agenda-item" w:element="HEADER">
                  <w:tc>
                    <w:tcPr>
                      <w:tcW w:w="8543" w:type="dxa"/>
                      <w:gridSpan w:val="3"/>
                    </w:tcPr>
                    <w:p w:rsidR="00C762BE" w:rsidRDefault="00C762BE" w:rsidP="00C762BE">
                      <w:pPr>
                        <w:pStyle w:val="JustifiedCOB"/>
                      </w:pPr>
                      <w:r>
                        <w:t>N/A</w:t>
                      </w:r>
                    </w:p>
                  </w:tc>
                </w:customXml>
              </w:tr>
            </w:customXml>
            <w:customXml w:uri="regular-agenda-item" w:element="DETAILS_ROW">
              <w:tr w:rsidR="00C762BE" w:rsidTr="00295CBE">
                <w:trPr>
                  <w:gridAfter w:val="1"/>
                  <w:wAfter w:w="7" w:type="dxa"/>
                </w:trPr>
                <w:tc>
                  <w:tcPr>
                    <w:tcW w:w="817" w:type="dxa"/>
                    <w:gridSpan w:val="2"/>
                  </w:tcPr>
                  <w:p w:rsidR="00C762BE" w:rsidRDefault="00C762BE" w:rsidP="00C762BE">
                    <w:pPr>
                      <w:pStyle w:val="BLTemplate"/>
                      <w:jc w:val="center"/>
                      <w:rPr>
                        <w:b/>
                        <w:bCs/>
                      </w:rPr>
                    </w:pPr>
                  </w:p>
                </w:tc>
                <w:customXml w:uri="regular-agenda-item" w:element="HEADER">
                  <w:tc>
                    <w:tcPr>
                      <w:tcW w:w="8543" w:type="dxa"/>
                      <w:gridSpan w:val="3"/>
                    </w:tcPr>
                    <w:p w:rsidR="00C762BE" w:rsidRDefault="00C762BE" w:rsidP="00C762BE">
                      <w:pPr>
                        <w:pStyle w:val="BLTemplate"/>
                      </w:pPr>
                      <w:r>
                        <w:rPr>
                          <w:b/>
                        </w:rPr>
                        <w:t>RECOMMENDATION:</w:t>
                      </w:r>
                    </w:p>
                  </w:tc>
                </w:customXml>
              </w:tr>
            </w:customXml>
            <w:customXml w:uri="regular-agenda-item" w:element="DETAILS_ROW">
              <w:tr w:rsidR="00C762BE" w:rsidTr="00295CBE">
                <w:trPr>
                  <w:gridAfter w:val="1"/>
                  <w:wAfter w:w="7" w:type="dxa"/>
                </w:trPr>
                <w:tc>
                  <w:tcPr>
                    <w:tcW w:w="817" w:type="dxa"/>
                    <w:gridSpan w:val="2"/>
                  </w:tcPr>
                  <w:p w:rsidR="00C762BE" w:rsidRDefault="00C762BE" w:rsidP="00C762BE">
                    <w:pPr>
                      <w:pStyle w:val="BLTemplate"/>
                      <w:jc w:val="center"/>
                      <w:rPr>
                        <w:b/>
                        <w:bCs/>
                      </w:rPr>
                    </w:pPr>
                  </w:p>
                </w:tc>
                <w:customXml w:uri="board-meeting" w:element="RECOMMENDATIONS">
                  <w:tc>
                    <w:tcPr>
                      <w:tcW w:w="8543" w:type="dxa"/>
                      <w:gridSpan w:val="3"/>
                    </w:tcPr>
                    <w:p w:rsidR="00C762BE" w:rsidRPr="00C762BE" w:rsidRDefault="00C762BE" w:rsidP="00C762BE">
                      <w:pPr>
                        <w:pStyle w:val="BLTemplate"/>
                      </w:pPr>
                      <w:r w:rsidRPr="00C762BE">
                        <w:rPr>
                          <w:rStyle w:val="BoldCOB"/>
                        </w:rPr>
                        <w:t>CHIEF ADMINISTRATIVE OFFICER</w:t>
                      </w:r>
                    </w:p>
                    <w:p w:rsidR="00C762BE" w:rsidRDefault="00C762BE" w:rsidP="00C762BE">
                      <w:pPr>
                        <w:pStyle w:val="BodyTextIndent2"/>
                        <w:tabs>
                          <w:tab w:val="left" w:pos="0"/>
                        </w:tabs>
                        <w:ind w:left="0" w:firstLine="0"/>
                        <w:jc w:val="both"/>
                        <w:rPr>
                          <w:sz w:val="24"/>
                          <w:szCs w:val="24"/>
                        </w:rPr>
                      </w:pPr>
                      <w:r w:rsidRPr="00C762BE">
                        <w:rPr>
                          <w:sz w:val="24"/>
                          <w:szCs w:val="24"/>
                        </w:rPr>
                        <w:t xml:space="preserve">In accordance with Board Policy A-87, approve and authorize the Director, Purchasing and Contracting, to enter into negotiations with </w:t>
                      </w:r>
                      <w:proofErr w:type="spellStart"/>
                      <w:r w:rsidRPr="00C762BE">
                        <w:rPr>
                          <w:sz w:val="24"/>
                          <w:szCs w:val="24"/>
                        </w:rPr>
                        <w:t>Envisionware</w:t>
                      </w:r>
                      <w:proofErr w:type="spellEnd"/>
                      <w:r w:rsidRPr="00C762BE">
                        <w:rPr>
                          <w:sz w:val="24"/>
                          <w:szCs w:val="24"/>
                        </w:rPr>
                        <w:t xml:space="preserve"> Inc.; and subject to successful negotiations and determination of a fair and reasonable price, award a contract(s) for the purchase and maintenance and operation of the 24/7 Library-To-Go system(s), and to amend the contract(s) as needed to reflect changes to services and funding, subject to the approval of the Director, San Diego County Library.  Waive the advertising requirement of Board Policy A-87. </w:t>
                      </w:r>
                    </w:p>
                    <w:p w:rsidR="00C762BE" w:rsidRPr="00C762BE" w:rsidRDefault="007D7631" w:rsidP="00C762BE">
                      <w:pPr>
                        <w:pStyle w:val="BodyTextIndent2"/>
                        <w:tabs>
                          <w:tab w:val="left" w:pos="0"/>
                        </w:tabs>
                        <w:ind w:left="0" w:firstLine="0"/>
                        <w:rPr>
                          <w:sz w:val="24"/>
                          <w:szCs w:val="24"/>
                        </w:rPr>
                      </w:pPr>
                      <w:r w:rsidRPr="00C762BE">
                        <w:rPr>
                          <w:vanish/>
                          <w:sz w:val="24"/>
                          <w:szCs w:val="24"/>
                        </w:rPr>
                        <w:fldChar w:fldCharType="begin"/>
                      </w:r>
                      <w:r w:rsidR="00C762BE" w:rsidRPr="00C762BE">
                        <w:rPr>
                          <w:vanish/>
                          <w:sz w:val="24"/>
                          <w:szCs w:val="24"/>
                        </w:rPr>
                        <w:instrText xml:space="preserve"> LISTNUM  \l 1 \s 0 </w:instrText>
                      </w:r>
                      <w:r w:rsidRPr="00C762BE">
                        <w:rPr>
                          <w:vanish/>
                          <w:sz w:val="24"/>
                          <w:szCs w:val="24"/>
                        </w:rPr>
                        <w:fldChar w:fldCharType="end"/>
                      </w:r>
                    </w:p>
                  </w:tc>
                </w:customXml>
              </w:tr>
            </w:customXml>
            <w:tr w:rsidR="002C3B6E" w:rsidRPr="00AD7ED6" w:rsidTr="00295CBE">
              <w:tblPrEx>
                <w:tblCellMar>
                  <w:left w:w="108" w:type="dxa"/>
                  <w:right w:w="108" w:type="dxa"/>
                </w:tblCellMar>
              </w:tblPrEx>
              <w:trPr>
                <w:gridBefore w:val="1"/>
                <w:wBefore w:w="7" w:type="dxa"/>
              </w:trPr>
              <w:tc>
                <w:tcPr>
                  <w:tcW w:w="810" w:type="dxa"/>
                </w:tcPr>
                <w:p w:rsidR="002C3B6E" w:rsidRPr="00AD7ED6" w:rsidRDefault="002C3B6E" w:rsidP="004641A7">
                  <w:pPr>
                    <w:rPr>
                      <w:b/>
                    </w:rPr>
                  </w:pPr>
                </w:p>
              </w:tc>
              <w:tc>
                <w:tcPr>
                  <w:tcW w:w="8550" w:type="dxa"/>
                  <w:gridSpan w:val="4"/>
                  <w:vAlign w:val="bottom"/>
                </w:tcPr>
                <w:p w:rsidR="002C3B6E" w:rsidRPr="00AD7ED6" w:rsidRDefault="002C3B6E" w:rsidP="004641A7">
                  <w:pPr>
                    <w:rPr>
                      <w:b/>
                    </w:rPr>
                  </w:pPr>
                  <w:r w:rsidRPr="00AD7ED6">
                    <w:rPr>
                      <w:b/>
                    </w:rPr>
                    <w:t>ACTION:</w:t>
                  </w:r>
                </w:p>
              </w:tc>
            </w:tr>
            <w:tr w:rsidR="002C3B6E" w:rsidRPr="00AD7ED6" w:rsidTr="00295CBE">
              <w:tblPrEx>
                <w:tblCellMar>
                  <w:left w:w="108" w:type="dxa"/>
                  <w:right w:w="108" w:type="dxa"/>
                </w:tblCellMar>
              </w:tblPrEx>
              <w:trPr>
                <w:gridBefore w:val="1"/>
                <w:wBefore w:w="7" w:type="dxa"/>
              </w:trPr>
              <w:tc>
                <w:tcPr>
                  <w:tcW w:w="810" w:type="dxa"/>
                </w:tcPr>
                <w:p w:rsidR="002C3B6E" w:rsidRPr="00AD7ED6" w:rsidRDefault="002C3B6E" w:rsidP="004641A7">
                  <w:pPr>
                    <w:pStyle w:val="BodyText"/>
                    <w:ind w:left="72"/>
                    <w:rPr>
                      <w:b/>
                    </w:rPr>
                  </w:pPr>
                </w:p>
              </w:tc>
              <w:tc>
                <w:tcPr>
                  <w:tcW w:w="8550" w:type="dxa"/>
                  <w:gridSpan w:val="4"/>
                </w:tcPr>
                <w:p w:rsidR="002C3B6E" w:rsidRDefault="00C06397" w:rsidP="004641A7">
                  <w:pPr>
                    <w:pStyle w:val="HangingIndent"/>
                    <w:keepNext/>
                    <w:tabs>
                      <w:tab w:val="clear" w:pos="5760"/>
                      <w:tab w:val="clear" w:pos="6480"/>
                      <w:tab w:val="clear" w:pos="7200"/>
                      <w:tab w:val="clear" w:pos="7920"/>
                      <w:tab w:val="clear" w:pos="8640"/>
                    </w:tabs>
                    <w:spacing w:after="240"/>
                    <w:ind w:left="0" w:firstLine="0"/>
                  </w:pPr>
                  <w:r>
                    <w:t xml:space="preserve">ON MOTION of Supervisor Horn, seconded by Supervisor Slater-Price, </w:t>
                  </w:r>
                  <w:r w:rsidR="002C3B6E">
                    <w:t>the Board took action as recommended, on Consent.</w:t>
                  </w:r>
                </w:p>
                <w:p w:rsidR="002C3B6E" w:rsidRDefault="002C3B6E" w:rsidP="004641A7">
                  <w:pPr>
                    <w:pStyle w:val="HangingIndent"/>
                    <w:tabs>
                      <w:tab w:val="clear" w:pos="5760"/>
                      <w:tab w:val="clear" w:pos="6480"/>
                      <w:tab w:val="clear" w:pos="7200"/>
                      <w:tab w:val="clear" w:pos="7920"/>
                      <w:tab w:val="clear" w:pos="8640"/>
                    </w:tabs>
                    <w:ind w:left="0" w:firstLine="0"/>
                  </w:pPr>
                  <w:r>
                    <w:t>AYES:  Cox, Jacob, Slater-Price, Roberts, Horn</w:t>
                  </w:r>
                </w:p>
                <w:p w:rsidR="002C3B6E" w:rsidRDefault="002C3B6E" w:rsidP="004641A7">
                  <w:pPr>
                    <w:pStyle w:val="HangingIndent"/>
                    <w:tabs>
                      <w:tab w:val="clear" w:pos="5760"/>
                      <w:tab w:val="clear" w:pos="6480"/>
                      <w:tab w:val="clear" w:pos="7200"/>
                      <w:tab w:val="clear" w:pos="7920"/>
                      <w:tab w:val="clear" w:pos="8640"/>
                    </w:tabs>
                    <w:ind w:left="0" w:firstLine="0"/>
                  </w:pPr>
                </w:p>
                <w:p w:rsidR="002C3B6E" w:rsidRPr="00AD7ED6" w:rsidRDefault="002C3B6E" w:rsidP="004641A7">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C762BE" w:rsidTr="00295CBE">
                <w:trPr>
                  <w:gridAfter w:val="1"/>
                  <w:wAfter w:w="7" w:type="dxa"/>
                  <w:cantSplit/>
                </w:trPr>
                <w:customXml w:uri="regular-agenda-item" w:element="AGENDA_INDEX">
                  <w:tc>
                    <w:tcPr>
                      <w:tcW w:w="817" w:type="dxa"/>
                      <w:gridSpan w:val="2"/>
                    </w:tcPr>
                    <w:p w:rsidR="00C762BE" w:rsidRDefault="00C762BE" w:rsidP="00C762BE">
                      <w:pPr>
                        <w:pStyle w:val="BLTemplate"/>
                        <w:jc w:val="center"/>
                        <w:rPr>
                          <w:b/>
                        </w:rPr>
                      </w:pPr>
                      <w:r>
                        <w:rPr>
                          <w:b/>
                        </w:rPr>
                        <w:t>11.</w:t>
                      </w:r>
                    </w:p>
                  </w:tc>
                </w:customXml>
                <w:customXml w:uri="regular-agenda-item" w:element="CATEGORY">
                  <w:tc>
                    <w:tcPr>
                      <w:tcW w:w="1493" w:type="dxa"/>
                    </w:tcPr>
                    <w:p w:rsidR="00C762BE" w:rsidRDefault="00C762BE" w:rsidP="00C762BE">
                      <w:pPr>
                        <w:pStyle w:val="JustifiedCOB"/>
                        <w:jc w:val="left"/>
                        <w:rPr>
                          <w:b/>
                        </w:rPr>
                      </w:pPr>
                      <w:r>
                        <w:rPr>
                          <w:b/>
                        </w:rPr>
                        <w:t>SUBJECT:</w:t>
                      </w:r>
                    </w:p>
                  </w:tc>
                </w:customXml>
                <w:customXml w:uri="board-meeting" w:element="SUBJECT">
                  <w:tc>
                    <w:tcPr>
                      <w:tcW w:w="7050" w:type="dxa"/>
                      <w:gridSpan w:val="2"/>
                    </w:tcPr>
                    <w:p w:rsidR="0090390A" w:rsidRPr="0090390A" w:rsidRDefault="0090390A" w:rsidP="0090390A">
                      <w:pPr>
                        <w:jc w:val="left"/>
                        <w:rPr>
                          <w:b/>
                        </w:rPr>
                      </w:pPr>
                      <w:r w:rsidRPr="0090390A">
                        <w:rPr>
                          <w:b/>
                        </w:rPr>
                        <w:t>ADMINISTRATIVE ITEM:</w:t>
                      </w:r>
                    </w:p>
                    <w:p w:rsidR="0090390A" w:rsidRDefault="0090390A" w:rsidP="0090390A">
                      <w:pPr>
                        <w:rPr>
                          <w:b/>
                        </w:rPr>
                      </w:pPr>
                      <w:r w:rsidRPr="0090390A">
                        <w:rPr>
                          <w:b/>
                        </w:rPr>
                        <w:t>SECOND CONSIDERATION AND ADOPTION OF ORDINANCE</w:t>
                      </w:r>
                      <w:r w:rsidR="00AB18ED">
                        <w:rPr>
                          <w:b/>
                        </w:rPr>
                        <w:t>S</w:t>
                      </w:r>
                      <w:r w:rsidRPr="0090390A">
                        <w:rPr>
                          <w:b/>
                        </w:rPr>
                        <w:t>:</w:t>
                      </w:r>
                      <w:r>
                        <w:rPr>
                          <w:b/>
                        </w:rPr>
                        <w:t xml:space="preserve"> </w:t>
                      </w:r>
                      <w:r w:rsidR="00C762BE" w:rsidRPr="00C762BE">
                        <w:rPr>
                          <w:b/>
                        </w:rPr>
                        <w:t xml:space="preserve">ESTABLISH THE DEPARTMENT OF PLANNING AND DEVELOPMENT SERVICES THROUGH AMENDMENTS TO THE ZONING ORDINANCE, COUNTY CODE AND COUNTY ADMINISTRATIVE CODE </w:t>
                      </w:r>
                    </w:p>
                    <w:customXml w:uri="board-meeting" w:element="DISTRICT">
                      <w:p w:rsidR="0090390A" w:rsidRDefault="00C762BE" w:rsidP="0090390A">
                        <w:pPr>
                          <w:rPr>
                            <w:b/>
                          </w:rPr>
                        </w:pPr>
                        <w:r w:rsidRPr="00C762BE">
                          <w:rPr>
                            <w:b/>
                          </w:rPr>
                          <w:t>(DISTRICT: ALL)</w:t>
                        </w:r>
                      </w:p>
                      <w:p w:rsidR="00C762BE" w:rsidRPr="0090390A" w:rsidRDefault="007D7631" w:rsidP="0090390A"/>
                    </w:customXml>
                  </w:tc>
                </w:customXml>
              </w:tr>
            </w:customXml>
            <w:customXml w:uri="regular-agenda-item" w:element="DETAILS_ROW">
              <w:tr w:rsidR="00C762BE" w:rsidTr="00295CBE">
                <w:trPr>
                  <w:gridAfter w:val="1"/>
                  <w:wAfter w:w="7" w:type="dxa"/>
                </w:trPr>
                <w:tc>
                  <w:tcPr>
                    <w:tcW w:w="817" w:type="dxa"/>
                    <w:gridSpan w:val="2"/>
                  </w:tcPr>
                  <w:p w:rsidR="00C762BE" w:rsidRDefault="00C762BE" w:rsidP="00C762BE">
                    <w:pPr>
                      <w:pStyle w:val="BLTemplate"/>
                      <w:jc w:val="center"/>
                      <w:rPr>
                        <w:b/>
                        <w:bCs/>
                      </w:rPr>
                    </w:pPr>
                  </w:p>
                </w:tc>
                <w:customXml w:uri="regular-agenda-item" w:element="HEADER">
                  <w:tc>
                    <w:tcPr>
                      <w:tcW w:w="8543" w:type="dxa"/>
                      <w:gridSpan w:val="3"/>
                    </w:tcPr>
                    <w:p w:rsidR="00C762BE" w:rsidRDefault="00C762BE" w:rsidP="00C762BE">
                      <w:pPr>
                        <w:pStyle w:val="BLTemplate"/>
                      </w:pPr>
                      <w:r>
                        <w:rPr>
                          <w:b/>
                        </w:rPr>
                        <w:t>OVERVIEW:</w:t>
                      </w:r>
                    </w:p>
                  </w:tc>
                </w:customXml>
              </w:tr>
            </w:customXml>
            <w:customXml w:uri="regular-agenda-item" w:element="DETAILS_ROW">
              <w:tr w:rsidR="00C762BE" w:rsidTr="00295CBE">
                <w:trPr>
                  <w:gridAfter w:val="1"/>
                  <w:wAfter w:w="7" w:type="dxa"/>
                </w:trPr>
                <w:tc>
                  <w:tcPr>
                    <w:tcW w:w="817" w:type="dxa"/>
                    <w:gridSpan w:val="2"/>
                  </w:tcPr>
                  <w:p w:rsidR="00C762BE" w:rsidRDefault="00C762BE" w:rsidP="00C762BE">
                    <w:pPr>
                      <w:pStyle w:val="BLTemplate"/>
                      <w:jc w:val="center"/>
                      <w:rPr>
                        <w:b/>
                        <w:bCs/>
                      </w:rPr>
                    </w:pPr>
                  </w:p>
                </w:tc>
                <w:customXml w:uri="board-meeting" w:element="OVERVIEW">
                  <w:tc>
                    <w:tcPr>
                      <w:tcW w:w="8543" w:type="dxa"/>
                      <w:gridSpan w:val="3"/>
                    </w:tcPr>
                    <w:p w:rsidR="00AB18ED" w:rsidRDefault="007D7631" w:rsidP="00AB18ED">
                      <w:r w:rsidRPr="007C30F9">
                        <w:fldChar w:fldCharType="begin"/>
                      </w:r>
                      <w:r w:rsidR="00C762BE" w:rsidRPr="007C30F9">
                        <w:instrText xml:space="preserve">  MACROBUTTON NoMacro </w:instrText>
                      </w:r>
                      <w:r w:rsidRPr="007C30F9">
                        <w:fldChar w:fldCharType="end"/>
                      </w:r>
                      <w:r w:rsidR="00AB18ED">
                        <w:t xml:space="preserve">On September 11, 2012 (5), the Board of Supervisors introduced the Ordinances </w:t>
                      </w:r>
                      <w:r w:rsidR="00AB18ED" w:rsidRPr="009B593E">
                        <w:t>for further consideration and adoption on</w:t>
                      </w:r>
                      <w:r w:rsidR="00AB18ED">
                        <w:t xml:space="preserve"> September 25, 2012.</w:t>
                      </w:r>
                    </w:p>
                    <w:p w:rsidR="009B4DF9" w:rsidRDefault="009B4DF9" w:rsidP="009B4DF9">
                      <w:pPr>
                        <w:pStyle w:val="JustifiedCOB"/>
                        <w:spacing w:after="0"/>
                      </w:pPr>
                    </w:p>
                    <w:p w:rsidR="00C762BE" w:rsidRDefault="00C762BE" w:rsidP="00C762BE">
                      <w:pPr>
                        <w:pStyle w:val="JustifiedCOB"/>
                      </w:pPr>
                      <w:r>
                        <w:t>On May 9, 2012 (2), the Board of Supervisors directed the Chief Administrative Officer to take the actions necessary to create a new County department that centralizes land development services to provide a more seamless customer experience. The new department, named Planning and Development Services (PDS), will develop a new culture that focuses on helping customers navigate the land use process.  Over the past several months, staff has been taking steps necessary to create the new department. The recommendations included in this letter are needed to officially inaugurate PDS and to revise several County ordinances and codes to reflect the new department name.</w:t>
                      </w:r>
                    </w:p>
                    <w:p w:rsidR="00C762BE" w:rsidRDefault="00C762BE" w:rsidP="00C762BE">
                      <w:r>
                        <w:t xml:space="preserve">The actions to amend the ordinances and codes require two steps.  </w:t>
                      </w:r>
                      <w:r w:rsidRPr="00124456">
                        <w:t xml:space="preserve">On </w:t>
                      </w:r>
                      <w:r w:rsidR="009B4DF9">
                        <w:t xml:space="preserve">         </w:t>
                      </w:r>
                      <w:r w:rsidRPr="00124456">
                        <w:t xml:space="preserve">September </w:t>
                      </w:r>
                      <w:r>
                        <w:t>11</w:t>
                      </w:r>
                      <w:r w:rsidRPr="00124456">
                        <w:t>, 2012, the Board is asked to approve the introduction of the Ordinance</w:t>
                      </w:r>
                      <w:r>
                        <w:t>s</w:t>
                      </w:r>
                      <w:r w:rsidRPr="00124456">
                        <w:t xml:space="preserve"> (first reading) amending the </w:t>
                      </w:r>
                      <w:r>
                        <w:t xml:space="preserve">Zoning Ordinance, </w:t>
                      </w:r>
                      <w:r w:rsidRPr="00124456">
                        <w:t xml:space="preserve">County Code and Administrative Code.  If the Board takes those actions on September </w:t>
                      </w:r>
                      <w:r>
                        <w:t>11</w:t>
                      </w:r>
                      <w:r w:rsidRPr="00124456">
                        <w:t xml:space="preserve">, 2012, then, on </w:t>
                      </w:r>
                      <w:r w:rsidR="00862A42">
                        <w:t xml:space="preserve">      </w:t>
                      </w:r>
                      <w:r>
                        <w:t>September 25</w:t>
                      </w:r>
                      <w:r w:rsidRPr="00124456">
                        <w:t xml:space="preserve">, 2012, the Board is </w:t>
                      </w:r>
                      <w:r>
                        <w:t>requested</w:t>
                      </w:r>
                      <w:r w:rsidRPr="00124456">
                        <w:t xml:space="preserve"> to consider and adopt the Ordinance</w:t>
                      </w:r>
                      <w:r>
                        <w:t>s</w:t>
                      </w:r>
                      <w:r w:rsidRPr="00124456">
                        <w:t xml:space="preserve"> </w:t>
                      </w:r>
                      <w:r>
                        <w:t>amending</w:t>
                      </w:r>
                      <w:r w:rsidRPr="00124456">
                        <w:t xml:space="preserve"> the </w:t>
                      </w:r>
                      <w:r>
                        <w:t xml:space="preserve">Zoning Ordinance, </w:t>
                      </w:r>
                      <w:r w:rsidRPr="00124456">
                        <w:t>County Code and Administrative Code (second reading).</w:t>
                      </w:r>
                    </w:p>
                    <w:p w:rsidR="00C762BE" w:rsidRDefault="00C762BE" w:rsidP="00C762BE"/>
                    <w:p w:rsidR="00C762BE" w:rsidRDefault="00C762BE" w:rsidP="00C762BE">
                      <w:r>
                        <w:t>There is a related item on the agenda today in which the Department of Human Resources is amending the County Compensation Ordinance to include changes necessary to establish PDS.</w:t>
                      </w:r>
                    </w:p>
                    <w:p w:rsidR="00C762BE" w:rsidRDefault="007D7631" w:rsidP="00C762BE">
                      <w:r w:rsidRPr="00981CB8">
                        <w:rPr>
                          <w:vanish/>
                          <w:szCs w:val="24"/>
                        </w:rPr>
                        <w:fldChar w:fldCharType="begin"/>
                      </w:r>
                      <w:r w:rsidR="00C762BE" w:rsidRPr="00981CB8">
                        <w:rPr>
                          <w:vanish/>
                          <w:szCs w:val="24"/>
                        </w:rPr>
                        <w:instrText xml:space="preserve"> LISTNUM  \l 1 \s 0 </w:instrText>
                      </w:r>
                      <w:r w:rsidRPr="00981CB8">
                        <w:rPr>
                          <w:vanish/>
                          <w:szCs w:val="24"/>
                        </w:rPr>
                        <w:fldChar w:fldCharType="end"/>
                      </w:r>
                    </w:p>
                  </w:tc>
                </w:customXml>
              </w:tr>
            </w:customXml>
            <w:customXml w:uri="regular-agenda-item" w:element="DETAILS_ROW">
              <w:tr w:rsidR="00C762BE" w:rsidTr="00295CBE">
                <w:trPr>
                  <w:gridAfter w:val="1"/>
                  <w:wAfter w:w="7" w:type="dxa"/>
                </w:trPr>
                <w:tc>
                  <w:tcPr>
                    <w:tcW w:w="817" w:type="dxa"/>
                    <w:gridSpan w:val="2"/>
                  </w:tcPr>
                  <w:p w:rsidR="00C762BE" w:rsidRDefault="00C762BE" w:rsidP="00C762BE">
                    <w:pPr>
                      <w:pStyle w:val="BLTemplate"/>
                      <w:jc w:val="center"/>
                      <w:rPr>
                        <w:b/>
                        <w:bCs/>
                      </w:rPr>
                    </w:pPr>
                  </w:p>
                </w:tc>
                <w:customXml w:uri="regular-agenda-item" w:element="HEADER">
                  <w:tc>
                    <w:tcPr>
                      <w:tcW w:w="8543" w:type="dxa"/>
                      <w:gridSpan w:val="3"/>
                    </w:tcPr>
                    <w:p w:rsidR="00C762BE" w:rsidRDefault="00C762BE" w:rsidP="00C762BE">
                      <w:pPr>
                        <w:pStyle w:val="BLTemplate"/>
                      </w:pPr>
                      <w:r>
                        <w:rPr>
                          <w:b/>
                        </w:rPr>
                        <w:t>FISCAL IMPACT:</w:t>
                      </w:r>
                    </w:p>
                  </w:tc>
                </w:customXml>
              </w:tr>
            </w:customXml>
            <w:customXml w:uri="regular-agenda-item" w:element="DETAILS_ROW">
              <w:tr w:rsidR="00C762BE" w:rsidTr="00295CBE">
                <w:trPr>
                  <w:gridAfter w:val="1"/>
                  <w:wAfter w:w="7" w:type="dxa"/>
                </w:trPr>
                <w:tc>
                  <w:tcPr>
                    <w:tcW w:w="817" w:type="dxa"/>
                    <w:gridSpan w:val="2"/>
                  </w:tcPr>
                  <w:p w:rsidR="00C762BE" w:rsidRDefault="00C762BE" w:rsidP="00C762BE">
                    <w:pPr>
                      <w:pStyle w:val="BLTemplate"/>
                      <w:jc w:val="center"/>
                      <w:rPr>
                        <w:b/>
                        <w:bCs/>
                      </w:rPr>
                    </w:pPr>
                  </w:p>
                </w:tc>
                <w:customXml w:uri="board-meeting" w:element="FISCAL_IMPCT">
                  <w:tc>
                    <w:tcPr>
                      <w:tcW w:w="8543" w:type="dxa"/>
                      <w:gridSpan w:val="3"/>
                    </w:tcPr>
                    <w:p w:rsidR="009B4DF9" w:rsidRDefault="00C762BE" w:rsidP="00760D4C">
                      <w:pPr>
                        <w:pStyle w:val="JustifiedCOB"/>
                      </w:pPr>
                      <w:r>
                        <w:t xml:space="preserve">If approved, this request will result in the transfer 160 positions (160 staff years), up to </w:t>
                      </w:r>
                      <w:r w:rsidRPr="009432F7">
                        <w:t>$</w:t>
                      </w:r>
                      <w:r>
                        <w:t xml:space="preserve">22.8 million in appropriations and $18.5 million in related revenue in Fiscal Year 2012-13 from the Department of Planning and Land Use to the Department of Planning and Development Services. This request will also transfer 18 positions (18 staff years) from the Department of Public Works and establish appropriations of up to $2.3 million in the Department of Planning and Development Services, based on revenue from customer fees and deposits. These combined actions will establish the Department of Planning and Development Services with 178 positions (178 staff years), up to $25.1 million in appropriations and $20.8 million in revenue. </w:t>
                      </w:r>
                    </w:p>
                    <w:p w:rsidR="004641A7" w:rsidRDefault="004641A7" w:rsidP="00760D4C">
                      <w:pPr>
                        <w:pStyle w:val="JustifiedCOB"/>
                      </w:pPr>
                    </w:p>
                    <w:p w:rsidR="00C762BE" w:rsidRDefault="00C762BE" w:rsidP="009B4DF9">
                      <w:pPr>
                        <w:pStyle w:val="JustifiedCOB"/>
                        <w:spacing w:after="0"/>
                      </w:pPr>
                      <w:r>
                        <w:t>This request will also cancel appropriations and related revenue of $2.3 million in the Department of Public Works Road Fund, due to the transfer of 18 positions (18 staff years) to the Department of Planning and Development Services.</w:t>
                      </w:r>
                    </w:p>
                    <w:p w:rsidR="009B4DF9" w:rsidRDefault="009B4DF9" w:rsidP="009B4DF9">
                      <w:pPr>
                        <w:pStyle w:val="JustifiedCOB"/>
                        <w:spacing w:after="0"/>
                      </w:pPr>
                    </w:p>
                    <w:p w:rsidR="00C762BE" w:rsidRDefault="00C762BE" w:rsidP="00C762BE">
                      <w:r>
                        <w:t xml:space="preserve">There will be no change in net General Fund costs and no additional staff years.  </w:t>
                      </w:r>
                    </w:p>
                    <w:p w:rsidR="00C762BE" w:rsidRPr="007C30F9" w:rsidRDefault="007D7631" w:rsidP="00C762BE">
                      <w:r w:rsidRPr="00981CB8">
                        <w:rPr>
                          <w:vanish/>
                          <w:szCs w:val="24"/>
                        </w:rPr>
                        <w:fldChar w:fldCharType="begin"/>
                      </w:r>
                      <w:r w:rsidR="00C762BE" w:rsidRPr="00981CB8">
                        <w:rPr>
                          <w:vanish/>
                          <w:szCs w:val="24"/>
                        </w:rPr>
                        <w:instrText xml:space="preserve"> LISTNUM  \l 1 \s 0 </w:instrText>
                      </w:r>
                      <w:r w:rsidRPr="00981CB8">
                        <w:rPr>
                          <w:vanish/>
                          <w:szCs w:val="24"/>
                        </w:rPr>
                        <w:fldChar w:fldCharType="end"/>
                      </w:r>
                    </w:p>
                  </w:tc>
                </w:customXml>
              </w:tr>
            </w:customXml>
            <w:customXml w:uri="regular-agenda-item" w:element="DETAILS_ROW">
              <w:tr w:rsidR="00C762BE" w:rsidTr="00295CBE">
                <w:trPr>
                  <w:gridAfter w:val="1"/>
                  <w:wAfter w:w="7" w:type="dxa"/>
                </w:trPr>
                <w:tc>
                  <w:tcPr>
                    <w:tcW w:w="817" w:type="dxa"/>
                    <w:gridSpan w:val="2"/>
                  </w:tcPr>
                  <w:p w:rsidR="00C762BE" w:rsidRDefault="00C762BE" w:rsidP="00C762BE">
                    <w:pPr>
                      <w:pStyle w:val="BLTemplate"/>
                      <w:keepNext/>
                      <w:jc w:val="center"/>
                      <w:rPr>
                        <w:b/>
                        <w:bCs/>
                      </w:rPr>
                    </w:pPr>
                  </w:p>
                </w:tc>
                <w:customXml w:uri="regular-agenda-item" w:element="HEADER">
                  <w:tc>
                    <w:tcPr>
                      <w:tcW w:w="8543" w:type="dxa"/>
                      <w:gridSpan w:val="3"/>
                    </w:tcPr>
                    <w:p w:rsidR="00C762BE" w:rsidRDefault="00C762BE" w:rsidP="00C762BE">
                      <w:pPr>
                        <w:pStyle w:val="BLTemplate"/>
                        <w:keepNext/>
                      </w:pPr>
                      <w:r>
                        <w:rPr>
                          <w:b/>
                        </w:rPr>
                        <w:t>BUSINESS IMPACT STATEMENT:</w:t>
                      </w:r>
                    </w:p>
                  </w:tc>
                </w:customXml>
              </w:tr>
            </w:customXml>
            <w:customXml w:uri="regular-agenda-item" w:element="DETAILS_ROW">
              <w:tr w:rsidR="00C762BE" w:rsidTr="00295CBE">
                <w:trPr>
                  <w:gridAfter w:val="1"/>
                  <w:wAfter w:w="7" w:type="dxa"/>
                </w:trPr>
                <w:tc>
                  <w:tcPr>
                    <w:tcW w:w="817" w:type="dxa"/>
                    <w:gridSpan w:val="2"/>
                  </w:tcPr>
                  <w:p w:rsidR="00C762BE" w:rsidRDefault="00C762BE" w:rsidP="00C762BE">
                    <w:pPr>
                      <w:pStyle w:val="BLTemplate"/>
                      <w:keepNext/>
                      <w:jc w:val="center"/>
                      <w:rPr>
                        <w:b/>
                        <w:bCs/>
                      </w:rPr>
                    </w:pPr>
                  </w:p>
                </w:tc>
                <w:tc>
                  <w:tcPr>
                    <w:tcW w:w="8543" w:type="dxa"/>
                    <w:gridSpan w:val="3"/>
                  </w:tcPr>
                  <w:p w:rsidR="00C762BE" w:rsidRDefault="00C762BE" w:rsidP="00C762BE">
                    <w:pPr>
                      <w:pStyle w:val="JustifiedCOB"/>
                      <w:keepNext/>
                      <w:rPr>
                        <w:vanish/>
                      </w:rPr>
                    </w:pPr>
                    <w:r>
                      <w:t>N/A</w:t>
                    </w:r>
                  </w:p>
                </w:tc>
              </w:tr>
            </w:customXml>
            <w:customXml w:uri="regular-agenda-item" w:element="DETAILS_ROW">
              <w:tr w:rsidR="00C762BE" w:rsidTr="00295CBE">
                <w:trPr>
                  <w:gridAfter w:val="1"/>
                  <w:wAfter w:w="7" w:type="dxa"/>
                </w:trPr>
                <w:tc>
                  <w:tcPr>
                    <w:tcW w:w="817" w:type="dxa"/>
                    <w:gridSpan w:val="2"/>
                  </w:tcPr>
                  <w:p w:rsidR="00C762BE" w:rsidRDefault="00C762BE" w:rsidP="00C762BE">
                    <w:pPr>
                      <w:pStyle w:val="BLTemplate"/>
                      <w:jc w:val="center"/>
                      <w:rPr>
                        <w:b/>
                        <w:bCs/>
                      </w:rPr>
                    </w:pPr>
                  </w:p>
                </w:tc>
                <w:customXml w:uri="regular-agenda-item" w:element="HEADER">
                  <w:tc>
                    <w:tcPr>
                      <w:tcW w:w="8543" w:type="dxa"/>
                      <w:gridSpan w:val="3"/>
                    </w:tcPr>
                    <w:p w:rsidR="00C762BE" w:rsidRDefault="00C762BE" w:rsidP="00C762BE">
                      <w:pPr>
                        <w:pStyle w:val="BLTemplate"/>
                      </w:pPr>
                      <w:r>
                        <w:rPr>
                          <w:b/>
                        </w:rPr>
                        <w:t>RECOMMENDATION:</w:t>
                      </w:r>
                    </w:p>
                  </w:tc>
                </w:customXml>
              </w:tr>
            </w:customXml>
            <w:customXml w:uri="regular-agenda-item" w:element="DETAILS_ROW">
              <w:tr w:rsidR="00C762BE" w:rsidTr="00295CBE">
                <w:trPr>
                  <w:gridAfter w:val="1"/>
                  <w:wAfter w:w="7" w:type="dxa"/>
                </w:trPr>
                <w:tc>
                  <w:tcPr>
                    <w:tcW w:w="817" w:type="dxa"/>
                    <w:gridSpan w:val="2"/>
                  </w:tcPr>
                  <w:p w:rsidR="00C762BE" w:rsidRDefault="00C762BE" w:rsidP="00C762BE">
                    <w:pPr>
                      <w:pStyle w:val="BLTemplate"/>
                      <w:jc w:val="center"/>
                      <w:rPr>
                        <w:b/>
                        <w:bCs/>
                      </w:rPr>
                    </w:pPr>
                  </w:p>
                </w:tc>
                <w:customXml w:uri="board-meeting" w:element="RECOMMENDATIONS">
                  <w:permStart w:id="5" w:edGrp="everyone" w:displacedByCustomXml="prev"/>
                  <w:tc>
                    <w:tcPr>
                      <w:tcW w:w="8543" w:type="dxa"/>
                      <w:gridSpan w:val="3"/>
                    </w:tcPr>
                    <w:p w:rsidR="00C762BE" w:rsidRPr="000D7D8B" w:rsidRDefault="00C762BE" w:rsidP="00C762BE">
                      <w:pPr>
                        <w:pStyle w:val="BLTemplate"/>
                      </w:pPr>
                      <w:r w:rsidRPr="009B24DF">
                        <w:rPr>
                          <w:rStyle w:val="BoldCOB"/>
                        </w:rPr>
                        <w:t>CHIEF ADMINISTRATIVE OFFICER</w:t>
                      </w:r>
                    </w:p>
                    <w:p w:rsidR="00C762BE" w:rsidRDefault="00C762BE" w:rsidP="00C762BE">
                      <w:pPr>
                        <w:pStyle w:val="NumberListCOB"/>
                        <w:numPr>
                          <w:ilvl w:val="0"/>
                          <w:numId w:val="27"/>
                        </w:numPr>
                      </w:pPr>
                      <w:r>
                        <w:t>Adopt the Ordinance entitled:</w:t>
                      </w:r>
                    </w:p>
                    <w:p w:rsidR="00C762BE" w:rsidRDefault="00C762BE" w:rsidP="00C762BE">
                      <w:pPr>
                        <w:pStyle w:val="NumberListCOB"/>
                        <w:numPr>
                          <w:ilvl w:val="0"/>
                          <w:numId w:val="0"/>
                        </w:numPr>
                        <w:tabs>
                          <w:tab w:val="clear" w:pos="360"/>
                          <w:tab w:val="left" w:pos="693"/>
                        </w:tabs>
                        <w:ind w:left="693"/>
                      </w:pPr>
                      <w:r>
                        <w:t>AN ORDINANCE AMENDING THE SAN DIEGO COUNTY ZONING ORDINANCE TO REPLACE THE TERM DEPARTMENT OF PLANNING AND LAND USE WITH THE TERM DEPARTMENT OF PLANNING AND DEVELOPMENT SERVICES.</w:t>
                      </w:r>
                    </w:p>
                    <w:p w:rsidR="00C762BE" w:rsidRDefault="00C762BE" w:rsidP="00C762BE">
                      <w:pPr>
                        <w:pStyle w:val="NumberListCOB"/>
                        <w:numPr>
                          <w:ilvl w:val="0"/>
                          <w:numId w:val="2"/>
                        </w:numPr>
                      </w:pPr>
                      <w:r>
                        <w:t>Adopt the Ordinance entitled:</w:t>
                      </w:r>
                    </w:p>
                    <w:p w:rsidR="00C762BE" w:rsidRDefault="00C762BE" w:rsidP="00C762BE">
                      <w:pPr>
                        <w:pStyle w:val="NumberListCOB"/>
                        <w:numPr>
                          <w:ilvl w:val="0"/>
                          <w:numId w:val="0"/>
                        </w:numPr>
                        <w:tabs>
                          <w:tab w:val="clear" w:pos="360"/>
                          <w:tab w:val="left" w:pos="693"/>
                        </w:tabs>
                        <w:ind w:left="693"/>
                      </w:pPr>
                      <w:r w:rsidRPr="005F7E8C">
                        <w:t xml:space="preserve">AN ORDINANCE AMENDING THE SAN DIEGO COUNTY ADMINISTRATIVE CODE TO REPLACE THE TERM DEPARTMENT OF PLANNING AND LAND USE WITH THE TERM DEPARTMENT OF PLANNING </w:t>
                      </w:r>
                      <w:r>
                        <w:t>AND</w:t>
                      </w:r>
                      <w:r w:rsidRPr="005F7E8C">
                        <w:t xml:space="preserve"> DEVELOPMENT SERVICES</w:t>
                      </w:r>
                      <w:r>
                        <w:t xml:space="preserve"> AND TO RESTRUCTURE THE MATRIX OF PERMIT TYPES TO IMPROVE CLARITY.</w:t>
                      </w:r>
                    </w:p>
                    <w:p w:rsidR="00C762BE" w:rsidRDefault="00C762BE" w:rsidP="00C762BE">
                      <w:pPr>
                        <w:pStyle w:val="NumberListCOB"/>
                        <w:numPr>
                          <w:ilvl w:val="0"/>
                          <w:numId w:val="2"/>
                        </w:numPr>
                      </w:pPr>
                      <w:r>
                        <w:t>Adopt the Ordinance entitled:</w:t>
                      </w:r>
                    </w:p>
                    <w:p w:rsidR="00C762BE" w:rsidRDefault="00C762BE" w:rsidP="00C762BE">
                      <w:pPr>
                        <w:pStyle w:val="NumberListCOB"/>
                        <w:numPr>
                          <w:ilvl w:val="0"/>
                          <w:numId w:val="0"/>
                        </w:numPr>
                        <w:tabs>
                          <w:tab w:val="clear" w:pos="360"/>
                          <w:tab w:val="left" w:pos="693"/>
                        </w:tabs>
                        <w:ind w:left="693"/>
                      </w:pPr>
                      <w:r w:rsidRPr="004048F7">
                        <w:t xml:space="preserve">AN ORDINANCE AMENDING THE SAN DIEGO COUNTY CODE TO REPLACE THE TERM DEPARTMENT OF PLANNING AND LAND USE WITH THE TERM DEPARTMENT OF PLANNING </w:t>
                      </w:r>
                      <w:r>
                        <w:t>AND</w:t>
                      </w:r>
                      <w:r w:rsidRPr="004048F7">
                        <w:t xml:space="preserve"> DEVELOPMENT SERVICES</w:t>
                      </w:r>
                      <w:r>
                        <w:t>.</w:t>
                      </w:r>
                    </w:p>
                    <w:p w:rsidR="00C762BE" w:rsidRDefault="00C762BE" w:rsidP="00C762BE">
                      <w:pPr>
                        <w:pStyle w:val="NumberListCOB"/>
                        <w:numPr>
                          <w:ilvl w:val="0"/>
                          <w:numId w:val="2"/>
                        </w:numPr>
                      </w:pPr>
                      <w:r>
                        <w:t>Approve amendments to various Board Policies (Attachment A) to replace the term Department of Planning and Land Use with the term Department of Planning and Development Services.</w:t>
                      </w:r>
                    </w:p>
                    <w:p w:rsidR="00C762BE" w:rsidRDefault="00C762BE" w:rsidP="00C762BE">
                      <w:pPr>
                        <w:pStyle w:val="NumberListCOB"/>
                        <w:numPr>
                          <w:ilvl w:val="0"/>
                          <w:numId w:val="2"/>
                        </w:numPr>
                      </w:pPr>
                      <w:r>
                        <w:t>Approve the transfer of the functions and staff (up to 160 positions and 160.0 staff years) from Department of Planning and Land Use to the Department of Planning and Development Services.</w:t>
                      </w:r>
                    </w:p>
                    <w:p w:rsidR="00760C8D" w:rsidRDefault="00C762BE" w:rsidP="002C3B6E">
                      <w:pPr>
                        <w:pStyle w:val="NumberListCOB"/>
                        <w:numPr>
                          <w:ilvl w:val="0"/>
                          <w:numId w:val="2"/>
                        </w:numPr>
                      </w:pPr>
                      <w:r>
                        <w:t>Approve the transfer of the Land Development Review functions and staff (up to 18 positions and 18.0 staff years) from the Department of Public Works to the Department of Planning and Development Services.</w:t>
                      </w:r>
                    </w:p>
                    <w:p w:rsidR="004641A7" w:rsidRDefault="004641A7" w:rsidP="004641A7">
                      <w:pPr>
                        <w:pStyle w:val="NumberListCOB"/>
                        <w:numPr>
                          <w:ilvl w:val="0"/>
                          <w:numId w:val="0"/>
                        </w:numPr>
                        <w:ind w:left="360" w:hanging="360"/>
                      </w:pPr>
                    </w:p>
                    <w:p w:rsidR="004641A7" w:rsidRDefault="004641A7" w:rsidP="004641A7">
                      <w:pPr>
                        <w:pStyle w:val="NumberListCOB"/>
                        <w:numPr>
                          <w:ilvl w:val="0"/>
                          <w:numId w:val="0"/>
                        </w:numPr>
                        <w:spacing w:after="0"/>
                        <w:ind w:left="360" w:hanging="360"/>
                      </w:pPr>
                    </w:p>
                    <w:p w:rsidR="00C762BE" w:rsidRDefault="00C762BE" w:rsidP="00C762BE">
                      <w:pPr>
                        <w:pStyle w:val="NumberListCOB"/>
                        <w:numPr>
                          <w:ilvl w:val="0"/>
                          <w:numId w:val="2"/>
                        </w:numPr>
                      </w:pPr>
                      <w:r>
                        <w:t xml:space="preserve">Transfer appropriations of up to $22.8 million and related revenue of up to </w:t>
                      </w:r>
                      <w:r w:rsidR="009B4DF9">
                        <w:t xml:space="preserve">    </w:t>
                      </w:r>
                      <w:r>
                        <w:t>$18.5 million from Department of Planning and Land Use, salaries and benefits and services and supplies, to the Department of Planning and Development Services (PDS), salaries and benefits and services and supplies, for partial-year operation of the PDS functions.</w:t>
                      </w:r>
                    </w:p>
                    <w:p w:rsidR="00C762BE" w:rsidRDefault="00C762BE" w:rsidP="00C762BE">
                      <w:pPr>
                        <w:pStyle w:val="NumberListCOB"/>
                        <w:numPr>
                          <w:ilvl w:val="0"/>
                          <w:numId w:val="2"/>
                        </w:numPr>
                      </w:pPr>
                      <w:r>
                        <w:t>Cancel appropriations and related revenue of up to $2.3 million in the Department of Public Works Road Fund for the transfer of the Land Development Review staff to the Department of Planning and Development Services.</w:t>
                      </w:r>
                    </w:p>
                    <w:p w:rsidR="00C762BE" w:rsidRDefault="00C762BE" w:rsidP="00C762BE">
                      <w:pPr>
                        <w:pStyle w:val="NumberListCOB"/>
                        <w:numPr>
                          <w:ilvl w:val="0"/>
                          <w:numId w:val="2"/>
                        </w:numPr>
                      </w:pPr>
                      <w:r>
                        <w:t xml:space="preserve">Establish appropriations of up to $2.3 million in the Department of Planning and Development Services for the transfer of the Department of Public Works Land Development Review staff based on revenue from customer fees and deposits. </w:t>
                      </w:r>
                      <w:r w:rsidR="00572093">
                        <w:t xml:space="preserve">    </w:t>
                      </w:r>
                      <w:r w:rsidRPr="00766A99">
                        <w:rPr>
                          <w:b/>
                        </w:rPr>
                        <w:t>(4 VOTES)</w:t>
                      </w:r>
                    </w:p>
                    <w:p w:rsidR="00C762BE" w:rsidRDefault="00C762BE" w:rsidP="00C762BE">
                      <w:pPr>
                        <w:pStyle w:val="NumberListCOB"/>
                        <w:numPr>
                          <w:ilvl w:val="0"/>
                          <w:numId w:val="2"/>
                        </w:numPr>
                        <w:rPr>
                          <w:b/>
                        </w:rPr>
                      </w:pPr>
                      <w:r w:rsidRPr="004F1253">
                        <w:t xml:space="preserve">Transfer the responsibility for the </w:t>
                      </w:r>
                      <w:r>
                        <w:t xml:space="preserve">Community </w:t>
                      </w:r>
                      <w:proofErr w:type="spellStart"/>
                      <w:r>
                        <w:t>Serv</w:t>
                      </w:r>
                      <w:proofErr w:type="spellEnd"/>
                      <w:r>
                        <w:t xml:space="preserve"> Agcy Trust (44600) and DPLU Suspense Fund (61027) County</w:t>
                      </w:r>
                      <w:r w:rsidRPr="004F1253">
                        <w:t xml:space="preserve"> </w:t>
                      </w:r>
                      <w:r>
                        <w:t>trust funds</w:t>
                      </w:r>
                      <w:r w:rsidRPr="004F1253">
                        <w:t xml:space="preserve"> from the Department of Planning and Land Use to the </w:t>
                      </w:r>
                      <w:r>
                        <w:t xml:space="preserve">Department of Planning and Development Services and direct the Auditor and Controller to take any other actions as needed to effectuate the transfer of the existing funds. </w:t>
                      </w:r>
                    </w:p>
                    <w:p w:rsidR="00C762BE" w:rsidRDefault="00C762BE" w:rsidP="00C762BE">
                      <w:pPr>
                        <w:pStyle w:val="NumberListCOB"/>
                        <w:numPr>
                          <w:ilvl w:val="0"/>
                          <w:numId w:val="2"/>
                        </w:numPr>
                        <w:rPr>
                          <w:b/>
                        </w:rPr>
                      </w:pPr>
                      <w:r w:rsidRPr="004F1253">
                        <w:t xml:space="preserve">Transfer the responsibility for the </w:t>
                      </w:r>
                      <w:r>
                        <w:t>PLU Fire Mitigation Fees</w:t>
                      </w:r>
                      <w:r w:rsidRPr="004F1253">
                        <w:t xml:space="preserve"> </w:t>
                      </w:r>
                      <w:r>
                        <w:t xml:space="preserve">(46630) </w:t>
                      </w:r>
                      <w:r w:rsidRPr="004F1253">
                        <w:t xml:space="preserve">County </w:t>
                      </w:r>
                      <w:r>
                        <w:t>trust fund</w:t>
                      </w:r>
                      <w:r w:rsidRPr="004F1253">
                        <w:t xml:space="preserve"> from the Department of Planning and Land Use to the </w:t>
                      </w:r>
                      <w:r>
                        <w:t>Department of Planning and Development Services, and direct the Auditor and Controller to credit interest earned directly to this fund.</w:t>
                      </w:r>
                    </w:p>
                    <w:p w:rsidR="00C762BE" w:rsidRPr="00A96DA7" w:rsidRDefault="00C762BE" w:rsidP="004641A7">
                      <w:pPr>
                        <w:pStyle w:val="NumberListCOB"/>
                        <w:numPr>
                          <w:ilvl w:val="0"/>
                          <w:numId w:val="2"/>
                        </w:numPr>
                        <w:rPr>
                          <w:b/>
                        </w:rPr>
                      </w:pPr>
                      <w:r w:rsidRPr="007369F6">
                        <w:t xml:space="preserve">Authorize </w:t>
                      </w:r>
                      <w:r>
                        <w:t xml:space="preserve">the </w:t>
                      </w:r>
                      <w:r w:rsidRPr="00B8063A">
                        <w:rPr>
                          <w:szCs w:val="24"/>
                        </w:rPr>
                        <w:t>Director, Department of Planning and Development Service</w:t>
                      </w:r>
                      <w:r w:rsidRPr="009B4DF9">
                        <w:rPr>
                          <w:szCs w:val="24"/>
                        </w:rPr>
                        <w:t>s</w:t>
                      </w:r>
                      <w:r w:rsidRPr="009B4DF9">
                        <w:t xml:space="preserve"> an</w:t>
                      </w:r>
                      <w:r>
                        <w:t xml:space="preserve">d the Auditor &amp; Controller </w:t>
                      </w:r>
                      <w:r w:rsidRPr="007369F6">
                        <w:t xml:space="preserve">to take any action necessary to close out </w:t>
                      </w:r>
                      <w:r>
                        <w:t>the Department of Planning and Land Use and transfer remaining assets to the Department of Planning and Development Services.</w:t>
                      </w:r>
                    </w:p>
                  </w:tc>
                  <w:permEnd w:id="5" w:displacedByCustomXml="next"/>
                </w:customXml>
              </w:tr>
            </w:customXml>
            <w:tr w:rsidR="00760D4C" w:rsidTr="00295CBE">
              <w:tblPrEx>
                <w:tblCellMar>
                  <w:left w:w="108" w:type="dxa"/>
                  <w:right w:w="108" w:type="dxa"/>
                </w:tblCellMar>
              </w:tblPrEx>
              <w:trPr>
                <w:gridBefore w:val="1"/>
                <w:wBefore w:w="7" w:type="dxa"/>
              </w:trPr>
              <w:tc>
                <w:tcPr>
                  <w:tcW w:w="810" w:type="dxa"/>
                </w:tcPr>
                <w:p w:rsidR="00760D4C" w:rsidRDefault="00760D4C" w:rsidP="004641A7">
                  <w:pPr>
                    <w:pStyle w:val="BodyText"/>
                    <w:tabs>
                      <w:tab w:val="left" w:pos="-1530"/>
                      <w:tab w:val="left" w:pos="-450"/>
                      <w:tab w:val="left" w:pos="-180"/>
                    </w:tabs>
                    <w:ind w:left="360"/>
                  </w:pPr>
                </w:p>
              </w:tc>
              <w:tc>
                <w:tcPr>
                  <w:tcW w:w="8550" w:type="dxa"/>
                  <w:gridSpan w:val="4"/>
                </w:tcPr>
                <w:p w:rsidR="00760D4C" w:rsidRDefault="00760D4C" w:rsidP="004641A7">
                  <w:pPr>
                    <w:spacing w:before="240"/>
                    <w:rPr>
                      <w:b/>
                    </w:rPr>
                  </w:pPr>
                  <w:r>
                    <w:rPr>
                      <w:b/>
                    </w:rPr>
                    <w:t>ACTION:</w:t>
                  </w:r>
                </w:p>
              </w:tc>
            </w:tr>
            <w:tr w:rsidR="00760D4C" w:rsidTr="00295CBE">
              <w:tblPrEx>
                <w:tblCellMar>
                  <w:left w:w="108" w:type="dxa"/>
                  <w:right w:w="108" w:type="dxa"/>
                </w:tblCellMar>
              </w:tblPrEx>
              <w:trPr>
                <w:gridBefore w:val="1"/>
                <w:wBefore w:w="7" w:type="dxa"/>
              </w:trPr>
              <w:tc>
                <w:tcPr>
                  <w:tcW w:w="810" w:type="dxa"/>
                </w:tcPr>
                <w:p w:rsidR="00760D4C" w:rsidRDefault="00760D4C" w:rsidP="004641A7">
                  <w:pPr>
                    <w:pStyle w:val="BodyText"/>
                    <w:tabs>
                      <w:tab w:val="left" w:pos="-1530"/>
                      <w:tab w:val="left" w:pos="-450"/>
                      <w:tab w:val="left" w:pos="-180"/>
                    </w:tabs>
                    <w:ind w:left="360"/>
                  </w:pPr>
                </w:p>
              </w:tc>
              <w:tc>
                <w:tcPr>
                  <w:tcW w:w="8550" w:type="dxa"/>
                  <w:gridSpan w:val="4"/>
                </w:tcPr>
                <w:p w:rsidR="00CA4EF4" w:rsidRDefault="00C06397" w:rsidP="00CA4EF4">
                  <w:pPr>
                    <w:spacing w:after="120"/>
                  </w:pPr>
                  <w:r>
                    <w:t xml:space="preserve">ON MOTION of Supervisor Horn, seconded by Supervisor Slater-Price, </w:t>
                  </w:r>
                  <w:r w:rsidR="00760D4C" w:rsidRPr="00760D4C">
                    <w:t xml:space="preserve">the Board of Supervisors took action as recommended, on Consent, adopting </w:t>
                  </w:r>
                  <w:r w:rsidR="00CA4EF4">
                    <w:t>the following:</w:t>
                  </w:r>
                </w:p>
                <w:p w:rsidR="00CA4EF4" w:rsidRDefault="00760D4C" w:rsidP="00CA4EF4">
                  <w:pPr>
                    <w:spacing w:after="120"/>
                  </w:pPr>
                  <w:r w:rsidRPr="00760D4C">
                    <w:t xml:space="preserve">Ordinance No. </w:t>
                  </w:r>
                  <w:r w:rsidR="00633161">
                    <w:t>10222</w:t>
                  </w:r>
                  <w:r w:rsidR="00862A42">
                    <w:t xml:space="preserve"> </w:t>
                  </w:r>
                  <w:r w:rsidRPr="00760D4C">
                    <w:t>(N.S.), entitled:</w:t>
                  </w:r>
                  <w:r w:rsidR="00CF5AEB">
                    <w:t xml:space="preserve">  </w:t>
                  </w:r>
                  <w:r w:rsidR="009845CD" w:rsidRPr="009845CD">
                    <w:t>AN ORDINANCE AMENDING THE SAN DIEGO COUNTY ZONING ORDINANCE TO REPLACE THE TERM DEPARTMENT OF PLANNING AND LAND USE WITH THE TERM DEPARTMENT OF PLANNING AND DEVELOPMENT SERVICES</w:t>
                  </w:r>
                  <w:r w:rsidR="009845CD">
                    <w:t>;</w:t>
                  </w:r>
                  <w:r w:rsidRPr="00760D4C">
                    <w:t xml:space="preserve"> </w:t>
                  </w:r>
                </w:p>
                <w:p w:rsidR="00CA4EF4" w:rsidRDefault="009845CD" w:rsidP="00CA4EF4">
                  <w:pPr>
                    <w:spacing w:after="120"/>
                  </w:pPr>
                  <w:r w:rsidRPr="00760D4C">
                    <w:t xml:space="preserve">Ordinance No. </w:t>
                  </w:r>
                  <w:r w:rsidR="00633161">
                    <w:t>10223</w:t>
                  </w:r>
                  <w:r w:rsidR="00862A42">
                    <w:t xml:space="preserve"> </w:t>
                  </w:r>
                  <w:r w:rsidRPr="00760D4C">
                    <w:t>(N.S.), entitled:</w:t>
                  </w:r>
                  <w:r>
                    <w:t xml:space="preserve">  </w:t>
                  </w:r>
                  <w:r w:rsidR="00CA4EF4" w:rsidRPr="00CA4EF4">
                    <w:t>AN ORDINANCE AMENDING THE SAN DIEGO COUNTY ADMINISTRATIVE CODE TO REPLACE THE TERM DEPARTMENT OF PLANNING AND LAND USE WITH THE TERM DEPARTMENT OF PLANNING AND DEVELOPMENT SERVICES</w:t>
                  </w:r>
                  <w:r w:rsidR="00633161">
                    <w:t>;</w:t>
                  </w:r>
                  <w:r w:rsidR="00CA4EF4">
                    <w:t xml:space="preserve"> </w:t>
                  </w:r>
                  <w:r w:rsidR="00760D4C" w:rsidRPr="00760D4C">
                    <w:t xml:space="preserve">and </w:t>
                  </w:r>
                </w:p>
                <w:p w:rsidR="004641A7" w:rsidRDefault="004641A7" w:rsidP="00CA4EF4">
                  <w:pPr>
                    <w:spacing w:after="120"/>
                  </w:pPr>
                </w:p>
                <w:p w:rsidR="004641A7" w:rsidRDefault="004641A7" w:rsidP="00CA4EF4">
                  <w:pPr>
                    <w:spacing w:after="120"/>
                  </w:pPr>
                </w:p>
                <w:p w:rsidR="00CF5AEB" w:rsidRPr="00621EE3" w:rsidRDefault="00CF5AEB" w:rsidP="00CA4EF4">
                  <w:pPr>
                    <w:rPr>
                      <w:rFonts w:ascii="Arial" w:hAnsi="Arial"/>
                      <w:b/>
                      <w:sz w:val="22"/>
                      <w:szCs w:val="22"/>
                    </w:rPr>
                  </w:pPr>
                  <w:r>
                    <w:t xml:space="preserve">Ordinance No. </w:t>
                  </w:r>
                  <w:r w:rsidR="00633161">
                    <w:t>10224</w:t>
                  </w:r>
                  <w:r w:rsidR="00862A42">
                    <w:t xml:space="preserve"> </w:t>
                  </w:r>
                  <w:r>
                    <w:t xml:space="preserve">(N.S.), entitled:  </w:t>
                  </w:r>
                  <w:r w:rsidR="00CA4EF4" w:rsidRPr="00CA4EF4">
                    <w:t>AN ORDINANCE AMENDING THE SAN DIEGO COUNTY CODE TO REPLACE THE TERM DEPARTMENT OF PLANNING AND LAND USE WITH THE TERM DEPARTMENT OF PLANNING AND DEVELOPMENT SERVICES</w:t>
                  </w:r>
                  <w:r w:rsidR="00CA4EF4">
                    <w:t>.</w:t>
                  </w:r>
                </w:p>
                <w:p w:rsidR="00760D4C" w:rsidRPr="00760D4C" w:rsidRDefault="00760D4C" w:rsidP="00760D4C"/>
                <w:p w:rsidR="00760D4C" w:rsidRPr="00760D4C" w:rsidRDefault="00760D4C" w:rsidP="00760D4C">
                  <w:r w:rsidRPr="00760D4C">
                    <w:t>AYES: Cox, Jacob, Slater-Price, Roberts, Horn</w:t>
                  </w:r>
                </w:p>
                <w:p w:rsidR="00760D4C" w:rsidRDefault="00760D4C" w:rsidP="004641A7">
                  <w:pPr>
                    <w:rPr>
                      <w:smallCaps/>
                    </w:rPr>
                  </w:pPr>
                </w:p>
                <w:p w:rsidR="00760D4C" w:rsidRDefault="00760D4C" w:rsidP="004641A7"/>
              </w:tc>
            </w:tr>
            <w:customXml w:uri="regular-agenda-item" w:element="DETAILS_ROW">
              <w:tr w:rsidR="00572093" w:rsidTr="00295CBE">
                <w:trPr>
                  <w:gridAfter w:val="1"/>
                  <w:wAfter w:w="7" w:type="dxa"/>
                  <w:cantSplit/>
                </w:trPr>
                <w:customXml w:uri="regular-agenda-item" w:element="AGENDA_INDEX">
                  <w:tc>
                    <w:tcPr>
                      <w:tcW w:w="817" w:type="dxa"/>
                      <w:gridSpan w:val="2"/>
                    </w:tcPr>
                    <w:p w:rsidR="00572093" w:rsidRDefault="00572093" w:rsidP="00C762BE">
                      <w:pPr>
                        <w:pStyle w:val="BLTemplate"/>
                        <w:jc w:val="center"/>
                        <w:rPr>
                          <w:b/>
                        </w:rPr>
                      </w:pPr>
                      <w:r>
                        <w:rPr>
                          <w:b/>
                        </w:rPr>
                        <w:t>12.</w:t>
                      </w:r>
                    </w:p>
                  </w:tc>
                </w:customXml>
                <w:customXml w:uri="regular-agenda-item" w:element="CATEGORY">
                  <w:tc>
                    <w:tcPr>
                      <w:tcW w:w="1493" w:type="dxa"/>
                    </w:tcPr>
                    <w:p w:rsidR="00572093" w:rsidRDefault="00572093" w:rsidP="00C762BE">
                      <w:pPr>
                        <w:pStyle w:val="JustifiedCOB"/>
                        <w:jc w:val="left"/>
                        <w:rPr>
                          <w:b/>
                        </w:rPr>
                      </w:pPr>
                      <w:r>
                        <w:rPr>
                          <w:b/>
                        </w:rPr>
                        <w:t>SUBJECT:</w:t>
                      </w:r>
                    </w:p>
                  </w:tc>
                </w:customXml>
                <w:customXml w:uri="board-meeting" w:element="SUBJECT">
                  <w:tc>
                    <w:tcPr>
                      <w:tcW w:w="7050" w:type="dxa"/>
                      <w:gridSpan w:val="2"/>
                    </w:tcPr>
                    <w:p w:rsidR="00CF4B17" w:rsidRDefault="00572093" w:rsidP="00572093">
                      <w:pPr>
                        <w:rPr>
                          <w:b/>
                        </w:rPr>
                      </w:pPr>
                      <w:r w:rsidRPr="00572093">
                        <w:rPr>
                          <w:b/>
                          <w:caps/>
                          <w:szCs w:val="24"/>
                        </w:rPr>
                        <w:t>IN SUPPORT OF A NEXT-GENERATION RESPONSE TO EMERGENCIES AND DISASTERS</w:t>
                      </w:r>
                      <w:r w:rsidRPr="00572093">
                        <w:rPr>
                          <w:b/>
                        </w:rPr>
                        <w:t xml:space="preserve"> </w:t>
                      </w:r>
                      <w:customXml w:uri="board-meeting" w:element="DISTRICT">
                        <w:r w:rsidRPr="00572093">
                          <w:rPr>
                            <w:b/>
                          </w:rPr>
                          <w:t>(DISTRICT</w:t>
                        </w:r>
                        <w:r w:rsidR="00CF4B17">
                          <w:rPr>
                            <w:b/>
                          </w:rPr>
                          <w:t>S</w:t>
                        </w:r>
                        <w:r w:rsidRPr="00572093">
                          <w:rPr>
                            <w:b/>
                          </w:rPr>
                          <w:t>: ALL)</w:t>
                        </w:r>
                      </w:customXml>
                    </w:p>
                    <w:p w:rsidR="00572093" w:rsidRPr="00572093" w:rsidRDefault="00572093" w:rsidP="00572093">
                      <w:pPr>
                        <w:rPr>
                          <w:b/>
                        </w:rPr>
                      </w:pPr>
                    </w:p>
                  </w:tc>
                </w:customXml>
              </w:tr>
            </w:customXml>
            <w:customXml w:uri="regular-agenda-item" w:element="DETAILS_ROW">
              <w:tr w:rsidR="00572093" w:rsidTr="00295CBE">
                <w:trPr>
                  <w:gridAfter w:val="1"/>
                  <w:wAfter w:w="7" w:type="dxa"/>
                </w:trPr>
                <w:tc>
                  <w:tcPr>
                    <w:tcW w:w="817" w:type="dxa"/>
                    <w:gridSpan w:val="2"/>
                  </w:tcPr>
                  <w:p w:rsidR="00572093" w:rsidRDefault="00572093" w:rsidP="00C762BE">
                    <w:pPr>
                      <w:pStyle w:val="BLTemplate"/>
                      <w:jc w:val="center"/>
                      <w:rPr>
                        <w:b/>
                        <w:bCs/>
                      </w:rPr>
                    </w:pPr>
                  </w:p>
                </w:tc>
                <w:customXml w:uri="regular-agenda-item" w:element="HEADER">
                  <w:tc>
                    <w:tcPr>
                      <w:tcW w:w="8543" w:type="dxa"/>
                      <w:gridSpan w:val="3"/>
                    </w:tcPr>
                    <w:p w:rsidR="00572093" w:rsidRDefault="00572093" w:rsidP="00C762BE">
                      <w:pPr>
                        <w:pStyle w:val="BLTemplate"/>
                      </w:pPr>
                      <w:r>
                        <w:rPr>
                          <w:b/>
                        </w:rPr>
                        <w:t>OVERVIEW:</w:t>
                      </w:r>
                    </w:p>
                  </w:tc>
                </w:customXml>
              </w:tr>
            </w:customXml>
            <w:customXml w:uri="regular-agenda-item" w:element="DETAILS_ROW">
              <w:tr w:rsidR="00572093" w:rsidTr="00295CBE">
                <w:trPr>
                  <w:gridAfter w:val="1"/>
                  <w:wAfter w:w="7" w:type="dxa"/>
                </w:trPr>
                <w:tc>
                  <w:tcPr>
                    <w:tcW w:w="817" w:type="dxa"/>
                    <w:gridSpan w:val="2"/>
                  </w:tcPr>
                  <w:p w:rsidR="00572093" w:rsidRDefault="00572093" w:rsidP="00C762BE">
                    <w:pPr>
                      <w:pStyle w:val="BLTemplate"/>
                      <w:jc w:val="center"/>
                      <w:rPr>
                        <w:b/>
                        <w:bCs/>
                      </w:rPr>
                    </w:pPr>
                  </w:p>
                </w:tc>
                <w:customXml w:uri="board-meeting" w:element="OVERVIEW">
                  <w:tc>
                    <w:tcPr>
                      <w:tcW w:w="8543" w:type="dxa"/>
                      <w:gridSpan w:val="3"/>
                    </w:tcPr>
                    <w:p w:rsidR="00572093" w:rsidRDefault="007D7631" w:rsidP="000F4925">
                      <w:pPr>
                        <w:pStyle w:val="JustifiedCOB"/>
                      </w:pPr>
                      <w:r w:rsidRPr="007C30F9">
                        <w:fldChar w:fldCharType="begin"/>
                      </w:r>
                      <w:r w:rsidR="00572093" w:rsidRPr="007C30F9">
                        <w:instrText xml:space="preserve">  MACROBUTTON NoMacro </w:instrText>
                      </w:r>
                      <w:r w:rsidRPr="007C30F9">
                        <w:fldChar w:fldCharType="end"/>
                      </w:r>
                      <w:r w:rsidR="00572093">
                        <w:t>For the past decade, this Board of Supervisors has worked diligently and successfully to improve our region’s fire fighting capabilities and response. While improving public safety is an ongoing priority, we pride ourselves on being forward thinkers and utilizing modern technology.</w:t>
                      </w:r>
                    </w:p>
                    <w:p w:rsidR="00572093" w:rsidRDefault="00572093" w:rsidP="000F4925">
                      <w:pPr>
                        <w:pStyle w:val="JustifiedCOB"/>
                      </w:pPr>
                      <w:r>
                        <w:t xml:space="preserve">On August 7, 2012, this Board of Supervisors, aware of the coming peak fire season, supported a $100,000 sole source procurement for the San Diego County Fire Authority (SDCFA) in cooperation with our partner contracting agency, CAL FIRE, that allowed for the expedited purchase of a new camera and related hardware, software and equipment for the Operational Downlink Information Network (ODIN) system. The ODIN system is the result of a joint effort between the Massachusetts Institute of Technology, Lincoln Labs and CAL FIRE to develop a first of its kind system. </w:t>
                      </w:r>
                      <w:proofErr w:type="spellStart"/>
                      <w:r>
                        <w:t>Avwatch</w:t>
                      </w:r>
                      <w:proofErr w:type="spellEnd"/>
                      <w:r>
                        <w:t xml:space="preserve">, Inc. was selected by Lincoln Labs for their expertise with the technology and developing a civilian application for a system that would otherwise only be available for military uses.  The ODIN system was designed, integrated and installed by </w:t>
                      </w:r>
                      <w:proofErr w:type="spellStart"/>
                      <w:r>
                        <w:t>Avwatch</w:t>
                      </w:r>
                      <w:proofErr w:type="spellEnd"/>
                      <w:r>
                        <w:t>. San Diego is the first County in the nation to utilize this innovative technology.</w:t>
                      </w:r>
                    </w:p>
                    <w:p w:rsidR="00572093" w:rsidRDefault="00572093" w:rsidP="000F4925">
                      <w:pPr>
                        <w:pStyle w:val="JustifiedCOB"/>
                      </w:pPr>
                      <w:r>
                        <w:t>As you saw on August 7 in a brief video filmed with a prototype camera, the system will equip a CAL FIRE OV-­</w:t>
                      </w:r>
                      <w:r>
                        <w:rPr>
                          <w:rFonts w:ascii="Cambria Math" w:hAnsi="Cambria Math" w:cs="Cambria Math"/>
                        </w:rPr>
                        <w:t>‐</w:t>
                      </w:r>
                      <w:r>
                        <w:t xml:space="preserve">10 Bronco AA330 airplane with a color video and infrared camera pod to assist Air Tactical Group Supervisors (ATGS) in better determining the dimensions and directionality of a fire by visually cutting through the smoke layer. Proving to be a successful and useful tool, work progressed to downlink the video feed and control of the camera to Battalion Chiefs. This allowed the ground commander and their aerial counterparts to share a common picture of the incident while at the same time enabling ATGS to pass control of the video sensor off so they can focus on flying. </w:t>
                      </w:r>
                    </w:p>
                    <w:p w:rsidR="00572093" w:rsidRDefault="00572093" w:rsidP="000F4925">
                      <w:pPr>
                        <w:pStyle w:val="JustifiedCOB"/>
                      </w:pPr>
                      <w:r>
                        <w:t xml:space="preserve">When completed later this year, ODIN’s final phases will increase the reliability and availability of the system, create a robust downlink network with CAL FIRE and County response vehicles and provide the overall framework for distribution of live full motion video from a remote emergency event to local and state Emergency Operation Centers (EOCs). </w:t>
                      </w:r>
                    </w:p>
                    <w:p w:rsidR="004641A7" w:rsidRDefault="004641A7" w:rsidP="004641A7">
                      <w:pPr>
                        <w:pStyle w:val="JustifiedCOB"/>
                        <w:spacing w:after="0"/>
                      </w:pPr>
                    </w:p>
                    <w:p w:rsidR="00572093" w:rsidRDefault="00572093" w:rsidP="000F4925">
                      <w:pPr>
                        <w:pStyle w:val="JustifiedCOB"/>
                      </w:pPr>
                      <w:r>
                        <w:t xml:space="preserve">As it is phased in, the ODIN system will have the capability to stream images to the Next Generation Incident Command (NICS) technology platform. Amazingly sophisticated but operated in a manner similar to a common Web site, NICS has the potential to revolutionize emergency and disaster response capabilities at the local level by consolidating real-time information, and historical data, from multiple sources, onto an easily </w:t>
                      </w:r>
                      <w:proofErr w:type="spellStart"/>
                      <w:r>
                        <w:t>manipulatable</w:t>
                      </w:r>
                      <w:proofErr w:type="spellEnd"/>
                      <w:r>
                        <w:t xml:space="preserve"> inter-active map. Custom built with military technology, the extraordinarily nimble NICS technology platform is being fully embraced by emergency providers in San Diego County and is now being tested state-wide by CAL FIRE.</w:t>
                      </w:r>
                    </w:p>
                    <w:p w:rsidR="00572093" w:rsidRDefault="00572093" w:rsidP="000F4925">
                      <w:pPr>
                        <w:pStyle w:val="JustifiedCOB"/>
                      </w:pPr>
                      <w:r>
                        <w:t xml:space="preserve">A generous $100,000 donation from the San Diego Regional Fire and Emergency Services Foundation to the County of San Diego will be directed to the San Diego County Fire Authority to support and enhance the capabilities of the Airborne Video Camera System and the information sharing opportunities of the Operational Downlink Information Network.   </w:t>
                      </w:r>
                    </w:p>
                    <w:p w:rsidR="00572093" w:rsidRDefault="00572093" w:rsidP="000F4925">
                      <w:r>
                        <w:t>In addition, I am seeking approval to transfer $14,400 to the San Diego County Fire Authority to fund one year of hosting of the NICS platform at the San Diego Supercomputer Center operated by UC San Diego. While NICS is hosted today by MIT/Lincoln Labs, the popularity of NICS is causing a strain on the lab’s storage system. Moving the site to San Diego as an interim step will insure near-term capacity while long-term storage, hot-backup and other issues are resolved in future years. Lincoln Labs will continue to provide technical support.</w:t>
                      </w:r>
                    </w:p>
                    <w:p w:rsidR="00572093" w:rsidRPr="007C30F9" w:rsidRDefault="007D7631" w:rsidP="000F4925">
                      <w:r w:rsidRPr="00981CB8">
                        <w:rPr>
                          <w:vanish/>
                          <w:szCs w:val="24"/>
                        </w:rPr>
                        <w:fldChar w:fldCharType="begin"/>
                      </w:r>
                      <w:r w:rsidR="00572093" w:rsidRPr="00981CB8">
                        <w:rPr>
                          <w:vanish/>
                          <w:szCs w:val="24"/>
                        </w:rPr>
                        <w:instrText xml:space="preserve"> LISTNUM  \l 1 \s 0 </w:instrText>
                      </w:r>
                      <w:r w:rsidRPr="00981CB8">
                        <w:rPr>
                          <w:vanish/>
                          <w:szCs w:val="24"/>
                        </w:rPr>
                        <w:fldChar w:fldCharType="end"/>
                      </w:r>
                    </w:p>
                  </w:tc>
                </w:customXml>
              </w:tr>
            </w:customXml>
            <w:customXml w:uri="regular-agenda-item" w:element="DETAILS_ROW">
              <w:tr w:rsidR="00572093" w:rsidTr="00295CBE">
                <w:trPr>
                  <w:gridAfter w:val="1"/>
                  <w:wAfter w:w="7" w:type="dxa"/>
                </w:trPr>
                <w:tc>
                  <w:tcPr>
                    <w:tcW w:w="817" w:type="dxa"/>
                    <w:gridSpan w:val="2"/>
                  </w:tcPr>
                  <w:p w:rsidR="00572093" w:rsidRDefault="00572093" w:rsidP="00760C8D">
                    <w:pPr>
                      <w:pStyle w:val="BLTemplate"/>
                      <w:keepNext/>
                      <w:jc w:val="center"/>
                      <w:rPr>
                        <w:b/>
                        <w:bCs/>
                      </w:rPr>
                    </w:pPr>
                  </w:p>
                </w:tc>
                <w:customXml w:uri="regular-agenda-item" w:element="HEADER">
                  <w:tc>
                    <w:tcPr>
                      <w:tcW w:w="8543" w:type="dxa"/>
                      <w:gridSpan w:val="3"/>
                    </w:tcPr>
                    <w:p w:rsidR="00572093" w:rsidRDefault="00572093" w:rsidP="00760C8D">
                      <w:pPr>
                        <w:pStyle w:val="BLTemplate"/>
                        <w:keepNext/>
                      </w:pPr>
                      <w:r>
                        <w:rPr>
                          <w:b/>
                        </w:rPr>
                        <w:t>FISCAL IMPACT:</w:t>
                      </w:r>
                    </w:p>
                  </w:tc>
                </w:customXml>
              </w:tr>
            </w:customXml>
            <w:customXml w:uri="regular-agenda-item" w:element="DETAILS_ROW">
              <w:tr w:rsidR="00572093" w:rsidTr="00295CBE">
                <w:trPr>
                  <w:gridAfter w:val="1"/>
                  <w:wAfter w:w="7" w:type="dxa"/>
                </w:trPr>
                <w:tc>
                  <w:tcPr>
                    <w:tcW w:w="817" w:type="dxa"/>
                    <w:gridSpan w:val="2"/>
                  </w:tcPr>
                  <w:p w:rsidR="00572093" w:rsidRDefault="00572093" w:rsidP="00C762BE">
                    <w:pPr>
                      <w:pStyle w:val="BLTemplate"/>
                      <w:jc w:val="center"/>
                      <w:rPr>
                        <w:b/>
                        <w:bCs/>
                      </w:rPr>
                    </w:pPr>
                  </w:p>
                </w:tc>
                <w:customXml w:uri="board-meeting" w:element="FISCAL_IMPCT">
                  <w:tc>
                    <w:tcPr>
                      <w:tcW w:w="8543" w:type="dxa"/>
                      <w:gridSpan w:val="3"/>
                    </w:tcPr>
                    <w:p w:rsidR="00572093" w:rsidRDefault="007D7631" w:rsidP="000F4925">
                      <w:r w:rsidRPr="007C30F9">
                        <w:fldChar w:fldCharType="begin"/>
                      </w:r>
                      <w:r w:rsidR="00572093" w:rsidRPr="007C30F9">
                        <w:instrText xml:space="preserve">  MACROBUTTON NoMacro </w:instrText>
                      </w:r>
                      <w:r w:rsidRPr="007C30F9">
                        <w:fldChar w:fldCharType="end"/>
                      </w:r>
                      <w:r w:rsidR="00572093" w:rsidRPr="00702029">
                        <w:t xml:space="preserve">Funds associated with the donation from the San Diego Regional Fire and Emergency Services Foundation </w:t>
                      </w:r>
                      <w:proofErr w:type="gramStart"/>
                      <w:r w:rsidR="00572093" w:rsidRPr="00702029">
                        <w:t>are</w:t>
                      </w:r>
                      <w:proofErr w:type="gramEnd"/>
                      <w:r w:rsidR="00572093" w:rsidRPr="00702029">
                        <w:t xml:space="preserve"> not included in the Fiscal Year 2012-13 Adopted Operational Plan for the San Diego County Fire Authority.  The Chief Administrative Officer will return to the Board of Supervisors to appropriate these funds.  There will no change in net General Fund costs and no additional staff years.</w:t>
                      </w:r>
                    </w:p>
                    <w:p w:rsidR="00572093" w:rsidRPr="007C30F9" w:rsidRDefault="007D7631" w:rsidP="000F4925">
                      <w:r w:rsidRPr="00981CB8">
                        <w:rPr>
                          <w:vanish/>
                          <w:szCs w:val="24"/>
                        </w:rPr>
                        <w:fldChar w:fldCharType="begin"/>
                      </w:r>
                      <w:r w:rsidR="00572093" w:rsidRPr="00981CB8">
                        <w:rPr>
                          <w:vanish/>
                          <w:szCs w:val="24"/>
                        </w:rPr>
                        <w:instrText xml:space="preserve"> LISTNUM  \l 1 \s 0 </w:instrText>
                      </w:r>
                      <w:r w:rsidRPr="00981CB8">
                        <w:rPr>
                          <w:vanish/>
                          <w:szCs w:val="24"/>
                        </w:rPr>
                        <w:fldChar w:fldCharType="end"/>
                      </w:r>
                    </w:p>
                  </w:tc>
                </w:customXml>
              </w:tr>
            </w:customXml>
            <w:customXml w:uri="regular-agenda-item" w:element="DETAILS_ROW">
              <w:tr w:rsidR="00572093" w:rsidTr="00295CBE">
                <w:trPr>
                  <w:gridAfter w:val="1"/>
                  <w:wAfter w:w="7" w:type="dxa"/>
                </w:trPr>
                <w:tc>
                  <w:tcPr>
                    <w:tcW w:w="817" w:type="dxa"/>
                    <w:gridSpan w:val="2"/>
                  </w:tcPr>
                  <w:p w:rsidR="00572093" w:rsidRDefault="00572093" w:rsidP="00C762BE">
                    <w:pPr>
                      <w:pStyle w:val="BLTemplate"/>
                      <w:jc w:val="center"/>
                      <w:rPr>
                        <w:b/>
                        <w:bCs/>
                      </w:rPr>
                    </w:pPr>
                  </w:p>
                </w:tc>
                <w:customXml w:uri="regular-agenda-item" w:element="HEADER">
                  <w:tc>
                    <w:tcPr>
                      <w:tcW w:w="8543" w:type="dxa"/>
                      <w:gridSpan w:val="3"/>
                    </w:tcPr>
                    <w:p w:rsidR="00572093" w:rsidRDefault="00572093" w:rsidP="00C762BE">
                      <w:pPr>
                        <w:pStyle w:val="BLTemplate"/>
                      </w:pPr>
                      <w:r>
                        <w:rPr>
                          <w:b/>
                        </w:rPr>
                        <w:t>BUSINESS IMPACT STATEMENT:</w:t>
                      </w:r>
                    </w:p>
                  </w:tc>
                </w:customXml>
              </w:tr>
            </w:customXml>
            <w:customXml w:uri="regular-agenda-item" w:element="DETAILS_ROW">
              <w:tr w:rsidR="00572093" w:rsidTr="00295CBE">
                <w:trPr>
                  <w:gridAfter w:val="1"/>
                  <w:wAfter w:w="7" w:type="dxa"/>
                </w:trPr>
                <w:tc>
                  <w:tcPr>
                    <w:tcW w:w="817" w:type="dxa"/>
                    <w:gridSpan w:val="2"/>
                  </w:tcPr>
                  <w:p w:rsidR="00572093" w:rsidRDefault="00572093" w:rsidP="00C762BE">
                    <w:pPr>
                      <w:pStyle w:val="BLTemplate"/>
                      <w:jc w:val="center"/>
                      <w:rPr>
                        <w:b/>
                        <w:bCs/>
                      </w:rPr>
                    </w:pPr>
                  </w:p>
                </w:tc>
                <w:customXml w:uri="regular-agenda-item" w:element="HEADER">
                  <w:tc>
                    <w:tcPr>
                      <w:tcW w:w="8543" w:type="dxa"/>
                      <w:gridSpan w:val="3"/>
                    </w:tcPr>
                    <w:p w:rsidR="00572093" w:rsidRDefault="00572093" w:rsidP="00C762BE">
                      <w:pPr>
                        <w:pStyle w:val="JustifiedCOB"/>
                      </w:pPr>
                      <w:r>
                        <w:t>N/A</w:t>
                      </w:r>
                    </w:p>
                  </w:tc>
                </w:customXml>
              </w:tr>
            </w:customXml>
            <w:customXml w:uri="regular-agenda-item" w:element="DETAILS_ROW">
              <w:tr w:rsidR="00572093" w:rsidTr="00295CBE">
                <w:trPr>
                  <w:gridAfter w:val="1"/>
                  <w:wAfter w:w="7" w:type="dxa"/>
                </w:trPr>
                <w:tc>
                  <w:tcPr>
                    <w:tcW w:w="817" w:type="dxa"/>
                    <w:gridSpan w:val="2"/>
                  </w:tcPr>
                  <w:p w:rsidR="00572093" w:rsidRDefault="00572093" w:rsidP="00572093">
                    <w:pPr>
                      <w:pStyle w:val="BLTemplate"/>
                      <w:jc w:val="center"/>
                      <w:rPr>
                        <w:b/>
                        <w:bCs/>
                      </w:rPr>
                    </w:pPr>
                  </w:p>
                </w:tc>
                <w:customXml w:uri="regular-agenda-item" w:element="HEADER">
                  <w:tc>
                    <w:tcPr>
                      <w:tcW w:w="8543" w:type="dxa"/>
                      <w:gridSpan w:val="3"/>
                    </w:tcPr>
                    <w:p w:rsidR="00572093" w:rsidRDefault="00572093" w:rsidP="00572093">
                      <w:pPr>
                        <w:pStyle w:val="BLTemplate"/>
                      </w:pPr>
                      <w:r>
                        <w:rPr>
                          <w:b/>
                        </w:rPr>
                        <w:t>RECOMMENDATION:</w:t>
                      </w:r>
                    </w:p>
                  </w:tc>
                </w:customXml>
              </w:tr>
            </w:customXml>
            <w:customXml w:uri="regular-agenda-item" w:element="DETAILS_ROW">
              <w:tr w:rsidR="00572093" w:rsidTr="00295CBE">
                <w:trPr>
                  <w:gridAfter w:val="1"/>
                  <w:wAfter w:w="7" w:type="dxa"/>
                </w:trPr>
                <w:tc>
                  <w:tcPr>
                    <w:tcW w:w="817" w:type="dxa"/>
                    <w:gridSpan w:val="2"/>
                  </w:tcPr>
                  <w:p w:rsidR="00572093" w:rsidRDefault="00572093" w:rsidP="00572093">
                    <w:pPr>
                      <w:pStyle w:val="BLTemplate"/>
                      <w:jc w:val="center"/>
                      <w:rPr>
                        <w:b/>
                        <w:bCs/>
                      </w:rPr>
                    </w:pPr>
                  </w:p>
                </w:tc>
                <w:customXml w:uri="board-meeting" w:element="RECOMMENDATIONS">
                  <w:permStart w:id="6" w:edGrp="everyone" w:displacedByCustomXml="prev"/>
                  <w:tc>
                    <w:tcPr>
                      <w:tcW w:w="8543" w:type="dxa"/>
                      <w:gridSpan w:val="3"/>
                    </w:tcPr>
                    <w:p w:rsidR="00572093" w:rsidRPr="000D7D8B" w:rsidRDefault="00572093" w:rsidP="00572093">
                      <w:pPr>
                        <w:pStyle w:val="BLTemplate"/>
                      </w:pPr>
                      <w:r>
                        <w:rPr>
                          <w:rStyle w:val="BoldCOB"/>
                        </w:rPr>
                        <w:t>CHAIRMAN ROBERTS</w:t>
                      </w:r>
                    </w:p>
                    <w:p w:rsidR="00572093" w:rsidRPr="00702029" w:rsidRDefault="00572093" w:rsidP="00572093">
                      <w:pPr>
                        <w:pStyle w:val="BLTemplate"/>
                        <w:tabs>
                          <w:tab w:val="left" w:pos="333"/>
                        </w:tabs>
                        <w:ind w:left="333" w:hanging="333"/>
                        <w:rPr>
                          <w:szCs w:val="20"/>
                        </w:rPr>
                      </w:pPr>
                      <w:r w:rsidRPr="005710B9">
                        <w:rPr>
                          <w:szCs w:val="20"/>
                        </w:rPr>
                        <w:t>1.</w:t>
                      </w:r>
                      <w:r w:rsidRPr="005710B9">
                        <w:rPr>
                          <w:szCs w:val="20"/>
                        </w:rPr>
                        <w:tab/>
                      </w:r>
                      <w:r w:rsidRPr="00702029">
                        <w:rPr>
                          <w:szCs w:val="20"/>
                        </w:rPr>
                        <w:t>Waive the procedural portion of Board Policy A-112, which states that recommendations to approve or ratify acceptance of gifts and donations (in accordance with County Administrative Code Section 66) for County use be prepared by the Chief Administrative Officer.</w:t>
                      </w:r>
                    </w:p>
                    <w:p w:rsidR="00572093" w:rsidRPr="00702029" w:rsidRDefault="00572093" w:rsidP="00572093">
                      <w:pPr>
                        <w:pStyle w:val="BLTemplate"/>
                        <w:tabs>
                          <w:tab w:val="left" w:pos="333"/>
                        </w:tabs>
                        <w:ind w:left="333" w:hanging="333"/>
                        <w:rPr>
                          <w:szCs w:val="20"/>
                        </w:rPr>
                      </w:pPr>
                    </w:p>
                    <w:p w:rsidR="00572093" w:rsidRDefault="00572093" w:rsidP="00572093">
                      <w:pPr>
                        <w:pStyle w:val="BLTemplate"/>
                        <w:tabs>
                          <w:tab w:val="left" w:pos="333"/>
                        </w:tabs>
                        <w:ind w:left="333" w:hanging="333"/>
                        <w:rPr>
                          <w:szCs w:val="20"/>
                        </w:rPr>
                      </w:pPr>
                      <w:r w:rsidRPr="00702029">
                        <w:rPr>
                          <w:szCs w:val="20"/>
                        </w:rPr>
                        <w:t>2.</w:t>
                      </w:r>
                      <w:r w:rsidRPr="00702029">
                        <w:rPr>
                          <w:szCs w:val="20"/>
                        </w:rPr>
                        <w:tab/>
                        <w:t>Accept the donation of $100,000 from the San Diego Regional Fire and Emergency Services Foundation on behalf of the County of San Diego and to be directed to the San Diego County Fire Authority.</w:t>
                      </w:r>
                    </w:p>
                    <w:p w:rsidR="004641A7" w:rsidRDefault="004641A7" w:rsidP="00572093">
                      <w:pPr>
                        <w:pStyle w:val="BLTemplate"/>
                        <w:tabs>
                          <w:tab w:val="left" w:pos="333"/>
                        </w:tabs>
                        <w:ind w:left="333" w:hanging="333"/>
                        <w:rPr>
                          <w:szCs w:val="20"/>
                        </w:rPr>
                      </w:pPr>
                    </w:p>
                    <w:p w:rsidR="004641A7" w:rsidRPr="00702029" w:rsidRDefault="004641A7" w:rsidP="00572093">
                      <w:pPr>
                        <w:pStyle w:val="BLTemplate"/>
                        <w:tabs>
                          <w:tab w:val="left" w:pos="333"/>
                        </w:tabs>
                        <w:ind w:left="333" w:hanging="333"/>
                        <w:rPr>
                          <w:szCs w:val="20"/>
                        </w:rPr>
                      </w:pPr>
                    </w:p>
                    <w:p w:rsidR="00572093" w:rsidRPr="00702029" w:rsidRDefault="00572093" w:rsidP="00572093">
                      <w:pPr>
                        <w:pStyle w:val="BLTemplate"/>
                        <w:tabs>
                          <w:tab w:val="left" w:pos="333"/>
                        </w:tabs>
                        <w:ind w:left="333" w:hanging="333"/>
                        <w:rPr>
                          <w:szCs w:val="20"/>
                        </w:rPr>
                      </w:pPr>
                    </w:p>
                    <w:p w:rsidR="00572093" w:rsidRPr="00702029" w:rsidRDefault="00572093" w:rsidP="00572093">
                      <w:pPr>
                        <w:pStyle w:val="BLTemplate"/>
                        <w:tabs>
                          <w:tab w:val="left" w:pos="333"/>
                        </w:tabs>
                        <w:ind w:left="333" w:hanging="333"/>
                        <w:rPr>
                          <w:szCs w:val="20"/>
                        </w:rPr>
                      </w:pPr>
                      <w:r w:rsidRPr="00702029">
                        <w:rPr>
                          <w:szCs w:val="20"/>
                        </w:rPr>
                        <w:t>3.</w:t>
                      </w:r>
                      <w:r w:rsidRPr="00702029">
                        <w:rPr>
                          <w:szCs w:val="20"/>
                        </w:rPr>
                        <w:tab/>
                        <w:t xml:space="preserve">Allocate $14,400 from the District 4 Neighborhood Reinvestment Program unit (15665) to the San Diego County Fire Authority (14015). For hosting of NICS at the UCSD Supercomputer center.   </w:t>
                      </w:r>
                    </w:p>
                    <w:p w:rsidR="00572093" w:rsidRPr="00702029" w:rsidRDefault="00572093" w:rsidP="00572093">
                      <w:pPr>
                        <w:pStyle w:val="BLTemplate"/>
                        <w:tabs>
                          <w:tab w:val="left" w:pos="333"/>
                        </w:tabs>
                        <w:ind w:left="333" w:hanging="333"/>
                        <w:rPr>
                          <w:szCs w:val="20"/>
                        </w:rPr>
                      </w:pPr>
                    </w:p>
                    <w:p w:rsidR="00572093" w:rsidRPr="00702029" w:rsidRDefault="00572093" w:rsidP="00572093">
                      <w:pPr>
                        <w:pStyle w:val="BLTemplate"/>
                        <w:tabs>
                          <w:tab w:val="left" w:pos="333"/>
                        </w:tabs>
                        <w:ind w:left="333" w:hanging="333"/>
                        <w:rPr>
                          <w:szCs w:val="20"/>
                        </w:rPr>
                      </w:pPr>
                      <w:r w:rsidRPr="00702029">
                        <w:rPr>
                          <w:szCs w:val="20"/>
                        </w:rPr>
                        <w:t>4.</w:t>
                      </w:r>
                      <w:r w:rsidRPr="00702029">
                        <w:rPr>
                          <w:szCs w:val="20"/>
                        </w:rPr>
                        <w:tab/>
                        <w:t>Authorize the Chief Financial Officer to transfer funds from the Neighborhood Reinvestment Program to the San Diego County Fire Authority for the hosting of NICS.</w:t>
                      </w:r>
                    </w:p>
                    <w:p w:rsidR="00572093" w:rsidRPr="00702029" w:rsidRDefault="00572093" w:rsidP="00572093">
                      <w:pPr>
                        <w:pStyle w:val="BLTemplate"/>
                        <w:tabs>
                          <w:tab w:val="left" w:pos="333"/>
                        </w:tabs>
                        <w:ind w:left="333" w:hanging="333"/>
                        <w:rPr>
                          <w:szCs w:val="20"/>
                        </w:rPr>
                      </w:pPr>
                    </w:p>
                    <w:p w:rsidR="00572093" w:rsidRPr="00702029" w:rsidRDefault="00572093" w:rsidP="00572093">
                      <w:pPr>
                        <w:pStyle w:val="BLTemplate"/>
                        <w:tabs>
                          <w:tab w:val="left" w:pos="333"/>
                        </w:tabs>
                        <w:ind w:left="333" w:hanging="333"/>
                        <w:rPr>
                          <w:szCs w:val="20"/>
                        </w:rPr>
                      </w:pPr>
                      <w:r w:rsidRPr="00702029">
                        <w:rPr>
                          <w:szCs w:val="20"/>
                        </w:rPr>
                        <w:t>5.</w:t>
                      </w:r>
                      <w:r w:rsidRPr="00702029">
                        <w:rPr>
                          <w:szCs w:val="20"/>
                        </w:rPr>
                        <w:tab/>
                        <w:t xml:space="preserve">Authorize the Chair of the Board of Supervisors to sign a letter of appreciation on behalf of the Board of Supervisors and the County of San Diego to San Diego Regional Fire and Emergency Services foundation. </w:t>
                      </w:r>
                    </w:p>
                    <w:p w:rsidR="00572093" w:rsidRPr="00702029" w:rsidRDefault="00572093" w:rsidP="00572093">
                      <w:pPr>
                        <w:pStyle w:val="BLTemplate"/>
                        <w:tabs>
                          <w:tab w:val="left" w:pos="333"/>
                        </w:tabs>
                        <w:ind w:left="333" w:hanging="333"/>
                        <w:rPr>
                          <w:szCs w:val="20"/>
                        </w:rPr>
                      </w:pPr>
                    </w:p>
                    <w:p w:rsidR="00572093" w:rsidRPr="00702029" w:rsidRDefault="00572093" w:rsidP="00572093">
                      <w:pPr>
                        <w:pStyle w:val="BLTemplate"/>
                        <w:tabs>
                          <w:tab w:val="left" w:pos="333"/>
                        </w:tabs>
                        <w:ind w:left="333" w:hanging="333"/>
                        <w:rPr>
                          <w:szCs w:val="20"/>
                        </w:rPr>
                      </w:pPr>
                      <w:r w:rsidRPr="00702029">
                        <w:rPr>
                          <w:szCs w:val="20"/>
                        </w:rPr>
                        <w:t>6.</w:t>
                      </w:r>
                      <w:r w:rsidRPr="00702029">
                        <w:rPr>
                          <w:szCs w:val="20"/>
                        </w:rPr>
                        <w:tab/>
                        <w:t>Find that the grant award described above has a public purpose.</w:t>
                      </w:r>
                    </w:p>
                    <w:permEnd w:id="6"/>
                    <w:p w:rsidR="00572093" w:rsidRPr="002B7D94" w:rsidRDefault="007D7631" w:rsidP="00572093">
                      <w:pPr>
                        <w:rPr>
                          <w:vanish/>
                          <w:szCs w:val="24"/>
                        </w:rPr>
                      </w:pPr>
                      <w:r w:rsidRPr="002B7D94">
                        <w:rPr>
                          <w:vanish/>
                          <w:szCs w:val="24"/>
                        </w:rPr>
                        <w:fldChar w:fldCharType="begin"/>
                      </w:r>
                      <w:r w:rsidR="00572093" w:rsidRPr="002B7D94">
                        <w:rPr>
                          <w:vanish/>
                          <w:szCs w:val="24"/>
                        </w:rPr>
                        <w:instrText xml:space="preserve"> LISTNUM  \l 1 \s 0 </w:instrText>
                      </w:r>
                      <w:r w:rsidRPr="002B7D94">
                        <w:rPr>
                          <w:vanish/>
                          <w:szCs w:val="24"/>
                        </w:rPr>
                        <w:fldChar w:fldCharType="end"/>
                      </w:r>
                    </w:p>
                  </w:tc>
                </w:customXml>
              </w:tr>
            </w:customXml>
            <w:tr w:rsidR="002C3B6E" w:rsidRPr="00AD7ED6" w:rsidTr="00295CBE">
              <w:tblPrEx>
                <w:tblCellMar>
                  <w:left w:w="108" w:type="dxa"/>
                  <w:right w:w="108" w:type="dxa"/>
                </w:tblCellMar>
              </w:tblPrEx>
              <w:trPr>
                <w:gridBefore w:val="1"/>
                <w:wBefore w:w="7" w:type="dxa"/>
              </w:trPr>
              <w:tc>
                <w:tcPr>
                  <w:tcW w:w="810" w:type="dxa"/>
                </w:tcPr>
                <w:p w:rsidR="002C3B6E" w:rsidRPr="00AD7ED6" w:rsidRDefault="002C3B6E" w:rsidP="004641A7">
                  <w:pPr>
                    <w:rPr>
                      <w:b/>
                    </w:rPr>
                  </w:pPr>
                </w:p>
              </w:tc>
              <w:tc>
                <w:tcPr>
                  <w:tcW w:w="8550" w:type="dxa"/>
                  <w:gridSpan w:val="4"/>
                  <w:vAlign w:val="bottom"/>
                </w:tcPr>
                <w:p w:rsidR="002C3B6E" w:rsidRPr="00AD7ED6" w:rsidRDefault="002C3B6E" w:rsidP="004641A7">
                  <w:pPr>
                    <w:rPr>
                      <w:b/>
                    </w:rPr>
                  </w:pPr>
                  <w:r w:rsidRPr="00AD7ED6">
                    <w:rPr>
                      <w:b/>
                    </w:rPr>
                    <w:t>ACTION:</w:t>
                  </w:r>
                </w:p>
              </w:tc>
            </w:tr>
            <w:tr w:rsidR="002C3B6E" w:rsidRPr="00AD7ED6" w:rsidTr="00295CBE">
              <w:tblPrEx>
                <w:tblCellMar>
                  <w:left w:w="108" w:type="dxa"/>
                  <w:right w:w="108" w:type="dxa"/>
                </w:tblCellMar>
              </w:tblPrEx>
              <w:trPr>
                <w:gridBefore w:val="1"/>
                <w:wBefore w:w="7" w:type="dxa"/>
              </w:trPr>
              <w:tc>
                <w:tcPr>
                  <w:tcW w:w="810" w:type="dxa"/>
                </w:tcPr>
                <w:p w:rsidR="002C3B6E" w:rsidRPr="00AD7ED6" w:rsidRDefault="002C3B6E" w:rsidP="004641A7">
                  <w:pPr>
                    <w:pStyle w:val="BodyText"/>
                    <w:ind w:left="72"/>
                    <w:rPr>
                      <w:b/>
                    </w:rPr>
                  </w:pPr>
                </w:p>
              </w:tc>
              <w:tc>
                <w:tcPr>
                  <w:tcW w:w="8550" w:type="dxa"/>
                  <w:gridSpan w:val="4"/>
                </w:tcPr>
                <w:p w:rsidR="002C3B6E" w:rsidRDefault="00C06397" w:rsidP="004641A7">
                  <w:pPr>
                    <w:pStyle w:val="HangingIndent"/>
                    <w:keepNext/>
                    <w:tabs>
                      <w:tab w:val="clear" w:pos="5760"/>
                      <w:tab w:val="clear" w:pos="6480"/>
                      <w:tab w:val="clear" w:pos="7200"/>
                      <w:tab w:val="clear" w:pos="7920"/>
                      <w:tab w:val="clear" w:pos="8640"/>
                    </w:tabs>
                    <w:spacing w:after="240"/>
                    <w:ind w:left="0" w:firstLine="0"/>
                  </w:pPr>
                  <w:r>
                    <w:t xml:space="preserve">ON MOTION of Supervisor Horn, seconded by Supervisor Slater-Price, </w:t>
                  </w:r>
                  <w:r w:rsidR="002C3B6E">
                    <w:t>the Board took action as recommended, on Consent.</w:t>
                  </w:r>
                </w:p>
                <w:p w:rsidR="002C3B6E" w:rsidRDefault="002C3B6E" w:rsidP="004641A7">
                  <w:pPr>
                    <w:pStyle w:val="HangingIndent"/>
                    <w:tabs>
                      <w:tab w:val="clear" w:pos="5760"/>
                      <w:tab w:val="clear" w:pos="6480"/>
                      <w:tab w:val="clear" w:pos="7200"/>
                      <w:tab w:val="clear" w:pos="7920"/>
                      <w:tab w:val="clear" w:pos="8640"/>
                    </w:tabs>
                    <w:ind w:left="0" w:firstLine="0"/>
                  </w:pPr>
                  <w:r>
                    <w:t>AYES:  Cox, Jacob, Slater-Price, Roberts, Horn</w:t>
                  </w:r>
                </w:p>
                <w:p w:rsidR="002C3B6E" w:rsidRDefault="002C3B6E" w:rsidP="004641A7">
                  <w:pPr>
                    <w:pStyle w:val="HangingIndent"/>
                    <w:tabs>
                      <w:tab w:val="clear" w:pos="5760"/>
                      <w:tab w:val="clear" w:pos="6480"/>
                      <w:tab w:val="clear" w:pos="7200"/>
                      <w:tab w:val="clear" w:pos="7920"/>
                      <w:tab w:val="clear" w:pos="8640"/>
                    </w:tabs>
                    <w:ind w:left="0" w:firstLine="0"/>
                  </w:pPr>
                </w:p>
                <w:p w:rsidR="002C3B6E" w:rsidRPr="00AD7ED6" w:rsidRDefault="002C3B6E" w:rsidP="004641A7">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8734F8" w:rsidTr="00295CBE">
                <w:trPr>
                  <w:gridAfter w:val="1"/>
                  <w:wAfter w:w="7" w:type="dxa"/>
                  <w:cantSplit/>
                </w:trPr>
                <w:customXml w:uri="regular-agenda-item" w:element="AGENDA_INDEX">
                  <w:tc>
                    <w:tcPr>
                      <w:tcW w:w="817" w:type="dxa"/>
                      <w:gridSpan w:val="2"/>
                    </w:tcPr>
                    <w:p w:rsidR="008734F8" w:rsidRDefault="008734F8" w:rsidP="00C762BE">
                      <w:pPr>
                        <w:pStyle w:val="BLTemplate"/>
                        <w:jc w:val="center"/>
                        <w:rPr>
                          <w:b/>
                        </w:rPr>
                      </w:pPr>
                      <w:r>
                        <w:rPr>
                          <w:b/>
                        </w:rPr>
                        <w:t>13.</w:t>
                      </w:r>
                    </w:p>
                  </w:tc>
                </w:customXml>
                <w:customXml w:uri="regular-agenda-item" w:element="CATEGORY">
                  <w:tc>
                    <w:tcPr>
                      <w:tcW w:w="1493" w:type="dxa"/>
                    </w:tcPr>
                    <w:p w:rsidR="008734F8" w:rsidRDefault="008734F8" w:rsidP="00C762BE">
                      <w:pPr>
                        <w:pStyle w:val="JustifiedCOB"/>
                        <w:jc w:val="left"/>
                        <w:rPr>
                          <w:b/>
                        </w:rPr>
                      </w:pPr>
                      <w:r>
                        <w:rPr>
                          <w:b/>
                        </w:rPr>
                        <w:t>SUBJECT:</w:t>
                      </w:r>
                    </w:p>
                  </w:tc>
                </w:customXml>
                <w:customXml w:uri="board-meeting" w:element="SUBJECT">
                  <w:tc>
                    <w:tcPr>
                      <w:tcW w:w="7050" w:type="dxa"/>
                      <w:gridSpan w:val="2"/>
                    </w:tcPr>
                    <w:p w:rsidR="00545CB4" w:rsidRDefault="008734F8" w:rsidP="008734F8">
                      <w:pPr>
                        <w:rPr>
                          <w:b/>
                        </w:rPr>
                      </w:pPr>
                      <w:r w:rsidRPr="008734F8">
                        <w:rPr>
                          <w:b/>
                          <w:caps/>
                          <w:szCs w:val="24"/>
                        </w:rPr>
                        <w:t>AUTHORIZE THE LOAN OF COUNTY ADMINISTRATION CENTER HISTORIC ART TO THE SAN DIEGO MUSEUM OF ART</w:t>
                      </w:r>
                      <w:r w:rsidRPr="008734F8">
                        <w:rPr>
                          <w:b/>
                        </w:rPr>
                        <w:t xml:space="preserve"> </w:t>
                      </w:r>
                      <w:customXml w:uri="board-meeting" w:element="DISTRICT">
                        <w:r w:rsidRPr="008734F8">
                          <w:rPr>
                            <w:b/>
                          </w:rPr>
                          <w:t>(DISTRICT</w:t>
                        </w:r>
                        <w:r w:rsidR="00CF4B17">
                          <w:rPr>
                            <w:b/>
                          </w:rPr>
                          <w:t>S</w:t>
                        </w:r>
                        <w:r w:rsidRPr="008734F8">
                          <w:rPr>
                            <w:b/>
                          </w:rPr>
                          <w:t>: ALL)</w:t>
                        </w:r>
                      </w:customXml>
                    </w:p>
                    <w:p w:rsidR="008734F8" w:rsidRPr="00545CB4" w:rsidRDefault="008734F8" w:rsidP="00545CB4"/>
                  </w:tc>
                </w:customXml>
              </w:tr>
            </w:customXml>
            <w:customXml w:uri="regular-agenda-item" w:element="DETAILS_ROW">
              <w:tr w:rsidR="008734F8" w:rsidTr="00295CBE">
                <w:trPr>
                  <w:gridAfter w:val="1"/>
                  <w:wAfter w:w="7" w:type="dxa"/>
                </w:trPr>
                <w:tc>
                  <w:tcPr>
                    <w:tcW w:w="817" w:type="dxa"/>
                    <w:gridSpan w:val="2"/>
                  </w:tcPr>
                  <w:p w:rsidR="008734F8" w:rsidRDefault="008734F8" w:rsidP="00C762BE">
                    <w:pPr>
                      <w:pStyle w:val="BLTemplate"/>
                      <w:jc w:val="center"/>
                      <w:rPr>
                        <w:b/>
                        <w:bCs/>
                      </w:rPr>
                    </w:pPr>
                  </w:p>
                </w:tc>
                <w:customXml w:uri="regular-agenda-item" w:element="HEADER">
                  <w:tc>
                    <w:tcPr>
                      <w:tcW w:w="8543" w:type="dxa"/>
                      <w:gridSpan w:val="3"/>
                    </w:tcPr>
                    <w:p w:rsidR="008734F8" w:rsidRDefault="008734F8" w:rsidP="00C762BE">
                      <w:pPr>
                        <w:pStyle w:val="BLTemplate"/>
                      </w:pPr>
                      <w:r>
                        <w:rPr>
                          <w:b/>
                        </w:rPr>
                        <w:t>OVERVIEW:</w:t>
                      </w:r>
                    </w:p>
                  </w:tc>
                </w:customXml>
              </w:tr>
            </w:customXml>
            <w:customXml w:uri="regular-agenda-item" w:element="DETAILS_ROW">
              <w:tr w:rsidR="008734F8" w:rsidTr="00295CBE">
                <w:trPr>
                  <w:gridAfter w:val="1"/>
                  <w:wAfter w:w="7" w:type="dxa"/>
                </w:trPr>
                <w:tc>
                  <w:tcPr>
                    <w:tcW w:w="817" w:type="dxa"/>
                    <w:gridSpan w:val="2"/>
                  </w:tcPr>
                  <w:p w:rsidR="008734F8" w:rsidRDefault="008734F8" w:rsidP="00C762BE">
                    <w:pPr>
                      <w:pStyle w:val="BLTemplate"/>
                      <w:jc w:val="center"/>
                      <w:rPr>
                        <w:b/>
                        <w:bCs/>
                      </w:rPr>
                    </w:pPr>
                  </w:p>
                </w:tc>
                <w:customXml w:uri="board-meeting" w:element="OVERVIEW">
                  <w:tc>
                    <w:tcPr>
                      <w:tcW w:w="8543" w:type="dxa"/>
                      <w:gridSpan w:val="3"/>
                    </w:tcPr>
                    <w:p w:rsidR="008734F8" w:rsidRDefault="008734F8" w:rsidP="008734F8">
                      <w:r w:rsidRPr="003B09E8">
                        <w:t>The San Diego Museum of Art has requested to borrow two WPA-era paintings located within the County Administration Center in order to display them during an exhibition between November of 2012 and February of 2013.  The requested action today is to authorize the loan of these paintings to the San Diego Museum of Art.</w:t>
                      </w:r>
                    </w:p>
                    <w:p w:rsidR="008734F8" w:rsidRPr="008734F8" w:rsidRDefault="008734F8" w:rsidP="008734F8"/>
                  </w:tc>
                </w:customXml>
              </w:tr>
            </w:customXml>
            <w:customXml w:uri="regular-agenda-item" w:element="DETAILS_ROW">
              <w:tr w:rsidR="008734F8" w:rsidTr="00295CBE">
                <w:trPr>
                  <w:gridAfter w:val="1"/>
                  <w:wAfter w:w="7" w:type="dxa"/>
                </w:trPr>
                <w:tc>
                  <w:tcPr>
                    <w:tcW w:w="817" w:type="dxa"/>
                    <w:gridSpan w:val="2"/>
                  </w:tcPr>
                  <w:p w:rsidR="008734F8" w:rsidRDefault="008734F8" w:rsidP="00760C8D">
                    <w:pPr>
                      <w:pStyle w:val="BLTemplate"/>
                      <w:keepNext/>
                      <w:jc w:val="center"/>
                      <w:rPr>
                        <w:b/>
                        <w:bCs/>
                      </w:rPr>
                    </w:pPr>
                  </w:p>
                </w:tc>
                <w:customXml w:uri="regular-agenda-item" w:element="HEADER">
                  <w:tc>
                    <w:tcPr>
                      <w:tcW w:w="8543" w:type="dxa"/>
                      <w:gridSpan w:val="3"/>
                    </w:tcPr>
                    <w:p w:rsidR="008734F8" w:rsidRDefault="008734F8" w:rsidP="00760C8D">
                      <w:pPr>
                        <w:pStyle w:val="BLTemplate"/>
                        <w:keepNext/>
                      </w:pPr>
                      <w:r>
                        <w:rPr>
                          <w:b/>
                        </w:rPr>
                        <w:t>FISCAL IMPACT:</w:t>
                      </w:r>
                    </w:p>
                  </w:tc>
                </w:customXml>
              </w:tr>
            </w:customXml>
            <w:customXml w:uri="regular-agenda-item" w:element="DETAILS_ROW">
              <w:tr w:rsidR="008734F8" w:rsidTr="00295CBE">
                <w:trPr>
                  <w:gridAfter w:val="1"/>
                  <w:wAfter w:w="7" w:type="dxa"/>
                </w:trPr>
                <w:tc>
                  <w:tcPr>
                    <w:tcW w:w="817" w:type="dxa"/>
                    <w:gridSpan w:val="2"/>
                  </w:tcPr>
                  <w:p w:rsidR="008734F8" w:rsidRDefault="008734F8" w:rsidP="00C762BE">
                    <w:pPr>
                      <w:pStyle w:val="BLTemplate"/>
                      <w:jc w:val="center"/>
                      <w:rPr>
                        <w:b/>
                        <w:bCs/>
                      </w:rPr>
                    </w:pPr>
                  </w:p>
                </w:tc>
                <w:customXml w:uri="board-meeting" w:element="FISCAL_IMPCT">
                  <w:tc>
                    <w:tcPr>
                      <w:tcW w:w="8543" w:type="dxa"/>
                      <w:gridSpan w:val="3"/>
                    </w:tcPr>
                    <w:p w:rsidR="008734F8" w:rsidRDefault="007D7631" w:rsidP="000F4925">
                      <w:r w:rsidRPr="007C30F9">
                        <w:fldChar w:fldCharType="begin"/>
                      </w:r>
                      <w:r w:rsidR="008734F8" w:rsidRPr="007C30F9">
                        <w:instrText xml:space="preserve">  MACROBUTTON NoMacro </w:instrText>
                      </w:r>
                      <w:r w:rsidRPr="007C30F9">
                        <w:fldChar w:fldCharType="end"/>
                      </w:r>
                      <w:r w:rsidR="008734F8" w:rsidRPr="003B09E8">
                        <w:t>There is no fiscal impact associated with the loan of this art work.  There will be no additional staff y</w:t>
                      </w:r>
                      <w:r w:rsidR="008734F8">
                        <w:t>ears as a result of this action</w:t>
                      </w:r>
                      <w:r w:rsidR="008734F8" w:rsidRPr="00702029">
                        <w:t>.</w:t>
                      </w:r>
                    </w:p>
                    <w:p w:rsidR="008734F8" w:rsidRPr="007C30F9" w:rsidRDefault="007D7631" w:rsidP="000F4925">
                      <w:r w:rsidRPr="00981CB8">
                        <w:rPr>
                          <w:vanish/>
                          <w:szCs w:val="24"/>
                        </w:rPr>
                        <w:fldChar w:fldCharType="begin"/>
                      </w:r>
                      <w:r w:rsidR="008734F8" w:rsidRPr="00981CB8">
                        <w:rPr>
                          <w:vanish/>
                          <w:szCs w:val="24"/>
                        </w:rPr>
                        <w:instrText xml:space="preserve"> LISTNUM  \l 1 \s 0 </w:instrText>
                      </w:r>
                      <w:r w:rsidRPr="00981CB8">
                        <w:rPr>
                          <w:vanish/>
                          <w:szCs w:val="24"/>
                        </w:rPr>
                        <w:fldChar w:fldCharType="end"/>
                      </w:r>
                    </w:p>
                  </w:tc>
                </w:customXml>
              </w:tr>
            </w:customXml>
            <w:customXml w:uri="regular-agenda-item" w:element="DETAILS_ROW">
              <w:tr w:rsidR="008734F8" w:rsidTr="00295CBE">
                <w:trPr>
                  <w:gridAfter w:val="1"/>
                  <w:wAfter w:w="7" w:type="dxa"/>
                </w:trPr>
                <w:tc>
                  <w:tcPr>
                    <w:tcW w:w="817" w:type="dxa"/>
                    <w:gridSpan w:val="2"/>
                  </w:tcPr>
                  <w:p w:rsidR="008734F8" w:rsidRDefault="008734F8" w:rsidP="00C762BE">
                    <w:pPr>
                      <w:pStyle w:val="BLTemplate"/>
                      <w:jc w:val="center"/>
                      <w:rPr>
                        <w:b/>
                        <w:bCs/>
                      </w:rPr>
                    </w:pPr>
                  </w:p>
                </w:tc>
                <w:customXml w:uri="regular-agenda-item" w:element="HEADER">
                  <w:tc>
                    <w:tcPr>
                      <w:tcW w:w="8543" w:type="dxa"/>
                      <w:gridSpan w:val="3"/>
                    </w:tcPr>
                    <w:p w:rsidR="008734F8" w:rsidRDefault="008734F8" w:rsidP="00C762BE">
                      <w:pPr>
                        <w:pStyle w:val="BLTemplate"/>
                      </w:pPr>
                      <w:r>
                        <w:rPr>
                          <w:b/>
                        </w:rPr>
                        <w:t>BUSINESS IMPACT STATEMENT:</w:t>
                      </w:r>
                    </w:p>
                  </w:tc>
                </w:customXml>
              </w:tr>
            </w:customXml>
            <w:customXml w:uri="regular-agenda-item" w:element="DETAILS_ROW">
              <w:tr w:rsidR="008734F8" w:rsidTr="00295CBE">
                <w:trPr>
                  <w:gridAfter w:val="1"/>
                  <w:wAfter w:w="7" w:type="dxa"/>
                </w:trPr>
                <w:tc>
                  <w:tcPr>
                    <w:tcW w:w="817" w:type="dxa"/>
                    <w:gridSpan w:val="2"/>
                  </w:tcPr>
                  <w:p w:rsidR="008734F8" w:rsidRDefault="008734F8" w:rsidP="00C762BE">
                    <w:pPr>
                      <w:pStyle w:val="BLTemplate"/>
                      <w:jc w:val="center"/>
                      <w:rPr>
                        <w:b/>
                        <w:bCs/>
                      </w:rPr>
                    </w:pPr>
                  </w:p>
                </w:tc>
                <w:customXml w:uri="regular-agenda-item" w:element="HEADER">
                  <w:tc>
                    <w:tcPr>
                      <w:tcW w:w="8543" w:type="dxa"/>
                      <w:gridSpan w:val="3"/>
                    </w:tcPr>
                    <w:p w:rsidR="008734F8" w:rsidRDefault="008734F8" w:rsidP="00C762BE">
                      <w:pPr>
                        <w:pStyle w:val="JustifiedCOB"/>
                      </w:pPr>
                      <w:r>
                        <w:t>N/A</w:t>
                      </w:r>
                    </w:p>
                  </w:tc>
                </w:customXml>
              </w:tr>
            </w:customXml>
            <w:customXml w:uri="regular-agenda-item" w:element="DETAILS_ROW">
              <w:tr w:rsidR="008734F8" w:rsidTr="00295CBE">
                <w:trPr>
                  <w:gridAfter w:val="1"/>
                  <w:wAfter w:w="7" w:type="dxa"/>
                </w:trPr>
                <w:tc>
                  <w:tcPr>
                    <w:tcW w:w="817" w:type="dxa"/>
                    <w:gridSpan w:val="2"/>
                  </w:tcPr>
                  <w:p w:rsidR="008734F8" w:rsidRDefault="008734F8" w:rsidP="004641A7">
                    <w:pPr>
                      <w:pStyle w:val="BLTemplate"/>
                      <w:keepNext/>
                      <w:jc w:val="center"/>
                      <w:rPr>
                        <w:b/>
                        <w:bCs/>
                      </w:rPr>
                    </w:pPr>
                  </w:p>
                </w:tc>
                <w:customXml w:uri="regular-agenda-item" w:element="HEADER">
                  <w:tc>
                    <w:tcPr>
                      <w:tcW w:w="8543" w:type="dxa"/>
                      <w:gridSpan w:val="3"/>
                    </w:tcPr>
                    <w:p w:rsidR="008734F8" w:rsidRDefault="008734F8" w:rsidP="004641A7">
                      <w:pPr>
                        <w:pStyle w:val="BLTemplate"/>
                        <w:keepNext/>
                      </w:pPr>
                      <w:r>
                        <w:rPr>
                          <w:b/>
                        </w:rPr>
                        <w:t>RECOMMENDATION:</w:t>
                      </w:r>
                    </w:p>
                  </w:tc>
                </w:customXml>
              </w:tr>
            </w:customXml>
            <w:customXml w:uri="regular-agenda-item" w:element="DETAILS_ROW">
              <w:tr w:rsidR="008734F8" w:rsidTr="00295CBE">
                <w:trPr>
                  <w:gridAfter w:val="1"/>
                  <w:wAfter w:w="7" w:type="dxa"/>
                </w:trPr>
                <w:tc>
                  <w:tcPr>
                    <w:tcW w:w="817" w:type="dxa"/>
                    <w:gridSpan w:val="2"/>
                  </w:tcPr>
                  <w:p w:rsidR="008734F8" w:rsidRDefault="008734F8" w:rsidP="004641A7">
                    <w:pPr>
                      <w:pStyle w:val="BLTemplate"/>
                      <w:keepNext/>
                      <w:jc w:val="center"/>
                      <w:rPr>
                        <w:b/>
                        <w:bCs/>
                      </w:rPr>
                    </w:pPr>
                  </w:p>
                </w:tc>
                <w:customXml w:uri="board-meeting" w:element="RECOMMENDATIONS">
                  <w:permStart w:id="7" w:edGrp="everyone" w:displacedByCustomXml="prev"/>
                  <w:tc>
                    <w:tcPr>
                      <w:tcW w:w="8543" w:type="dxa"/>
                      <w:gridSpan w:val="3"/>
                    </w:tcPr>
                    <w:p w:rsidR="008734F8" w:rsidRPr="000D7D8B" w:rsidRDefault="008734F8" w:rsidP="004641A7">
                      <w:pPr>
                        <w:pStyle w:val="BLTemplate"/>
                        <w:keepNext/>
                      </w:pPr>
                      <w:r>
                        <w:rPr>
                          <w:rStyle w:val="BoldCOB"/>
                        </w:rPr>
                        <w:t>CHAIRMAN ROBERTS</w:t>
                      </w:r>
                    </w:p>
                    <w:p w:rsidR="008734F8" w:rsidRPr="003B09E8" w:rsidRDefault="008734F8" w:rsidP="004641A7">
                      <w:pPr>
                        <w:pStyle w:val="BLTemplate"/>
                        <w:keepNext/>
                        <w:tabs>
                          <w:tab w:val="left" w:pos="333"/>
                        </w:tabs>
                        <w:ind w:left="333" w:hanging="333"/>
                        <w:rPr>
                          <w:szCs w:val="20"/>
                        </w:rPr>
                      </w:pPr>
                      <w:r w:rsidRPr="005710B9">
                        <w:rPr>
                          <w:szCs w:val="20"/>
                        </w:rPr>
                        <w:t>1.</w:t>
                      </w:r>
                      <w:r w:rsidRPr="005710B9">
                        <w:rPr>
                          <w:szCs w:val="20"/>
                        </w:rPr>
                        <w:tab/>
                      </w:r>
                      <w:r w:rsidRPr="003B09E8">
                        <w:rPr>
                          <w:szCs w:val="20"/>
                        </w:rPr>
                        <w:t xml:space="preserve">Authorize the loan of the following paintings from the County Administration Center Art Collection to the San Diego Museum of Art during a period from November 2012 through February 2013, for the exhibition, “Charles </w:t>
                      </w:r>
                      <w:proofErr w:type="spellStart"/>
                      <w:r w:rsidRPr="003B09E8">
                        <w:rPr>
                          <w:szCs w:val="20"/>
                        </w:rPr>
                        <w:t>Reiffel</w:t>
                      </w:r>
                      <w:proofErr w:type="spellEnd"/>
                      <w:r w:rsidRPr="003B09E8">
                        <w:rPr>
                          <w:szCs w:val="20"/>
                        </w:rPr>
                        <w:t>: An American Post-Impressionist” celebrating the 150th anniversary of the artist’s birth</w:t>
                      </w:r>
                      <w:r>
                        <w:rPr>
                          <w:szCs w:val="20"/>
                        </w:rPr>
                        <w:t>:</w:t>
                      </w:r>
                      <w:r w:rsidRPr="003B09E8">
                        <w:rPr>
                          <w:szCs w:val="20"/>
                        </w:rPr>
                        <w:t xml:space="preserve"> </w:t>
                      </w:r>
                    </w:p>
                    <w:p w:rsidR="008734F8" w:rsidRPr="003B09E8" w:rsidRDefault="008734F8" w:rsidP="004641A7">
                      <w:pPr>
                        <w:pStyle w:val="BLTemplate"/>
                        <w:keepNext/>
                        <w:tabs>
                          <w:tab w:val="left" w:pos="333"/>
                        </w:tabs>
                        <w:ind w:left="333" w:hanging="333"/>
                        <w:rPr>
                          <w:szCs w:val="20"/>
                        </w:rPr>
                      </w:pPr>
                    </w:p>
                    <w:p w:rsidR="008734F8" w:rsidRPr="003B09E8" w:rsidRDefault="008734F8" w:rsidP="004641A7">
                      <w:pPr>
                        <w:pStyle w:val="BLTemplate"/>
                        <w:keepNext/>
                        <w:tabs>
                          <w:tab w:val="left" w:pos="558"/>
                        </w:tabs>
                        <w:ind w:left="558"/>
                        <w:rPr>
                          <w:szCs w:val="20"/>
                        </w:rPr>
                      </w:pPr>
                      <w:r w:rsidRPr="003B09E8">
                        <w:rPr>
                          <w:szCs w:val="20"/>
                        </w:rPr>
                        <w:t xml:space="preserve">Charles </w:t>
                      </w:r>
                      <w:proofErr w:type="spellStart"/>
                      <w:r w:rsidRPr="003B09E8">
                        <w:rPr>
                          <w:szCs w:val="20"/>
                        </w:rPr>
                        <w:t>Reiffel</w:t>
                      </w:r>
                      <w:proofErr w:type="spellEnd"/>
                      <w:r w:rsidRPr="003B09E8">
                        <w:rPr>
                          <w:szCs w:val="20"/>
                        </w:rPr>
                        <w:t xml:space="preserve">, “Moonlight on the Sea,” 1939, oil on </w:t>
                      </w:r>
                      <w:proofErr w:type="spellStart"/>
                      <w:r w:rsidRPr="003B09E8">
                        <w:rPr>
                          <w:szCs w:val="20"/>
                        </w:rPr>
                        <w:t>upson</w:t>
                      </w:r>
                      <w:proofErr w:type="spellEnd"/>
                      <w:r w:rsidRPr="003B09E8">
                        <w:rPr>
                          <w:szCs w:val="20"/>
                        </w:rPr>
                        <w:t xml:space="preserve"> board, 32 x</w:t>
                      </w:r>
                      <w:r>
                        <w:rPr>
                          <w:szCs w:val="20"/>
                        </w:rPr>
                        <w:t xml:space="preserve"> </w:t>
                      </w:r>
                      <w:r w:rsidR="00CF4B17">
                        <w:rPr>
                          <w:szCs w:val="20"/>
                        </w:rPr>
                        <w:t xml:space="preserve">38 </w:t>
                      </w:r>
                      <w:r w:rsidRPr="003B09E8">
                        <w:rPr>
                          <w:szCs w:val="20"/>
                        </w:rPr>
                        <w:t>inches, asset number 82282.</w:t>
                      </w:r>
                    </w:p>
                    <w:p w:rsidR="00CF4B17" w:rsidRDefault="00CF4B17" w:rsidP="004641A7">
                      <w:pPr>
                        <w:pStyle w:val="BLTemplate"/>
                        <w:keepNext/>
                        <w:tabs>
                          <w:tab w:val="left" w:pos="558"/>
                        </w:tabs>
                        <w:ind w:left="558"/>
                        <w:rPr>
                          <w:szCs w:val="20"/>
                        </w:rPr>
                      </w:pPr>
                    </w:p>
                    <w:p w:rsidR="008734F8" w:rsidRPr="003B09E8" w:rsidRDefault="008734F8" w:rsidP="004641A7">
                      <w:pPr>
                        <w:pStyle w:val="BLTemplate"/>
                        <w:keepNext/>
                        <w:tabs>
                          <w:tab w:val="left" w:pos="558"/>
                        </w:tabs>
                        <w:ind w:left="558"/>
                        <w:rPr>
                          <w:szCs w:val="20"/>
                        </w:rPr>
                      </w:pPr>
                      <w:r w:rsidRPr="003B09E8">
                        <w:rPr>
                          <w:szCs w:val="20"/>
                        </w:rPr>
                        <w:t xml:space="preserve">Charles </w:t>
                      </w:r>
                      <w:proofErr w:type="spellStart"/>
                      <w:r w:rsidRPr="003B09E8">
                        <w:rPr>
                          <w:szCs w:val="20"/>
                        </w:rPr>
                        <w:t>Reiffel</w:t>
                      </w:r>
                      <w:proofErr w:type="spellEnd"/>
                      <w:r w:rsidRPr="003B09E8">
                        <w:rPr>
                          <w:szCs w:val="20"/>
                        </w:rPr>
                        <w:t>, “In the Street,” 1938,</w:t>
                      </w:r>
                      <w:r>
                        <w:rPr>
                          <w:szCs w:val="20"/>
                        </w:rPr>
                        <w:t xml:space="preserve"> oil on </w:t>
                      </w:r>
                      <w:proofErr w:type="spellStart"/>
                      <w:r>
                        <w:rPr>
                          <w:szCs w:val="20"/>
                        </w:rPr>
                        <w:t>upson</w:t>
                      </w:r>
                      <w:proofErr w:type="spellEnd"/>
                      <w:r>
                        <w:rPr>
                          <w:szCs w:val="20"/>
                        </w:rPr>
                        <w:t xml:space="preserve"> board, 42 x 48 </w:t>
                      </w:r>
                      <w:r w:rsidRPr="003B09E8">
                        <w:rPr>
                          <w:szCs w:val="20"/>
                        </w:rPr>
                        <w:t>inches, asset number 82284.</w:t>
                      </w:r>
                    </w:p>
                    <w:p w:rsidR="008734F8" w:rsidRPr="003B09E8" w:rsidRDefault="008734F8" w:rsidP="004641A7">
                      <w:pPr>
                        <w:pStyle w:val="BLTemplate"/>
                        <w:keepNext/>
                        <w:tabs>
                          <w:tab w:val="left" w:pos="333"/>
                        </w:tabs>
                        <w:ind w:left="333" w:hanging="333"/>
                        <w:rPr>
                          <w:szCs w:val="20"/>
                        </w:rPr>
                      </w:pPr>
                    </w:p>
                    <w:p w:rsidR="008734F8" w:rsidRPr="00702029" w:rsidRDefault="008734F8" w:rsidP="004641A7">
                      <w:pPr>
                        <w:pStyle w:val="BLTemplate"/>
                        <w:keepNext/>
                        <w:tabs>
                          <w:tab w:val="left" w:pos="333"/>
                        </w:tabs>
                        <w:ind w:left="333" w:hanging="333"/>
                        <w:rPr>
                          <w:szCs w:val="20"/>
                        </w:rPr>
                      </w:pPr>
                      <w:r w:rsidRPr="003B09E8">
                        <w:rPr>
                          <w:szCs w:val="20"/>
                        </w:rPr>
                        <w:t>2.</w:t>
                      </w:r>
                      <w:r w:rsidRPr="003B09E8">
                        <w:rPr>
                          <w:szCs w:val="20"/>
                        </w:rPr>
                        <w:tab/>
                        <w:t>Authorize the Clerk of the Board of Supervisors to execute an agreement with the San Diego Museum of Art for the loan of this art.</w:t>
                      </w:r>
                    </w:p>
                    <w:permEnd w:id="7"/>
                    <w:p w:rsidR="008734F8" w:rsidRPr="002B7D94" w:rsidRDefault="007D7631" w:rsidP="004641A7">
                      <w:pPr>
                        <w:keepNext/>
                        <w:rPr>
                          <w:vanish/>
                          <w:szCs w:val="24"/>
                        </w:rPr>
                      </w:pPr>
                      <w:r w:rsidRPr="002B7D94">
                        <w:rPr>
                          <w:vanish/>
                          <w:szCs w:val="24"/>
                        </w:rPr>
                        <w:fldChar w:fldCharType="begin"/>
                      </w:r>
                      <w:r w:rsidR="008734F8" w:rsidRPr="002B7D94">
                        <w:rPr>
                          <w:vanish/>
                          <w:szCs w:val="24"/>
                        </w:rPr>
                        <w:instrText xml:space="preserve"> LISTNUM  \l 1 \s 0 </w:instrText>
                      </w:r>
                      <w:r w:rsidRPr="002B7D94">
                        <w:rPr>
                          <w:vanish/>
                          <w:szCs w:val="24"/>
                        </w:rPr>
                        <w:fldChar w:fldCharType="end"/>
                      </w:r>
                    </w:p>
                  </w:tc>
                </w:customXml>
              </w:tr>
            </w:customXml>
            <w:tr w:rsidR="002C3B6E" w:rsidRPr="00AD7ED6" w:rsidTr="00295CBE">
              <w:tblPrEx>
                <w:tblCellMar>
                  <w:left w:w="108" w:type="dxa"/>
                  <w:right w:w="108" w:type="dxa"/>
                </w:tblCellMar>
              </w:tblPrEx>
              <w:trPr>
                <w:gridBefore w:val="1"/>
                <w:wBefore w:w="7" w:type="dxa"/>
              </w:trPr>
              <w:tc>
                <w:tcPr>
                  <w:tcW w:w="810" w:type="dxa"/>
                </w:tcPr>
                <w:p w:rsidR="002C3B6E" w:rsidRPr="00AD7ED6" w:rsidRDefault="002C3B6E" w:rsidP="004641A7">
                  <w:pPr>
                    <w:rPr>
                      <w:b/>
                    </w:rPr>
                  </w:pPr>
                </w:p>
              </w:tc>
              <w:tc>
                <w:tcPr>
                  <w:tcW w:w="8550" w:type="dxa"/>
                  <w:gridSpan w:val="4"/>
                  <w:vAlign w:val="bottom"/>
                </w:tcPr>
                <w:p w:rsidR="002C3B6E" w:rsidRPr="00AD7ED6" w:rsidRDefault="002C3B6E" w:rsidP="004641A7">
                  <w:pPr>
                    <w:rPr>
                      <w:b/>
                    </w:rPr>
                  </w:pPr>
                  <w:r w:rsidRPr="00AD7ED6">
                    <w:rPr>
                      <w:b/>
                    </w:rPr>
                    <w:t>ACTION:</w:t>
                  </w:r>
                </w:p>
              </w:tc>
            </w:tr>
            <w:tr w:rsidR="002C3B6E" w:rsidRPr="00AD7ED6" w:rsidTr="00295CBE">
              <w:tblPrEx>
                <w:tblCellMar>
                  <w:left w:w="108" w:type="dxa"/>
                  <w:right w:w="108" w:type="dxa"/>
                </w:tblCellMar>
              </w:tblPrEx>
              <w:trPr>
                <w:gridBefore w:val="1"/>
                <w:wBefore w:w="7" w:type="dxa"/>
              </w:trPr>
              <w:tc>
                <w:tcPr>
                  <w:tcW w:w="810" w:type="dxa"/>
                </w:tcPr>
                <w:p w:rsidR="002C3B6E" w:rsidRPr="00AD7ED6" w:rsidRDefault="002C3B6E" w:rsidP="004641A7">
                  <w:pPr>
                    <w:pStyle w:val="BodyText"/>
                    <w:ind w:left="72"/>
                    <w:rPr>
                      <w:b/>
                    </w:rPr>
                  </w:pPr>
                </w:p>
              </w:tc>
              <w:tc>
                <w:tcPr>
                  <w:tcW w:w="8550" w:type="dxa"/>
                  <w:gridSpan w:val="4"/>
                </w:tcPr>
                <w:p w:rsidR="002C3B6E" w:rsidRDefault="00C06397" w:rsidP="004641A7">
                  <w:pPr>
                    <w:pStyle w:val="HangingIndent"/>
                    <w:keepNext/>
                    <w:tabs>
                      <w:tab w:val="clear" w:pos="5760"/>
                      <w:tab w:val="clear" w:pos="6480"/>
                      <w:tab w:val="clear" w:pos="7200"/>
                      <w:tab w:val="clear" w:pos="7920"/>
                      <w:tab w:val="clear" w:pos="8640"/>
                    </w:tabs>
                    <w:spacing w:after="240"/>
                    <w:ind w:left="0" w:firstLine="0"/>
                  </w:pPr>
                  <w:r>
                    <w:t xml:space="preserve">ON MOTION of Supervisor Horn, seconded by Supervisor Slater-Price, </w:t>
                  </w:r>
                  <w:r w:rsidR="002C3B6E">
                    <w:t>the Board took action as recommended, on Consent.</w:t>
                  </w:r>
                </w:p>
                <w:p w:rsidR="002C3B6E" w:rsidRDefault="002C3B6E" w:rsidP="004641A7">
                  <w:pPr>
                    <w:pStyle w:val="HangingIndent"/>
                    <w:tabs>
                      <w:tab w:val="clear" w:pos="5760"/>
                      <w:tab w:val="clear" w:pos="6480"/>
                      <w:tab w:val="clear" w:pos="7200"/>
                      <w:tab w:val="clear" w:pos="7920"/>
                      <w:tab w:val="clear" w:pos="8640"/>
                    </w:tabs>
                    <w:ind w:left="0" w:firstLine="0"/>
                  </w:pPr>
                  <w:r>
                    <w:t>AYES:  Cox, Jacob, Slater-Price, Roberts, Horn</w:t>
                  </w:r>
                </w:p>
                <w:p w:rsidR="002C3B6E" w:rsidRDefault="002C3B6E" w:rsidP="004641A7">
                  <w:pPr>
                    <w:pStyle w:val="HangingIndent"/>
                    <w:tabs>
                      <w:tab w:val="clear" w:pos="5760"/>
                      <w:tab w:val="clear" w:pos="6480"/>
                      <w:tab w:val="clear" w:pos="7200"/>
                      <w:tab w:val="clear" w:pos="7920"/>
                      <w:tab w:val="clear" w:pos="8640"/>
                    </w:tabs>
                    <w:ind w:left="0" w:firstLine="0"/>
                  </w:pPr>
                </w:p>
                <w:p w:rsidR="002C3B6E" w:rsidRPr="00AD7ED6" w:rsidRDefault="002C3B6E" w:rsidP="004641A7">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4C24B9" w:rsidTr="00295CBE">
                <w:trPr>
                  <w:gridAfter w:val="1"/>
                  <w:wAfter w:w="7" w:type="dxa"/>
                  <w:cantSplit/>
                </w:trPr>
                <w:customXml w:uri="regular-agenda-item" w:element="AGENDA_INDEX">
                  <w:tc>
                    <w:tcPr>
                      <w:tcW w:w="817" w:type="dxa"/>
                      <w:gridSpan w:val="2"/>
                    </w:tcPr>
                    <w:p w:rsidR="004C24B9" w:rsidRDefault="004C24B9" w:rsidP="00C762BE">
                      <w:pPr>
                        <w:pStyle w:val="BLTemplate"/>
                        <w:keepNext/>
                        <w:jc w:val="center"/>
                        <w:rPr>
                          <w:b/>
                        </w:rPr>
                      </w:pPr>
                      <w:r>
                        <w:rPr>
                          <w:b/>
                        </w:rPr>
                        <w:t>14.</w:t>
                      </w:r>
                    </w:p>
                  </w:tc>
                </w:customXml>
                <w:customXml w:uri="regular-agenda-item" w:element="CATEGORY">
                  <w:tc>
                    <w:tcPr>
                      <w:tcW w:w="1493" w:type="dxa"/>
                    </w:tcPr>
                    <w:p w:rsidR="004C24B9" w:rsidRDefault="004C24B9" w:rsidP="00C762BE">
                      <w:pPr>
                        <w:pStyle w:val="JustifiedCOB"/>
                        <w:keepNext/>
                        <w:jc w:val="left"/>
                        <w:rPr>
                          <w:b/>
                        </w:rPr>
                      </w:pPr>
                      <w:r>
                        <w:rPr>
                          <w:b/>
                        </w:rPr>
                        <w:t>SUBJECT:</w:t>
                      </w:r>
                    </w:p>
                  </w:tc>
                </w:customXml>
                <w:customXml w:uri="board-meeting" w:element="SUBJECT">
                  <w:tc>
                    <w:tcPr>
                      <w:tcW w:w="7050" w:type="dxa"/>
                      <w:gridSpan w:val="2"/>
                    </w:tcPr>
                    <w:p w:rsidR="00CF4B17" w:rsidRDefault="004C24B9" w:rsidP="004C24B9">
                      <w:pPr>
                        <w:rPr>
                          <w:b/>
                        </w:rPr>
                      </w:pPr>
                      <w:r w:rsidRPr="004C24B9">
                        <w:rPr>
                          <w:b/>
                          <w:caps/>
                        </w:rPr>
                        <w:t xml:space="preserve">State Prisoners in Local Skilled Nursing Facilities    </w:t>
                      </w:r>
                      <w:r w:rsidRPr="004C24B9">
                        <w:rPr>
                          <w:b/>
                        </w:rPr>
                        <w:t xml:space="preserve"> </w:t>
                      </w:r>
                      <w:customXml w:uri="board-meeting" w:element="DISTRICT">
                        <w:r w:rsidRPr="004C24B9">
                          <w:rPr>
                            <w:b/>
                          </w:rPr>
                          <w:t>(DISTRICTS: ALL)</w:t>
                        </w:r>
                      </w:customXml>
                    </w:p>
                    <w:p w:rsidR="004C24B9" w:rsidRPr="004C24B9" w:rsidRDefault="004C24B9" w:rsidP="004C24B9">
                      <w:pPr>
                        <w:rPr>
                          <w:b/>
                        </w:rPr>
                      </w:pPr>
                    </w:p>
                  </w:tc>
                </w:customXml>
              </w:tr>
            </w:customXml>
            <w:customXml w:uri="regular-agenda-item" w:element="DETAILS_ROW">
              <w:tr w:rsidR="004C24B9" w:rsidTr="00295CBE">
                <w:trPr>
                  <w:gridAfter w:val="1"/>
                  <w:wAfter w:w="7" w:type="dxa"/>
                </w:trPr>
                <w:tc>
                  <w:tcPr>
                    <w:tcW w:w="817" w:type="dxa"/>
                    <w:gridSpan w:val="2"/>
                  </w:tcPr>
                  <w:p w:rsidR="004C24B9" w:rsidRDefault="004C24B9" w:rsidP="00C762BE">
                    <w:pPr>
                      <w:pStyle w:val="BLTemplate"/>
                      <w:jc w:val="center"/>
                      <w:rPr>
                        <w:b/>
                        <w:bCs/>
                      </w:rPr>
                    </w:pPr>
                  </w:p>
                </w:tc>
                <w:customXml w:uri="regular-agenda-item" w:element="HEADER">
                  <w:tc>
                    <w:tcPr>
                      <w:tcW w:w="8543" w:type="dxa"/>
                      <w:gridSpan w:val="3"/>
                    </w:tcPr>
                    <w:p w:rsidR="004C24B9" w:rsidRDefault="004C24B9" w:rsidP="00C762BE">
                      <w:pPr>
                        <w:pStyle w:val="BLTemplate"/>
                      </w:pPr>
                      <w:r>
                        <w:rPr>
                          <w:b/>
                        </w:rPr>
                        <w:t>OVERVIEW:</w:t>
                      </w:r>
                    </w:p>
                  </w:tc>
                </w:customXml>
              </w:tr>
            </w:customXml>
            <w:customXml w:uri="regular-agenda-item" w:element="DETAILS_ROW">
              <w:tr w:rsidR="004C24B9" w:rsidTr="00295CBE">
                <w:trPr>
                  <w:gridAfter w:val="1"/>
                  <w:wAfter w:w="7" w:type="dxa"/>
                </w:trPr>
                <w:tc>
                  <w:tcPr>
                    <w:tcW w:w="817" w:type="dxa"/>
                    <w:gridSpan w:val="2"/>
                  </w:tcPr>
                  <w:p w:rsidR="004C24B9" w:rsidRDefault="004C24B9" w:rsidP="00C762BE">
                    <w:pPr>
                      <w:pStyle w:val="BLTemplate"/>
                      <w:jc w:val="center"/>
                      <w:rPr>
                        <w:b/>
                        <w:bCs/>
                      </w:rPr>
                    </w:pPr>
                  </w:p>
                </w:tc>
                <w:customXml w:uri="board-meeting" w:element="OVERVIEW">
                  <w:tc>
                    <w:tcPr>
                      <w:tcW w:w="8543" w:type="dxa"/>
                      <w:gridSpan w:val="3"/>
                    </w:tcPr>
                    <w:p w:rsidR="004C24B9" w:rsidRDefault="004C24B9" w:rsidP="000F4925">
                      <w:pPr>
                        <w:pStyle w:val="JustifiedCOB"/>
                      </w:pPr>
                      <w:r>
                        <w:t>Current law allows the California Board of Parole Hearings to recommend that convicted State criminals who are deemed to be permanently medically incapacitated and unable to perform activities of basic daily living be released if they are found not to be a threat to public safety.  While still classified as incarcerated inmates, these criminals are referred to as ‘medical parolees.’  These inmates are then placed into skilled nursing facilities alongside other non-criminal nursing home residents.  This creates a dangerous situation where these criminal medical parolees are watched by medical staff instead of prison guards.</w:t>
                      </w:r>
                    </w:p>
                    <w:p w:rsidR="004C24B9" w:rsidRDefault="004C24B9" w:rsidP="000F4925">
                      <w:pPr>
                        <w:pStyle w:val="JustifiedCOB"/>
                      </w:pPr>
                      <w:r>
                        <w:t>There is currently no requirement that local law enforcement agencies be formally notified when medical parolees are transferred to facilities within their jurisdiction.  This poses a threat for the safety of those in skilled nursing facilities as well as those in the surrounding communities.</w:t>
                      </w:r>
                    </w:p>
                    <w:p w:rsidR="004C24B9" w:rsidRDefault="004C24B9" w:rsidP="000F4925">
                      <w:pPr>
                        <w:pStyle w:val="JustifiedCOB"/>
                      </w:pPr>
                      <w:r>
                        <w:t xml:space="preserve">Furthermore, residents of skilled nursing facilities that accept medical parolees, their families, prospective applicants, personnel, and care givers should be notified when a convicted criminal is released into their facility. </w:t>
                      </w:r>
                    </w:p>
                    <w:p w:rsidR="004641A7" w:rsidRDefault="004641A7" w:rsidP="004641A7">
                      <w:pPr>
                        <w:pStyle w:val="JustifiedCOB"/>
                        <w:spacing w:after="0"/>
                      </w:pPr>
                    </w:p>
                    <w:p w:rsidR="00760C8D" w:rsidRDefault="004C24B9" w:rsidP="000F4925">
                      <w:r>
                        <w:t>Therefore, today’s action sponsors legislation that requires the State to notify the County, the District Attorney, and the Sheriff of both the county where a medical parolee is scheduled to be released as well as the county of arrest. In addition, this action also directs the CAO to work with skilled nursing facilities that receive medical parolees to include in their internal and disclosure process notification to families, prospective residents, personnel, and caregivers when a medical parolee is scheduled to be taken into their care.</w:t>
                      </w:r>
                    </w:p>
                    <w:p w:rsidR="004C24B9" w:rsidRPr="007C30F9" w:rsidRDefault="007D7631" w:rsidP="000F4925">
                      <w:r w:rsidRPr="00981CB8">
                        <w:rPr>
                          <w:vanish/>
                          <w:szCs w:val="24"/>
                        </w:rPr>
                        <w:fldChar w:fldCharType="begin"/>
                      </w:r>
                      <w:r w:rsidR="004C24B9" w:rsidRPr="00981CB8">
                        <w:rPr>
                          <w:vanish/>
                          <w:szCs w:val="24"/>
                        </w:rPr>
                        <w:instrText xml:space="preserve"> LISTNUM  \l 1 \s 0 </w:instrText>
                      </w:r>
                      <w:r w:rsidRPr="00981CB8">
                        <w:rPr>
                          <w:vanish/>
                          <w:szCs w:val="24"/>
                        </w:rPr>
                        <w:fldChar w:fldCharType="end"/>
                      </w:r>
                    </w:p>
                  </w:tc>
                </w:customXml>
              </w:tr>
            </w:customXml>
            <w:customXml w:uri="regular-agenda-item" w:element="DETAILS_ROW">
              <w:tr w:rsidR="004C24B9" w:rsidTr="00295CBE">
                <w:trPr>
                  <w:gridAfter w:val="1"/>
                  <w:wAfter w:w="7" w:type="dxa"/>
                </w:trPr>
                <w:tc>
                  <w:tcPr>
                    <w:tcW w:w="817" w:type="dxa"/>
                    <w:gridSpan w:val="2"/>
                  </w:tcPr>
                  <w:p w:rsidR="004C24B9" w:rsidRDefault="004C24B9" w:rsidP="00C762BE">
                    <w:pPr>
                      <w:pStyle w:val="BLTemplate"/>
                      <w:jc w:val="center"/>
                      <w:rPr>
                        <w:b/>
                        <w:bCs/>
                      </w:rPr>
                    </w:pPr>
                  </w:p>
                </w:tc>
                <w:customXml w:uri="regular-agenda-item" w:element="HEADER">
                  <w:tc>
                    <w:tcPr>
                      <w:tcW w:w="8543" w:type="dxa"/>
                      <w:gridSpan w:val="3"/>
                    </w:tcPr>
                    <w:p w:rsidR="004C24B9" w:rsidRDefault="004C24B9" w:rsidP="00C762BE">
                      <w:pPr>
                        <w:pStyle w:val="BLTemplate"/>
                      </w:pPr>
                      <w:r>
                        <w:rPr>
                          <w:b/>
                        </w:rPr>
                        <w:t>FISCAL IMPACT:</w:t>
                      </w:r>
                    </w:p>
                  </w:tc>
                </w:customXml>
              </w:tr>
            </w:customXml>
            <w:customXml w:uri="regular-agenda-item" w:element="DETAILS_ROW">
              <w:tr w:rsidR="004C24B9" w:rsidTr="00295CBE">
                <w:trPr>
                  <w:gridAfter w:val="1"/>
                  <w:wAfter w:w="7" w:type="dxa"/>
                </w:trPr>
                <w:tc>
                  <w:tcPr>
                    <w:tcW w:w="817" w:type="dxa"/>
                    <w:gridSpan w:val="2"/>
                  </w:tcPr>
                  <w:p w:rsidR="004C24B9" w:rsidRDefault="004C24B9" w:rsidP="00C762BE">
                    <w:pPr>
                      <w:pStyle w:val="BLTemplate"/>
                      <w:jc w:val="center"/>
                      <w:rPr>
                        <w:b/>
                        <w:bCs/>
                      </w:rPr>
                    </w:pPr>
                  </w:p>
                </w:tc>
                <w:customXml w:uri="board-meeting" w:element="FISCAL_IMPCT">
                  <w:tc>
                    <w:tcPr>
                      <w:tcW w:w="8543" w:type="dxa"/>
                      <w:gridSpan w:val="3"/>
                    </w:tcPr>
                    <w:p w:rsidR="004C24B9" w:rsidRDefault="007D7631" w:rsidP="000F4925">
                      <w:r w:rsidRPr="007C30F9">
                        <w:fldChar w:fldCharType="begin"/>
                      </w:r>
                      <w:r w:rsidR="004C24B9" w:rsidRPr="007C30F9">
                        <w:instrText xml:space="preserve">  MACROBUTTON NoMacro </w:instrText>
                      </w:r>
                      <w:r w:rsidRPr="007C30F9">
                        <w:fldChar w:fldCharType="end"/>
                      </w:r>
                      <w:r w:rsidR="004C24B9" w:rsidRPr="00E82389">
                        <w:t>There is no fiscal impact associated with this action</w:t>
                      </w:r>
                      <w:r w:rsidR="004C24B9">
                        <w:t>.</w:t>
                      </w:r>
                    </w:p>
                    <w:p w:rsidR="004C24B9" w:rsidRPr="007C30F9" w:rsidRDefault="007D7631" w:rsidP="000F4925">
                      <w:r w:rsidRPr="00981CB8">
                        <w:rPr>
                          <w:vanish/>
                          <w:szCs w:val="24"/>
                        </w:rPr>
                        <w:fldChar w:fldCharType="begin"/>
                      </w:r>
                      <w:r w:rsidR="004C24B9" w:rsidRPr="00981CB8">
                        <w:rPr>
                          <w:vanish/>
                          <w:szCs w:val="24"/>
                        </w:rPr>
                        <w:instrText xml:space="preserve"> LISTNUM  \l 1 \s 0 </w:instrText>
                      </w:r>
                      <w:r w:rsidRPr="00981CB8">
                        <w:rPr>
                          <w:vanish/>
                          <w:szCs w:val="24"/>
                        </w:rPr>
                        <w:fldChar w:fldCharType="end"/>
                      </w:r>
                    </w:p>
                  </w:tc>
                </w:customXml>
              </w:tr>
            </w:customXml>
            <w:customXml w:uri="regular-agenda-item" w:element="DETAILS_ROW">
              <w:tr w:rsidR="004C24B9" w:rsidTr="00295CBE">
                <w:trPr>
                  <w:gridAfter w:val="1"/>
                  <w:wAfter w:w="7" w:type="dxa"/>
                </w:trPr>
                <w:tc>
                  <w:tcPr>
                    <w:tcW w:w="817" w:type="dxa"/>
                    <w:gridSpan w:val="2"/>
                  </w:tcPr>
                  <w:p w:rsidR="004C24B9" w:rsidRDefault="004C24B9" w:rsidP="00C762BE">
                    <w:pPr>
                      <w:pStyle w:val="BLTemplate"/>
                      <w:keepNext/>
                      <w:jc w:val="center"/>
                      <w:rPr>
                        <w:b/>
                        <w:bCs/>
                      </w:rPr>
                    </w:pPr>
                  </w:p>
                </w:tc>
                <w:customXml w:uri="regular-agenda-item" w:element="HEADER">
                  <w:tc>
                    <w:tcPr>
                      <w:tcW w:w="8543" w:type="dxa"/>
                      <w:gridSpan w:val="3"/>
                    </w:tcPr>
                    <w:p w:rsidR="004C24B9" w:rsidRDefault="004C24B9" w:rsidP="00C762BE">
                      <w:pPr>
                        <w:pStyle w:val="BLTemplate"/>
                        <w:keepNext/>
                      </w:pPr>
                      <w:r>
                        <w:rPr>
                          <w:b/>
                        </w:rPr>
                        <w:t>BUSINESS IMPACT STATEMENT:</w:t>
                      </w:r>
                    </w:p>
                  </w:tc>
                </w:customXml>
              </w:tr>
            </w:customXml>
            <w:customXml w:uri="regular-agenda-item" w:element="DETAILS_ROW">
              <w:tr w:rsidR="004C24B9" w:rsidTr="00295CBE">
                <w:trPr>
                  <w:gridAfter w:val="1"/>
                  <w:wAfter w:w="7" w:type="dxa"/>
                </w:trPr>
                <w:tc>
                  <w:tcPr>
                    <w:tcW w:w="817" w:type="dxa"/>
                    <w:gridSpan w:val="2"/>
                  </w:tcPr>
                  <w:p w:rsidR="004C24B9" w:rsidRDefault="004C24B9" w:rsidP="00C762BE">
                    <w:pPr>
                      <w:pStyle w:val="BLTemplate"/>
                      <w:jc w:val="center"/>
                      <w:rPr>
                        <w:b/>
                        <w:bCs/>
                      </w:rPr>
                    </w:pPr>
                  </w:p>
                </w:tc>
                <w:customXml w:uri="regular-agenda-item" w:element="HEADER">
                  <w:tc>
                    <w:tcPr>
                      <w:tcW w:w="8543" w:type="dxa"/>
                      <w:gridSpan w:val="3"/>
                    </w:tcPr>
                    <w:p w:rsidR="004C24B9" w:rsidRDefault="004C24B9" w:rsidP="00C762BE">
                      <w:pPr>
                        <w:pStyle w:val="JustifiedCOB"/>
                      </w:pPr>
                      <w:r>
                        <w:t>N/A</w:t>
                      </w:r>
                    </w:p>
                  </w:tc>
                </w:customXml>
              </w:tr>
            </w:customXml>
            <w:customXml w:uri="regular-agenda-item" w:element="DETAILS_ROW">
              <w:tr w:rsidR="004C24B9" w:rsidTr="00295CBE">
                <w:trPr>
                  <w:gridAfter w:val="1"/>
                  <w:wAfter w:w="7" w:type="dxa"/>
                </w:trPr>
                <w:tc>
                  <w:tcPr>
                    <w:tcW w:w="817" w:type="dxa"/>
                    <w:gridSpan w:val="2"/>
                  </w:tcPr>
                  <w:p w:rsidR="004C24B9" w:rsidRDefault="004C24B9" w:rsidP="00C762BE">
                    <w:pPr>
                      <w:pStyle w:val="BLTemplate"/>
                      <w:jc w:val="center"/>
                      <w:rPr>
                        <w:b/>
                        <w:bCs/>
                      </w:rPr>
                    </w:pPr>
                  </w:p>
                </w:tc>
                <w:customXml w:uri="regular-agenda-item" w:element="HEADER">
                  <w:tc>
                    <w:tcPr>
                      <w:tcW w:w="8543" w:type="dxa"/>
                      <w:gridSpan w:val="3"/>
                    </w:tcPr>
                    <w:p w:rsidR="004C24B9" w:rsidRDefault="004C24B9" w:rsidP="00C762BE">
                      <w:pPr>
                        <w:pStyle w:val="BLTemplate"/>
                      </w:pPr>
                      <w:r>
                        <w:rPr>
                          <w:b/>
                        </w:rPr>
                        <w:t>RECOMMENDATION:</w:t>
                      </w:r>
                    </w:p>
                  </w:tc>
                </w:customXml>
              </w:tr>
            </w:customXml>
            <w:customXml w:uri="regular-agenda-item" w:element="DETAILS_ROW">
              <w:tr w:rsidR="004C24B9" w:rsidTr="00295CBE">
                <w:trPr>
                  <w:gridAfter w:val="1"/>
                  <w:wAfter w:w="7" w:type="dxa"/>
                </w:trPr>
                <w:tc>
                  <w:tcPr>
                    <w:tcW w:w="817" w:type="dxa"/>
                    <w:gridSpan w:val="2"/>
                  </w:tcPr>
                  <w:p w:rsidR="004C24B9" w:rsidRDefault="004C24B9" w:rsidP="00C762BE">
                    <w:pPr>
                      <w:pStyle w:val="BLTemplate"/>
                      <w:jc w:val="center"/>
                      <w:rPr>
                        <w:b/>
                        <w:bCs/>
                      </w:rPr>
                    </w:pPr>
                  </w:p>
                </w:tc>
                <w:customXml w:uri="board-meeting" w:element="RECOMMENDATIONS">
                  <w:permStart w:id="8" w:edGrp="everyone" w:displacedByCustomXml="prev"/>
                  <w:tc>
                    <w:tcPr>
                      <w:tcW w:w="8543" w:type="dxa"/>
                      <w:gridSpan w:val="3"/>
                    </w:tcPr>
                    <w:p w:rsidR="004C24B9" w:rsidRPr="000D7D8B" w:rsidRDefault="004C24B9" w:rsidP="000F4925">
                      <w:pPr>
                        <w:pStyle w:val="BLTemplate"/>
                      </w:pPr>
                      <w:r>
                        <w:rPr>
                          <w:rStyle w:val="BoldCOB"/>
                        </w:rPr>
                        <w:t>SUPERVISOR JACOB  AND DISTRICT ATTORNEY DUMANIS</w:t>
                      </w:r>
                    </w:p>
                    <w:p w:rsidR="004C24B9" w:rsidRPr="00E82389" w:rsidRDefault="004C24B9" w:rsidP="000F4925">
                      <w:pPr>
                        <w:pStyle w:val="BLTemplate"/>
                        <w:rPr>
                          <w:szCs w:val="20"/>
                        </w:rPr>
                      </w:pPr>
                      <w:r w:rsidRPr="00E82389">
                        <w:rPr>
                          <w:szCs w:val="20"/>
                        </w:rPr>
                        <w:t>Direct the Chief Administrative Officer to add the following statement to the County’s legislative program:</w:t>
                      </w:r>
                    </w:p>
                    <w:p w:rsidR="004C24B9" w:rsidRPr="00E82389" w:rsidRDefault="004C24B9" w:rsidP="000F4925">
                      <w:pPr>
                        <w:pStyle w:val="BLTemplate"/>
                        <w:rPr>
                          <w:szCs w:val="20"/>
                        </w:rPr>
                      </w:pPr>
                    </w:p>
                    <w:p w:rsidR="004C24B9" w:rsidRPr="00E82389" w:rsidRDefault="004C24B9" w:rsidP="004C24B9">
                      <w:pPr>
                        <w:pStyle w:val="NumberListCOB"/>
                        <w:numPr>
                          <w:ilvl w:val="0"/>
                          <w:numId w:val="0"/>
                        </w:numPr>
                        <w:ind w:left="720" w:hanging="360"/>
                      </w:pPr>
                      <w:r w:rsidRPr="00E82389">
                        <w:t>1.</w:t>
                      </w:r>
                      <w:r w:rsidRPr="00E82389">
                        <w:tab/>
                        <w:t>Sponsor legislation that requires the State of California to notify the County, the District Attorney, and the Sheriff of both the county where a medical parolee is scheduled to be released as well as the county of arrest the name, criminal history, medical needs and location of the skilled nursing facility of every medical parolee no less than 30 days prior to their release.</w:t>
                      </w:r>
                    </w:p>
                    <w:p w:rsidR="004C24B9" w:rsidRPr="002C3B6E" w:rsidRDefault="004C24B9" w:rsidP="002C3B6E">
                      <w:pPr>
                        <w:pStyle w:val="NumberListCOB"/>
                        <w:numPr>
                          <w:ilvl w:val="0"/>
                          <w:numId w:val="0"/>
                        </w:numPr>
                        <w:ind w:left="720" w:hanging="360"/>
                      </w:pPr>
                      <w:r w:rsidRPr="00E82389">
                        <w:t>2.</w:t>
                      </w:r>
                      <w:r w:rsidRPr="00E82389">
                        <w:tab/>
                        <w:t>Direct the CAO to work with skilled nursing facilities that receive medical parolees to include in their internal and disclosure process notification to families, prospective residents, personnel, and caregivers when a medical parolee is scheduled to be taken into their care.</w:t>
                      </w:r>
                      <w:permEnd w:id="8"/>
                      <w:r w:rsidR="007D7631" w:rsidRPr="002B7D94">
                        <w:rPr>
                          <w:vanish/>
                          <w:szCs w:val="24"/>
                        </w:rPr>
                        <w:fldChar w:fldCharType="begin"/>
                      </w:r>
                      <w:r w:rsidRPr="002B7D94">
                        <w:rPr>
                          <w:vanish/>
                          <w:szCs w:val="24"/>
                        </w:rPr>
                        <w:instrText xml:space="preserve"> LISTNUM  \l 1 \s 0 </w:instrText>
                      </w:r>
                      <w:r w:rsidR="007D7631" w:rsidRPr="002B7D94">
                        <w:rPr>
                          <w:vanish/>
                          <w:szCs w:val="24"/>
                        </w:rPr>
                        <w:fldChar w:fldCharType="end"/>
                      </w:r>
                    </w:p>
                  </w:tc>
                </w:customXml>
              </w:tr>
            </w:customXml>
            <w:tr w:rsidR="002C3B6E" w:rsidRPr="00AD7ED6" w:rsidTr="00295CBE">
              <w:tblPrEx>
                <w:tblCellMar>
                  <w:left w:w="108" w:type="dxa"/>
                  <w:right w:w="108" w:type="dxa"/>
                </w:tblCellMar>
              </w:tblPrEx>
              <w:trPr>
                <w:gridBefore w:val="1"/>
                <w:wBefore w:w="7" w:type="dxa"/>
              </w:trPr>
              <w:tc>
                <w:tcPr>
                  <w:tcW w:w="810" w:type="dxa"/>
                </w:tcPr>
                <w:p w:rsidR="002C3B6E" w:rsidRPr="00AD7ED6" w:rsidRDefault="002C3B6E" w:rsidP="004641A7">
                  <w:pPr>
                    <w:rPr>
                      <w:b/>
                    </w:rPr>
                  </w:pPr>
                </w:p>
              </w:tc>
              <w:tc>
                <w:tcPr>
                  <w:tcW w:w="8550" w:type="dxa"/>
                  <w:gridSpan w:val="4"/>
                  <w:vAlign w:val="bottom"/>
                </w:tcPr>
                <w:p w:rsidR="002C3B6E" w:rsidRPr="00AD7ED6" w:rsidRDefault="002C3B6E" w:rsidP="004641A7">
                  <w:pPr>
                    <w:rPr>
                      <w:b/>
                    </w:rPr>
                  </w:pPr>
                  <w:r w:rsidRPr="00AD7ED6">
                    <w:rPr>
                      <w:b/>
                    </w:rPr>
                    <w:t>ACTION:</w:t>
                  </w:r>
                </w:p>
              </w:tc>
            </w:tr>
            <w:tr w:rsidR="002C3B6E" w:rsidRPr="00AD7ED6" w:rsidTr="00295CBE">
              <w:tblPrEx>
                <w:tblCellMar>
                  <w:left w:w="108" w:type="dxa"/>
                  <w:right w:w="108" w:type="dxa"/>
                </w:tblCellMar>
              </w:tblPrEx>
              <w:trPr>
                <w:gridBefore w:val="1"/>
                <w:wBefore w:w="7" w:type="dxa"/>
              </w:trPr>
              <w:tc>
                <w:tcPr>
                  <w:tcW w:w="810" w:type="dxa"/>
                </w:tcPr>
                <w:p w:rsidR="002C3B6E" w:rsidRPr="00AD7ED6" w:rsidRDefault="002C3B6E" w:rsidP="004641A7">
                  <w:pPr>
                    <w:pStyle w:val="BodyText"/>
                    <w:ind w:left="72"/>
                    <w:rPr>
                      <w:b/>
                    </w:rPr>
                  </w:pPr>
                </w:p>
              </w:tc>
              <w:tc>
                <w:tcPr>
                  <w:tcW w:w="8550" w:type="dxa"/>
                  <w:gridSpan w:val="4"/>
                </w:tcPr>
                <w:p w:rsidR="002C3B6E" w:rsidRDefault="00C06397" w:rsidP="004641A7">
                  <w:pPr>
                    <w:pStyle w:val="HangingIndent"/>
                    <w:keepNext/>
                    <w:tabs>
                      <w:tab w:val="clear" w:pos="5760"/>
                      <w:tab w:val="clear" w:pos="6480"/>
                      <w:tab w:val="clear" w:pos="7200"/>
                      <w:tab w:val="clear" w:pos="7920"/>
                      <w:tab w:val="clear" w:pos="8640"/>
                    </w:tabs>
                    <w:spacing w:after="240"/>
                    <w:ind w:left="0" w:firstLine="0"/>
                  </w:pPr>
                  <w:r>
                    <w:t xml:space="preserve">ON MOTION of Supervisor Horn, seconded by Supervisor Slater-Price, </w:t>
                  </w:r>
                  <w:r w:rsidR="002C3B6E">
                    <w:t>the Board took action as recommended, on Consent.</w:t>
                  </w:r>
                </w:p>
                <w:p w:rsidR="002C3B6E" w:rsidRDefault="002C3B6E" w:rsidP="004641A7">
                  <w:pPr>
                    <w:pStyle w:val="HangingIndent"/>
                    <w:tabs>
                      <w:tab w:val="clear" w:pos="5760"/>
                      <w:tab w:val="clear" w:pos="6480"/>
                      <w:tab w:val="clear" w:pos="7200"/>
                      <w:tab w:val="clear" w:pos="7920"/>
                      <w:tab w:val="clear" w:pos="8640"/>
                    </w:tabs>
                    <w:ind w:left="0" w:firstLine="0"/>
                  </w:pPr>
                  <w:r>
                    <w:t>AYES:  Cox, Jacob, Slater-Price, Roberts, Horn</w:t>
                  </w:r>
                </w:p>
                <w:p w:rsidR="002C3B6E" w:rsidRDefault="002C3B6E" w:rsidP="004641A7">
                  <w:pPr>
                    <w:pStyle w:val="HangingIndent"/>
                    <w:tabs>
                      <w:tab w:val="clear" w:pos="5760"/>
                      <w:tab w:val="clear" w:pos="6480"/>
                      <w:tab w:val="clear" w:pos="7200"/>
                      <w:tab w:val="clear" w:pos="7920"/>
                      <w:tab w:val="clear" w:pos="8640"/>
                    </w:tabs>
                    <w:ind w:left="0" w:firstLine="0"/>
                  </w:pPr>
                </w:p>
                <w:p w:rsidR="002C3B6E" w:rsidRPr="00AD7ED6" w:rsidRDefault="002C3B6E" w:rsidP="004641A7">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6F1137" w:rsidTr="00295CBE">
                <w:trPr>
                  <w:gridAfter w:val="1"/>
                  <w:wAfter w:w="7" w:type="dxa"/>
                  <w:cantSplit/>
                </w:trPr>
                <w:customXml w:uri="regular-agenda-item" w:element="AGENDA_INDEX">
                  <w:tc>
                    <w:tcPr>
                      <w:tcW w:w="817" w:type="dxa"/>
                      <w:gridSpan w:val="2"/>
                    </w:tcPr>
                    <w:p w:rsidR="006F1137" w:rsidRDefault="006F1137" w:rsidP="00862A42">
                      <w:pPr>
                        <w:pStyle w:val="BLTemplate"/>
                        <w:jc w:val="center"/>
                        <w:rPr>
                          <w:b/>
                        </w:rPr>
                      </w:pPr>
                      <w:r>
                        <w:rPr>
                          <w:b/>
                        </w:rPr>
                        <w:t>15.</w:t>
                      </w:r>
                    </w:p>
                  </w:tc>
                </w:customXml>
                <w:customXml w:uri="regular-agenda-item" w:element="CATEGORY">
                  <w:tc>
                    <w:tcPr>
                      <w:tcW w:w="1493" w:type="dxa"/>
                    </w:tcPr>
                    <w:p w:rsidR="006F1137" w:rsidRDefault="006F1137" w:rsidP="00862A42">
                      <w:pPr>
                        <w:pStyle w:val="JustifiedCOB"/>
                        <w:jc w:val="left"/>
                        <w:rPr>
                          <w:b/>
                        </w:rPr>
                      </w:pPr>
                      <w:r>
                        <w:rPr>
                          <w:b/>
                        </w:rPr>
                        <w:t>SUBJECT:</w:t>
                      </w:r>
                    </w:p>
                  </w:tc>
                </w:customXml>
                <w:customXml w:uri="board-meeting" w:element="SUBJECT">
                  <w:tc>
                    <w:tcPr>
                      <w:tcW w:w="7050" w:type="dxa"/>
                      <w:gridSpan w:val="2"/>
                    </w:tcPr>
                    <w:p w:rsidR="00492070" w:rsidRDefault="006F1137" w:rsidP="00862A42">
                      <w:pPr>
                        <w:rPr>
                          <w:b/>
                        </w:rPr>
                      </w:pPr>
                      <w:r w:rsidRPr="006F1137">
                        <w:rPr>
                          <w:b/>
                          <w:caps/>
                        </w:rPr>
                        <w:t>Assistance for Iraqi Refugees in San Diego County</w:t>
                      </w:r>
                      <w:r w:rsidRPr="006F1137">
                        <w:rPr>
                          <w:b/>
                        </w:rPr>
                        <w:t xml:space="preserve">  </w:t>
                      </w:r>
                      <w:customXml w:uri="board-meeting" w:element="DISTRICT">
                        <w:r w:rsidRPr="006F1137">
                          <w:rPr>
                            <w:b/>
                          </w:rPr>
                          <w:t>(DISTRICT</w:t>
                        </w:r>
                        <w:r w:rsidR="00312413">
                          <w:rPr>
                            <w:b/>
                          </w:rPr>
                          <w:t>S</w:t>
                        </w:r>
                        <w:r w:rsidRPr="006F1137">
                          <w:rPr>
                            <w:b/>
                          </w:rPr>
                          <w:t>: ALL)</w:t>
                        </w:r>
                      </w:customXml>
                    </w:p>
                    <w:p w:rsidR="006F1137" w:rsidRPr="00492070" w:rsidRDefault="006F1137" w:rsidP="00862A42"/>
                  </w:tc>
                </w:customXml>
              </w:tr>
            </w:customXml>
            <w:customXml w:uri="regular-agenda-item" w:element="DETAILS_ROW">
              <w:tr w:rsidR="006F1137" w:rsidTr="00295CBE">
                <w:trPr>
                  <w:gridAfter w:val="1"/>
                  <w:wAfter w:w="7" w:type="dxa"/>
                </w:trPr>
                <w:tc>
                  <w:tcPr>
                    <w:tcW w:w="817" w:type="dxa"/>
                    <w:gridSpan w:val="2"/>
                  </w:tcPr>
                  <w:p w:rsidR="006F1137" w:rsidRDefault="006F1137" w:rsidP="00862A42">
                    <w:pPr>
                      <w:pStyle w:val="BLTemplate"/>
                      <w:jc w:val="center"/>
                      <w:rPr>
                        <w:b/>
                        <w:bCs/>
                      </w:rPr>
                    </w:pPr>
                  </w:p>
                </w:tc>
                <w:customXml w:uri="regular-agenda-item" w:element="HEADER">
                  <w:tc>
                    <w:tcPr>
                      <w:tcW w:w="8543" w:type="dxa"/>
                      <w:gridSpan w:val="3"/>
                    </w:tcPr>
                    <w:p w:rsidR="006F1137" w:rsidRDefault="006F1137" w:rsidP="00862A42">
                      <w:pPr>
                        <w:pStyle w:val="BLTemplate"/>
                      </w:pPr>
                      <w:r>
                        <w:rPr>
                          <w:b/>
                        </w:rPr>
                        <w:t>OVERVIEW:</w:t>
                      </w:r>
                    </w:p>
                  </w:tc>
                </w:customXml>
              </w:tr>
            </w:customXml>
            <w:customXml w:uri="regular-agenda-item" w:element="DETAILS_ROW">
              <w:tr w:rsidR="006F1137" w:rsidTr="00295CBE">
                <w:trPr>
                  <w:gridAfter w:val="1"/>
                  <w:wAfter w:w="7" w:type="dxa"/>
                </w:trPr>
                <w:tc>
                  <w:tcPr>
                    <w:tcW w:w="817" w:type="dxa"/>
                    <w:gridSpan w:val="2"/>
                  </w:tcPr>
                  <w:p w:rsidR="006F1137" w:rsidRDefault="006F1137" w:rsidP="00862A42">
                    <w:pPr>
                      <w:pStyle w:val="BLTemplate"/>
                      <w:jc w:val="center"/>
                      <w:rPr>
                        <w:b/>
                        <w:bCs/>
                      </w:rPr>
                    </w:pPr>
                  </w:p>
                </w:tc>
                <w:customXml w:uri="board-meeting" w:element="OVERVIEW">
                  <w:tc>
                    <w:tcPr>
                      <w:tcW w:w="8543" w:type="dxa"/>
                      <w:gridSpan w:val="3"/>
                    </w:tcPr>
                    <w:p w:rsidR="006F1137" w:rsidRDefault="007D7631" w:rsidP="00862A42">
                      <w:pPr>
                        <w:pStyle w:val="JustifiedCOB"/>
                        <w:spacing w:after="0"/>
                      </w:pPr>
                      <w:r w:rsidRPr="007C30F9">
                        <w:fldChar w:fldCharType="begin"/>
                      </w:r>
                      <w:r w:rsidR="006F1137" w:rsidRPr="007C30F9">
                        <w:instrText xml:space="preserve">  MACROBUTTON NoMacro </w:instrText>
                      </w:r>
                      <w:r w:rsidRPr="007C30F9">
                        <w:fldChar w:fldCharType="end"/>
                      </w:r>
                      <w:r w:rsidR="006F1137">
                        <w:t xml:space="preserve">Over the past six years, San Diego County has experienced a significant increase in the number of refugee arrivals.  The influx of refugees has largely resulted from individuals and families who have been displaced in Iraq and settle primarily in East County.  Since 2005, 16,424 refugees have been placed in San Diego County without adequate resources from the Federal Government to integrate them into our community. Almost 2/3 of these refugees have come from Iraq.  </w:t>
                      </w:r>
                    </w:p>
                    <w:p w:rsidR="006F1137" w:rsidRDefault="006F1137" w:rsidP="00862A42">
                      <w:pPr>
                        <w:pStyle w:val="JustifiedCOB"/>
                      </w:pPr>
                      <w:r>
                        <w:t xml:space="preserve">Currently, Iraqi refugees arrive with varying degrees of English language proficiency, literacy, education and job skills. The impact of war trauma, social isolation and change in social status makes acculturation difficult.  Adding to the challenge is that the government agencies and community organizations serving this population are not provided adequate resources and funding for refugee services.  These agencies have documented a need for an additional $20.4 million dollars annually to address the unmet needs.  </w:t>
                      </w:r>
                    </w:p>
                    <w:p w:rsidR="006F1137" w:rsidRDefault="006F1137" w:rsidP="00862A42">
                      <w:r>
                        <w:t>Today’s action directs the Chief Administrative Officer to add to the County’s legislative program the sponsorship of legislation that would provide funding through a federal discretionary grant to assist government agencies and community organizations in San Diego County heavily impacted by Iraqi refugees, and the sponsorship of legislation that calls on the Federal Government to adopt outcome or results based contracting practices with the organizations they fund to provide refugee services.</w:t>
                      </w:r>
                    </w:p>
                    <w:p w:rsidR="006F1137" w:rsidRPr="007C30F9" w:rsidRDefault="007D7631" w:rsidP="00862A42">
                      <w:r w:rsidRPr="00981CB8">
                        <w:rPr>
                          <w:vanish/>
                          <w:szCs w:val="24"/>
                        </w:rPr>
                        <w:fldChar w:fldCharType="begin"/>
                      </w:r>
                      <w:r w:rsidR="006F1137" w:rsidRPr="00981CB8">
                        <w:rPr>
                          <w:vanish/>
                          <w:szCs w:val="24"/>
                        </w:rPr>
                        <w:instrText xml:space="preserve"> LISTNUM  \l 1 \s 0 </w:instrText>
                      </w:r>
                      <w:r w:rsidRPr="00981CB8">
                        <w:rPr>
                          <w:vanish/>
                          <w:szCs w:val="24"/>
                        </w:rPr>
                        <w:fldChar w:fldCharType="end"/>
                      </w:r>
                    </w:p>
                  </w:tc>
                </w:customXml>
              </w:tr>
            </w:customXml>
            <w:customXml w:uri="regular-agenda-item" w:element="DETAILS_ROW">
              <w:tr w:rsidR="006F1137" w:rsidTr="00295CBE">
                <w:trPr>
                  <w:gridAfter w:val="1"/>
                  <w:wAfter w:w="7" w:type="dxa"/>
                </w:trPr>
                <w:tc>
                  <w:tcPr>
                    <w:tcW w:w="817" w:type="dxa"/>
                    <w:gridSpan w:val="2"/>
                  </w:tcPr>
                  <w:p w:rsidR="006F1137" w:rsidRDefault="006F1137" w:rsidP="00C762BE">
                    <w:pPr>
                      <w:pStyle w:val="BLTemplate"/>
                      <w:jc w:val="center"/>
                      <w:rPr>
                        <w:b/>
                        <w:bCs/>
                      </w:rPr>
                    </w:pPr>
                  </w:p>
                </w:tc>
                <w:customXml w:uri="regular-agenda-item" w:element="HEADER">
                  <w:tc>
                    <w:tcPr>
                      <w:tcW w:w="8543" w:type="dxa"/>
                      <w:gridSpan w:val="3"/>
                    </w:tcPr>
                    <w:p w:rsidR="006F1137" w:rsidRDefault="006F1137" w:rsidP="00C762BE">
                      <w:pPr>
                        <w:pStyle w:val="BLTemplate"/>
                      </w:pPr>
                      <w:r>
                        <w:rPr>
                          <w:b/>
                        </w:rPr>
                        <w:t>FISCAL IMPACT:</w:t>
                      </w:r>
                    </w:p>
                  </w:tc>
                </w:customXml>
              </w:tr>
            </w:customXml>
            <w:customXml w:uri="regular-agenda-item" w:element="DETAILS_ROW">
              <w:tr w:rsidR="006F1137" w:rsidTr="00295CBE">
                <w:trPr>
                  <w:gridAfter w:val="1"/>
                  <w:wAfter w:w="7" w:type="dxa"/>
                </w:trPr>
                <w:tc>
                  <w:tcPr>
                    <w:tcW w:w="817" w:type="dxa"/>
                    <w:gridSpan w:val="2"/>
                  </w:tcPr>
                  <w:p w:rsidR="006F1137" w:rsidRDefault="006F1137" w:rsidP="00C762BE">
                    <w:pPr>
                      <w:pStyle w:val="BLTemplate"/>
                      <w:jc w:val="center"/>
                      <w:rPr>
                        <w:b/>
                        <w:bCs/>
                      </w:rPr>
                    </w:pPr>
                  </w:p>
                </w:tc>
                <w:customXml w:uri="board-meeting" w:element="FISCAL_IMPCT">
                  <w:tc>
                    <w:tcPr>
                      <w:tcW w:w="8543" w:type="dxa"/>
                      <w:gridSpan w:val="3"/>
                    </w:tcPr>
                    <w:p w:rsidR="006F1137" w:rsidRDefault="007D7631" w:rsidP="000F4925">
                      <w:r w:rsidRPr="007C30F9">
                        <w:fldChar w:fldCharType="begin"/>
                      </w:r>
                      <w:r w:rsidR="006F1137" w:rsidRPr="007C30F9">
                        <w:instrText xml:space="preserve">  MACROBUTTON NoMacro </w:instrText>
                      </w:r>
                      <w:r w:rsidRPr="007C30F9">
                        <w:fldChar w:fldCharType="end"/>
                      </w:r>
                      <w:r w:rsidR="006F1137" w:rsidRPr="00305989">
                        <w:t>There is no fiscal impact as a result of this action.</w:t>
                      </w:r>
                    </w:p>
                    <w:p w:rsidR="006F1137" w:rsidRPr="007C30F9" w:rsidRDefault="007D7631" w:rsidP="000F4925">
                      <w:r w:rsidRPr="00981CB8">
                        <w:rPr>
                          <w:vanish/>
                          <w:szCs w:val="24"/>
                        </w:rPr>
                        <w:fldChar w:fldCharType="begin"/>
                      </w:r>
                      <w:r w:rsidR="006F1137" w:rsidRPr="00981CB8">
                        <w:rPr>
                          <w:vanish/>
                          <w:szCs w:val="24"/>
                        </w:rPr>
                        <w:instrText xml:space="preserve"> LISTNUM  \l 1 \s 0 </w:instrText>
                      </w:r>
                      <w:r w:rsidRPr="00981CB8">
                        <w:rPr>
                          <w:vanish/>
                          <w:szCs w:val="24"/>
                        </w:rPr>
                        <w:fldChar w:fldCharType="end"/>
                      </w:r>
                    </w:p>
                  </w:tc>
                </w:customXml>
              </w:tr>
            </w:customXml>
            <w:customXml w:uri="regular-agenda-item" w:element="DETAILS_ROW">
              <w:tr w:rsidR="006F1137" w:rsidTr="00295CBE">
                <w:trPr>
                  <w:gridAfter w:val="1"/>
                  <w:wAfter w:w="7" w:type="dxa"/>
                </w:trPr>
                <w:tc>
                  <w:tcPr>
                    <w:tcW w:w="817" w:type="dxa"/>
                    <w:gridSpan w:val="2"/>
                  </w:tcPr>
                  <w:p w:rsidR="006F1137" w:rsidRDefault="006F1137" w:rsidP="00C762BE">
                    <w:pPr>
                      <w:pStyle w:val="BLTemplate"/>
                      <w:keepNext/>
                      <w:jc w:val="center"/>
                      <w:rPr>
                        <w:b/>
                        <w:bCs/>
                      </w:rPr>
                    </w:pPr>
                  </w:p>
                </w:tc>
                <w:customXml w:uri="regular-agenda-item" w:element="HEADER">
                  <w:tc>
                    <w:tcPr>
                      <w:tcW w:w="8543" w:type="dxa"/>
                      <w:gridSpan w:val="3"/>
                    </w:tcPr>
                    <w:p w:rsidR="006F1137" w:rsidRDefault="006F1137" w:rsidP="00C762BE">
                      <w:pPr>
                        <w:pStyle w:val="BLTemplate"/>
                        <w:keepNext/>
                      </w:pPr>
                      <w:r>
                        <w:rPr>
                          <w:b/>
                        </w:rPr>
                        <w:t>BUSINESS IMPACT STATEMENT:</w:t>
                      </w:r>
                    </w:p>
                  </w:tc>
                </w:customXml>
              </w:tr>
            </w:customXml>
            <w:customXml w:uri="regular-agenda-item" w:element="DETAILS_ROW">
              <w:tr w:rsidR="006F1137" w:rsidTr="00295CBE">
                <w:trPr>
                  <w:gridAfter w:val="1"/>
                  <w:wAfter w:w="7" w:type="dxa"/>
                </w:trPr>
                <w:tc>
                  <w:tcPr>
                    <w:tcW w:w="817" w:type="dxa"/>
                    <w:gridSpan w:val="2"/>
                  </w:tcPr>
                  <w:p w:rsidR="006F1137" w:rsidRDefault="006F1137" w:rsidP="00C762BE">
                    <w:pPr>
                      <w:pStyle w:val="BLTemplate"/>
                      <w:jc w:val="center"/>
                      <w:rPr>
                        <w:b/>
                        <w:bCs/>
                      </w:rPr>
                    </w:pPr>
                  </w:p>
                </w:tc>
                <w:customXml w:uri="regular-agenda-item" w:element="HEADER">
                  <w:tc>
                    <w:tcPr>
                      <w:tcW w:w="8543" w:type="dxa"/>
                      <w:gridSpan w:val="3"/>
                    </w:tcPr>
                    <w:p w:rsidR="006F1137" w:rsidRDefault="006F1137" w:rsidP="00C762BE">
                      <w:pPr>
                        <w:pStyle w:val="JustifiedCOB"/>
                      </w:pPr>
                      <w:r>
                        <w:t>N/A</w:t>
                      </w:r>
                    </w:p>
                  </w:tc>
                </w:customXml>
              </w:tr>
            </w:customXml>
            <w:customXml w:uri="regular-agenda-item" w:element="DETAILS_ROW">
              <w:tr w:rsidR="006F1137" w:rsidTr="00295CBE">
                <w:trPr>
                  <w:gridAfter w:val="1"/>
                  <w:wAfter w:w="7" w:type="dxa"/>
                </w:trPr>
                <w:tc>
                  <w:tcPr>
                    <w:tcW w:w="817" w:type="dxa"/>
                    <w:gridSpan w:val="2"/>
                  </w:tcPr>
                  <w:p w:rsidR="006F1137" w:rsidRDefault="006F1137" w:rsidP="00C762BE">
                    <w:pPr>
                      <w:pStyle w:val="BLTemplate"/>
                      <w:jc w:val="center"/>
                      <w:rPr>
                        <w:b/>
                        <w:bCs/>
                      </w:rPr>
                    </w:pPr>
                  </w:p>
                </w:tc>
                <w:customXml w:uri="regular-agenda-item" w:element="HEADER">
                  <w:tc>
                    <w:tcPr>
                      <w:tcW w:w="8543" w:type="dxa"/>
                      <w:gridSpan w:val="3"/>
                    </w:tcPr>
                    <w:p w:rsidR="006F1137" w:rsidRDefault="006F1137" w:rsidP="00C762BE">
                      <w:pPr>
                        <w:pStyle w:val="BLTemplate"/>
                      </w:pPr>
                      <w:r>
                        <w:rPr>
                          <w:b/>
                        </w:rPr>
                        <w:t>RECOMMENDATION:</w:t>
                      </w:r>
                    </w:p>
                  </w:tc>
                </w:customXml>
              </w:tr>
            </w:customXml>
            <w:customXml w:uri="regular-agenda-item" w:element="DETAILS_ROW">
              <w:tr w:rsidR="006F1137" w:rsidTr="00295CBE">
                <w:trPr>
                  <w:gridAfter w:val="1"/>
                  <w:wAfter w:w="7" w:type="dxa"/>
                </w:trPr>
                <w:tc>
                  <w:tcPr>
                    <w:tcW w:w="817" w:type="dxa"/>
                    <w:gridSpan w:val="2"/>
                  </w:tcPr>
                  <w:p w:rsidR="006F1137" w:rsidRDefault="006F1137" w:rsidP="00C762BE">
                    <w:pPr>
                      <w:pStyle w:val="BLTemplate"/>
                      <w:jc w:val="center"/>
                      <w:rPr>
                        <w:b/>
                        <w:bCs/>
                      </w:rPr>
                    </w:pPr>
                  </w:p>
                </w:tc>
                <w:customXml w:uri="board-meeting" w:element="RECOMMENDATIONS">
                  <w:permStart w:id="9" w:edGrp="everyone" w:displacedByCustomXml="prev"/>
                  <w:tc>
                    <w:tcPr>
                      <w:tcW w:w="8543" w:type="dxa"/>
                      <w:gridSpan w:val="3"/>
                    </w:tcPr>
                    <w:p w:rsidR="006F1137" w:rsidRPr="000D7D8B" w:rsidRDefault="006F1137" w:rsidP="000F4925">
                      <w:pPr>
                        <w:pStyle w:val="BLTemplate"/>
                      </w:pPr>
                      <w:r>
                        <w:rPr>
                          <w:rStyle w:val="BoldCOB"/>
                        </w:rPr>
                        <w:t>SUPERVISOR JACOB</w:t>
                      </w:r>
                    </w:p>
                    <w:p w:rsidR="006F1137" w:rsidRPr="009F54A6" w:rsidRDefault="006F1137" w:rsidP="006F1137">
                      <w:pPr>
                        <w:pStyle w:val="NumberListCOB"/>
                        <w:numPr>
                          <w:ilvl w:val="0"/>
                          <w:numId w:val="2"/>
                        </w:numPr>
                      </w:pPr>
                      <w:r w:rsidRPr="00305989">
                        <w:t>Direct the C</w:t>
                      </w:r>
                      <w:r w:rsidR="00312413">
                        <w:t>hief Administrative Officer</w:t>
                      </w:r>
                      <w:r w:rsidRPr="00305989">
                        <w:t xml:space="preserve"> to sponsor legislation that would provide funding from a federal discretionary grant, either existing or new, to provide assistance to government agencies and community organizations in San Diego County heavily impacted by Iraqi refugees and add this to the County’s legislative program.</w:t>
                      </w:r>
                    </w:p>
                    <w:p w:rsidR="006F1137" w:rsidRPr="002C3B6E" w:rsidRDefault="006F1137" w:rsidP="000F4925">
                      <w:pPr>
                        <w:pStyle w:val="NumberListCOB"/>
                        <w:numPr>
                          <w:ilvl w:val="0"/>
                          <w:numId w:val="2"/>
                        </w:numPr>
                      </w:pPr>
                      <w:r w:rsidRPr="00305989">
                        <w:t xml:space="preserve">Direct the </w:t>
                      </w:r>
                      <w:r w:rsidR="00312413" w:rsidRPr="00305989">
                        <w:t>C</w:t>
                      </w:r>
                      <w:r w:rsidR="00312413">
                        <w:t>hief Administrative Officer</w:t>
                      </w:r>
                      <w:r w:rsidRPr="00305989">
                        <w:t xml:space="preserve"> to sponsor legislation that would require the Federal Government to adopt outcome or results based contracting practices with the organizations they fund to provide refugee services and add this to the County’s legislative program.</w:t>
                      </w:r>
                      <w:permEnd w:id="9"/>
                      <w:r w:rsidR="007D7631" w:rsidRPr="002C3B6E">
                        <w:rPr>
                          <w:vanish/>
                          <w:szCs w:val="24"/>
                        </w:rPr>
                        <w:fldChar w:fldCharType="begin"/>
                      </w:r>
                      <w:r w:rsidRPr="002C3B6E">
                        <w:rPr>
                          <w:vanish/>
                          <w:szCs w:val="24"/>
                        </w:rPr>
                        <w:instrText xml:space="preserve"> LISTNUM  \l 1 \s 0 </w:instrText>
                      </w:r>
                      <w:r w:rsidR="007D7631" w:rsidRPr="002C3B6E">
                        <w:rPr>
                          <w:vanish/>
                          <w:szCs w:val="24"/>
                        </w:rPr>
                        <w:fldChar w:fldCharType="end"/>
                      </w:r>
                    </w:p>
                  </w:tc>
                </w:customXml>
              </w:tr>
            </w:customXml>
            <w:tr w:rsidR="002C3B6E" w:rsidRPr="00AD7ED6" w:rsidTr="00295CBE">
              <w:tblPrEx>
                <w:tblCellMar>
                  <w:left w:w="108" w:type="dxa"/>
                  <w:right w:w="108" w:type="dxa"/>
                </w:tblCellMar>
              </w:tblPrEx>
              <w:trPr>
                <w:gridBefore w:val="1"/>
                <w:wBefore w:w="7" w:type="dxa"/>
              </w:trPr>
              <w:tc>
                <w:tcPr>
                  <w:tcW w:w="810" w:type="dxa"/>
                </w:tcPr>
                <w:p w:rsidR="002C3B6E" w:rsidRPr="00AD7ED6" w:rsidRDefault="002C3B6E" w:rsidP="004641A7">
                  <w:pPr>
                    <w:keepNext/>
                    <w:rPr>
                      <w:b/>
                    </w:rPr>
                  </w:pPr>
                </w:p>
              </w:tc>
              <w:tc>
                <w:tcPr>
                  <w:tcW w:w="8550" w:type="dxa"/>
                  <w:gridSpan w:val="4"/>
                  <w:vAlign w:val="bottom"/>
                </w:tcPr>
                <w:p w:rsidR="002C3B6E" w:rsidRPr="00AD7ED6" w:rsidRDefault="002C3B6E" w:rsidP="004641A7">
                  <w:pPr>
                    <w:keepNext/>
                    <w:rPr>
                      <w:b/>
                    </w:rPr>
                  </w:pPr>
                  <w:r w:rsidRPr="00AD7ED6">
                    <w:rPr>
                      <w:b/>
                    </w:rPr>
                    <w:t>ACTION:</w:t>
                  </w:r>
                </w:p>
              </w:tc>
            </w:tr>
            <w:tr w:rsidR="002C3B6E" w:rsidRPr="00AD7ED6" w:rsidTr="00295CBE">
              <w:tblPrEx>
                <w:tblCellMar>
                  <w:left w:w="108" w:type="dxa"/>
                  <w:right w:w="108" w:type="dxa"/>
                </w:tblCellMar>
              </w:tblPrEx>
              <w:trPr>
                <w:gridBefore w:val="1"/>
                <w:wBefore w:w="7" w:type="dxa"/>
              </w:trPr>
              <w:tc>
                <w:tcPr>
                  <w:tcW w:w="810" w:type="dxa"/>
                </w:tcPr>
                <w:p w:rsidR="002C3B6E" w:rsidRPr="00AD7ED6" w:rsidRDefault="002C3B6E" w:rsidP="004641A7">
                  <w:pPr>
                    <w:pStyle w:val="BodyText"/>
                    <w:ind w:left="72"/>
                    <w:rPr>
                      <w:b/>
                    </w:rPr>
                  </w:pPr>
                </w:p>
              </w:tc>
              <w:tc>
                <w:tcPr>
                  <w:tcW w:w="8550" w:type="dxa"/>
                  <w:gridSpan w:val="4"/>
                </w:tcPr>
                <w:p w:rsidR="002C3B6E" w:rsidRDefault="00C06397" w:rsidP="004641A7">
                  <w:pPr>
                    <w:pStyle w:val="HangingIndent"/>
                    <w:keepNext/>
                    <w:tabs>
                      <w:tab w:val="clear" w:pos="5760"/>
                      <w:tab w:val="clear" w:pos="6480"/>
                      <w:tab w:val="clear" w:pos="7200"/>
                      <w:tab w:val="clear" w:pos="7920"/>
                      <w:tab w:val="clear" w:pos="8640"/>
                    </w:tabs>
                    <w:spacing w:after="240"/>
                    <w:ind w:left="0" w:firstLine="0"/>
                  </w:pPr>
                  <w:r>
                    <w:t xml:space="preserve">ON MOTION of Supervisor Horn, seconded by Supervisor Slater-Price, </w:t>
                  </w:r>
                  <w:r w:rsidR="002C3B6E">
                    <w:t>the Board took action as recommended, on Consent.</w:t>
                  </w:r>
                </w:p>
                <w:p w:rsidR="002C3B6E" w:rsidRDefault="002C3B6E" w:rsidP="004641A7">
                  <w:pPr>
                    <w:pStyle w:val="HangingIndent"/>
                    <w:tabs>
                      <w:tab w:val="clear" w:pos="5760"/>
                      <w:tab w:val="clear" w:pos="6480"/>
                      <w:tab w:val="clear" w:pos="7200"/>
                      <w:tab w:val="clear" w:pos="7920"/>
                      <w:tab w:val="clear" w:pos="8640"/>
                    </w:tabs>
                    <w:ind w:left="0" w:firstLine="0"/>
                  </w:pPr>
                  <w:r>
                    <w:t>AYES:  Cox, Jacob, Slater-Price, Roberts, Horn</w:t>
                  </w:r>
                </w:p>
                <w:p w:rsidR="002C3B6E" w:rsidRDefault="002C3B6E" w:rsidP="004641A7">
                  <w:pPr>
                    <w:pStyle w:val="HangingIndent"/>
                    <w:tabs>
                      <w:tab w:val="clear" w:pos="5760"/>
                      <w:tab w:val="clear" w:pos="6480"/>
                      <w:tab w:val="clear" w:pos="7200"/>
                      <w:tab w:val="clear" w:pos="7920"/>
                      <w:tab w:val="clear" w:pos="8640"/>
                    </w:tabs>
                    <w:ind w:left="0" w:firstLine="0"/>
                  </w:pPr>
                </w:p>
                <w:p w:rsidR="002C3B6E" w:rsidRPr="00AD7ED6" w:rsidRDefault="002C3B6E" w:rsidP="004641A7">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0F4925" w:rsidTr="00295CBE">
                <w:trPr>
                  <w:gridAfter w:val="1"/>
                  <w:wAfter w:w="7" w:type="dxa"/>
                  <w:cantSplit/>
                </w:trPr>
                <w:customXml w:uri="regular-agenda-item" w:element="AGENDA_INDEX">
                  <w:tc>
                    <w:tcPr>
                      <w:tcW w:w="817" w:type="dxa"/>
                      <w:gridSpan w:val="2"/>
                    </w:tcPr>
                    <w:p w:rsidR="000F4925" w:rsidRDefault="000F4925" w:rsidP="00862A42">
                      <w:pPr>
                        <w:pStyle w:val="BLTemplate"/>
                        <w:keepNext/>
                        <w:jc w:val="center"/>
                        <w:rPr>
                          <w:b/>
                        </w:rPr>
                      </w:pPr>
                      <w:r>
                        <w:rPr>
                          <w:b/>
                        </w:rPr>
                        <w:t>16.</w:t>
                      </w:r>
                    </w:p>
                  </w:tc>
                </w:customXml>
                <w:customXml w:uri="regular-agenda-item" w:element="CATEGORY">
                  <w:tc>
                    <w:tcPr>
                      <w:tcW w:w="1493" w:type="dxa"/>
                    </w:tcPr>
                    <w:p w:rsidR="000F4925" w:rsidRDefault="000F4925" w:rsidP="00862A42">
                      <w:pPr>
                        <w:pStyle w:val="JustifiedCOB"/>
                        <w:keepNext/>
                        <w:jc w:val="left"/>
                        <w:rPr>
                          <w:b/>
                        </w:rPr>
                      </w:pPr>
                      <w:r>
                        <w:rPr>
                          <w:b/>
                        </w:rPr>
                        <w:t>SUBJECT:</w:t>
                      </w:r>
                    </w:p>
                  </w:tc>
                </w:customXml>
                <w:customXml w:uri="board-meeting" w:element="SUBJECT">
                  <w:tc>
                    <w:tcPr>
                      <w:tcW w:w="7050" w:type="dxa"/>
                      <w:gridSpan w:val="2"/>
                    </w:tcPr>
                    <w:p w:rsidR="00312413" w:rsidRDefault="007D7631" w:rsidP="00862A42">
                      <w:pPr>
                        <w:keepNext/>
                        <w:rPr>
                          <w:b/>
                        </w:rPr>
                      </w:pPr>
                      <w:r w:rsidRPr="000F4925">
                        <w:rPr>
                          <w:b/>
                        </w:rPr>
                        <w:fldChar w:fldCharType="begin"/>
                      </w:r>
                      <w:r w:rsidR="000F4925" w:rsidRPr="000F4925">
                        <w:rPr>
                          <w:b/>
                        </w:rPr>
                        <w:instrText xml:space="preserve">  MACROBUTTON NoMacro </w:instrText>
                      </w:r>
                      <w:r w:rsidRPr="000F4925">
                        <w:rPr>
                          <w:b/>
                        </w:rPr>
                        <w:fldChar w:fldCharType="end"/>
                      </w:r>
                      <w:r w:rsidR="000F4925" w:rsidRPr="000F4925">
                        <w:rPr>
                          <w:b/>
                        </w:rPr>
                        <w:t xml:space="preserve">NEIGHBORHOOD REINVESTMENT PROGRAM </w:t>
                      </w:r>
                    </w:p>
                    <w:customXml w:uri="board-meeting" w:element="DISTRICT">
                      <w:p w:rsidR="00312413" w:rsidRDefault="000F4925" w:rsidP="00862A42">
                        <w:pPr>
                          <w:keepNext/>
                          <w:rPr>
                            <w:b/>
                          </w:rPr>
                        </w:pPr>
                        <w:r w:rsidRPr="000F4925">
                          <w:rPr>
                            <w:b/>
                          </w:rPr>
                          <w:t>(DISTRICT: 1)</w:t>
                        </w:r>
                      </w:p>
                      <w:p w:rsidR="000F4925" w:rsidRPr="000F4925" w:rsidRDefault="007D7631" w:rsidP="00862A42">
                        <w:pPr>
                          <w:keepNext/>
                          <w:rPr>
                            <w:b/>
                          </w:rPr>
                        </w:pPr>
                      </w:p>
                    </w:customXml>
                  </w:tc>
                </w:customXml>
              </w:tr>
            </w:customXml>
            <w:customXml w:uri="regular-agenda-item" w:element="DETAILS_ROW">
              <w:tr w:rsidR="000F4925" w:rsidTr="00295CBE">
                <w:trPr>
                  <w:gridAfter w:val="1"/>
                  <w:wAfter w:w="7" w:type="dxa"/>
                </w:trPr>
                <w:tc>
                  <w:tcPr>
                    <w:tcW w:w="817" w:type="dxa"/>
                    <w:gridSpan w:val="2"/>
                  </w:tcPr>
                  <w:p w:rsidR="000F4925" w:rsidRDefault="000F4925" w:rsidP="00862A42">
                    <w:pPr>
                      <w:pStyle w:val="BLTemplate"/>
                      <w:keepNext/>
                      <w:jc w:val="center"/>
                      <w:rPr>
                        <w:b/>
                        <w:bCs/>
                      </w:rPr>
                    </w:pPr>
                  </w:p>
                </w:tc>
                <w:customXml w:uri="regular-agenda-item" w:element="HEADER">
                  <w:tc>
                    <w:tcPr>
                      <w:tcW w:w="8543" w:type="dxa"/>
                      <w:gridSpan w:val="3"/>
                    </w:tcPr>
                    <w:p w:rsidR="000F4925" w:rsidRDefault="000F4925" w:rsidP="00862A42">
                      <w:pPr>
                        <w:pStyle w:val="BLTemplate"/>
                        <w:keepNext/>
                      </w:pPr>
                      <w:r>
                        <w:rPr>
                          <w:b/>
                        </w:rPr>
                        <w:t>OVERVIEW:</w:t>
                      </w:r>
                    </w:p>
                  </w:tc>
                </w:customXml>
              </w:tr>
            </w:customXml>
            <w:customXml w:uri="regular-agenda-item" w:element="DETAILS_ROW">
              <w:tr w:rsidR="00D55C03" w:rsidTr="00295CBE">
                <w:trPr>
                  <w:gridAfter w:val="1"/>
                  <w:wAfter w:w="7" w:type="dxa"/>
                </w:trPr>
                <w:tc>
                  <w:tcPr>
                    <w:tcW w:w="817" w:type="dxa"/>
                    <w:gridSpan w:val="2"/>
                  </w:tcPr>
                  <w:p w:rsidR="00D55C03" w:rsidRDefault="00D55C03" w:rsidP="00862A42">
                    <w:pPr>
                      <w:pStyle w:val="BLTemplate"/>
                      <w:keepNext/>
                      <w:jc w:val="center"/>
                      <w:rPr>
                        <w:b/>
                        <w:bCs/>
                      </w:rPr>
                    </w:pPr>
                  </w:p>
                </w:tc>
                <w:customXml w:uri="board-meeting" w:element="OVERVIEW">
                  <w:tc>
                    <w:tcPr>
                      <w:tcW w:w="8543" w:type="dxa"/>
                      <w:gridSpan w:val="3"/>
                    </w:tcPr>
                    <w:p w:rsidR="00D55C03" w:rsidRDefault="007D7631" w:rsidP="00862A42">
                      <w:pPr>
                        <w:keepNext/>
                      </w:pPr>
                      <w:r w:rsidRPr="007C30F9">
                        <w:fldChar w:fldCharType="begin"/>
                      </w:r>
                      <w:r w:rsidR="00D55C03" w:rsidRPr="007C30F9">
                        <w:instrText xml:space="preserve">  MACROBUTTON NoMacro </w:instrText>
                      </w:r>
                      <w:r w:rsidRPr="007C30F9">
                        <w:fldChar w:fldCharType="end"/>
                      </w:r>
                      <w:r w:rsidR="00D55C03" w:rsidRPr="007D7A23">
                        <w:t>The County of San Diego is fortunate to have an opportunity to reinvest taxpayer money into our communities for the benefit of the public. This action will assist the County in meeting the needs of the community.</w:t>
                      </w:r>
                    </w:p>
                    <w:p w:rsidR="00D55C03" w:rsidRPr="007C30F9" w:rsidRDefault="007D7631" w:rsidP="00862A42">
                      <w:pPr>
                        <w:keepNext/>
                      </w:pPr>
                      <w:r w:rsidRPr="00981CB8">
                        <w:rPr>
                          <w:vanish/>
                          <w:szCs w:val="24"/>
                        </w:rPr>
                        <w:fldChar w:fldCharType="begin"/>
                      </w:r>
                      <w:r w:rsidR="00D55C03" w:rsidRPr="00981CB8">
                        <w:rPr>
                          <w:vanish/>
                          <w:szCs w:val="24"/>
                        </w:rPr>
                        <w:instrText xml:space="preserve"> LISTNUM  \l 1 \s 0 </w:instrText>
                      </w:r>
                      <w:r w:rsidRPr="00981CB8">
                        <w:rPr>
                          <w:vanish/>
                          <w:szCs w:val="24"/>
                        </w:rPr>
                        <w:fldChar w:fldCharType="end"/>
                      </w:r>
                    </w:p>
                  </w:tc>
                </w:customXml>
              </w:tr>
            </w:customXml>
            <w:customXml w:uri="regular-agenda-item" w:element="DETAILS_ROW">
              <w:tr w:rsidR="00D55C03" w:rsidTr="00295CBE">
                <w:trPr>
                  <w:gridAfter w:val="1"/>
                  <w:wAfter w:w="7" w:type="dxa"/>
                </w:trPr>
                <w:tc>
                  <w:tcPr>
                    <w:tcW w:w="817" w:type="dxa"/>
                    <w:gridSpan w:val="2"/>
                  </w:tcPr>
                  <w:p w:rsidR="00D55C03" w:rsidRDefault="00D55C03" w:rsidP="00C762BE">
                    <w:pPr>
                      <w:pStyle w:val="BLTemplate"/>
                      <w:keepNext/>
                      <w:jc w:val="center"/>
                      <w:rPr>
                        <w:b/>
                        <w:bCs/>
                      </w:rPr>
                    </w:pPr>
                  </w:p>
                </w:tc>
                <w:customXml w:uri="regular-agenda-item" w:element="HEADER">
                  <w:tc>
                    <w:tcPr>
                      <w:tcW w:w="8543" w:type="dxa"/>
                      <w:gridSpan w:val="3"/>
                    </w:tcPr>
                    <w:p w:rsidR="00D55C03" w:rsidRDefault="00D55C03" w:rsidP="00C762BE">
                      <w:pPr>
                        <w:pStyle w:val="BLTemplate"/>
                        <w:keepNext/>
                      </w:pPr>
                      <w:r>
                        <w:rPr>
                          <w:b/>
                        </w:rPr>
                        <w:t>FISCAL IMPACT:</w:t>
                      </w:r>
                    </w:p>
                  </w:tc>
                </w:customXml>
              </w:tr>
            </w:customXml>
            <w:customXml w:uri="regular-agenda-item" w:element="DETAILS_ROW">
              <w:tr w:rsidR="00D55C03" w:rsidTr="00295CBE">
                <w:trPr>
                  <w:gridAfter w:val="1"/>
                  <w:wAfter w:w="7" w:type="dxa"/>
                </w:trPr>
                <w:tc>
                  <w:tcPr>
                    <w:tcW w:w="817" w:type="dxa"/>
                    <w:gridSpan w:val="2"/>
                  </w:tcPr>
                  <w:p w:rsidR="00D55C03" w:rsidRDefault="00D55C03" w:rsidP="00C762BE">
                    <w:pPr>
                      <w:pStyle w:val="BLTemplate"/>
                      <w:keepNext/>
                      <w:jc w:val="center"/>
                      <w:rPr>
                        <w:b/>
                        <w:bCs/>
                      </w:rPr>
                    </w:pPr>
                  </w:p>
                </w:tc>
                <w:customXml w:uri="board-meeting" w:element="FISCAL_IMPCT">
                  <w:tc>
                    <w:tcPr>
                      <w:tcW w:w="8543" w:type="dxa"/>
                      <w:gridSpan w:val="3"/>
                    </w:tcPr>
                    <w:p w:rsidR="00D55C03" w:rsidRDefault="007D7631" w:rsidP="008158E7">
                      <w:r w:rsidRPr="007C30F9">
                        <w:fldChar w:fldCharType="begin"/>
                      </w:r>
                      <w:r w:rsidR="00D55C03" w:rsidRPr="007C30F9">
                        <w:instrText xml:space="preserve">  MACROBUTTON NoMacro </w:instrText>
                      </w:r>
                      <w:r w:rsidRPr="007C30F9">
                        <w:fldChar w:fldCharType="end"/>
                      </w:r>
                      <w:r w:rsidR="00D55C03" w:rsidRPr="007D7A23">
                        <w:t>The total allocation of these 4 grants is $81,080.  These actions will result in the addition of no staff years and no future costs.</w:t>
                      </w:r>
                    </w:p>
                    <w:p w:rsidR="00D55C03" w:rsidRPr="007C30F9" w:rsidRDefault="007D7631" w:rsidP="008158E7">
                      <w:r w:rsidRPr="00981CB8">
                        <w:rPr>
                          <w:vanish/>
                          <w:szCs w:val="24"/>
                        </w:rPr>
                        <w:fldChar w:fldCharType="begin"/>
                      </w:r>
                      <w:r w:rsidR="00D55C03" w:rsidRPr="00981CB8">
                        <w:rPr>
                          <w:vanish/>
                          <w:szCs w:val="24"/>
                        </w:rPr>
                        <w:instrText xml:space="preserve"> LISTNUM  \l 1 \s 0 </w:instrText>
                      </w:r>
                      <w:r w:rsidRPr="00981CB8">
                        <w:rPr>
                          <w:vanish/>
                          <w:szCs w:val="24"/>
                        </w:rPr>
                        <w:fldChar w:fldCharType="end"/>
                      </w:r>
                    </w:p>
                  </w:tc>
                </w:customXml>
              </w:tr>
            </w:customXml>
            <w:customXml w:uri="regular-agenda-item" w:element="DETAILS_ROW">
              <w:tr w:rsidR="00D55C03" w:rsidTr="00295CBE">
                <w:trPr>
                  <w:gridAfter w:val="1"/>
                  <w:wAfter w:w="7" w:type="dxa"/>
                </w:trPr>
                <w:tc>
                  <w:tcPr>
                    <w:tcW w:w="817" w:type="dxa"/>
                    <w:gridSpan w:val="2"/>
                  </w:tcPr>
                  <w:p w:rsidR="00D55C03" w:rsidRDefault="00D55C03" w:rsidP="00C762BE">
                    <w:pPr>
                      <w:pStyle w:val="BLTemplate"/>
                      <w:jc w:val="center"/>
                      <w:rPr>
                        <w:b/>
                        <w:bCs/>
                      </w:rPr>
                    </w:pPr>
                  </w:p>
                </w:tc>
                <w:customXml w:uri="regular-agenda-item" w:element="HEADER">
                  <w:tc>
                    <w:tcPr>
                      <w:tcW w:w="8543" w:type="dxa"/>
                      <w:gridSpan w:val="3"/>
                    </w:tcPr>
                    <w:p w:rsidR="00D55C03" w:rsidRDefault="00D55C03" w:rsidP="00C762BE">
                      <w:pPr>
                        <w:pStyle w:val="BLTemplate"/>
                      </w:pPr>
                      <w:r>
                        <w:rPr>
                          <w:b/>
                        </w:rPr>
                        <w:t>BUSINESS IMPACT STATEMENT:</w:t>
                      </w:r>
                    </w:p>
                  </w:tc>
                </w:customXml>
              </w:tr>
            </w:customXml>
            <w:customXml w:uri="regular-agenda-item" w:element="DETAILS_ROW">
              <w:tr w:rsidR="00D55C03" w:rsidTr="00295CBE">
                <w:trPr>
                  <w:gridAfter w:val="1"/>
                  <w:wAfter w:w="7" w:type="dxa"/>
                </w:trPr>
                <w:tc>
                  <w:tcPr>
                    <w:tcW w:w="817" w:type="dxa"/>
                    <w:gridSpan w:val="2"/>
                  </w:tcPr>
                  <w:p w:rsidR="00D55C03" w:rsidRDefault="00D55C03" w:rsidP="00C762BE">
                    <w:pPr>
                      <w:pStyle w:val="BLTemplate"/>
                      <w:jc w:val="center"/>
                      <w:rPr>
                        <w:b/>
                        <w:bCs/>
                      </w:rPr>
                    </w:pPr>
                  </w:p>
                </w:tc>
                <w:customXml w:uri="regular-agenda-item" w:element="HEADER">
                  <w:tc>
                    <w:tcPr>
                      <w:tcW w:w="8543" w:type="dxa"/>
                      <w:gridSpan w:val="3"/>
                    </w:tcPr>
                    <w:p w:rsidR="00D55C03" w:rsidRDefault="00D55C03" w:rsidP="00C762BE">
                      <w:pPr>
                        <w:pStyle w:val="JustifiedCOB"/>
                      </w:pPr>
                      <w:r>
                        <w:t>N/A</w:t>
                      </w:r>
                    </w:p>
                  </w:tc>
                </w:customXml>
              </w:tr>
            </w:customXml>
            <w:customXml w:uri="regular-agenda-item" w:element="DETAILS_ROW">
              <w:tr w:rsidR="00D55C03" w:rsidTr="00295CBE">
                <w:trPr>
                  <w:gridAfter w:val="1"/>
                  <w:wAfter w:w="7" w:type="dxa"/>
                </w:trPr>
                <w:tc>
                  <w:tcPr>
                    <w:tcW w:w="817" w:type="dxa"/>
                    <w:gridSpan w:val="2"/>
                  </w:tcPr>
                  <w:p w:rsidR="00D55C03" w:rsidRDefault="00D55C03" w:rsidP="00760C8D">
                    <w:pPr>
                      <w:pStyle w:val="BLTemplate"/>
                      <w:keepNext/>
                      <w:jc w:val="center"/>
                      <w:rPr>
                        <w:b/>
                        <w:bCs/>
                      </w:rPr>
                    </w:pPr>
                  </w:p>
                </w:tc>
                <w:customXml w:uri="regular-agenda-item" w:element="HEADER">
                  <w:tc>
                    <w:tcPr>
                      <w:tcW w:w="8543" w:type="dxa"/>
                      <w:gridSpan w:val="3"/>
                    </w:tcPr>
                    <w:p w:rsidR="00D55C03" w:rsidRDefault="00D55C03" w:rsidP="00760C8D">
                      <w:pPr>
                        <w:pStyle w:val="BLTemplate"/>
                        <w:keepNext/>
                      </w:pPr>
                      <w:r>
                        <w:rPr>
                          <w:b/>
                        </w:rPr>
                        <w:t>RECOMMENDATION:</w:t>
                      </w:r>
                    </w:p>
                  </w:tc>
                </w:customXml>
              </w:tr>
            </w:customXml>
            <w:customXml w:uri="regular-agenda-item" w:element="DETAILS_ROW">
              <w:tr w:rsidR="00D55C03" w:rsidTr="00295CBE">
                <w:trPr>
                  <w:gridAfter w:val="1"/>
                  <w:wAfter w:w="7" w:type="dxa"/>
                </w:trPr>
                <w:tc>
                  <w:tcPr>
                    <w:tcW w:w="817" w:type="dxa"/>
                    <w:gridSpan w:val="2"/>
                  </w:tcPr>
                  <w:p w:rsidR="00D55C03" w:rsidRDefault="00D55C03" w:rsidP="00C762BE">
                    <w:pPr>
                      <w:pStyle w:val="BLTemplate"/>
                      <w:jc w:val="center"/>
                      <w:rPr>
                        <w:b/>
                        <w:bCs/>
                      </w:rPr>
                    </w:pPr>
                  </w:p>
                </w:tc>
                <w:customXml w:uri="board-meeting" w:element="RECOMMENDATIONS">
                  <w:permStart w:id="10" w:edGrp="everyone" w:displacedByCustomXml="prev"/>
                  <w:tc>
                    <w:tcPr>
                      <w:tcW w:w="8543" w:type="dxa"/>
                      <w:gridSpan w:val="3"/>
                    </w:tcPr>
                    <w:p w:rsidR="00D55C03" w:rsidRPr="000D7D8B" w:rsidRDefault="00D55C03" w:rsidP="008158E7">
                      <w:pPr>
                        <w:pStyle w:val="BLTemplate"/>
                      </w:pPr>
                      <w:r>
                        <w:rPr>
                          <w:rStyle w:val="BoldCOB"/>
                        </w:rPr>
                        <w:t>VICE-CHAIRMAN COX</w:t>
                      </w:r>
                    </w:p>
                    <w:p w:rsidR="00D55C03" w:rsidRDefault="00D55C03" w:rsidP="00D55C03">
                      <w:pPr>
                        <w:pStyle w:val="NumberListCOB"/>
                        <w:numPr>
                          <w:ilvl w:val="0"/>
                          <w:numId w:val="2"/>
                        </w:numPr>
                      </w:pPr>
                      <w:r>
                        <w:t>Transfer appropriations of $25,000 from the Neighborhood Reinvestment Program budget (org 15650) to Contributions to Library Fund (Operating Transfer Out) to assist the San Diego County Library with the co</w:t>
                      </w:r>
                      <w:r w:rsidR="00312413">
                        <w:t xml:space="preserve">st of purchasing a 24/7 </w:t>
                      </w:r>
                      <w:r>
                        <w:t xml:space="preserve">Library-To-Go system, including software and installation, to be located at the County Operations Center. </w:t>
                      </w:r>
                    </w:p>
                    <w:p w:rsidR="00D55C03" w:rsidRDefault="00D55C03" w:rsidP="00D55C03">
                      <w:pPr>
                        <w:pStyle w:val="NumberListCOB"/>
                        <w:numPr>
                          <w:ilvl w:val="0"/>
                          <w:numId w:val="2"/>
                        </w:numPr>
                      </w:pPr>
                      <w:r>
                        <w:t xml:space="preserve">Establish appropriations of $25,000 in the County Library, services and supplies for the purchase of the 24/7 Library-To-Go system based on an Operating Transfer from the General Fund. </w:t>
                      </w:r>
                      <w:r w:rsidRPr="007D7A23">
                        <w:rPr>
                          <w:b/>
                        </w:rPr>
                        <w:t>(4 VOTES)</w:t>
                      </w:r>
                    </w:p>
                    <w:p w:rsidR="00D55C03" w:rsidRDefault="00D55C03" w:rsidP="00D55C03">
                      <w:pPr>
                        <w:pStyle w:val="NumberListCOB"/>
                        <w:numPr>
                          <w:ilvl w:val="0"/>
                          <w:numId w:val="2"/>
                        </w:numPr>
                      </w:pPr>
                      <w:r>
                        <w:t xml:space="preserve">Allocate $25,000 from the Neighborhood Reinvestment Program budget            (Org 15650) to A Reason to Survive (ARTS) for the purchase of building materials, equipment, storage lockers, cabinets, and shelving for use at their new ARTS Design and Fabrication Department at 200 East 12th Street in National City.  </w:t>
                      </w:r>
                    </w:p>
                    <w:p w:rsidR="00D55C03" w:rsidRDefault="00D55C03" w:rsidP="00D55C03">
                      <w:pPr>
                        <w:pStyle w:val="NumberListCOB"/>
                        <w:numPr>
                          <w:ilvl w:val="0"/>
                          <w:numId w:val="2"/>
                        </w:numPr>
                      </w:pPr>
                      <w:r>
                        <w:t xml:space="preserve">Allocate $23,880 from the Neighborhood Reinvestment Program budget            (Org 15650) to the Chula Vista Community Collaborative to assist them with the purchase of a new case management software system including computers for their five Family Resource Centers.  </w:t>
                      </w:r>
                    </w:p>
                    <w:p w:rsidR="00D55C03" w:rsidRDefault="00D55C03" w:rsidP="00D55C03">
                      <w:pPr>
                        <w:pStyle w:val="NumberListCOB"/>
                        <w:numPr>
                          <w:ilvl w:val="0"/>
                          <w:numId w:val="2"/>
                        </w:numPr>
                      </w:pPr>
                      <w:r>
                        <w:t>Allocate $7,200 from the Neighborhood Reinvestment Program budget              (Org 15650) to the Jacobs Center for Neighborhood Innovation to assist with the purchase of tables, chairs, BBQ grills, food warmers, gazebos and sound equipment that the Grandparents Connection program will use in its monthly community outreach events in Southeastern San Diego.</w:t>
                      </w:r>
                    </w:p>
                    <w:p w:rsidR="00862A42" w:rsidRDefault="00862A42" w:rsidP="00862A42">
                      <w:pPr>
                        <w:pStyle w:val="NumberListCOB"/>
                        <w:numPr>
                          <w:ilvl w:val="0"/>
                          <w:numId w:val="0"/>
                        </w:numPr>
                        <w:spacing w:after="0"/>
                        <w:ind w:left="360"/>
                      </w:pPr>
                    </w:p>
                    <w:p w:rsidR="00862A42" w:rsidRDefault="00862A42" w:rsidP="00862A42">
                      <w:pPr>
                        <w:pStyle w:val="NumberListCOB"/>
                        <w:numPr>
                          <w:ilvl w:val="0"/>
                          <w:numId w:val="0"/>
                        </w:numPr>
                        <w:spacing w:after="0"/>
                        <w:ind w:left="360"/>
                      </w:pPr>
                    </w:p>
                    <w:p w:rsidR="00862A42" w:rsidRDefault="00862A42" w:rsidP="00862A42">
                      <w:pPr>
                        <w:pStyle w:val="NumberListCOB"/>
                        <w:numPr>
                          <w:ilvl w:val="0"/>
                          <w:numId w:val="0"/>
                        </w:numPr>
                        <w:spacing w:after="0"/>
                        <w:ind w:left="360"/>
                      </w:pPr>
                    </w:p>
                    <w:p w:rsidR="00D55C03" w:rsidRPr="007D7A23" w:rsidRDefault="00D55C03" w:rsidP="00D55C03">
                      <w:pPr>
                        <w:pStyle w:val="NumberListCOB"/>
                        <w:numPr>
                          <w:ilvl w:val="0"/>
                          <w:numId w:val="2"/>
                        </w:numPr>
                      </w:pPr>
                      <w:r>
                        <w:t xml:space="preserve">Amend the purpose of the December 8, 2009 (20) allocation of $5,000 to Downtown San Diego Partnership to include Safety Vests.  Authorize the Chief </w:t>
                      </w:r>
                      <w:r w:rsidRPr="007D7A23">
                        <w:t>Financial Officer to amend the grant agreement accordingly.</w:t>
                      </w:r>
                    </w:p>
                    <w:p w:rsidR="00D55C03" w:rsidRDefault="00D55C03" w:rsidP="00D55C03">
                      <w:pPr>
                        <w:pStyle w:val="NumberListCOB"/>
                        <w:numPr>
                          <w:ilvl w:val="0"/>
                          <w:numId w:val="2"/>
                        </w:numPr>
                      </w:pPr>
                      <w:r>
                        <w:t>Authorize the Chief Financial Officer to execute grant agreements with these organizations establishing terms for receipt of the funds described above and to make minor amendments to the agreements that are consistent with the general purpose of the grant but do not increase the grant.</w:t>
                      </w:r>
                    </w:p>
                    <w:p w:rsidR="00D55C03" w:rsidRPr="007D7A23" w:rsidRDefault="00D55C03" w:rsidP="004641A7">
                      <w:pPr>
                        <w:pStyle w:val="NumberListCOB"/>
                        <w:numPr>
                          <w:ilvl w:val="0"/>
                          <w:numId w:val="2"/>
                        </w:numPr>
                      </w:pPr>
                      <w:r>
                        <w:t xml:space="preserve">Find that the grant awards described above have a public purpose. </w:t>
                      </w:r>
                      <w:permEnd w:id="10"/>
                      <w:r w:rsidR="007D7631" w:rsidRPr="007D7A23">
                        <w:rPr>
                          <w:vanish/>
                          <w:szCs w:val="24"/>
                        </w:rPr>
                        <w:fldChar w:fldCharType="begin"/>
                      </w:r>
                      <w:r w:rsidRPr="007D7A23">
                        <w:rPr>
                          <w:vanish/>
                          <w:szCs w:val="24"/>
                        </w:rPr>
                        <w:instrText xml:space="preserve"> LISTNUM  \l 1 \s 0 </w:instrText>
                      </w:r>
                      <w:r w:rsidR="007D7631" w:rsidRPr="007D7A23">
                        <w:rPr>
                          <w:vanish/>
                          <w:szCs w:val="24"/>
                        </w:rPr>
                        <w:fldChar w:fldCharType="end"/>
                      </w:r>
                    </w:p>
                  </w:tc>
                </w:customXml>
              </w:tr>
            </w:customXml>
            <w:tr w:rsidR="002C3B6E" w:rsidRPr="00AD7ED6" w:rsidTr="00295CBE">
              <w:tblPrEx>
                <w:tblCellMar>
                  <w:left w:w="108" w:type="dxa"/>
                  <w:right w:w="108" w:type="dxa"/>
                </w:tblCellMar>
              </w:tblPrEx>
              <w:trPr>
                <w:gridBefore w:val="1"/>
                <w:wBefore w:w="7" w:type="dxa"/>
              </w:trPr>
              <w:tc>
                <w:tcPr>
                  <w:tcW w:w="810" w:type="dxa"/>
                </w:tcPr>
                <w:p w:rsidR="002C3B6E" w:rsidRPr="00AD7ED6" w:rsidRDefault="002C3B6E" w:rsidP="004641A7">
                  <w:pPr>
                    <w:rPr>
                      <w:b/>
                    </w:rPr>
                  </w:pPr>
                </w:p>
              </w:tc>
              <w:tc>
                <w:tcPr>
                  <w:tcW w:w="8550" w:type="dxa"/>
                  <w:gridSpan w:val="4"/>
                  <w:vAlign w:val="bottom"/>
                </w:tcPr>
                <w:p w:rsidR="002C3B6E" w:rsidRPr="00AD7ED6" w:rsidRDefault="002C3B6E" w:rsidP="004641A7">
                  <w:pPr>
                    <w:rPr>
                      <w:b/>
                    </w:rPr>
                  </w:pPr>
                  <w:r w:rsidRPr="00AD7ED6">
                    <w:rPr>
                      <w:b/>
                    </w:rPr>
                    <w:t>ACTION:</w:t>
                  </w:r>
                </w:p>
              </w:tc>
            </w:tr>
            <w:tr w:rsidR="002C3B6E" w:rsidRPr="00AD7ED6" w:rsidTr="00295CBE">
              <w:tblPrEx>
                <w:tblCellMar>
                  <w:left w:w="108" w:type="dxa"/>
                  <w:right w:w="108" w:type="dxa"/>
                </w:tblCellMar>
              </w:tblPrEx>
              <w:trPr>
                <w:gridBefore w:val="1"/>
                <w:wBefore w:w="7" w:type="dxa"/>
              </w:trPr>
              <w:tc>
                <w:tcPr>
                  <w:tcW w:w="810" w:type="dxa"/>
                </w:tcPr>
                <w:p w:rsidR="002C3B6E" w:rsidRPr="00AD7ED6" w:rsidRDefault="002C3B6E" w:rsidP="004641A7">
                  <w:pPr>
                    <w:pStyle w:val="BodyText"/>
                    <w:ind w:left="72"/>
                    <w:rPr>
                      <w:b/>
                    </w:rPr>
                  </w:pPr>
                </w:p>
              </w:tc>
              <w:tc>
                <w:tcPr>
                  <w:tcW w:w="8550" w:type="dxa"/>
                  <w:gridSpan w:val="4"/>
                </w:tcPr>
                <w:p w:rsidR="002C3B6E" w:rsidRDefault="00C06397" w:rsidP="004641A7">
                  <w:pPr>
                    <w:pStyle w:val="HangingIndent"/>
                    <w:keepNext/>
                    <w:tabs>
                      <w:tab w:val="clear" w:pos="5760"/>
                      <w:tab w:val="clear" w:pos="6480"/>
                      <w:tab w:val="clear" w:pos="7200"/>
                      <w:tab w:val="clear" w:pos="7920"/>
                      <w:tab w:val="clear" w:pos="8640"/>
                    </w:tabs>
                    <w:spacing w:after="240"/>
                    <w:ind w:left="0" w:firstLine="0"/>
                  </w:pPr>
                  <w:r>
                    <w:t xml:space="preserve">ON MOTION of Supervisor Horn, seconded by Supervisor Slater-Price, </w:t>
                  </w:r>
                  <w:r w:rsidR="002C3B6E">
                    <w:t>the Board took action as recommended, on Consent.</w:t>
                  </w:r>
                </w:p>
                <w:p w:rsidR="002C3B6E" w:rsidRDefault="002C3B6E" w:rsidP="004641A7">
                  <w:pPr>
                    <w:pStyle w:val="HangingIndent"/>
                    <w:tabs>
                      <w:tab w:val="clear" w:pos="5760"/>
                      <w:tab w:val="clear" w:pos="6480"/>
                      <w:tab w:val="clear" w:pos="7200"/>
                      <w:tab w:val="clear" w:pos="7920"/>
                      <w:tab w:val="clear" w:pos="8640"/>
                    </w:tabs>
                    <w:ind w:left="0" w:firstLine="0"/>
                  </w:pPr>
                  <w:r>
                    <w:t>AYES:  Cox, Jacob, Slater-Price, Roberts, Horn</w:t>
                  </w:r>
                </w:p>
                <w:p w:rsidR="002C3B6E" w:rsidRDefault="002C3B6E" w:rsidP="004641A7">
                  <w:pPr>
                    <w:pStyle w:val="HangingIndent"/>
                    <w:tabs>
                      <w:tab w:val="clear" w:pos="5760"/>
                      <w:tab w:val="clear" w:pos="6480"/>
                      <w:tab w:val="clear" w:pos="7200"/>
                      <w:tab w:val="clear" w:pos="7920"/>
                      <w:tab w:val="clear" w:pos="8640"/>
                    </w:tabs>
                    <w:ind w:left="0" w:firstLine="0"/>
                  </w:pPr>
                </w:p>
                <w:p w:rsidR="002C3B6E" w:rsidRPr="00AD7ED6" w:rsidRDefault="002C3B6E" w:rsidP="004641A7">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6D5782" w:rsidTr="00295CBE">
                <w:trPr>
                  <w:gridAfter w:val="1"/>
                  <w:wAfter w:w="7" w:type="dxa"/>
                  <w:cantSplit/>
                </w:trPr>
                <w:customXml w:uri="regular-agenda-item" w:element="AGENDA_INDEX">
                  <w:tc>
                    <w:tcPr>
                      <w:tcW w:w="817" w:type="dxa"/>
                      <w:gridSpan w:val="2"/>
                    </w:tcPr>
                    <w:p w:rsidR="006D5782" w:rsidRDefault="006D5782" w:rsidP="00760C8D">
                      <w:pPr>
                        <w:pStyle w:val="BLTemplate"/>
                        <w:keepNext/>
                        <w:jc w:val="center"/>
                        <w:rPr>
                          <w:b/>
                        </w:rPr>
                      </w:pPr>
                      <w:r>
                        <w:rPr>
                          <w:b/>
                        </w:rPr>
                        <w:t>17.</w:t>
                      </w:r>
                    </w:p>
                  </w:tc>
                </w:customXml>
                <w:customXml w:uri="regular-agenda-item" w:element="CATEGORY">
                  <w:tc>
                    <w:tcPr>
                      <w:tcW w:w="1493" w:type="dxa"/>
                    </w:tcPr>
                    <w:p w:rsidR="006D5782" w:rsidRDefault="006D5782" w:rsidP="00760C8D">
                      <w:pPr>
                        <w:pStyle w:val="JustifiedCOB"/>
                        <w:keepNext/>
                        <w:jc w:val="left"/>
                        <w:rPr>
                          <w:b/>
                        </w:rPr>
                      </w:pPr>
                      <w:r>
                        <w:rPr>
                          <w:b/>
                        </w:rPr>
                        <w:t>SUBJECT:</w:t>
                      </w:r>
                    </w:p>
                  </w:tc>
                </w:customXml>
                <w:customXml w:uri="board-meeting" w:element="SUBJECT">
                  <w:tc>
                    <w:tcPr>
                      <w:tcW w:w="7050" w:type="dxa"/>
                      <w:gridSpan w:val="2"/>
                    </w:tcPr>
                    <w:p w:rsidR="009A20ED" w:rsidRDefault="006D5782" w:rsidP="00760C8D">
                      <w:pPr>
                        <w:keepNext/>
                        <w:rPr>
                          <w:b/>
                        </w:rPr>
                      </w:pPr>
                      <w:r w:rsidRPr="006D5782">
                        <w:rPr>
                          <w:b/>
                        </w:rPr>
                        <w:t xml:space="preserve">ISSUANCE OF A REFUNDING BOND BY THE CALIFORNIA MUNICIPAL FINANCE AUTHORITY FOR THE ZOOLOGICAL SOCIETY OF SAN DIEGO AND COUNTY APPROVAL PURSUANT TO THE JOINT EXERCISE OF POWERS AGREEMENT FORMING THE AUTHORITY </w:t>
                      </w:r>
                      <w:customXml w:uri="board-meeting" w:element="DISTRICT">
                        <w:r w:rsidRPr="006D5782">
                          <w:rPr>
                            <w:b/>
                          </w:rPr>
                          <w:t>(DISTRICT: 3)</w:t>
                        </w:r>
                      </w:customXml>
                    </w:p>
                    <w:p w:rsidR="006D5782" w:rsidRPr="009A20ED" w:rsidRDefault="006D5782" w:rsidP="00760C8D">
                      <w:pPr>
                        <w:keepNext/>
                      </w:pPr>
                    </w:p>
                  </w:tc>
                </w:customXml>
              </w:tr>
            </w:customXml>
            <w:customXml w:uri="regular-agenda-item" w:element="DETAILS_ROW">
              <w:tr w:rsidR="006D5782" w:rsidTr="00295CBE">
                <w:trPr>
                  <w:gridAfter w:val="1"/>
                  <w:wAfter w:w="7" w:type="dxa"/>
                </w:trPr>
                <w:tc>
                  <w:tcPr>
                    <w:tcW w:w="817" w:type="dxa"/>
                    <w:gridSpan w:val="2"/>
                  </w:tcPr>
                  <w:p w:rsidR="006D5782" w:rsidRDefault="006D5782" w:rsidP="00C762BE">
                    <w:pPr>
                      <w:pStyle w:val="BLTemplate"/>
                      <w:jc w:val="center"/>
                      <w:rPr>
                        <w:b/>
                        <w:bCs/>
                      </w:rPr>
                    </w:pPr>
                  </w:p>
                </w:tc>
                <w:customXml w:uri="regular-agenda-item" w:element="HEADER">
                  <w:tc>
                    <w:tcPr>
                      <w:tcW w:w="8543" w:type="dxa"/>
                      <w:gridSpan w:val="3"/>
                    </w:tcPr>
                    <w:p w:rsidR="006D5782" w:rsidRDefault="006D5782" w:rsidP="00C762BE">
                      <w:pPr>
                        <w:pStyle w:val="BLTemplate"/>
                      </w:pPr>
                      <w:r>
                        <w:rPr>
                          <w:b/>
                        </w:rPr>
                        <w:t>OVERVIEW:</w:t>
                      </w:r>
                    </w:p>
                  </w:tc>
                </w:customXml>
              </w:tr>
            </w:customXml>
            <w:customXml w:uri="regular-agenda-item" w:element="DETAILS_ROW">
              <w:tr w:rsidR="006D5782" w:rsidTr="00295CBE">
                <w:trPr>
                  <w:gridAfter w:val="1"/>
                  <w:wAfter w:w="7" w:type="dxa"/>
                </w:trPr>
                <w:tc>
                  <w:tcPr>
                    <w:tcW w:w="817" w:type="dxa"/>
                    <w:gridSpan w:val="2"/>
                  </w:tcPr>
                  <w:p w:rsidR="006D5782" w:rsidRDefault="006D5782" w:rsidP="00C762BE">
                    <w:pPr>
                      <w:pStyle w:val="BLTemplate"/>
                      <w:jc w:val="center"/>
                      <w:rPr>
                        <w:b/>
                        <w:bCs/>
                      </w:rPr>
                    </w:pPr>
                  </w:p>
                </w:tc>
                <w:customXml w:uri="board-meeting" w:element="OVERVIEW">
                  <w:tc>
                    <w:tcPr>
                      <w:tcW w:w="8543" w:type="dxa"/>
                      <w:gridSpan w:val="3"/>
                    </w:tcPr>
                    <w:p w:rsidR="006D5782" w:rsidRDefault="007D7631" w:rsidP="008158E7">
                      <w:pPr>
                        <w:pStyle w:val="JustifiedCOB"/>
                      </w:pPr>
                      <w:r w:rsidRPr="007C30F9">
                        <w:fldChar w:fldCharType="begin"/>
                      </w:r>
                      <w:r w:rsidR="006D5782" w:rsidRPr="007C30F9">
                        <w:instrText xml:space="preserve">  MACROBUTTON NoMacro </w:instrText>
                      </w:r>
                      <w:r w:rsidRPr="007C30F9">
                        <w:fldChar w:fldCharType="end"/>
                      </w:r>
                      <w:r w:rsidR="006D5782">
                        <w:t xml:space="preserve">The County has received a request from the California Municipal Finance Authority (“CMFA” or “Authority”) to approve the issuance of a refunding bond by the Authority for sale to, and with respect to a tax-exempt term loan to be made by, Bank of America Public Capital Corp. in an aggregate principal amount not to exceed </w:t>
                      </w:r>
                      <w:r w:rsidR="006D5782" w:rsidRPr="0057280A">
                        <w:t>$</w:t>
                      </w:r>
                      <w:r w:rsidR="006D5782">
                        <w:t>40,165</w:t>
                      </w:r>
                      <w:r w:rsidR="006D5782" w:rsidRPr="0057280A">
                        <w:t>,000</w:t>
                      </w:r>
                      <w:r w:rsidR="006D5782">
                        <w:t xml:space="preserve"> (“Refunding Bond”).  The Refunding Bond will be issued for the benefit of the Zoological Society of San Diego, a nonprofit public benefit corporation duly organized and existing under the laws of the State of California (“Borrower”) and the proceeds will be loaned to the Borrower for the purpose of refinancing</w:t>
                      </w:r>
                      <w:r w:rsidR="006D5782" w:rsidRPr="00F348A3">
                        <w:t xml:space="preserve"> the outstanding principal amount of the </w:t>
                      </w:r>
                      <w:r w:rsidR="006D5782">
                        <w:t xml:space="preserve">ABAG (Association of Bay Area Governments) Finance Authority for Non-profit Corporations Variable Rate Demand Revenue Bonds (Zoological Society of San Diego Wild Animal Park Project) Series 2004, dated </w:t>
                      </w:r>
                      <w:r w:rsidR="00633161">
                        <w:t xml:space="preserve">      </w:t>
                      </w:r>
                      <w:r w:rsidR="006D5782">
                        <w:t>June 30, 2004 with an original par amount of $45,000,000 (“Prior Bonds”).</w:t>
                      </w:r>
                    </w:p>
                    <w:p w:rsidR="006D5782" w:rsidRPr="007C30F9" w:rsidRDefault="006D5782" w:rsidP="006D5782">
                      <w:pPr>
                        <w:pStyle w:val="JustifiedCOB"/>
                      </w:pPr>
                      <w:r>
                        <w:t>Today’s recommendation will provide the Authority with the required approval to move forward with its determination to sell the Refunding Bond on behalf of the Borrower, pursuant to Section 4 of the joint exercise of powers agreement forming the Authority, of which the County is a member.</w:t>
                      </w:r>
                      <w:r w:rsidR="007D7631" w:rsidRPr="00981CB8">
                        <w:rPr>
                          <w:vanish/>
                          <w:szCs w:val="24"/>
                        </w:rPr>
                        <w:fldChar w:fldCharType="begin"/>
                      </w:r>
                      <w:r w:rsidRPr="00981CB8">
                        <w:rPr>
                          <w:vanish/>
                          <w:szCs w:val="24"/>
                        </w:rPr>
                        <w:instrText xml:space="preserve"> LISTNUM  \l 1 \s 0 </w:instrText>
                      </w:r>
                      <w:r w:rsidR="007D7631" w:rsidRPr="00981CB8">
                        <w:rPr>
                          <w:vanish/>
                          <w:szCs w:val="24"/>
                        </w:rPr>
                        <w:fldChar w:fldCharType="end"/>
                      </w:r>
                    </w:p>
                  </w:tc>
                </w:customXml>
              </w:tr>
            </w:customXml>
            <w:customXml w:uri="regular-agenda-item" w:element="DETAILS_ROW">
              <w:tr w:rsidR="006D5782" w:rsidTr="00295CBE">
                <w:trPr>
                  <w:gridAfter w:val="1"/>
                  <w:wAfter w:w="7" w:type="dxa"/>
                </w:trPr>
                <w:tc>
                  <w:tcPr>
                    <w:tcW w:w="817" w:type="dxa"/>
                    <w:gridSpan w:val="2"/>
                  </w:tcPr>
                  <w:p w:rsidR="006D5782" w:rsidRDefault="006D5782" w:rsidP="00C762BE">
                    <w:pPr>
                      <w:pStyle w:val="BLTemplate"/>
                      <w:keepNext/>
                      <w:jc w:val="center"/>
                      <w:rPr>
                        <w:b/>
                        <w:bCs/>
                      </w:rPr>
                    </w:pPr>
                  </w:p>
                </w:tc>
                <w:customXml w:uri="regular-agenda-item" w:element="HEADER">
                  <w:tc>
                    <w:tcPr>
                      <w:tcW w:w="8543" w:type="dxa"/>
                      <w:gridSpan w:val="3"/>
                    </w:tcPr>
                    <w:p w:rsidR="006D5782" w:rsidRDefault="006D5782" w:rsidP="00C762BE">
                      <w:pPr>
                        <w:pStyle w:val="BLTemplate"/>
                        <w:keepNext/>
                      </w:pPr>
                      <w:r>
                        <w:rPr>
                          <w:b/>
                        </w:rPr>
                        <w:t>FISCAL IMPACT:</w:t>
                      </w:r>
                    </w:p>
                  </w:tc>
                </w:customXml>
              </w:tr>
            </w:customXml>
            <w:customXml w:uri="regular-agenda-item" w:element="DETAILS_ROW">
              <w:tr w:rsidR="006D5782" w:rsidTr="00295CBE">
                <w:trPr>
                  <w:gridAfter w:val="1"/>
                  <w:wAfter w:w="7" w:type="dxa"/>
                </w:trPr>
                <w:tc>
                  <w:tcPr>
                    <w:tcW w:w="817" w:type="dxa"/>
                    <w:gridSpan w:val="2"/>
                  </w:tcPr>
                  <w:p w:rsidR="006D5782" w:rsidRDefault="006D5782" w:rsidP="00C762BE">
                    <w:pPr>
                      <w:pStyle w:val="BLTemplate"/>
                      <w:keepNext/>
                      <w:jc w:val="center"/>
                      <w:rPr>
                        <w:b/>
                        <w:bCs/>
                      </w:rPr>
                    </w:pPr>
                  </w:p>
                </w:tc>
                <w:customXml w:uri="board-meeting" w:element="FISCAL_IMPCT">
                  <w:tc>
                    <w:tcPr>
                      <w:tcW w:w="8543" w:type="dxa"/>
                      <w:gridSpan w:val="3"/>
                    </w:tcPr>
                    <w:p w:rsidR="006D5782" w:rsidRDefault="006D5782" w:rsidP="008158E7">
                      <w:r>
                        <w:t>The proposed Refunding Bond will refund in full and refinance the Borrower’s obligations under outstanding Prior Bonds.  The Refunding Bond will be a limited obligation of the Authority, payable solely from revenues derived from the Borrower.  The Borrower will be responsible for the payment of all present and future costs related to the Refunding Bond.  The County will incur no obligation or indebtedness as a result of this recommendation.</w:t>
                      </w:r>
                    </w:p>
                    <w:p w:rsidR="006D5782" w:rsidRPr="007C30F9" w:rsidRDefault="007D7631" w:rsidP="008158E7">
                      <w:r w:rsidRPr="00981CB8">
                        <w:rPr>
                          <w:vanish/>
                          <w:szCs w:val="24"/>
                        </w:rPr>
                        <w:fldChar w:fldCharType="begin"/>
                      </w:r>
                      <w:r w:rsidR="006D5782" w:rsidRPr="00981CB8">
                        <w:rPr>
                          <w:vanish/>
                          <w:szCs w:val="24"/>
                        </w:rPr>
                        <w:instrText xml:space="preserve"> LISTNUM  \l 1 \s 0 </w:instrText>
                      </w:r>
                      <w:r w:rsidRPr="00981CB8">
                        <w:rPr>
                          <w:vanish/>
                          <w:szCs w:val="24"/>
                        </w:rPr>
                        <w:fldChar w:fldCharType="end"/>
                      </w:r>
                    </w:p>
                  </w:tc>
                </w:customXml>
              </w:tr>
            </w:customXml>
            <w:customXml w:uri="regular-agenda-item" w:element="DETAILS_ROW">
              <w:tr w:rsidR="006D5782" w:rsidTr="00295CBE">
                <w:trPr>
                  <w:gridAfter w:val="1"/>
                  <w:wAfter w:w="7" w:type="dxa"/>
                </w:trPr>
                <w:tc>
                  <w:tcPr>
                    <w:tcW w:w="817" w:type="dxa"/>
                    <w:gridSpan w:val="2"/>
                  </w:tcPr>
                  <w:p w:rsidR="006D5782" w:rsidRDefault="006D5782" w:rsidP="00C762BE">
                    <w:pPr>
                      <w:pStyle w:val="BLTemplate"/>
                      <w:keepNext/>
                      <w:jc w:val="center"/>
                      <w:rPr>
                        <w:b/>
                        <w:bCs/>
                      </w:rPr>
                    </w:pPr>
                  </w:p>
                </w:tc>
                <w:customXml w:uri="regular-agenda-item" w:element="HEADER">
                  <w:tc>
                    <w:tcPr>
                      <w:tcW w:w="8543" w:type="dxa"/>
                      <w:gridSpan w:val="3"/>
                    </w:tcPr>
                    <w:p w:rsidR="006D5782" w:rsidRDefault="006D5782" w:rsidP="00C762BE">
                      <w:pPr>
                        <w:pStyle w:val="BLTemplate"/>
                        <w:keepNext/>
                      </w:pPr>
                      <w:r>
                        <w:rPr>
                          <w:b/>
                        </w:rPr>
                        <w:t>BUSINESS IMPACT STATEMENT:</w:t>
                      </w:r>
                    </w:p>
                  </w:tc>
                </w:customXml>
              </w:tr>
            </w:customXml>
            <w:customXml w:uri="regular-agenda-item" w:element="DETAILS_ROW">
              <w:tr w:rsidR="006D5782" w:rsidTr="00295CBE">
                <w:trPr>
                  <w:gridAfter w:val="1"/>
                  <w:wAfter w:w="7" w:type="dxa"/>
                </w:trPr>
                <w:tc>
                  <w:tcPr>
                    <w:tcW w:w="817" w:type="dxa"/>
                    <w:gridSpan w:val="2"/>
                  </w:tcPr>
                  <w:p w:rsidR="006D5782" w:rsidRDefault="006D5782" w:rsidP="00C762BE">
                    <w:pPr>
                      <w:pStyle w:val="BLTemplate"/>
                      <w:jc w:val="center"/>
                      <w:rPr>
                        <w:b/>
                        <w:bCs/>
                      </w:rPr>
                    </w:pPr>
                  </w:p>
                </w:tc>
                <w:customXml w:uri="regular-agenda-item" w:element="HEADER">
                  <w:tc>
                    <w:tcPr>
                      <w:tcW w:w="8543" w:type="dxa"/>
                      <w:gridSpan w:val="3"/>
                    </w:tcPr>
                    <w:p w:rsidR="006D5782" w:rsidRDefault="006D5782" w:rsidP="00C762BE">
                      <w:pPr>
                        <w:pStyle w:val="JustifiedCOB"/>
                      </w:pPr>
                      <w:r>
                        <w:t>N/A</w:t>
                      </w:r>
                    </w:p>
                  </w:tc>
                </w:customXml>
              </w:tr>
            </w:customXml>
            <w:customXml w:uri="regular-agenda-item" w:element="DETAILS_ROW">
              <w:tr w:rsidR="006D5782" w:rsidTr="00295CBE">
                <w:trPr>
                  <w:gridAfter w:val="1"/>
                  <w:wAfter w:w="7" w:type="dxa"/>
                </w:trPr>
                <w:tc>
                  <w:tcPr>
                    <w:tcW w:w="817" w:type="dxa"/>
                    <w:gridSpan w:val="2"/>
                  </w:tcPr>
                  <w:p w:rsidR="006D5782" w:rsidRDefault="006D5782" w:rsidP="00C762BE">
                    <w:pPr>
                      <w:pStyle w:val="BLTemplate"/>
                      <w:keepNext/>
                      <w:jc w:val="center"/>
                      <w:rPr>
                        <w:b/>
                        <w:bCs/>
                      </w:rPr>
                    </w:pPr>
                  </w:p>
                </w:tc>
                <w:customXml w:uri="regular-agenda-item" w:element="HEADER">
                  <w:tc>
                    <w:tcPr>
                      <w:tcW w:w="8543" w:type="dxa"/>
                      <w:gridSpan w:val="3"/>
                    </w:tcPr>
                    <w:p w:rsidR="006D5782" w:rsidRDefault="006D5782" w:rsidP="00C762BE">
                      <w:pPr>
                        <w:pStyle w:val="BLTemplate"/>
                        <w:keepNext/>
                      </w:pPr>
                      <w:r>
                        <w:rPr>
                          <w:b/>
                        </w:rPr>
                        <w:t>RECOMMENDATION:</w:t>
                      </w:r>
                    </w:p>
                  </w:tc>
                </w:customXml>
              </w:tr>
            </w:customXml>
            <w:customXml w:uri="regular-agenda-item" w:element="DETAILS_ROW">
              <w:tr w:rsidR="006D5782" w:rsidTr="00295CBE">
                <w:trPr>
                  <w:gridAfter w:val="1"/>
                  <w:wAfter w:w="7" w:type="dxa"/>
                </w:trPr>
                <w:tc>
                  <w:tcPr>
                    <w:tcW w:w="817" w:type="dxa"/>
                    <w:gridSpan w:val="2"/>
                  </w:tcPr>
                  <w:p w:rsidR="006D5782" w:rsidRDefault="006D5782" w:rsidP="00C762BE">
                    <w:pPr>
                      <w:pStyle w:val="BLTemplate"/>
                      <w:keepNext/>
                      <w:jc w:val="center"/>
                      <w:rPr>
                        <w:b/>
                        <w:bCs/>
                      </w:rPr>
                    </w:pPr>
                  </w:p>
                </w:tc>
                <w:customXml w:uri="board-meeting" w:element="RECOMMENDATIONS">
                  <w:permStart w:id="11" w:edGrp="everyone" w:displacedByCustomXml="prev"/>
                  <w:tc>
                    <w:tcPr>
                      <w:tcW w:w="8543" w:type="dxa"/>
                      <w:gridSpan w:val="3"/>
                    </w:tcPr>
                    <w:p w:rsidR="00AB18ED" w:rsidRDefault="006D5782" w:rsidP="00AB18ED">
                      <w:pPr>
                        <w:pStyle w:val="BLTemplate"/>
                        <w:rPr>
                          <w:rStyle w:val="BoldCOB"/>
                        </w:rPr>
                      </w:pPr>
                      <w:r w:rsidRPr="009B24DF">
                        <w:rPr>
                          <w:rStyle w:val="BoldCOB"/>
                        </w:rPr>
                        <w:t>CHIEF ADMINISTRATIVE OFFICER</w:t>
                      </w:r>
                    </w:p>
                    <w:p w:rsidR="006D5782" w:rsidRDefault="006D5782" w:rsidP="00AB18ED">
                      <w:pPr>
                        <w:pStyle w:val="BLTemplate"/>
                        <w:spacing w:after="120"/>
                      </w:pPr>
                      <w:r>
                        <w:t>Approve a resolution entitled:</w:t>
                      </w:r>
                    </w:p>
                    <w:p w:rsidR="00817802" w:rsidRDefault="006D5782" w:rsidP="00817802">
                      <w:pPr>
                        <w:ind w:left="333"/>
                      </w:pPr>
                      <w:r>
                        <w:t>RESOLUTION APPROVING THE ISSUANCE OF A REVENUE BOND BY THE CALIFORNIA MUNICIPAL FINANCE AUTHORITY FOR THE PURPOSE OF REFINANCING FACILITIES FOR THE BENEFIT OF THE ZOOLOGICAL SOCIETY OF SAN DIEGO AND CERTAIN OTHER MATTERS PERTAINING THERETO</w:t>
                      </w:r>
                      <w:r w:rsidR="00C76BD5">
                        <w:t>.</w:t>
                      </w:r>
                    </w:p>
                    <w:permEnd w:id="11"/>
                    <w:p w:rsidR="006D5782" w:rsidRPr="00817802" w:rsidRDefault="007D7631" w:rsidP="00817802">
                      <w:pPr>
                        <w:ind w:left="333"/>
                      </w:pPr>
                      <w:r w:rsidRPr="002B7D94">
                        <w:rPr>
                          <w:vanish/>
                          <w:szCs w:val="24"/>
                        </w:rPr>
                        <w:fldChar w:fldCharType="begin"/>
                      </w:r>
                      <w:r w:rsidR="006D5782" w:rsidRPr="002B7D94">
                        <w:rPr>
                          <w:vanish/>
                          <w:szCs w:val="24"/>
                        </w:rPr>
                        <w:instrText xml:space="preserve"> LISTNUM  \l 1 \s 0 </w:instrText>
                      </w:r>
                      <w:r w:rsidRPr="002B7D94">
                        <w:rPr>
                          <w:vanish/>
                          <w:szCs w:val="24"/>
                        </w:rPr>
                        <w:fldChar w:fldCharType="end"/>
                      </w:r>
                    </w:p>
                  </w:tc>
                </w:customXml>
              </w:tr>
            </w:customXml>
            <w:tr w:rsidR="00817802" w:rsidRPr="00AD7ED6" w:rsidTr="00295CBE">
              <w:tblPrEx>
                <w:tblCellMar>
                  <w:left w:w="108" w:type="dxa"/>
                  <w:right w:w="108" w:type="dxa"/>
                </w:tblCellMar>
              </w:tblPrEx>
              <w:trPr>
                <w:gridBefore w:val="1"/>
                <w:wBefore w:w="7" w:type="dxa"/>
              </w:trPr>
              <w:tc>
                <w:tcPr>
                  <w:tcW w:w="810" w:type="dxa"/>
                </w:tcPr>
                <w:p w:rsidR="00817802" w:rsidRPr="00AD7ED6" w:rsidRDefault="00817802" w:rsidP="004641A7">
                  <w:pPr>
                    <w:pStyle w:val="BodyText"/>
                    <w:spacing w:after="0"/>
                    <w:ind w:left="72"/>
                    <w:rPr>
                      <w:b/>
                    </w:rPr>
                  </w:pPr>
                  <w:bookmarkStart w:id="9" w:name="OLE_LINK8"/>
                  <w:bookmarkStart w:id="10" w:name="OLE_LINK7"/>
                </w:p>
              </w:tc>
              <w:tc>
                <w:tcPr>
                  <w:tcW w:w="8550" w:type="dxa"/>
                  <w:gridSpan w:val="4"/>
                  <w:vAlign w:val="bottom"/>
                </w:tcPr>
                <w:p w:rsidR="00817802" w:rsidRPr="00AD7ED6" w:rsidRDefault="00817802" w:rsidP="004641A7">
                  <w:pPr>
                    <w:rPr>
                      <w:b/>
                    </w:rPr>
                  </w:pPr>
                  <w:r w:rsidRPr="00AD7ED6">
                    <w:rPr>
                      <w:b/>
                    </w:rPr>
                    <w:t>ACTION:</w:t>
                  </w:r>
                </w:p>
              </w:tc>
            </w:tr>
            <w:tr w:rsidR="00817802" w:rsidRPr="00AD7ED6" w:rsidTr="00295CBE">
              <w:tblPrEx>
                <w:tblCellMar>
                  <w:left w:w="108" w:type="dxa"/>
                  <w:right w:w="108" w:type="dxa"/>
                </w:tblCellMar>
              </w:tblPrEx>
              <w:trPr>
                <w:gridBefore w:val="1"/>
                <w:wBefore w:w="7" w:type="dxa"/>
              </w:trPr>
              <w:tc>
                <w:tcPr>
                  <w:tcW w:w="810" w:type="dxa"/>
                </w:tcPr>
                <w:p w:rsidR="00817802" w:rsidRPr="00AD7ED6" w:rsidRDefault="00817802" w:rsidP="004641A7">
                  <w:pPr>
                    <w:pStyle w:val="BodyText"/>
                    <w:ind w:left="72"/>
                    <w:rPr>
                      <w:b/>
                    </w:rPr>
                  </w:pPr>
                </w:p>
              </w:tc>
              <w:tc>
                <w:tcPr>
                  <w:tcW w:w="8550" w:type="dxa"/>
                  <w:gridSpan w:val="4"/>
                </w:tcPr>
                <w:p w:rsidR="00817802" w:rsidRPr="009D689F" w:rsidRDefault="00C06397" w:rsidP="009D689F">
                  <w:pPr>
                    <w:pStyle w:val="Quote"/>
                    <w:ind w:left="-18" w:right="0"/>
                    <w:jc w:val="both"/>
                    <w:rPr>
                      <w:b/>
                      <w:color w:val="000000"/>
                    </w:rPr>
                  </w:pPr>
                  <w:r>
                    <w:t xml:space="preserve">ON MOTION of Supervisor Horn, seconded by Supervisor Slater-Price, </w:t>
                  </w:r>
                  <w:r w:rsidR="00817802" w:rsidRPr="00AD7ED6">
                    <w:t>the Board took ac</w:t>
                  </w:r>
                  <w:r w:rsidR="00817802">
                    <w:t>tion as recommended, on Consent, adopting Resolution No. 12-</w:t>
                  </w:r>
                  <w:r w:rsidR="00DB0F88">
                    <w:t>150</w:t>
                  </w:r>
                  <w:r w:rsidR="00817802">
                    <w:t xml:space="preserve">, entitled:  </w:t>
                  </w:r>
                  <w:r w:rsidR="009D689F" w:rsidRPr="009D689F">
                    <w:t>RESOLUTION APPROVING THE ISSUANCE OF A REVENUE BOND BY THE CALIFORNIA MUNICIPAL FINANCE AUTHORITY FOR THE PURPOSE OF REFINANCING FACILITIES FOR THE BENEFIT OF THE ZOOLOGICAL SOCIETY OF SAN DIEGO AND CERTAIN OTHER MATTERS PERTAINING THERETO</w:t>
                  </w:r>
                  <w:r w:rsidR="009D689F">
                    <w:t>.</w:t>
                  </w:r>
                </w:p>
                <w:p w:rsidR="00817802" w:rsidRDefault="00817802" w:rsidP="004641A7">
                  <w:pPr>
                    <w:pStyle w:val="HangingIndent"/>
                    <w:tabs>
                      <w:tab w:val="clear" w:pos="5760"/>
                      <w:tab w:val="clear" w:pos="6480"/>
                      <w:tab w:val="clear" w:pos="7200"/>
                      <w:tab w:val="clear" w:pos="7920"/>
                      <w:tab w:val="clear" w:pos="8640"/>
                    </w:tabs>
                    <w:ind w:left="0" w:firstLine="0"/>
                  </w:pPr>
                  <w:r w:rsidRPr="00AD7ED6">
                    <w:t xml:space="preserve">AYES:  Cox, Jacob, Slater-Price, Roberts, Horn </w:t>
                  </w:r>
                </w:p>
                <w:p w:rsidR="00817802" w:rsidRDefault="00817802" w:rsidP="004641A7">
                  <w:pPr>
                    <w:pStyle w:val="HangingIndent"/>
                    <w:tabs>
                      <w:tab w:val="clear" w:pos="5760"/>
                      <w:tab w:val="clear" w:pos="6480"/>
                      <w:tab w:val="clear" w:pos="7200"/>
                      <w:tab w:val="clear" w:pos="7920"/>
                      <w:tab w:val="clear" w:pos="8640"/>
                    </w:tabs>
                    <w:ind w:left="0" w:firstLine="0"/>
                  </w:pPr>
                </w:p>
                <w:p w:rsidR="00817802" w:rsidRPr="00AD7ED6" w:rsidRDefault="00817802" w:rsidP="004641A7">
                  <w:pPr>
                    <w:pStyle w:val="HangingIndent"/>
                    <w:tabs>
                      <w:tab w:val="clear" w:pos="5760"/>
                      <w:tab w:val="clear" w:pos="6480"/>
                      <w:tab w:val="clear" w:pos="7200"/>
                      <w:tab w:val="clear" w:pos="7920"/>
                      <w:tab w:val="clear" w:pos="8640"/>
                    </w:tabs>
                    <w:ind w:left="0" w:firstLine="0"/>
                    <w:rPr>
                      <w:b/>
                    </w:rPr>
                  </w:pPr>
                </w:p>
              </w:tc>
            </w:tr>
            <w:bookmarkEnd w:id="10" w:displacedByCustomXml="next"/>
            <w:bookmarkEnd w:id="9" w:displacedByCustomXml="next"/>
            <w:customXml w:uri="regular-agenda-item" w:element="DETAILS_ROW">
              <w:tr w:rsidR="002C2460" w:rsidTr="00295CBE">
                <w:trPr>
                  <w:gridAfter w:val="1"/>
                  <w:wAfter w:w="7" w:type="dxa"/>
                  <w:cantSplit/>
                </w:trPr>
                <w:customXml w:uri="regular-agenda-item" w:element="AGENDA_INDEX">
                  <w:tc>
                    <w:tcPr>
                      <w:tcW w:w="817" w:type="dxa"/>
                      <w:gridSpan w:val="2"/>
                    </w:tcPr>
                    <w:p w:rsidR="002C2460" w:rsidRDefault="002C2460" w:rsidP="00C762BE">
                      <w:pPr>
                        <w:pStyle w:val="BLTemplate"/>
                        <w:jc w:val="center"/>
                        <w:rPr>
                          <w:b/>
                        </w:rPr>
                      </w:pPr>
                      <w:r>
                        <w:rPr>
                          <w:b/>
                        </w:rPr>
                        <w:t>18.</w:t>
                      </w:r>
                    </w:p>
                  </w:tc>
                </w:customXml>
                <w:customXml w:uri="regular-agenda-item" w:element="CATEGORY">
                  <w:tc>
                    <w:tcPr>
                      <w:tcW w:w="1493" w:type="dxa"/>
                    </w:tcPr>
                    <w:p w:rsidR="002C2460" w:rsidRDefault="002C2460" w:rsidP="00C762BE">
                      <w:pPr>
                        <w:pStyle w:val="JustifiedCOB"/>
                        <w:jc w:val="left"/>
                        <w:rPr>
                          <w:b/>
                        </w:rPr>
                      </w:pPr>
                      <w:r>
                        <w:rPr>
                          <w:b/>
                        </w:rPr>
                        <w:t>SUBJECT:</w:t>
                      </w:r>
                    </w:p>
                  </w:tc>
                </w:customXml>
                <w:customXml w:uri="board-meeting" w:element="SUBJECT">
                  <w:tc>
                    <w:tcPr>
                      <w:tcW w:w="7050" w:type="dxa"/>
                      <w:gridSpan w:val="2"/>
                    </w:tcPr>
                    <w:p w:rsidR="002C2460" w:rsidRDefault="007D7631" w:rsidP="008158E7">
                      <w:pPr>
                        <w:jc w:val="left"/>
                        <w:rPr>
                          <w:b/>
                        </w:rPr>
                      </w:pPr>
                      <w:r w:rsidRPr="002C2460">
                        <w:rPr>
                          <w:b/>
                        </w:rPr>
                        <w:fldChar w:fldCharType="begin"/>
                      </w:r>
                      <w:r w:rsidR="002C2460" w:rsidRPr="002C2460">
                        <w:rPr>
                          <w:b/>
                        </w:rPr>
                        <w:instrText xml:space="preserve">  MACROBUTTON NoMacro </w:instrText>
                      </w:r>
                      <w:r w:rsidRPr="002C2460">
                        <w:rPr>
                          <w:b/>
                        </w:rPr>
                        <w:fldChar w:fldCharType="end"/>
                      </w:r>
                      <w:r w:rsidR="002C2460">
                        <w:rPr>
                          <w:b/>
                        </w:rPr>
                        <w:t>ADMINISTRATIVE ITEM:</w:t>
                      </w:r>
                    </w:p>
                    <w:p w:rsidR="00322813" w:rsidRDefault="002C2460" w:rsidP="008158E7">
                      <w:pPr>
                        <w:jc w:val="left"/>
                        <w:rPr>
                          <w:b/>
                        </w:rPr>
                      </w:pPr>
                      <w:r>
                        <w:rPr>
                          <w:b/>
                        </w:rPr>
                        <w:t xml:space="preserve">SECOND CONSIDERATION AND ADOPTION OF ORDINANCE: </w:t>
                      </w:r>
                      <w:r w:rsidRPr="002C2460">
                        <w:rPr>
                          <w:b/>
                        </w:rPr>
                        <w:t xml:space="preserve">AMENDMENTS TO THE COMPENSATION ORDINANCE </w:t>
                      </w:r>
                      <w:customXml w:uri="board-meeting" w:element="DISTRICT">
                        <w:r w:rsidRPr="002C2460">
                          <w:rPr>
                            <w:b/>
                          </w:rPr>
                          <w:t>(DISTRICT: ALL)</w:t>
                        </w:r>
                      </w:customXml>
                    </w:p>
                    <w:p w:rsidR="002C2460" w:rsidRPr="00322813" w:rsidRDefault="002C2460" w:rsidP="00322813"/>
                  </w:tc>
                </w:customXml>
              </w:tr>
            </w:customXml>
            <w:customXml w:uri="regular-agenda-item" w:element="DETAILS_ROW">
              <w:tr w:rsidR="002C2460" w:rsidTr="00295CBE">
                <w:trPr>
                  <w:gridAfter w:val="1"/>
                  <w:wAfter w:w="7" w:type="dxa"/>
                </w:trPr>
                <w:tc>
                  <w:tcPr>
                    <w:tcW w:w="817" w:type="dxa"/>
                    <w:gridSpan w:val="2"/>
                  </w:tcPr>
                  <w:p w:rsidR="002C2460" w:rsidRDefault="002C2460" w:rsidP="00C762BE">
                    <w:pPr>
                      <w:pStyle w:val="BLTemplate"/>
                      <w:jc w:val="center"/>
                      <w:rPr>
                        <w:b/>
                        <w:bCs/>
                      </w:rPr>
                    </w:pPr>
                  </w:p>
                </w:tc>
                <w:customXml w:uri="regular-agenda-item" w:element="HEADER">
                  <w:tc>
                    <w:tcPr>
                      <w:tcW w:w="8543" w:type="dxa"/>
                      <w:gridSpan w:val="3"/>
                    </w:tcPr>
                    <w:p w:rsidR="002C2460" w:rsidRDefault="002C2460" w:rsidP="00C762BE">
                      <w:pPr>
                        <w:pStyle w:val="BLTemplate"/>
                      </w:pPr>
                      <w:r>
                        <w:rPr>
                          <w:b/>
                        </w:rPr>
                        <w:t>OVERVIEW:</w:t>
                      </w:r>
                    </w:p>
                  </w:tc>
                </w:customXml>
              </w:tr>
            </w:customXml>
            <w:customXml w:uri="regular-agenda-item" w:element="DETAILS_ROW">
              <w:tr w:rsidR="002C2460" w:rsidTr="00295CBE">
                <w:trPr>
                  <w:gridAfter w:val="1"/>
                  <w:wAfter w:w="7" w:type="dxa"/>
                </w:trPr>
                <w:tc>
                  <w:tcPr>
                    <w:tcW w:w="817" w:type="dxa"/>
                    <w:gridSpan w:val="2"/>
                  </w:tcPr>
                  <w:p w:rsidR="002C2460" w:rsidRDefault="002C2460" w:rsidP="00C762BE">
                    <w:pPr>
                      <w:pStyle w:val="BLTemplate"/>
                      <w:jc w:val="center"/>
                      <w:rPr>
                        <w:b/>
                        <w:bCs/>
                      </w:rPr>
                    </w:pPr>
                  </w:p>
                </w:tc>
                <w:customXml w:uri="board-meeting" w:element="OVERVIEW">
                  <w:tc>
                    <w:tcPr>
                      <w:tcW w:w="8543" w:type="dxa"/>
                      <w:gridSpan w:val="3"/>
                    </w:tcPr>
                    <w:p w:rsidR="002C2460" w:rsidRDefault="007D7631" w:rsidP="008158E7">
                      <w:r w:rsidRPr="00B016DE">
                        <w:fldChar w:fldCharType="begin"/>
                      </w:r>
                      <w:r w:rsidR="002C2460" w:rsidRPr="00B016DE">
                        <w:instrText xml:space="preserve">  MACROBUTTON NoMacro </w:instrText>
                      </w:r>
                      <w:r w:rsidRPr="00B016DE">
                        <w:fldChar w:fldCharType="end"/>
                      </w:r>
                      <w:r w:rsidR="002C2460">
                        <w:t xml:space="preserve">On September 11, 2012 (12), the Board of Supervisors introduced the Ordinance </w:t>
                      </w:r>
                      <w:r w:rsidR="002C2460" w:rsidRPr="009B593E">
                        <w:t>for further consideration and adoption on</w:t>
                      </w:r>
                      <w:r w:rsidR="002C2460">
                        <w:t xml:space="preserve"> September 25, 2012.</w:t>
                      </w:r>
                    </w:p>
                    <w:p w:rsidR="002C2460" w:rsidRDefault="002C2460" w:rsidP="008158E7"/>
                    <w:p w:rsidR="002C2460" w:rsidRDefault="002C2460" w:rsidP="008158E7">
                      <w:pPr>
                        <w:rPr>
                          <w:szCs w:val="24"/>
                        </w:rPr>
                      </w:pPr>
                      <w:r w:rsidRPr="00B016DE">
                        <w:t xml:space="preserve">The proposed amendments to the San Diego County Compensation Ordinance are part of the ongoing efforts to manage and maintain a skilled and competent workforce dedicated to sustaining operational excellence and serving the public.  </w:t>
                      </w:r>
                      <w:r w:rsidRPr="00094E08">
                        <w:rPr>
                          <w:szCs w:val="24"/>
                        </w:rPr>
                        <w:t>This action amends the Compensation Ordinance by establishing four (4) classifications in the unclassified service</w:t>
                      </w:r>
                      <w:r>
                        <w:rPr>
                          <w:szCs w:val="24"/>
                        </w:rPr>
                        <w:t>, primarily</w:t>
                      </w:r>
                      <w:r w:rsidRPr="00094E08">
                        <w:rPr>
                          <w:szCs w:val="24"/>
                        </w:rPr>
                        <w:t xml:space="preserve"> due to the establishment of the new Department of Planning and Development Services; establishing one (1) classification in the classified service to reflect organizational changes; </w:t>
                      </w:r>
                      <w:r>
                        <w:rPr>
                          <w:szCs w:val="24"/>
                        </w:rPr>
                        <w:t>re-</w:t>
                      </w:r>
                      <w:r>
                        <w:t>titling</w:t>
                      </w:r>
                      <w:r w:rsidRPr="00B016DE">
                        <w:t xml:space="preserve"> </w:t>
                      </w:r>
                      <w:r>
                        <w:t>three</w:t>
                      </w:r>
                      <w:r w:rsidRPr="00B016DE">
                        <w:t xml:space="preserve"> (</w:t>
                      </w:r>
                      <w:r>
                        <w:t>3</w:t>
                      </w:r>
                      <w:r w:rsidRPr="00B016DE">
                        <w:t>) classification</w:t>
                      </w:r>
                      <w:r>
                        <w:t xml:space="preserve">s in the </w:t>
                      </w:r>
                      <w:r w:rsidRPr="00B016DE">
                        <w:t>classified service</w:t>
                      </w:r>
                      <w:r>
                        <w:t xml:space="preserve">; </w:t>
                      </w:r>
                      <w:r w:rsidRPr="00094E08">
                        <w:rPr>
                          <w:szCs w:val="24"/>
                        </w:rPr>
                        <w:t>deleting one (1)</w:t>
                      </w:r>
                      <w:r>
                        <w:rPr>
                          <w:szCs w:val="24"/>
                        </w:rPr>
                        <w:t xml:space="preserve"> obsolete classification;</w:t>
                      </w:r>
                      <w:r w:rsidRPr="00094E08">
                        <w:rPr>
                          <w:szCs w:val="24"/>
                        </w:rPr>
                        <w:t xml:space="preserve"> amending sections of the Compensation Ordinance pertaining to Work Location Premiums, and Inmate Supervision Premiums to remove obsolete classifications from the list of eligible classes; and amending sections pertaining</w:t>
                      </w:r>
                      <w:r>
                        <w:rPr>
                          <w:szCs w:val="24"/>
                        </w:rPr>
                        <w:t xml:space="preserve"> to Physician Classes Board Certification Bonus, Master of Social Work premium and “Pass Through Payments” to update classification titles in the list of eligible classes as a result of job re-titles.</w:t>
                      </w:r>
                    </w:p>
                    <w:p w:rsidR="002C2460" w:rsidRPr="00B016DE" w:rsidRDefault="002C2460" w:rsidP="008158E7"/>
                  </w:tc>
                </w:customXml>
              </w:tr>
            </w:customXml>
            <w:customXml w:uri="regular-agenda-item" w:element="DETAILS_ROW">
              <w:tr w:rsidR="002C2460" w:rsidTr="00295CBE">
                <w:trPr>
                  <w:gridAfter w:val="1"/>
                  <w:wAfter w:w="7" w:type="dxa"/>
                </w:trPr>
                <w:tc>
                  <w:tcPr>
                    <w:tcW w:w="817" w:type="dxa"/>
                    <w:gridSpan w:val="2"/>
                  </w:tcPr>
                  <w:p w:rsidR="002C2460" w:rsidRDefault="002C2460" w:rsidP="00C762BE">
                    <w:pPr>
                      <w:pStyle w:val="BLTemplate"/>
                      <w:jc w:val="center"/>
                      <w:rPr>
                        <w:b/>
                        <w:bCs/>
                      </w:rPr>
                    </w:pPr>
                  </w:p>
                </w:tc>
                <w:customXml w:uri="regular-agenda-item" w:element="HEADER">
                  <w:tc>
                    <w:tcPr>
                      <w:tcW w:w="8543" w:type="dxa"/>
                      <w:gridSpan w:val="3"/>
                    </w:tcPr>
                    <w:p w:rsidR="002C2460" w:rsidRDefault="002C2460" w:rsidP="00C762BE">
                      <w:pPr>
                        <w:pStyle w:val="BLTemplate"/>
                      </w:pPr>
                      <w:r>
                        <w:rPr>
                          <w:b/>
                        </w:rPr>
                        <w:t>FISCAL IMPACT:</w:t>
                      </w:r>
                    </w:p>
                  </w:tc>
                </w:customXml>
              </w:tr>
            </w:customXml>
            <w:customXml w:uri="regular-agenda-item" w:element="DETAILS_ROW">
              <w:tr w:rsidR="00504BB7" w:rsidTr="00295CBE">
                <w:trPr>
                  <w:gridAfter w:val="1"/>
                  <w:wAfter w:w="7" w:type="dxa"/>
                </w:trPr>
                <w:tc>
                  <w:tcPr>
                    <w:tcW w:w="817" w:type="dxa"/>
                    <w:gridSpan w:val="2"/>
                  </w:tcPr>
                  <w:p w:rsidR="00504BB7" w:rsidRDefault="00504BB7" w:rsidP="00C762BE">
                    <w:pPr>
                      <w:pStyle w:val="BLTemplate"/>
                      <w:jc w:val="center"/>
                      <w:rPr>
                        <w:b/>
                        <w:bCs/>
                      </w:rPr>
                    </w:pPr>
                  </w:p>
                </w:tc>
                <w:tc>
                  <w:tcPr>
                    <w:tcW w:w="8543" w:type="dxa"/>
                    <w:gridSpan w:val="3"/>
                  </w:tcPr>
                  <w:p w:rsidR="00504BB7" w:rsidRDefault="007D7631" w:rsidP="008158E7">
                    <w:customXml w:uri="board-meeting" w:element="FISCAL_IMPCT">
                      <w:r w:rsidR="00504BB7" w:rsidRPr="00593655">
                        <w:t xml:space="preserve">Funds for this request are included in the </w:t>
                      </w:r>
                      <w:r w:rsidR="00504BB7">
                        <w:t>Fiscal Year 2012-13 CAO Adopted</w:t>
                      </w:r>
                      <w:r w:rsidR="00504BB7" w:rsidRPr="00593655">
                        <w:t xml:space="preserve"> Operational Plan for the respective departments. There will be no increase in net General Fund cost and no additional staff years.</w:t>
                      </w:r>
                    </w:customXml>
                  </w:p>
                  <w:p w:rsidR="00504BB7" w:rsidRPr="003E7C14" w:rsidRDefault="00504BB7" w:rsidP="008158E7">
                    <w:pPr>
                      <w:rPr>
                        <w:rStyle w:val="HTMLPreformattedChar"/>
                        <w:b/>
                        <w:bCs/>
                      </w:rPr>
                    </w:pPr>
                  </w:p>
                </w:tc>
              </w:tr>
            </w:customXml>
            <w:customXml w:uri="regular-agenda-item" w:element="DETAILS_ROW">
              <w:tr w:rsidR="00504BB7" w:rsidTr="00295CBE">
                <w:trPr>
                  <w:gridAfter w:val="1"/>
                  <w:wAfter w:w="7" w:type="dxa"/>
                </w:trPr>
                <w:tc>
                  <w:tcPr>
                    <w:tcW w:w="817" w:type="dxa"/>
                    <w:gridSpan w:val="2"/>
                  </w:tcPr>
                  <w:p w:rsidR="00504BB7" w:rsidRDefault="00504BB7" w:rsidP="00C762BE">
                    <w:pPr>
                      <w:pStyle w:val="BLTemplate"/>
                      <w:jc w:val="center"/>
                      <w:rPr>
                        <w:b/>
                        <w:bCs/>
                      </w:rPr>
                    </w:pPr>
                  </w:p>
                </w:tc>
                <w:customXml w:uri="regular-agenda-item" w:element="HEADER">
                  <w:tc>
                    <w:tcPr>
                      <w:tcW w:w="8543" w:type="dxa"/>
                      <w:gridSpan w:val="3"/>
                    </w:tcPr>
                    <w:p w:rsidR="00504BB7" w:rsidRDefault="00504BB7" w:rsidP="00C762BE">
                      <w:pPr>
                        <w:pStyle w:val="BLTemplate"/>
                      </w:pPr>
                      <w:r>
                        <w:rPr>
                          <w:b/>
                        </w:rPr>
                        <w:t>BUSINESS IMPACT STATEMENT:</w:t>
                      </w:r>
                    </w:p>
                  </w:tc>
                </w:customXml>
              </w:tr>
            </w:customXml>
            <w:customXml w:uri="regular-agenda-item" w:element="DETAILS_ROW">
              <w:tr w:rsidR="00504BB7" w:rsidTr="00295CBE">
                <w:trPr>
                  <w:gridAfter w:val="1"/>
                  <w:wAfter w:w="7" w:type="dxa"/>
                </w:trPr>
                <w:tc>
                  <w:tcPr>
                    <w:tcW w:w="817" w:type="dxa"/>
                    <w:gridSpan w:val="2"/>
                  </w:tcPr>
                  <w:p w:rsidR="00504BB7" w:rsidRDefault="00504BB7" w:rsidP="00C762BE">
                    <w:pPr>
                      <w:pStyle w:val="BLTemplate"/>
                      <w:jc w:val="center"/>
                      <w:rPr>
                        <w:b/>
                        <w:bCs/>
                      </w:rPr>
                    </w:pPr>
                  </w:p>
                </w:tc>
                <w:customXml w:uri="regular-agenda-item" w:element="HEADER">
                  <w:tc>
                    <w:tcPr>
                      <w:tcW w:w="8543" w:type="dxa"/>
                      <w:gridSpan w:val="3"/>
                    </w:tcPr>
                    <w:p w:rsidR="00504BB7" w:rsidRDefault="00504BB7" w:rsidP="00C762BE">
                      <w:pPr>
                        <w:pStyle w:val="JustifiedCOB"/>
                      </w:pPr>
                      <w:r>
                        <w:t>N/A</w:t>
                      </w:r>
                    </w:p>
                  </w:tc>
                </w:customXml>
              </w:tr>
            </w:customXml>
            <w:customXml w:uri="regular-agenda-item" w:element="DETAILS_ROW">
              <w:tr w:rsidR="00504BB7" w:rsidTr="00295CBE">
                <w:trPr>
                  <w:gridAfter w:val="1"/>
                  <w:wAfter w:w="7" w:type="dxa"/>
                </w:trPr>
                <w:tc>
                  <w:tcPr>
                    <w:tcW w:w="817" w:type="dxa"/>
                    <w:gridSpan w:val="2"/>
                  </w:tcPr>
                  <w:p w:rsidR="00504BB7" w:rsidRDefault="00504BB7" w:rsidP="00760C8D">
                    <w:pPr>
                      <w:pStyle w:val="BLTemplate"/>
                      <w:keepNext/>
                      <w:jc w:val="center"/>
                      <w:rPr>
                        <w:b/>
                        <w:bCs/>
                      </w:rPr>
                    </w:pPr>
                  </w:p>
                </w:tc>
                <w:customXml w:uri="regular-agenda-item" w:element="HEADER">
                  <w:tc>
                    <w:tcPr>
                      <w:tcW w:w="8543" w:type="dxa"/>
                      <w:gridSpan w:val="3"/>
                    </w:tcPr>
                    <w:p w:rsidR="00504BB7" w:rsidRDefault="00504BB7" w:rsidP="00760C8D">
                      <w:pPr>
                        <w:pStyle w:val="BLTemplate"/>
                        <w:keepNext/>
                      </w:pPr>
                      <w:r>
                        <w:rPr>
                          <w:b/>
                        </w:rPr>
                        <w:t>RECOMMENDATION:</w:t>
                      </w:r>
                    </w:p>
                  </w:tc>
                </w:customXml>
              </w:tr>
            </w:customXml>
            <w:customXml w:uri="regular-agenda-item" w:element="DETAILS_ROW">
              <w:tr w:rsidR="00504BB7" w:rsidTr="00295CBE">
                <w:trPr>
                  <w:gridAfter w:val="1"/>
                  <w:wAfter w:w="7" w:type="dxa"/>
                </w:trPr>
                <w:tc>
                  <w:tcPr>
                    <w:tcW w:w="817" w:type="dxa"/>
                    <w:gridSpan w:val="2"/>
                  </w:tcPr>
                  <w:p w:rsidR="00504BB7" w:rsidRDefault="00504BB7" w:rsidP="00760C8D">
                    <w:pPr>
                      <w:pStyle w:val="BLTemplate"/>
                      <w:keepNext/>
                      <w:jc w:val="center"/>
                      <w:rPr>
                        <w:b/>
                        <w:bCs/>
                      </w:rPr>
                    </w:pPr>
                  </w:p>
                </w:tc>
                <w:customXml w:uri="board-meeting" w:element="RECOMMENDATIONS">
                  <w:permStart w:id="12" w:edGrp="everyone" w:displacedByCustomXml="prev"/>
                  <w:tc>
                    <w:tcPr>
                      <w:tcW w:w="8543" w:type="dxa"/>
                      <w:gridSpan w:val="3"/>
                    </w:tcPr>
                    <w:p w:rsidR="00504BB7" w:rsidRDefault="00504BB7" w:rsidP="00760C8D">
                      <w:pPr>
                        <w:pStyle w:val="BLTemplate"/>
                        <w:keepNext/>
                        <w:rPr>
                          <w:rStyle w:val="BoldCOB"/>
                        </w:rPr>
                      </w:pPr>
                      <w:r w:rsidRPr="009B24DF">
                        <w:rPr>
                          <w:rStyle w:val="BoldCOB"/>
                        </w:rPr>
                        <w:t>CHIEF ADMINISTRATIVE OFFICER</w:t>
                      </w:r>
                    </w:p>
                    <w:p w:rsidR="00504BB7" w:rsidRDefault="00504BB7" w:rsidP="004641A7">
                      <w:pPr>
                        <w:pStyle w:val="NumberListCOB"/>
                        <w:keepNext/>
                        <w:numPr>
                          <w:ilvl w:val="0"/>
                          <w:numId w:val="0"/>
                        </w:numPr>
                        <w:spacing w:after="120"/>
                      </w:pPr>
                      <w:r>
                        <w:t>Adopt the Ordinance entitled:</w:t>
                      </w:r>
                    </w:p>
                    <w:p w:rsidR="00760C8D" w:rsidRDefault="00504BB7" w:rsidP="00760C8D">
                      <w:pPr>
                        <w:pStyle w:val="NumberListCOB"/>
                        <w:keepNext/>
                        <w:numPr>
                          <w:ilvl w:val="0"/>
                          <w:numId w:val="0"/>
                        </w:numPr>
                        <w:tabs>
                          <w:tab w:val="left" w:pos="78"/>
                        </w:tabs>
                        <w:spacing w:after="0"/>
                        <w:ind w:left="360"/>
                        <w:contextualSpacing/>
                      </w:pPr>
                      <w:r>
                        <w:t>AN ORDINANCE AMENDING THE COMPENSATION ORDINANCE</w:t>
                      </w:r>
                      <w:r w:rsidR="00760C8D">
                        <w:t>.</w:t>
                      </w:r>
                    </w:p>
                    <w:p w:rsidR="00504BB7" w:rsidRPr="00593655" w:rsidRDefault="00504BB7" w:rsidP="00760C8D">
                      <w:pPr>
                        <w:pStyle w:val="NumberListCOB"/>
                        <w:keepNext/>
                        <w:numPr>
                          <w:ilvl w:val="0"/>
                          <w:numId w:val="0"/>
                        </w:numPr>
                        <w:tabs>
                          <w:tab w:val="left" w:pos="78"/>
                        </w:tabs>
                        <w:spacing w:after="0"/>
                        <w:ind w:left="360"/>
                        <w:contextualSpacing/>
                      </w:pPr>
                    </w:p>
                  </w:tc>
                  <w:permEnd w:id="12" w:displacedByCustomXml="next"/>
                </w:customXml>
              </w:tr>
            </w:customXml>
            <w:tr w:rsidR="00291E38" w:rsidTr="00295CBE">
              <w:tblPrEx>
                <w:tblCellMar>
                  <w:left w:w="108" w:type="dxa"/>
                  <w:right w:w="108" w:type="dxa"/>
                </w:tblCellMar>
              </w:tblPrEx>
              <w:trPr>
                <w:gridBefore w:val="1"/>
                <w:wBefore w:w="7" w:type="dxa"/>
                <w:trHeight w:val="207"/>
              </w:trPr>
              <w:tc>
                <w:tcPr>
                  <w:tcW w:w="810" w:type="dxa"/>
                </w:tcPr>
                <w:p w:rsidR="00291E38" w:rsidRDefault="00291E38" w:rsidP="004641A7"/>
              </w:tc>
              <w:tc>
                <w:tcPr>
                  <w:tcW w:w="8550" w:type="dxa"/>
                  <w:gridSpan w:val="4"/>
                </w:tcPr>
                <w:p w:rsidR="00291E38" w:rsidRPr="0002752B" w:rsidRDefault="00291E38" w:rsidP="004641A7">
                  <w:pPr>
                    <w:rPr>
                      <w:b/>
                    </w:rPr>
                  </w:pPr>
                  <w:r w:rsidRPr="0002752B">
                    <w:rPr>
                      <w:b/>
                    </w:rPr>
                    <w:t>ACTION:</w:t>
                  </w:r>
                </w:p>
              </w:tc>
            </w:tr>
            <w:tr w:rsidR="00291E38" w:rsidTr="00295CBE">
              <w:tblPrEx>
                <w:tblCellMar>
                  <w:left w:w="108" w:type="dxa"/>
                  <w:right w:w="108" w:type="dxa"/>
                </w:tblCellMar>
              </w:tblPrEx>
              <w:trPr>
                <w:gridBefore w:val="1"/>
                <w:wBefore w:w="7" w:type="dxa"/>
              </w:trPr>
              <w:tc>
                <w:tcPr>
                  <w:tcW w:w="810" w:type="dxa"/>
                </w:tcPr>
                <w:p w:rsidR="00291E38" w:rsidRDefault="00291E38" w:rsidP="004641A7">
                  <w:pPr>
                    <w:pStyle w:val="BodyText"/>
                    <w:tabs>
                      <w:tab w:val="left" w:pos="-1530"/>
                      <w:tab w:val="left" w:pos="-450"/>
                      <w:tab w:val="left" w:pos="-180"/>
                    </w:tabs>
                    <w:ind w:left="360"/>
                  </w:pPr>
                </w:p>
              </w:tc>
              <w:tc>
                <w:tcPr>
                  <w:tcW w:w="8550" w:type="dxa"/>
                  <w:gridSpan w:val="4"/>
                </w:tcPr>
                <w:p w:rsidR="00291E38" w:rsidRDefault="00C06397" w:rsidP="00D707BD">
                  <w:pPr>
                    <w:pStyle w:val="Default"/>
                    <w:jc w:val="both"/>
                    <w:rPr>
                      <w:rFonts w:eastAsia="SimSun"/>
                      <w:sz w:val="20"/>
                      <w:szCs w:val="20"/>
                    </w:rPr>
                  </w:pPr>
                  <w:r>
                    <w:t xml:space="preserve">ON MOTION of Supervisor Horn, seconded by Supervisor Slater-Price, </w:t>
                  </w:r>
                  <w:r w:rsidR="00291E38" w:rsidRPr="00906D8C">
                    <w:t xml:space="preserve">the Board took action as recommended, on Consent, adopting Ordinance No. </w:t>
                  </w:r>
                  <w:r w:rsidR="00DB0F88">
                    <w:t>10225</w:t>
                  </w:r>
                  <w:r w:rsidR="00291E38" w:rsidRPr="00906D8C">
                    <w:t xml:space="preserve"> (N.S.) entitled:  </w:t>
                  </w:r>
                  <w:r w:rsidR="00D707BD" w:rsidRPr="00D707BD">
                    <w:t xml:space="preserve">AN </w:t>
                  </w:r>
                  <w:r w:rsidR="00D707BD">
                    <w:t>O</w:t>
                  </w:r>
                  <w:r w:rsidR="00D707BD" w:rsidRPr="00D707BD">
                    <w:t>RDINANCE AMENDING THE COMPENSATION ORDINANCE AND ESTABLISHING COMPENSATION</w:t>
                  </w:r>
                  <w:r w:rsidR="00D707BD" w:rsidRPr="00D707BD">
                    <w:rPr>
                      <w:rFonts w:eastAsia="SimSun"/>
                    </w:rPr>
                    <w:t>.</w:t>
                  </w:r>
                </w:p>
                <w:p w:rsidR="00D707BD" w:rsidRDefault="00D707BD" w:rsidP="00D707BD">
                  <w:pPr>
                    <w:pStyle w:val="Default"/>
                  </w:pPr>
                </w:p>
                <w:p w:rsidR="00291E38" w:rsidRDefault="00291E38" w:rsidP="004641A7">
                  <w:pPr>
                    <w:pStyle w:val="HangingIndent"/>
                    <w:keepNext/>
                    <w:tabs>
                      <w:tab w:val="clear" w:pos="5760"/>
                      <w:tab w:val="clear" w:pos="6480"/>
                      <w:tab w:val="clear" w:pos="7200"/>
                      <w:tab w:val="clear" w:pos="7920"/>
                      <w:tab w:val="clear" w:pos="8640"/>
                    </w:tabs>
                    <w:ind w:left="0" w:firstLine="0"/>
                  </w:pPr>
                  <w:r>
                    <w:t xml:space="preserve">AYES:  </w:t>
                  </w:r>
                  <w:r w:rsidRPr="00AD7ED6">
                    <w:t>Cox, Jacob, Slater-Price, Roberts, Horn</w:t>
                  </w:r>
                </w:p>
                <w:p w:rsidR="00291E38" w:rsidRDefault="00291E38" w:rsidP="004641A7">
                  <w:pPr>
                    <w:pStyle w:val="HangingIndent"/>
                    <w:keepNext/>
                    <w:tabs>
                      <w:tab w:val="clear" w:pos="5760"/>
                      <w:tab w:val="clear" w:pos="6480"/>
                      <w:tab w:val="clear" w:pos="7200"/>
                      <w:tab w:val="clear" w:pos="7920"/>
                      <w:tab w:val="clear" w:pos="8640"/>
                    </w:tabs>
                    <w:ind w:left="0" w:firstLine="0"/>
                  </w:pPr>
                </w:p>
                <w:p w:rsidR="00291E38" w:rsidRDefault="00291E38" w:rsidP="004641A7">
                  <w:pPr>
                    <w:pStyle w:val="HangingIndent"/>
                    <w:keepNext/>
                    <w:tabs>
                      <w:tab w:val="clear" w:pos="5760"/>
                      <w:tab w:val="clear" w:pos="6480"/>
                      <w:tab w:val="clear" w:pos="7200"/>
                      <w:tab w:val="clear" w:pos="7920"/>
                      <w:tab w:val="clear" w:pos="8640"/>
                    </w:tabs>
                    <w:ind w:left="0" w:firstLine="0"/>
                  </w:pPr>
                </w:p>
              </w:tc>
            </w:tr>
            <w:customXml w:uri="regular-agenda-item" w:element="DETAILS_ROW">
              <w:tr w:rsidR="008158E7" w:rsidTr="00295CBE">
                <w:trPr>
                  <w:gridAfter w:val="1"/>
                  <w:wAfter w:w="7" w:type="dxa"/>
                  <w:cantSplit/>
                </w:trPr>
                <w:customXml w:uri="regular-agenda-item" w:element="AGENDA_INDEX">
                  <w:tc>
                    <w:tcPr>
                      <w:tcW w:w="817" w:type="dxa"/>
                      <w:gridSpan w:val="2"/>
                    </w:tcPr>
                    <w:p w:rsidR="008158E7" w:rsidRDefault="008158E7" w:rsidP="00862A42">
                      <w:pPr>
                        <w:pStyle w:val="BLTemplate"/>
                        <w:jc w:val="center"/>
                        <w:rPr>
                          <w:b/>
                        </w:rPr>
                      </w:pPr>
                      <w:r>
                        <w:rPr>
                          <w:b/>
                        </w:rPr>
                        <w:t>19.</w:t>
                      </w:r>
                    </w:p>
                  </w:tc>
                </w:customXml>
                <w:customXml w:uri="regular-agenda-item" w:element="CATEGORY">
                  <w:tc>
                    <w:tcPr>
                      <w:tcW w:w="1493" w:type="dxa"/>
                    </w:tcPr>
                    <w:p w:rsidR="008158E7" w:rsidRDefault="008158E7" w:rsidP="00862A42">
                      <w:pPr>
                        <w:pStyle w:val="JustifiedCOB"/>
                        <w:jc w:val="left"/>
                        <w:rPr>
                          <w:b/>
                        </w:rPr>
                      </w:pPr>
                      <w:r>
                        <w:rPr>
                          <w:b/>
                        </w:rPr>
                        <w:t>SUBJECT:</w:t>
                      </w:r>
                    </w:p>
                  </w:tc>
                </w:customXml>
                <w:customXml w:uri="board-meeting" w:element="SUBJECT">
                  <w:tc>
                    <w:tcPr>
                      <w:tcW w:w="7050" w:type="dxa"/>
                      <w:gridSpan w:val="2"/>
                    </w:tcPr>
                    <w:p w:rsidR="008158E7" w:rsidRDefault="007D7631" w:rsidP="00862A42">
                      <w:pPr>
                        <w:jc w:val="left"/>
                        <w:rPr>
                          <w:b/>
                        </w:rPr>
                      </w:pPr>
                      <w:r w:rsidRPr="008158E7">
                        <w:rPr>
                          <w:b/>
                        </w:rPr>
                        <w:fldChar w:fldCharType="begin"/>
                      </w:r>
                      <w:r w:rsidR="008158E7" w:rsidRPr="008158E7">
                        <w:rPr>
                          <w:b/>
                        </w:rPr>
                        <w:instrText xml:space="preserve">  MACROBUTTON NoMacro </w:instrText>
                      </w:r>
                      <w:r w:rsidRPr="008158E7">
                        <w:rPr>
                          <w:b/>
                        </w:rPr>
                        <w:fldChar w:fldCharType="end"/>
                      </w:r>
                      <w:r w:rsidR="008158E7" w:rsidRPr="008158E7">
                        <w:rPr>
                          <w:b/>
                        </w:rPr>
                        <w:t xml:space="preserve">SACRAMENTO LEGISLATIVE REPRESENTATION </w:t>
                      </w:r>
                      <w:customXml w:uri="board-meeting" w:element="DISTRICT">
                        <w:r w:rsidR="008158E7" w:rsidRPr="008158E7">
                          <w:rPr>
                            <w:b/>
                          </w:rPr>
                          <w:t>(DISTRICT</w:t>
                        </w:r>
                        <w:r w:rsidR="00955607">
                          <w:rPr>
                            <w:b/>
                          </w:rPr>
                          <w:t>S</w:t>
                        </w:r>
                        <w:r w:rsidR="008158E7" w:rsidRPr="008158E7">
                          <w:rPr>
                            <w:b/>
                          </w:rPr>
                          <w:t>: ALL)</w:t>
                        </w:r>
                      </w:customXml>
                    </w:p>
                    <w:p w:rsidR="008158E7" w:rsidRPr="008158E7" w:rsidRDefault="008158E7" w:rsidP="00862A42"/>
                  </w:tc>
                </w:customXml>
              </w:tr>
            </w:customXml>
            <w:customXml w:uri="regular-agenda-item" w:element="DETAILS_ROW">
              <w:tr w:rsidR="008158E7" w:rsidTr="00295CBE">
                <w:trPr>
                  <w:gridAfter w:val="1"/>
                  <w:wAfter w:w="7" w:type="dxa"/>
                </w:trPr>
                <w:tc>
                  <w:tcPr>
                    <w:tcW w:w="817" w:type="dxa"/>
                    <w:gridSpan w:val="2"/>
                  </w:tcPr>
                  <w:p w:rsidR="008158E7" w:rsidRDefault="008158E7" w:rsidP="00862A42">
                    <w:pPr>
                      <w:pStyle w:val="BLTemplate"/>
                      <w:jc w:val="center"/>
                      <w:rPr>
                        <w:b/>
                        <w:bCs/>
                      </w:rPr>
                    </w:pPr>
                  </w:p>
                </w:tc>
                <w:customXml w:uri="regular-agenda-item" w:element="HEADER">
                  <w:tc>
                    <w:tcPr>
                      <w:tcW w:w="8543" w:type="dxa"/>
                      <w:gridSpan w:val="3"/>
                    </w:tcPr>
                    <w:p w:rsidR="008158E7" w:rsidRDefault="008158E7" w:rsidP="00862A42">
                      <w:pPr>
                        <w:pStyle w:val="BLTemplate"/>
                      </w:pPr>
                      <w:r>
                        <w:rPr>
                          <w:b/>
                        </w:rPr>
                        <w:t>OVERVIEW:</w:t>
                      </w:r>
                    </w:p>
                  </w:tc>
                </w:customXml>
              </w:tr>
            </w:customXml>
            <w:customXml w:uri="regular-agenda-item" w:element="DETAILS_ROW">
              <w:tr w:rsidR="008158E7" w:rsidTr="00295CBE">
                <w:trPr>
                  <w:gridAfter w:val="1"/>
                  <w:wAfter w:w="7" w:type="dxa"/>
                </w:trPr>
                <w:tc>
                  <w:tcPr>
                    <w:tcW w:w="817" w:type="dxa"/>
                    <w:gridSpan w:val="2"/>
                  </w:tcPr>
                  <w:p w:rsidR="008158E7" w:rsidRDefault="008158E7" w:rsidP="00862A42">
                    <w:pPr>
                      <w:pStyle w:val="BLTemplate"/>
                      <w:jc w:val="center"/>
                      <w:rPr>
                        <w:b/>
                        <w:bCs/>
                      </w:rPr>
                    </w:pPr>
                  </w:p>
                </w:tc>
                <w:customXml w:uri="board-meeting" w:element="OVERVIEW">
                  <w:tc>
                    <w:tcPr>
                      <w:tcW w:w="8543" w:type="dxa"/>
                      <w:gridSpan w:val="3"/>
                    </w:tcPr>
                    <w:p w:rsidR="008158E7" w:rsidRDefault="007D7631" w:rsidP="00862A42">
                      <w:r w:rsidRPr="007C30F9">
                        <w:fldChar w:fldCharType="begin"/>
                      </w:r>
                      <w:r w:rsidR="008158E7" w:rsidRPr="007C30F9">
                        <w:instrText xml:space="preserve">  MACROBUTTON NoMacro </w:instrText>
                      </w:r>
                      <w:r w:rsidRPr="007C30F9">
                        <w:fldChar w:fldCharType="end"/>
                      </w:r>
                      <w:r w:rsidR="008158E7">
                        <w:t xml:space="preserve">The County of San Diego’s current contract for Sacramento representation will expire on December 31, 2012.  This action requests that the Board of Supervisors authorize the Director, Department of Purchasing and Contracting to negotiate, and upon successful negotiations, amend the contract with Nielsen, </w:t>
                      </w:r>
                      <w:proofErr w:type="spellStart"/>
                      <w:r w:rsidR="008158E7">
                        <w:t>Merksamer</w:t>
                      </w:r>
                      <w:proofErr w:type="spellEnd"/>
                      <w:r w:rsidR="008158E7">
                        <w:t xml:space="preserve">, </w:t>
                      </w:r>
                      <w:proofErr w:type="spellStart"/>
                      <w:r w:rsidR="008158E7">
                        <w:t>Parrinello</w:t>
                      </w:r>
                      <w:proofErr w:type="spellEnd"/>
                      <w:r w:rsidR="008158E7">
                        <w:t xml:space="preserve">, Gross and </w:t>
                      </w:r>
                      <w:proofErr w:type="spellStart"/>
                      <w:r w:rsidR="008158E7">
                        <w:t>Leoni</w:t>
                      </w:r>
                      <w:proofErr w:type="spellEnd"/>
                      <w:r w:rsidR="008158E7">
                        <w:t xml:space="preserve"> in association with Carpi and Clay for comprehensive representation at the state level for a period of three years ending December 31, 2015.  The Sacramento representatives will support County issues, advise and assist, and/or advocate County positions on legislative/regulatory matters.</w:t>
                      </w:r>
                    </w:p>
                    <w:p w:rsidR="008158E7" w:rsidRPr="007C30F9" w:rsidRDefault="007D7631" w:rsidP="00862A42">
                      <w:r w:rsidRPr="00981CB8">
                        <w:rPr>
                          <w:vanish/>
                          <w:szCs w:val="24"/>
                        </w:rPr>
                        <w:fldChar w:fldCharType="begin"/>
                      </w:r>
                      <w:r w:rsidR="008158E7" w:rsidRPr="00981CB8">
                        <w:rPr>
                          <w:vanish/>
                          <w:szCs w:val="24"/>
                        </w:rPr>
                        <w:instrText xml:space="preserve"> LISTNUM  \l 1 \s 0 </w:instrText>
                      </w:r>
                      <w:r w:rsidRPr="00981CB8">
                        <w:rPr>
                          <w:vanish/>
                          <w:szCs w:val="24"/>
                        </w:rPr>
                        <w:fldChar w:fldCharType="end"/>
                      </w:r>
                    </w:p>
                  </w:tc>
                </w:customXml>
              </w:tr>
            </w:customXml>
            <w:customXml w:uri="regular-agenda-item" w:element="DETAILS_ROW">
              <w:tr w:rsidR="008158E7" w:rsidTr="00295CBE">
                <w:trPr>
                  <w:gridAfter w:val="1"/>
                  <w:wAfter w:w="7" w:type="dxa"/>
                </w:trPr>
                <w:tc>
                  <w:tcPr>
                    <w:tcW w:w="817" w:type="dxa"/>
                    <w:gridSpan w:val="2"/>
                  </w:tcPr>
                  <w:p w:rsidR="008158E7" w:rsidRDefault="008158E7" w:rsidP="00862A42">
                    <w:pPr>
                      <w:pStyle w:val="BLTemplate"/>
                      <w:keepNext/>
                      <w:jc w:val="center"/>
                      <w:rPr>
                        <w:b/>
                        <w:bCs/>
                      </w:rPr>
                    </w:pPr>
                  </w:p>
                </w:tc>
                <w:customXml w:uri="regular-agenda-item" w:element="HEADER">
                  <w:tc>
                    <w:tcPr>
                      <w:tcW w:w="8543" w:type="dxa"/>
                      <w:gridSpan w:val="3"/>
                    </w:tcPr>
                    <w:p w:rsidR="008158E7" w:rsidRDefault="008158E7" w:rsidP="00862A42">
                      <w:pPr>
                        <w:pStyle w:val="BLTemplate"/>
                        <w:keepNext/>
                      </w:pPr>
                      <w:r>
                        <w:rPr>
                          <w:b/>
                        </w:rPr>
                        <w:t>FISCAL IMPACT:</w:t>
                      </w:r>
                    </w:p>
                  </w:tc>
                </w:customXml>
              </w:tr>
            </w:customXml>
            <w:customXml w:uri="regular-agenda-item" w:element="DETAILS_ROW">
              <w:tr w:rsidR="008158E7" w:rsidTr="00295CBE">
                <w:trPr>
                  <w:gridAfter w:val="1"/>
                  <w:wAfter w:w="7" w:type="dxa"/>
                </w:trPr>
                <w:tc>
                  <w:tcPr>
                    <w:tcW w:w="817" w:type="dxa"/>
                    <w:gridSpan w:val="2"/>
                  </w:tcPr>
                  <w:p w:rsidR="008158E7" w:rsidRDefault="008158E7" w:rsidP="00862A42">
                    <w:pPr>
                      <w:pStyle w:val="BLTemplate"/>
                      <w:keepNext/>
                      <w:jc w:val="center"/>
                      <w:rPr>
                        <w:b/>
                        <w:bCs/>
                      </w:rPr>
                    </w:pPr>
                  </w:p>
                </w:tc>
                <w:customXml w:uri="board-meeting" w:element="FISCAL_IMPCT">
                  <w:tc>
                    <w:tcPr>
                      <w:tcW w:w="8543" w:type="dxa"/>
                      <w:gridSpan w:val="3"/>
                    </w:tcPr>
                    <w:p w:rsidR="008158E7" w:rsidRDefault="007D7631" w:rsidP="00862A42">
                      <w:pPr>
                        <w:keepNext/>
                      </w:pPr>
                      <w:r w:rsidRPr="007C30F9">
                        <w:fldChar w:fldCharType="begin"/>
                      </w:r>
                      <w:r w:rsidR="008158E7" w:rsidRPr="007C30F9">
                        <w:instrText xml:space="preserve">  MACROBUTTON NoMacro </w:instrText>
                      </w:r>
                      <w:r w:rsidRPr="007C30F9">
                        <w:fldChar w:fldCharType="end"/>
                      </w:r>
                      <w:r w:rsidR="008158E7">
                        <w:t>Funds for this request are included in the Fiscal Year 2012-2013 Operational Plan in the Chief Administrative Office. If approved, this request will result in estimated costs of $340,300 annually for the term of the contract. The funding source is General Purpose Revenue. There will be no change in General Fund net cost and no additional staff years.</w:t>
                      </w:r>
                    </w:p>
                    <w:p w:rsidR="008158E7" w:rsidRPr="007C30F9" w:rsidRDefault="007D7631" w:rsidP="00862A42">
                      <w:pPr>
                        <w:keepNext/>
                      </w:pPr>
                      <w:r w:rsidRPr="00981CB8">
                        <w:rPr>
                          <w:vanish/>
                          <w:szCs w:val="24"/>
                        </w:rPr>
                        <w:fldChar w:fldCharType="begin"/>
                      </w:r>
                      <w:r w:rsidR="008158E7" w:rsidRPr="00981CB8">
                        <w:rPr>
                          <w:vanish/>
                          <w:szCs w:val="24"/>
                        </w:rPr>
                        <w:instrText xml:space="preserve"> LISTNUM  \l 1 \s 0 </w:instrText>
                      </w:r>
                      <w:r w:rsidRPr="00981CB8">
                        <w:rPr>
                          <w:vanish/>
                          <w:szCs w:val="24"/>
                        </w:rPr>
                        <w:fldChar w:fldCharType="end"/>
                      </w:r>
                    </w:p>
                  </w:tc>
                </w:customXml>
              </w:tr>
            </w:customXml>
            <w:customXml w:uri="regular-agenda-item" w:element="DETAILS_ROW">
              <w:tr w:rsidR="008158E7" w:rsidTr="00295CBE">
                <w:trPr>
                  <w:gridAfter w:val="1"/>
                  <w:wAfter w:w="7" w:type="dxa"/>
                </w:trPr>
                <w:tc>
                  <w:tcPr>
                    <w:tcW w:w="817" w:type="dxa"/>
                    <w:gridSpan w:val="2"/>
                  </w:tcPr>
                  <w:p w:rsidR="008158E7" w:rsidRDefault="008158E7" w:rsidP="00C762BE">
                    <w:pPr>
                      <w:pStyle w:val="BLTemplate"/>
                      <w:jc w:val="center"/>
                      <w:rPr>
                        <w:b/>
                        <w:bCs/>
                      </w:rPr>
                    </w:pPr>
                  </w:p>
                </w:tc>
                <w:customXml w:uri="regular-agenda-item" w:element="HEADER">
                  <w:tc>
                    <w:tcPr>
                      <w:tcW w:w="8543" w:type="dxa"/>
                      <w:gridSpan w:val="3"/>
                    </w:tcPr>
                    <w:p w:rsidR="008158E7" w:rsidRDefault="008158E7" w:rsidP="00C762BE">
                      <w:pPr>
                        <w:pStyle w:val="BLTemplate"/>
                      </w:pPr>
                      <w:r>
                        <w:rPr>
                          <w:b/>
                        </w:rPr>
                        <w:t>BUSINESS IMPACT STATEMENT:</w:t>
                      </w:r>
                    </w:p>
                  </w:tc>
                </w:customXml>
              </w:tr>
            </w:customXml>
            <w:customXml w:uri="regular-agenda-item" w:element="DETAILS_ROW">
              <w:tr w:rsidR="008158E7" w:rsidTr="00295CBE">
                <w:trPr>
                  <w:gridAfter w:val="1"/>
                  <w:wAfter w:w="7" w:type="dxa"/>
                </w:trPr>
                <w:tc>
                  <w:tcPr>
                    <w:tcW w:w="817" w:type="dxa"/>
                    <w:gridSpan w:val="2"/>
                  </w:tcPr>
                  <w:p w:rsidR="008158E7" w:rsidRDefault="008158E7" w:rsidP="00C762BE">
                    <w:pPr>
                      <w:pStyle w:val="BLTemplate"/>
                      <w:jc w:val="center"/>
                      <w:rPr>
                        <w:b/>
                        <w:bCs/>
                      </w:rPr>
                    </w:pPr>
                  </w:p>
                </w:tc>
                <w:customXml w:uri="regular-agenda-item" w:element="HEADER">
                  <w:tc>
                    <w:tcPr>
                      <w:tcW w:w="8543" w:type="dxa"/>
                      <w:gridSpan w:val="3"/>
                    </w:tcPr>
                    <w:p w:rsidR="008158E7" w:rsidRDefault="008158E7" w:rsidP="00C762BE">
                      <w:pPr>
                        <w:pStyle w:val="JustifiedCOB"/>
                      </w:pPr>
                      <w:r>
                        <w:t>N/A</w:t>
                      </w:r>
                    </w:p>
                  </w:tc>
                </w:customXml>
              </w:tr>
            </w:customXml>
            <w:customXml w:uri="regular-agenda-item" w:element="DETAILS_ROW">
              <w:tr w:rsidR="008158E7" w:rsidTr="00295CBE">
                <w:trPr>
                  <w:gridAfter w:val="1"/>
                  <w:wAfter w:w="7" w:type="dxa"/>
                </w:trPr>
                <w:tc>
                  <w:tcPr>
                    <w:tcW w:w="817" w:type="dxa"/>
                    <w:gridSpan w:val="2"/>
                  </w:tcPr>
                  <w:p w:rsidR="008158E7" w:rsidRDefault="008158E7" w:rsidP="00C762BE">
                    <w:pPr>
                      <w:pStyle w:val="BLTemplate"/>
                      <w:jc w:val="center"/>
                      <w:rPr>
                        <w:b/>
                        <w:bCs/>
                      </w:rPr>
                    </w:pPr>
                  </w:p>
                </w:tc>
                <w:customXml w:uri="regular-agenda-item" w:element="HEADER">
                  <w:tc>
                    <w:tcPr>
                      <w:tcW w:w="8543" w:type="dxa"/>
                      <w:gridSpan w:val="3"/>
                    </w:tcPr>
                    <w:p w:rsidR="008158E7" w:rsidRDefault="008158E7" w:rsidP="00C762BE">
                      <w:pPr>
                        <w:pStyle w:val="BLTemplate"/>
                      </w:pPr>
                      <w:r>
                        <w:rPr>
                          <w:b/>
                        </w:rPr>
                        <w:t>RECOMMENDATION:</w:t>
                      </w:r>
                    </w:p>
                  </w:tc>
                </w:customXml>
              </w:tr>
            </w:customXml>
            <w:customXml w:uri="regular-agenda-item" w:element="DETAILS_ROW">
              <w:tr w:rsidR="008158E7" w:rsidTr="00295CBE">
                <w:trPr>
                  <w:gridAfter w:val="1"/>
                  <w:wAfter w:w="7" w:type="dxa"/>
                </w:trPr>
                <w:tc>
                  <w:tcPr>
                    <w:tcW w:w="817" w:type="dxa"/>
                    <w:gridSpan w:val="2"/>
                  </w:tcPr>
                  <w:p w:rsidR="008158E7" w:rsidRDefault="008158E7" w:rsidP="00C762BE">
                    <w:pPr>
                      <w:pStyle w:val="BLTemplate"/>
                      <w:jc w:val="center"/>
                      <w:rPr>
                        <w:b/>
                        <w:bCs/>
                      </w:rPr>
                    </w:pPr>
                  </w:p>
                </w:tc>
                <w:customXml w:uri="board-meeting" w:element="RECOMMENDATIONS">
                  <w:permStart w:id="13" w:edGrp="everyone" w:displacedByCustomXml="prev"/>
                  <w:tc>
                    <w:tcPr>
                      <w:tcW w:w="8543" w:type="dxa"/>
                      <w:gridSpan w:val="3"/>
                    </w:tcPr>
                    <w:p w:rsidR="008158E7" w:rsidRPr="000D7D8B" w:rsidRDefault="008158E7" w:rsidP="008158E7">
                      <w:pPr>
                        <w:pStyle w:val="BLTemplate"/>
                      </w:pPr>
                      <w:r w:rsidRPr="009B24DF">
                        <w:rPr>
                          <w:rStyle w:val="BoldCOB"/>
                        </w:rPr>
                        <w:t>CHIEF ADMINISTRATIVE OFFICER</w:t>
                      </w:r>
                    </w:p>
                    <w:p w:rsidR="008158E7" w:rsidRDefault="008158E7" w:rsidP="006A0157">
                      <w:pPr>
                        <w:rPr>
                          <w:color w:val="000000"/>
                        </w:rPr>
                      </w:pPr>
                      <w:r>
                        <w:t xml:space="preserve">Waive Board Policy A-87, Competitive Procurement, approve and authorize the Director, Department of Purchasing and Contracting to enter into negotiations with the firm of Nielsen, </w:t>
                      </w:r>
                      <w:proofErr w:type="spellStart"/>
                      <w:r>
                        <w:t>Merksamer</w:t>
                      </w:r>
                      <w:proofErr w:type="spellEnd"/>
                      <w:r>
                        <w:t xml:space="preserve">, </w:t>
                      </w:r>
                      <w:proofErr w:type="spellStart"/>
                      <w:r>
                        <w:t>Parrinello</w:t>
                      </w:r>
                      <w:proofErr w:type="spellEnd"/>
                      <w:r>
                        <w:t xml:space="preserve">, Gross and </w:t>
                      </w:r>
                      <w:proofErr w:type="spellStart"/>
                      <w:r>
                        <w:t>Leoni</w:t>
                      </w:r>
                      <w:proofErr w:type="spellEnd"/>
                      <w:r>
                        <w:t xml:space="preserve"> in association with Carpi and Clay; and subject to successful negotiations and determination of a fair and reasonable price, amend the existing contract for comprehensive representation service at the state level to extend it for a period of three (3) years ending </w:t>
                      </w:r>
                      <w:r w:rsidR="00862A42">
                        <w:t xml:space="preserve">    </w:t>
                      </w:r>
                      <w:r>
                        <w:t xml:space="preserve">December 31, 2015 and two (2) one-year options through December 31, 2017 and an additional six months if needed, and to amend the contracts as needed to reflect changes to services and funding, subject to approval of the Director, Office of Strategy and Intergovernmental Affairs. </w:t>
                      </w:r>
                      <w:r>
                        <w:rPr>
                          <w:color w:val="FF0000"/>
                        </w:rPr>
                        <w:t xml:space="preserve"> </w:t>
                      </w:r>
                      <w:r w:rsidRPr="00D43A70">
                        <w:rPr>
                          <w:color w:val="000000"/>
                        </w:rPr>
                        <w:t>Waive the advertising requirement of Board Policy A-87.</w:t>
                      </w:r>
                    </w:p>
                    <w:permEnd w:id="13"/>
                    <w:p w:rsidR="008158E7" w:rsidRPr="00F76119" w:rsidRDefault="007D7631" w:rsidP="008158E7">
                      <w:pPr>
                        <w:ind w:left="360"/>
                      </w:pPr>
                      <w:r w:rsidRPr="002B7D94">
                        <w:rPr>
                          <w:vanish/>
                          <w:szCs w:val="24"/>
                        </w:rPr>
                        <w:fldChar w:fldCharType="begin"/>
                      </w:r>
                      <w:r w:rsidR="008158E7" w:rsidRPr="002B7D94">
                        <w:rPr>
                          <w:vanish/>
                          <w:szCs w:val="24"/>
                        </w:rPr>
                        <w:instrText xml:space="preserve"> LISTNUM  \l 1 \s 0 </w:instrText>
                      </w:r>
                      <w:r w:rsidRPr="002B7D94">
                        <w:rPr>
                          <w:vanish/>
                          <w:szCs w:val="24"/>
                        </w:rPr>
                        <w:fldChar w:fldCharType="end"/>
                      </w:r>
                    </w:p>
                  </w:tc>
                </w:customXml>
              </w:tr>
            </w:customXml>
            <w:tr w:rsidR="002C3B6E" w:rsidRPr="00AD7ED6" w:rsidTr="00295CBE">
              <w:tblPrEx>
                <w:tblCellMar>
                  <w:left w:w="108" w:type="dxa"/>
                  <w:right w:w="108" w:type="dxa"/>
                </w:tblCellMar>
              </w:tblPrEx>
              <w:trPr>
                <w:gridBefore w:val="1"/>
                <w:wBefore w:w="7" w:type="dxa"/>
              </w:trPr>
              <w:tc>
                <w:tcPr>
                  <w:tcW w:w="810" w:type="dxa"/>
                </w:tcPr>
                <w:p w:rsidR="002C3B6E" w:rsidRPr="00AD7ED6" w:rsidRDefault="002C3B6E" w:rsidP="004641A7">
                  <w:pPr>
                    <w:rPr>
                      <w:b/>
                    </w:rPr>
                  </w:pPr>
                </w:p>
              </w:tc>
              <w:tc>
                <w:tcPr>
                  <w:tcW w:w="8550" w:type="dxa"/>
                  <w:gridSpan w:val="4"/>
                  <w:vAlign w:val="bottom"/>
                </w:tcPr>
                <w:p w:rsidR="002C3B6E" w:rsidRPr="00AD7ED6" w:rsidRDefault="002C3B6E" w:rsidP="004641A7">
                  <w:pPr>
                    <w:rPr>
                      <w:b/>
                    </w:rPr>
                  </w:pPr>
                  <w:r w:rsidRPr="00AD7ED6">
                    <w:rPr>
                      <w:b/>
                    </w:rPr>
                    <w:t>ACTION:</w:t>
                  </w:r>
                </w:p>
              </w:tc>
            </w:tr>
            <w:tr w:rsidR="002C3B6E" w:rsidRPr="00AD7ED6" w:rsidTr="00295CBE">
              <w:tblPrEx>
                <w:tblCellMar>
                  <w:left w:w="108" w:type="dxa"/>
                  <w:right w:w="108" w:type="dxa"/>
                </w:tblCellMar>
              </w:tblPrEx>
              <w:trPr>
                <w:gridBefore w:val="1"/>
                <w:wBefore w:w="7" w:type="dxa"/>
              </w:trPr>
              <w:tc>
                <w:tcPr>
                  <w:tcW w:w="810" w:type="dxa"/>
                </w:tcPr>
                <w:p w:rsidR="002C3B6E" w:rsidRPr="00AD7ED6" w:rsidRDefault="002C3B6E" w:rsidP="004641A7">
                  <w:pPr>
                    <w:pStyle w:val="BodyText"/>
                    <w:ind w:left="72"/>
                    <w:rPr>
                      <w:b/>
                    </w:rPr>
                  </w:pPr>
                </w:p>
              </w:tc>
              <w:tc>
                <w:tcPr>
                  <w:tcW w:w="8550" w:type="dxa"/>
                  <w:gridSpan w:val="4"/>
                </w:tcPr>
                <w:p w:rsidR="002C3B6E" w:rsidRDefault="00C06397" w:rsidP="004641A7">
                  <w:pPr>
                    <w:pStyle w:val="HangingIndent"/>
                    <w:keepNext/>
                    <w:tabs>
                      <w:tab w:val="clear" w:pos="5760"/>
                      <w:tab w:val="clear" w:pos="6480"/>
                      <w:tab w:val="clear" w:pos="7200"/>
                      <w:tab w:val="clear" w:pos="7920"/>
                      <w:tab w:val="clear" w:pos="8640"/>
                    </w:tabs>
                    <w:spacing w:after="240"/>
                    <w:ind w:left="0" w:firstLine="0"/>
                  </w:pPr>
                  <w:r>
                    <w:t xml:space="preserve">ON MOTION of Supervisor Horn, seconded by Supervisor Slater-Price, </w:t>
                  </w:r>
                  <w:r w:rsidR="002C3B6E">
                    <w:t>the Board took action as recommended, on Consent.</w:t>
                  </w:r>
                </w:p>
                <w:p w:rsidR="002C3B6E" w:rsidRDefault="002C3B6E" w:rsidP="004641A7">
                  <w:pPr>
                    <w:pStyle w:val="HangingIndent"/>
                    <w:tabs>
                      <w:tab w:val="clear" w:pos="5760"/>
                      <w:tab w:val="clear" w:pos="6480"/>
                      <w:tab w:val="clear" w:pos="7200"/>
                      <w:tab w:val="clear" w:pos="7920"/>
                      <w:tab w:val="clear" w:pos="8640"/>
                    </w:tabs>
                    <w:ind w:left="0" w:firstLine="0"/>
                  </w:pPr>
                  <w:r>
                    <w:t>AYES:  Cox, Jacob, Slater-Price, Roberts, Horn</w:t>
                  </w:r>
                </w:p>
                <w:p w:rsidR="002C3B6E" w:rsidRDefault="002C3B6E" w:rsidP="004641A7">
                  <w:pPr>
                    <w:pStyle w:val="HangingIndent"/>
                    <w:tabs>
                      <w:tab w:val="clear" w:pos="5760"/>
                      <w:tab w:val="clear" w:pos="6480"/>
                      <w:tab w:val="clear" w:pos="7200"/>
                      <w:tab w:val="clear" w:pos="7920"/>
                      <w:tab w:val="clear" w:pos="8640"/>
                    </w:tabs>
                    <w:ind w:left="0" w:firstLine="0"/>
                  </w:pPr>
                </w:p>
                <w:p w:rsidR="002C3B6E" w:rsidRPr="00AD7ED6" w:rsidRDefault="002C3B6E" w:rsidP="004641A7">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8158E7" w:rsidTr="00295CBE">
                <w:trPr>
                  <w:gridAfter w:val="1"/>
                  <w:wAfter w:w="7" w:type="dxa"/>
                  <w:cantSplit/>
                </w:trPr>
                <w:customXml w:uri="regular-agenda-item" w:element="AGENDA_INDEX">
                  <w:tc>
                    <w:tcPr>
                      <w:tcW w:w="817" w:type="dxa"/>
                      <w:gridSpan w:val="2"/>
                    </w:tcPr>
                    <w:p w:rsidR="008158E7" w:rsidRDefault="008158E7" w:rsidP="003E4330">
                      <w:pPr>
                        <w:pStyle w:val="BLTemplate"/>
                        <w:keepNext/>
                        <w:jc w:val="center"/>
                        <w:rPr>
                          <w:b/>
                        </w:rPr>
                      </w:pPr>
                      <w:r>
                        <w:rPr>
                          <w:b/>
                        </w:rPr>
                        <w:t>20.</w:t>
                      </w:r>
                    </w:p>
                  </w:tc>
                </w:customXml>
                <w:customXml w:uri="regular-agenda-item" w:element="CATEGORY">
                  <w:tc>
                    <w:tcPr>
                      <w:tcW w:w="1493" w:type="dxa"/>
                    </w:tcPr>
                    <w:p w:rsidR="008158E7" w:rsidRDefault="008158E7" w:rsidP="003E4330">
                      <w:pPr>
                        <w:pStyle w:val="JustifiedCOB"/>
                        <w:keepNext/>
                        <w:jc w:val="left"/>
                        <w:rPr>
                          <w:b/>
                        </w:rPr>
                      </w:pPr>
                      <w:r>
                        <w:rPr>
                          <w:b/>
                        </w:rPr>
                        <w:t>SUBJECT:</w:t>
                      </w:r>
                    </w:p>
                  </w:tc>
                </w:customXml>
                <w:customXml w:uri="regular-agenda-item" w:element="SUBJECT">
                  <w:tc>
                    <w:tcPr>
                      <w:tcW w:w="7050" w:type="dxa"/>
                      <w:gridSpan w:val="2"/>
                    </w:tcPr>
                    <w:p w:rsidR="008158E7" w:rsidRDefault="007D7631" w:rsidP="003E4330">
                      <w:pPr>
                        <w:pStyle w:val="JustifiedCOB"/>
                        <w:keepNext/>
                      </w:pPr>
                      <w:r>
                        <w:fldChar w:fldCharType="begin"/>
                      </w:r>
                      <w:r w:rsidR="008158E7">
                        <w:instrText xml:space="preserve">  MACROBUTTON NoMacro </w:instrText>
                      </w:r>
                      <w:r>
                        <w:fldChar w:fldCharType="end"/>
                      </w:r>
                      <w:r w:rsidR="008158E7">
                        <w:rPr>
                          <w:b/>
                        </w:rPr>
                        <w:t>COMMUNICATIONS RECEIVED (DISTRICTS: ALL)</w:t>
                      </w:r>
                    </w:p>
                  </w:tc>
                </w:customXml>
              </w:tr>
            </w:customXml>
            <w:customXml w:uri="regular-agenda-item" w:element="DETAILS_ROW">
              <w:tr w:rsidR="008158E7" w:rsidTr="00295CBE">
                <w:trPr>
                  <w:gridAfter w:val="1"/>
                  <w:wAfter w:w="7" w:type="dxa"/>
                </w:trPr>
                <w:tc>
                  <w:tcPr>
                    <w:tcW w:w="817" w:type="dxa"/>
                    <w:gridSpan w:val="2"/>
                  </w:tcPr>
                  <w:p w:rsidR="008158E7" w:rsidRDefault="008158E7" w:rsidP="003E4330">
                    <w:pPr>
                      <w:pStyle w:val="BLTemplate"/>
                      <w:keepNext/>
                      <w:jc w:val="center"/>
                      <w:rPr>
                        <w:b/>
                        <w:bCs/>
                      </w:rPr>
                    </w:pPr>
                  </w:p>
                </w:tc>
                <w:customXml w:uri="regular-agenda-item" w:element="HEADER">
                  <w:tc>
                    <w:tcPr>
                      <w:tcW w:w="8543" w:type="dxa"/>
                      <w:gridSpan w:val="3"/>
                    </w:tcPr>
                    <w:p w:rsidR="008158E7" w:rsidRDefault="008158E7" w:rsidP="003E4330">
                      <w:pPr>
                        <w:pStyle w:val="BLTemplate"/>
                        <w:keepNext/>
                      </w:pPr>
                      <w:r>
                        <w:rPr>
                          <w:b/>
                        </w:rPr>
                        <w:t>OVERVIEW:</w:t>
                      </w:r>
                    </w:p>
                  </w:tc>
                </w:customXml>
              </w:tr>
            </w:customXml>
            <w:customXml w:uri="regular-agenda-item" w:element="DETAILS_ROW">
              <w:tr w:rsidR="008158E7" w:rsidTr="00295CBE">
                <w:trPr>
                  <w:gridAfter w:val="1"/>
                  <w:wAfter w:w="7" w:type="dxa"/>
                </w:trPr>
                <w:tc>
                  <w:tcPr>
                    <w:tcW w:w="817" w:type="dxa"/>
                    <w:gridSpan w:val="2"/>
                  </w:tcPr>
                  <w:p w:rsidR="008158E7" w:rsidRDefault="008158E7" w:rsidP="003E4330">
                    <w:pPr>
                      <w:pStyle w:val="BLTemplate"/>
                      <w:keepNext/>
                      <w:jc w:val="center"/>
                      <w:rPr>
                        <w:b/>
                        <w:bCs/>
                      </w:rPr>
                    </w:pPr>
                  </w:p>
                </w:tc>
                <w:customXml w:uri="regular-agenda-item" w:element="HEADER">
                  <w:tc>
                    <w:tcPr>
                      <w:tcW w:w="8543" w:type="dxa"/>
                      <w:gridSpan w:val="3"/>
                    </w:tcPr>
                    <w:p w:rsidR="008158E7" w:rsidRDefault="007D7631" w:rsidP="003E4330">
                      <w:pPr>
                        <w:keepNext/>
                      </w:pPr>
                      <w:r>
                        <w:fldChar w:fldCharType="begin"/>
                      </w:r>
                      <w:r w:rsidR="008158E7">
                        <w:instrText xml:space="preserve">  MACROBUTTON NoMacro </w:instrText>
                      </w:r>
                      <w:r>
                        <w:fldChar w:fldCharType="end"/>
                      </w:r>
                      <w:r w:rsidR="008158E7">
                        <w:t>Board Policy A-72, Board of Supervisors Agenda and Related Process, authorizes the Clerk of the Board to prepare a Communications Received for Board of Supervisors' Official Records.  Routine informational reports, which need to be brought to the attention of the Board of Supervisors yet not requiring action, are listed on this document.  Communications Received documents are on file in the Office of the Clerk of the Board.</w:t>
                      </w:r>
                    </w:p>
                    <w:p w:rsidR="008158E7" w:rsidRDefault="008158E7" w:rsidP="003E4330">
                      <w:pPr>
                        <w:keepNext/>
                      </w:pPr>
                    </w:p>
                  </w:tc>
                </w:customXml>
              </w:tr>
            </w:customXml>
            <w:customXml w:uri="regular-agenda-item" w:element="DETAILS_ROW">
              <w:tr w:rsidR="008158E7" w:rsidTr="00295CBE">
                <w:trPr>
                  <w:gridAfter w:val="1"/>
                  <w:wAfter w:w="7" w:type="dxa"/>
                </w:trPr>
                <w:tc>
                  <w:tcPr>
                    <w:tcW w:w="817" w:type="dxa"/>
                    <w:gridSpan w:val="2"/>
                  </w:tcPr>
                  <w:p w:rsidR="008158E7" w:rsidRDefault="008158E7" w:rsidP="00C762BE">
                    <w:pPr>
                      <w:pStyle w:val="BLTemplate"/>
                      <w:jc w:val="center"/>
                      <w:rPr>
                        <w:b/>
                        <w:bCs/>
                      </w:rPr>
                    </w:pPr>
                  </w:p>
                </w:tc>
                <w:customXml w:uri="regular-agenda-item" w:element="HEADER">
                  <w:tc>
                    <w:tcPr>
                      <w:tcW w:w="8543" w:type="dxa"/>
                      <w:gridSpan w:val="3"/>
                    </w:tcPr>
                    <w:p w:rsidR="008158E7" w:rsidRDefault="008158E7" w:rsidP="00C762BE">
                      <w:pPr>
                        <w:pStyle w:val="BLTemplate"/>
                      </w:pPr>
                      <w:r>
                        <w:rPr>
                          <w:b/>
                        </w:rPr>
                        <w:t>FISCAL IMPACT:</w:t>
                      </w:r>
                    </w:p>
                  </w:tc>
                </w:customXml>
              </w:tr>
            </w:customXml>
            <w:customXml w:uri="regular-agenda-item" w:element="DETAILS_ROW">
              <w:tr w:rsidR="008158E7" w:rsidTr="00295CBE">
                <w:trPr>
                  <w:gridAfter w:val="1"/>
                  <w:wAfter w:w="7" w:type="dxa"/>
                </w:trPr>
                <w:tc>
                  <w:tcPr>
                    <w:tcW w:w="817" w:type="dxa"/>
                    <w:gridSpan w:val="2"/>
                  </w:tcPr>
                  <w:p w:rsidR="008158E7" w:rsidRDefault="008158E7" w:rsidP="00C762BE">
                    <w:pPr>
                      <w:pStyle w:val="BLTemplate"/>
                      <w:jc w:val="center"/>
                      <w:rPr>
                        <w:b/>
                        <w:bCs/>
                      </w:rPr>
                    </w:pPr>
                  </w:p>
                </w:tc>
                <w:customXml w:uri="regular-agenda-item" w:element="HEADER">
                  <w:tc>
                    <w:tcPr>
                      <w:tcW w:w="8543" w:type="dxa"/>
                      <w:gridSpan w:val="3"/>
                    </w:tcPr>
                    <w:p w:rsidR="008158E7" w:rsidRDefault="007D7631" w:rsidP="00C762BE">
                      <w:pPr>
                        <w:pStyle w:val="JustifiedCOB"/>
                      </w:pPr>
                      <w:r>
                        <w:fldChar w:fldCharType="begin"/>
                      </w:r>
                      <w:r w:rsidR="008158E7">
                        <w:instrText xml:space="preserve">  MACROBUTTON NoMacro </w:instrText>
                      </w:r>
                      <w:r>
                        <w:fldChar w:fldCharType="end"/>
                      </w:r>
                      <w:r w:rsidR="008158E7">
                        <w:t>N/A</w:t>
                      </w:r>
                      <w:r w:rsidR="008158E7">
                        <w:rPr>
                          <w:vanish/>
                        </w:rPr>
                        <w:t xml:space="preserve"> </w:t>
                      </w:r>
                    </w:p>
                  </w:tc>
                </w:customXml>
              </w:tr>
            </w:customXml>
            <w:customXml w:uri="regular-agenda-item" w:element="DETAILS_ROW">
              <w:tr w:rsidR="008158E7" w:rsidTr="00295CBE">
                <w:trPr>
                  <w:gridAfter w:val="1"/>
                  <w:wAfter w:w="7" w:type="dxa"/>
                </w:trPr>
                <w:tc>
                  <w:tcPr>
                    <w:tcW w:w="817" w:type="dxa"/>
                    <w:gridSpan w:val="2"/>
                  </w:tcPr>
                  <w:p w:rsidR="008158E7" w:rsidRDefault="008158E7" w:rsidP="00C762BE">
                    <w:pPr>
                      <w:pStyle w:val="BLTemplate"/>
                      <w:jc w:val="center"/>
                      <w:rPr>
                        <w:b/>
                        <w:bCs/>
                      </w:rPr>
                    </w:pPr>
                  </w:p>
                </w:tc>
                <w:customXml w:uri="regular-agenda-item" w:element="HEADER">
                  <w:tc>
                    <w:tcPr>
                      <w:tcW w:w="8543" w:type="dxa"/>
                      <w:gridSpan w:val="3"/>
                    </w:tcPr>
                    <w:p w:rsidR="008158E7" w:rsidRDefault="008158E7" w:rsidP="00C762BE">
                      <w:pPr>
                        <w:pStyle w:val="BLTemplate"/>
                      </w:pPr>
                      <w:r>
                        <w:rPr>
                          <w:b/>
                        </w:rPr>
                        <w:t>BUSINESS IMPACT STATEMENT:</w:t>
                      </w:r>
                    </w:p>
                  </w:tc>
                </w:customXml>
              </w:tr>
            </w:customXml>
            <w:customXml w:uri="regular-agenda-item" w:element="DETAILS_ROW">
              <w:tr w:rsidR="008158E7" w:rsidTr="00295CBE">
                <w:trPr>
                  <w:gridAfter w:val="1"/>
                  <w:wAfter w:w="7" w:type="dxa"/>
                </w:trPr>
                <w:tc>
                  <w:tcPr>
                    <w:tcW w:w="817" w:type="dxa"/>
                    <w:gridSpan w:val="2"/>
                  </w:tcPr>
                  <w:p w:rsidR="008158E7" w:rsidRDefault="008158E7" w:rsidP="00C762BE">
                    <w:pPr>
                      <w:pStyle w:val="BLTemplate"/>
                      <w:jc w:val="center"/>
                      <w:rPr>
                        <w:b/>
                        <w:bCs/>
                      </w:rPr>
                    </w:pPr>
                  </w:p>
                </w:tc>
                <w:customXml w:uri="regular-agenda-item" w:element="HEADER">
                  <w:tc>
                    <w:tcPr>
                      <w:tcW w:w="8543" w:type="dxa"/>
                      <w:gridSpan w:val="3"/>
                    </w:tcPr>
                    <w:p w:rsidR="008158E7" w:rsidRDefault="007D7631" w:rsidP="00C762BE">
                      <w:pPr>
                        <w:pStyle w:val="JustifiedCOB"/>
                      </w:pPr>
                      <w:r>
                        <w:fldChar w:fldCharType="begin"/>
                      </w:r>
                      <w:r w:rsidR="008158E7">
                        <w:instrText xml:space="preserve">  MACROBUTTON NoMacro </w:instrText>
                      </w:r>
                      <w:r>
                        <w:fldChar w:fldCharType="end"/>
                      </w:r>
                      <w:r w:rsidR="008158E7">
                        <w:t>N/A</w:t>
                      </w:r>
                    </w:p>
                  </w:tc>
                </w:customXml>
              </w:tr>
            </w:customXml>
            <w:customXml w:uri="regular-agenda-item" w:element="DETAILS_ROW">
              <w:tr w:rsidR="008158E7" w:rsidTr="00295CBE">
                <w:trPr>
                  <w:gridAfter w:val="1"/>
                  <w:wAfter w:w="7" w:type="dxa"/>
                </w:trPr>
                <w:tc>
                  <w:tcPr>
                    <w:tcW w:w="817" w:type="dxa"/>
                    <w:gridSpan w:val="2"/>
                  </w:tcPr>
                  <w:p w:rsidR="008158E7" w:rsidRDefault="008158E7" w:rsidP="00C762BE">
                    <w:pPr>
                      <w:pStyle w:val="BLTemplate"/>
                      <w:jc w:val="center"/>
                      <w:rPr>
                        <w:b/>
                        <w:bCs/>
                      </w:rPr>
                    </w:pPr>
                  </w:p>
                </w:tc>
                <w:customXml w:uri="regular-agenda-item" w:element="HEADER">
                  <w:tc>
                    <w:tcPr>
                      <w:tcW w:w="8543" w:type="dxa"/>
                      <w:gridSpan w:val="3"/>
                    </w:tcPr>
                    <w:p w:rsidR="008158E7" w:rsidRDefault="008158E7" w:rsidP="00C762BE">
                      <w:pPr>
                        <w:pStyle w:val="BLTemplate"/>
                      </w:pPr>
                      <w:r>
                        <w:rPr>
                          <w:b/>
                        </w:rPr>
                        <w:t>RECOMMENDATION:</w:t>
                      </w:r>
                    </w:p>
                  </w:tc>
                </w:customXml>
              </w:tr>
            </w:customXml>
            <w:customXml w:uri="regular-agenda-item" w:element="DETAILS_ROW">
              <w:tr w:rsidR="008158E7" w:rsidTr="00295CBE">
                <w:trPr>
                  <w:gridAfter w:val="1"/>
                  <w:wAfter w:w="7" w:type="dxa"/>
                </w:trPr>
                <w:tc>
                  <w:tcPr>
                    <w:tcW w:w="817" w:type="dxa"/>
                    <w:gridSpan w:val="2"/>
                  </w:tcPr>
                  <w:p w:rsidR="008158E7" w:rsidRDefault="008158E7" w:rsidP="00C762BE">
                    <w:pPr>
                      <w:pStyle w:val="BLTemplate"/>
                      <w:jc w:val="center"/>
                      <w:rPr>
                        <w:b/>
                        <w:bCs/>
                      </w:rPr>
                    </w:pPr>
                  </w:p>
                </w:tc>
                <w:customXml w:uri="regular-agenda-item" w:element="HEADER">
                  <w:tc>
                    <w:tcPr>
                      <w:tcW w:w="8543" w:type="dxa"/>
                      <w:gridSpan w:val="3"/>
                    </w:tcPr>
                    <w:p w:rsidR="008158E7" w:rsidRDefault="008158E7" w:rsidP="00C762BE">
                      <w:pPr>
                        <w:pStyle w:val="BLTemplate"/>
                        <w:rPr>
                          <w:rStyle w:val="BoldCOB"/>
                        </w:rPr>
                      </w:pPr>
                      <w:r>
                        <w:rPr>
                          <w:rStyle w:val="BoldCOB"/>
                        </w:rPr>
                        <w:t>CHIEF ADMINISTRATIVE OFFICER</w:t>
                      </w:r>
                    </w:p>
                    <w:p w:rsidR="008158E7" w:rsidRDefault="008158E7" w:rsidP="00C762BE">
                      <w:pPr>
                        <w:pStyle w:val="BLTemplate"/>
                      </w:pPr>
                      <w:r>
                        <w:t>Note and File.</w:t>
                      </w:r>
                    </w:p>
                    <w:p w:rsidR="008158E7" w:rsidRDefault="008158E7" w:rsidP="00C762BE">
                      <w:pPr>
                        <w:pStyle w:val="BLTemplate"/>
                      </w:pPr>
                    </w:p>
                  </w:tc>
                </w:customXml>
              </w:tr>
            </w:customXml>
            <w:tr w:rsidR="002C3B6E" w:rsidRPr="00AD7ED6" w:rsidTr="00295CBE">
              <w:tblPrEx>
                <w:tblCellMar>
                  <w:left w:w="108" w:type="dxa"/>
                  <w:right w:w="108" w:type="dxa"/>
                </w:tblCellMar>
              </w:tblPrEx>
              <w:trPr>
                <w:gridBefore w:val="1"/>
                <w:wBefore w:w="7" w:type="dxa"/>
              </w:trPr>
              <w:tc>
                <w:tcPr>
                  <w:tcW w:w="810" w:type="dxa"/>
                </w:tcPr>
                <w:p w:rsidR="002C3B6E" w:rsidRPr="00AD7ED6" w:rsidRDefault="002C3B6E" w:rsidP="004641A7">
                  <w:pPr>
                    <w:rPr>
                      <w:b/>
                    </w:rPr>
                  </w:pPr>
                </w:p>
              </w:tc>
              <w:tc>
                <w:tcPr>
                  <w:tcW w:w="8550" w:type="dxa"/>
                  <w:gridSpan w:val="4"/>
                  <w:vAlign w:val="bottom"/>
                </w:tcPr>
                <w:p w:rsidR="002C3B6E" w:rsidRPr="00AD7ED6" w:rsidRDefault="002C3B6E" w:rsidP="004641A7">
                  <w:pPr>
                    <w:rPr>
                      <w:b/>
                    </w:rPr>
                  </w:pPr>
                  <w:r w:rsidRPr="00AD7ED6">
                    <w:rPr>
                      <w:b/>
                    </w:rPr>
                    <w:t>ACTION:</w:t>
                  </w:r>
                </w:p>
              </w:tc>
            </w:tr>
            <w:tr w:rsidR="002C3B6E" w:rsidRPr="00AD7ED6" w:rsidTr="00295CBE">
              <w:tblPrEx>
                <w:tblCellMar>
                  <w:left w:w="108" w:type="dxa"/>
                  <w:right w:w="108" w:type="dxa"/>
                </w:tblCellMar>
              </w:tblPrEx>
              <w:trPr>
                <w:gridBefore w:val="1"/>
                <w:wBefore w:w="7" w:type="dxa"/>
              </w:trPr>
              <w:tc>
                <w:tcPr>
                  <w:tcW w:w="810" w:type="dxa"/>
                </w:tcPr>
                <w:p w:rsidR="002C3B6E" w:rsidRPr="00AD7ED6" w:rsidRDefault="002C3B6E" w:rsidP="004641A7">
                  <w:pPr>
                    <w:pStyle w:val="BodyText"/>
                    <w:ind w:left="72"/>
                    <w:rPr>
                      <w:b/>
                    </w:rPr>
                  </w:pPr>
                </w:p>
              </w:tc>
              <w:tc>
                <w:tcPr>
                  <w:tcW w:w="8550" w:type="dxa"/>
                  <w:gridSpan w:val="4"/>
                </w:tcPr>
                <w:p w:rsidR="002C3B6E" w:rsidRDefault="00C06397" w:rsidP="004641A7">
                  <w:pPr>
                    <w:pStyle w:val="HangingIndent"/>
                    <w:keepNext/>
                    <w:tabs>
                      <w:tab w:val="clear" w:pos="5760"/>
                      <w:tab w:val="clear" w:pos="6480"/>
                      <w:tab w:val="clear" w:pos="7200"/>
                      <w:tab w:val="clear" w:pos="7920"/>
                      <w:tab w:val="clear" w:pos="8640"/>
                    </w:tabs>
                    <w:spacing w:after="240"/>
                    <w:ind w:left="0" w:firstLine="0"/>
                  </w:pPr>
                  <w:r>
                    <w:t xml:space="preserve">ON MOTION of Supervisor Horn, seconded by Supervisor Slater-Price, </w:t>
                  </w:r>
                  <w:r w:rsidR="002C3B6E">
                    <w:t>the Board took action as recommended, on Consent.</w:t>
                  </w:r>
                </w:p>
                <w:p w:rsidR="002C3B6E" w:rsidRDefault="002C3B6E" w:rsidP="004641A7">
                  <w:pPr>
                    <w:pStyle w:val="HangingIndent"/>
                    <w:tabs>
                      <w:tab w:val="clear" w:pos="5760"/>
                      <w:tab w:val="clear" w:pos="6480"/>
                      <w:tab w:val="clear" w:pos="7200"/>
                      <w:tab w:val="clear" w:pos="7920"/>
                      <w:tab w:val="clear" w:pos="8640"/>
                    </w:tabs>
                    <w:ind w:left="0" w:firstLine="0"/>
                  </w:pPr>
                  <w:r>
                    <w:t>AYES:  Cox, Jacob, Slater-Price, Roberts, Horn</w:t>
                  </w:r>
                </w:p>
                <w:p w:rsidR="002C3B6E" w:rsidRDefault="002C3B6E" w:rsidP="004641A7">
                  <w:pPr>
                    <w:pStyle w:val="HangingIndent"/>
                    <w:tabs>
                      <w:tab w:val="clear" w:pos="5760"/>
                      <w:tab w:val="clear" w:pos="6480"/>
                      <w:tab w:val="clear" w:pos="7200"/>
                      <w:tab w:val="clear" w:pos="7920"/>
                      <w:tab w:val="clear" w:pos="8640"/>
                    </w:tabs>
                    <w:ind w:left="0" w:firstLine="0"/>
                  </w:pPr>
                </w:p>
                <w:p w:rsidR="002C3B6E" w:rsidRPr="00AD7ED6" w:rsidRDefault="002C3B6E" w:rsidP="004641A7">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8158E7" w:rsidRPr="00882084" w:rsidTr="00295CBE">
                <w:trPr>
                  <w:gridAfter w:val="1"/>
                  <w:wAfter w:w="7" w:type="dxa"/>
                  <w:cantSplit/>
                </w:trPr>
                <w:customXml w:uri="regular-agenda-item" w:element="AGENDA_INDEX">
                  <w:tc>
                    <w:tcPr>
                      <w:tcW w:w="817" w:type="dxa"/>
                      <w:gridSpan w:val="2"/>
                    </w:tcPr>
                    <w:p w:rsidR="008158E7" w:rsidRPr="00882084" w:rsidRDefault="008158E7" w:rsidP="00C762BE">
                      <w:pPr>
                        <w:pStyle w:val="BLTemplate"/>
                        <w:keepNext/>
                        <w:jc w:val="center"/>
                        <w:rPr>
                          <w:b/>
                        </w:rPr>
                      </w:pPr>
                      <w:r>
                        <w:rPr>
                          <w:b/>
                        </w:rPr>
                        <w:t>21</w:t>
                      </w:r>
                      <w:r w:rsidRPr="00882084">
                        <w:rPr>
                          <w:b/>
                        </w:rPr>
                        <w:t>.</w:t>
                      </w:r>
                    </w:p>
                  </w:tc>
                </w:customXml>
                <w:customXml w:uri="regular-agenda-item" w:element="CATEGORY">
                  <w:tc>
                    <w:tcPr>
                      <w:tcW w:w="1493" w:type="dxa"/>
                    </w:tcPr>
                    <w:p w:rsidR="008158E7" w:rsidRPr="00882084" w:rsidRDefault="008158E7" w:rsidP="00C762BE">
                      <w:pPr>
                        <w:pStyle w:val="JustifiedCOB"/>
                        <w:keepNext/>
                        <w:jc w:val="left"/>
                        <w:rPr>
                          <w:b/>
                        </w:rPr>
                      </w:pPr>
                      <w:r w:rsidRPr="00882084">
                        <w:rPr>
                          <w:b/>
                        </w:rPr>
                        <w:t>SUBJECT:</w:t>
                      </w:r>
                    </w:p>
                  </w:tc>
                </w:customXml>
                <w:customXml w:uri="regular-agenda-item" w:element="SUBJECT">
                  <w:tc>
                    <w:tcPr>
                      <w:tcW w:w="7050" w:type="dxa"/>
                      <w:gridSpan w:val="2"/>
                    </w:tcPr>
                    <w:p w:rsidR="008158E7" w:rsidRPr="00882084" w:rsidRDefault="008158E7" w:rsidP="00C762BE">
                      <w:pPr>
                        <w:pStyle w:val="JustifiedCOB"/>
                        <w:keepNext/>
                        <w:spacing w:after="0"/>
                        <w:rPr>
                          <w:b/>
                        </w:rPr>
                      </w:pPr>
                      <w:r w:rsidRPr="00882084">
                        <w:rPr>
                          <w:b/>
                        </w:rPr>
                        <w:t xml:space="preserve">ADMINISTRATIVE ITEM: </w:t>
                      </w:r>
                    </w:p>
                    <w:p w:rsidR="008158E7" w:rsidRPr="00882084" w:rsidRDefault="008158E7" w:rsidP="00C762BE">
                      <w:pPr>
                        <w:pStyle w:val="JustifiedCOB"/>
                        <w:keepNext/>
                        <w:rPr>
                          <w:b/>
                        </w:rPr>
                      </w:pPr>
                      <w:r w:rsidRPr="00882084">
                        <w:rPr>
                          <w:b/>
                        </w:rPr>
                        <w:t>APPOINTMENTS (DISTRICTS: ALL)</w:t>
                      </w:r>
                    </w:p>
                  </w:tc>
                </w:customXml>
              </w:tr>
            </w:customXml>
            <w:customXml w:uri="regular-agenda-item" w:element="DETAILS_ROW">
              <w:tr w:rsidR="008158E7" w:rsidRPr="00882084" w:rsidTr="00295CBE">
                <w:trPr>
                  <w:gridAfter w:val="1"/>
                  <w:wAfter w:w="7" w:type="dxa"/>
                </w:trPr>
                <w:tc>
                  <w:tcPr>
                    <w:tcW w:w="817" w:type="dxa"/>
                    <w:gridSpan w:val="2"/>
                  </w:tcPr>
                  <w:p w:rsidR="008158E7" w:rsidRPr="00882084" w:rsidRDefault="008158E7" w:rsidP="00C762BE">
                    <w:pPr>
                      <w:pStyle w:val="BLTemplate"/>
                      <w:keepNext/>
                      <w:jc w:val="center"/>
                      <w:rPr>
                        <w:b/>
                        <w:bCs/>
                      </w:rPr>
                    </w:pPr>
                  </w:p>
                </w:tc>
                <w:customXml w:uri="regular-agenda-item" w:element="HEADER">
                  <w:tc>
                    <w:tcPr>
                      <w:tcW w:w="8543" w:type="dxa"/>
                      <w:gridSpan w:val="3"/>
                    </w:tcPr>
                    <w:p w:rsidR="008158E7" w:rsidRPr="00882084" w:rsidRDefault="008158E7" w:rsidP="00C762BE">
                      <w:pPr>
                        <w:pStyle w:val="BLTemplate"/>
                        <w:keepNext/>
                      </w:pPr>
                      <w:r w:rsidRPr="00882084">
                        <w:rPr>
                          <w:b/>
                        </w:rPr>
                        <w:t>OVERVIEW:</w:t>
                      </w:r>
                    </w:p>
                  </w:tc>
                </w:customXml>
              </w:tr>
            </w:customXml>
            <w:customXml w:uri="regular-agenda-item" w:element="DETAILS_ROW">
              <w:tr w:rsidR="007D62FC" w:rsidRPr="00882084" w:rsidTr="00295CBE">
                <w:trPr>
                  <w:gridAfter w:val="1"/>
                  <w:wAfter w:w="7" w:type="dxa"/>
                </w:trPr>
                <w:tc>
                  <w:tcPr>
                    <w:tcW w:w="817" w:type="dxa"/>
                    <w:gridSpan w:val="2"/>
                  </w:tcPr>
                  <w:p w:rsidR="007D62FC" w:rsidRPr="00882084" w:rsidRDefault="007D62FC" w:rsidP="00C762BE">
                    <w:pPr>
                      <w:pStyle w:val="BLTemplate"/>
                      <w:keepNext/>
                      <w:jc w:val="center"/>
                      <w:rPr>
                        <w:b/>
                        <w:bCs/>
                      </w:rPr>
                    </w:pPr>
                  </w:p>
                </w:tc>
                <w:customXml w:uri="board-meeting" w:element="OVERVIEW">
                  <w:tc>
                    <w:tcPr>
                      <w:tcW w:w="8543" w:type="dxa"/>
                      <w:gridSpan w:val="3"/>
                    </w:tcPr>
                    <w:p w:rsidR="007D62FC" w:rsidRDefault="007D7631" w:rsidP="004641A7">
                      <w:pPr>
                        <w:rPr>
                          <w:u w:val="single"/>
                        </w:rPr>
                      </w:pPr>
                      <w:r w:rsidRPr="00686ECE">
                        <w:rPr>
                          <w:u w:val="single"/>
                        </w:rPr>
                        <w:fldChar w:fldCharType="begin"/>
                      </w:r>
                      <w:r w:rsidR="007D62FC" w:rsidRPr="00686ECE">
                        <w:rPr>
                          <w:u w:val="single"/>
                        </w:rPr>
                        <w:instrText xml:space="preserve">  MACROBUTTON NoMacro </w:instrText>
                      </w:r>
                      <w:r w:rsidRPr="00686ECE">
                        <w:rPr>
                          <w:u w:val="single"/>
                        </w:rPr>
                        <w:fldChar w:fldCharType="end"/>
                      </w:r>
                      <w:r w:rsidR="007D62FC" w:rsidRPr="00686ECE">
                        <w:t>These appointments are in accordance with applicable Board Policy A-74, “Citizen Participatio</w:t>
                      </w:r>
                      <w:r w:rsidR="007D62FC" w:rsidRPr="007D103C">
                        <w:t>n in County Boards, Commissions and Committees,” Board Policy I-1, “Planning and Sponsor Group Policies and Procedures,” and Board Policy A-77, “Appointments to Fill Vacancies and Cancellation of Election where Insufficient Nominations Filed Prior to Uniform District Election and Citizen Planning Group Election.”</w:t>
                      </w:r>
                    </w:p>
                    <w:p w:rsidR="007D62FC" w:rsidRPr="00686ECE" w:rsidRDefault="007D7631" w:rsidP="004641A7">
                      <w:pPr>
                        <w:rPr>
                          <w:u w:val="single"/>
                        </w:rPr>
                      </w:pPr>
                      <w:r w:rsidRPr="00686ECE">
                        <w:rPr>
                          <w:vanish/>
                          <w:szCs w:val="24"/>
                          <w:u w:val="single"/>
                        </w:rPr>
                        <w:fldChar w:fldCharType="begin"/>
                      </w:r>
                      <w:r w:rsidR="007D62FC" w:rsidRPr="00686ECE">
                        <w:rPr>
                          <w:vanish/>
                          <w:szCs w:val="24"/>
                          <w:u w:val="single"/>
                        </w:rPr>
                        <w:instrText xml:space="preserve"> LISTNUM  \l 1 \s 0 </w:instrText>
                      </w:r>
                      <w:r w:rsidRPr="00686ECE">
                        <w:rPr>
                          <w:vanish/>
                          <w:szCs w:val="24"/>
                          <w:u w:val="single"/>
                        </w:rPr>
                        <w:fldChar w:fldCharType="end"/>
                      </w:r>
                    </w:p>
                  </w:tc>
                </w:customXml>
              </w:tr>
            </w:customXml>
            <w:customXml w:uri="regular-agenda-item" w:element="DETAILS_ROW">
              <w:tr w:rsidR="008158E7" w:rsidRPr="00882084" w:rsidTr="00295CBE">
                <w:trPr>
                  <w:gridAfter w:val="1"/>
                  <w:wAfter w:w="7" w:type="dxa"/>
                </w:trPr>
                <w:tc>
                  <w:tcPr>
                    <w:tcW w:w="817" w:type="dxa"/>
                    <w:gridSpan w:val="2"/>
                  </w:tcPr>
                  <w:p w:rsidR="008158E7" w:rsidRPr="00882084" w:rsidRDefault="008158E7" w:rsidP="00C762BE">
                    <w:pPr>
                      <w:pStyle w:val="BLTemplate"/>
                      <w:jc w:val="center"/>
                      <w:rPr>
                        <w:b/>
                        <w:bCs/>
                      </w:rPr>
                    </w:pPr>
                  </w:p>
                </w:tc>
                <w:customXml w:uri="regular-agenda-item" w:element="HEADER">
                  <w:tc>
                    <w:tcPr>
                      <w:tcW w:w="8543" w:type="dxa"/>
                      <w:gridSpan w:val="3"/>
                    </w:tcPr>
                    <w:p w:rsidR="008158E7" w:rsidRPr="00882084" w:rsidRDefault="008158E7" w:rsidP="00C762BE">
                      <w:pPr>
                        <w:pStyle w:val="BLTemplate"/>
                      </w:pPr>
                      <w:r w:rsidRPr="00882084">
                        <w:rPr>
                          <w:b/>
                        </w:rPr>
                        <w:t>FISCAL IMPACT:</w:t>
                      </w:r>
                    </w:p>
                  </w:tc>
                </w:customXml>
              </w:tr>
            </w:customXml>
            <w:customXml w:uri="regular-agenda-item" w:element="DETAILS_ROW">
              <w:tr w:rsidR="008158E7" w:rsidRPr="00882084" w:rsidTr="00295CBE">
                <w:trPr>
                  <w:gridAfter w:val="1"/>
                  <w:wAfter w:w="7" w:type="dxa"/>
                </w:trPr>
                <w:tc>
                  <w:tcPr>
                    <w:tcW w:w="817" w:type="dxa"/>
                    <w:gridSpan w:val="2"/>
                  </w:tcPr>
                  <w:p w:rsidR="008158E7" w:rsidRPr="00882084" w:rsidRDefault="008158E7" w:rsidP="00C762BE">
                    <w:pPr>
                      <w:pStyle w:val="BLTemplate"/>
                      <w:jc w:val="center"/>
                      <w:rPr>
                        <w:b/>
                        <w:bCs/>
                      </w:rPr>
                    </w:pPr>
                  </w:p>
                </w:tc>
                <w:customXml w:uri="regular-agenda-item" w:element="HEADER">
                  <w:tc>
                    <w:tcPr>
                      <w:tcW w:w="8543" w:type="dxa"/>
                      <w:gridSpan w:val="3"/>
                    </w:tcPr>
                    <w:p w:rsidR="008158E7" w:rsidRPr="00882084" w:rsidRDefault="008158E7" w:rsidP="00C762BE">
                      <w:pPr>
                        <w:pStyle w:val="JustifiedCOB"/>
                      </w:pPr>
                      <w:r w:rsidRPr="00882084">
                        <w:t>N/A</w:t>
                      </w:r>
                    </w:p>
                  </w:tc>
                </w:customXml>
              </w:tr>
            </w:customXml>
            <w:customXml w:uri="regular-agenda-item" w:element="DETAILS_ROW">
              <w:tr w:rsidR="008158E7" w:rsidRPr="00882084" w:rsidTr="00295CBE">
                <w:trPr>
                  <w:gridAfter w:val="1"/>
                  <w:wAfter w:w="7" w:type="dxa"/>
                </w:trPr>
                <w:tc>
                  <w:tcPr>
                    <w:tcW w:w="817" w:type="dxa"/>
                    <w:gridSpan w:val="2"/>
                  </w:tcPr>
                  <w:p w:rsidR="008158E7" w:rsidRPr="00882084" w:rsidRDefault="008158E7" w:rsidP="00C762BE">
                    <w:pPr>
                      <w:pStyle w:val="BLTemplate"/>
                      <w:jc w:val="center"/>
                      <w:rPr>
                        <w:b/>
                        <w:bCs/>
                      </w:rPr>
                    </w:pPr>
                  </w:p>
                </w:tc>
                <w:customXml w:uri="regular-agenda-item" w:element="HEADER">
                  <w:tc>
                    <w:tcPr>
                      <w:tcW w:w="8543" w:type="dxa"/>
                      <w:gridSpan w:val="3"/>
                    </w:tcPr>
                    <w:p w:rsidR="008158E7" w:rsidRPr="00882084" w:rsidRDefault="008158E7" w:rsidP="00C762BE">
                      <w:pPr>
                        <w:pStyle w:val="BLTemplate"/>
                      </w:pPr>
                      <w:r w:rsidRPr="00882084">
                        <w:rPr>
                          <w:b/>
                        </w:rPr>
                        <w:t>BUSINESS IMPACT STATEMENT:</w:t>
                      </w:r>
                    </w:p>
                  </w:tc>
                </w:customXml>
              </w:tr>
            </w:customXml>
            <w:customXml w:uri="regular-agenda-item" w:element="DETAILS_ROW">
              <w:tr w:rsidR="008158E7" w:rsidRPr="00882084" w:rsidTr="00295CBE">
                <w:trPr>
                  <w:gridAfter w:val="1"/>
                  <w:wAfter w:w="7" w:type="dxa"/>
                </w:trPr>
                <w:tc>
                  <w:tcPr>
                    <w:tcW w:w="817" w:type="dxa"/>
                    <w:gridSpan w:val="2"/>
                  </w:tcPr>
                  <w:p w:rsidR="008158E7" w:rsidRPr="00882084" w:rsidRDefault="008158E7" w:rsidP="00C762BE">
                    <w:pPr>
                      <w:pStyle w:val="BLTemplate"/>
                      <w:jc w:val="center"/>
                      <w:rPr>
                        <w:b/>
                        <w:bCs/>
                      </w:rPr>
                    </w:pPr>
                  </w:p>
                </w:tc>
                <w:customXml w:uri="regular-agenda-item" w:element="HEADER">
                  <w:tc>
                    <w:tcPr>
                      <w:tcW w:w="8543" w:type="dxa"/>
                      <w:gridSpan w:val="3"/>
                    </w:tcPr>
                    <w:p w:rsidR="008158E7" w:rsidRPr="00882084" w:rsidRDefault="008158E7" w:rsidP="00C762BE">
                      <w:pPr>
                        <w:pStyle w:val="JustifiedCOB"/>
                      </w:pPr>
                      <w:r w:rsidRPr="00882084">
                        <w:t>N/A</w:t>
                      </w:r>
                    </w:p>
                  </w:tc>
                </w:customXml>
              </w:tr>
            </w:customXml>
            <w:customXml w:uri="regular-agenda-item" w:element="DETAILS_ROW">
              <w:tr w:rsidR="008158E7" w:rsidRPr="00882084" w:rsidTr="00295CBE">
                <w:trPr>
                  <w:gridAfter w:val="1"/>
                  <w:wAfter w:w="7" w:type="dxa"/>
                </w:trPr>
                <w:tc>
                  <w:tcPr>
                    <w:tcW w:w="817" w:type="dxa"/>
                    <w:gridSpan w:val="2"/>
                  </w:tcPr>
                  <w:p w:rsidR="008158E7" w:rsidRPr="00882084" w:rsidRDefault="008158E7" w:rsidP="00862A42">
                    <w:pPr>
                      <w:pStyle w:val="BLTemplate"/>
                      <w:jc w:val="center"/>
                      <w:rPr>
                        <w:b/>
                        <w:bCs/>
                      </w:rPr>
                    </w:pPr>
                  </w:p>
                </w:tc>
                <w:customXml w:uri="regular-agenda-item" w:element="HEADER">
                  <w:tc>
                    <w:tcPr>
                      <w:tcW w:w="8543" w:type="dxa"/>
                      <w:gridSpan w:val="3"/>
                    </w:tcPr>
                    <w:p w:rsidR="008158E7" w:rsidRPr="00882084" w:rsidRDefault="008158E7" w:rsidP="00862A42">
                      <w:pPr>
                        <w:pStyle w:val="BLTemplate"/>
                      </w:pPr>
                      <w:r w:rsidRPr="00882084">
                        <w:rPr>
                          <w:b/>
                        </w:rPr>
                        <w:t>RECOMMENDATION:</w:t>
                      </w:r>
                    </w:p>
                  </w:tc>
                </w:customXml>
              </w:tr>
            </w:customXml>
            <w:customXml w:uri="regular-agenda-item" w:element="DETAILS_ROW">
              <w:tr w:rsidR="008158E7" w:rsidRPr="007D103C" w:rsidTr="00295CBE">
                <w:trPr>
                  <w:gridAfter w:val="1"/>
                  <w:wAfter w:w="7" w:type="dxa"/>
                </w:trPr>
                <w:tc>
                  <w:tcPr>
                    <w:tcW w:w="817" w:type="dxa"/>
                    <w:gridSpan w:val="2"/>
                  </w:tcPr>
                  <w:p w:rsidR="008158E7" w:rsidRPr="007D103C" w:rsidRDefault="008158E7" w:rsidP="00862A42">
                    <w:pPr>
                      <w:pStyle w:val="BLTemplate"/>
                      <w:jc w:val="center"/>
                      <w:rPr>
                        <w:b/>
                        <w:bCs/>
                      </w:rPr>
                    </w:pPr>
                  </w:p>
                </w:tc>
                <w:tc>
                  <w:tcPr>
                    <w:tcW w:w="8543" w:type="dxa"/>
                    <w:gridSpan w:val="3"/>
                  </w:tcPr>
                  <w:p w:rsidR="007D62FC" w:rsidRPr="007D103C" w:rsidRDefault="007D62FC" w:rsidP="00862A42">
                    <w:pPr>
                      <w:pStyle w:val="BLTemplate"/>
                      <w:rPr>
                        <w:b/>
                      </w:rPr>
                    </w:pPr>
                    <w:r w:rsidRPr="007D103C">
                      <w:rPr>
                        <w:b/>
                      </w:rPr>
                      <w:t>CHAIRMAN ROBERTS</w:t>
                    </w:r>
                  </w:p>
                  <w:p w:rsidR="007D62FC" w:rsidRPr="007D103C" w:rsidRDefault="007D62FC" w:rsidP="00862A42">
                    <w:pPr>
                      <w:pStyle w:val="HangingIndent"/>
                      <w:ind w:left="0" w:firstLine="0"/>
                    </w:pPr>
                    <w:r w:rsidRPr="007D103C">
                      <w:t>Waive Board Policy A-74, "Citizen Participation in County Boards, Commissions and Committees," and re-appoint Nancy J Owen to the VETERANS ADVISORY COUNCIL, SD COUNTY, Seat No. 9, for a term to expire March 23, 2016.</w:t>
                    </w:r>
                  </w:p>
                  <w:p w:rsidR="007D62FC" w:rsidRPr="007D103C" w:rsidRDefault="007D62FC" w:rsidP="00862A42">
                    <w:pPr>
                      <w:pStyle w:val="BLTemplate"/>
                      <w:rPr>
                        <w:b/>
                      </w:rPr>
                    </w:pPr>
                  </w:p>
                  <w:p w:rsidR="007D62FC" w:rsidRPr="007D103C" w:rsidRDefault="007D62FC" w:rsidP="00862A42">
                    <w:pPr>
                      <w:pStyle w:val="BLTemplate"/>
                    </w:pPr>
                    <w:r w:rsidRPr="007D103C">
                      <w:rPr>
                        <w:b/>
                      </w:rPr>
                      <w:t>SUPERVISOR JACOB</w:t>
                    </w:r>
                  </w:p>
                  <w:p w:rsidR="007D62FC" w:rsidRPr="007D103C" w:rsidRDefault="007D62FC" w:rsidP="00862A42">
                    <w:pPr>
                      <w:pStyle w:val="HangingIndent"/>
                      <w:ind w:left="0" w:firstLine="0"/>
                    </w:pPr>
                    <w:r w:rsidRPr="007D103C">
                      <w:t xml:space="preserve">Re-appoint </w:t>
                    </w:r>
                    <w:proofErr w:type="spellStart"/>
                    <w:r w:rsidRPr="007D103C">
                      <w:t>Kippy</w:t>
                    </w:r>
                    <w:proofErr w:type="spellEnd"/>
                    <w:r w:rsidRPr="007D103C">
                      <w:t xml:space="preserve"> Thomas to the ALPINE DESIGN REVIEW BOARD, Seat No. 5, for a term to expire June 15, 2016.</w:t>
                    </w:r>
                  </w:p>
                  <w:p w:rsidR="007D62FC" w:rsidRPr="007D103C" w:rsidRDefault="007D62FC" w:rsidP="00862A42">
                    <w:pPr>
                      <w:pStyle w:val="HangingIndent"/>
                      <w:ind w:left="0" w:firstLine="0"/>
                    </w:pPr>
                  </w:p>
                  <w:p w:rsidR="007D62FC" w:rsidRPr="007D103C" w:rsidRDefault="007D62FC" w:rsidP="00862A42">
                    <w:pPr>
                      <w:pStyle w:val="HangingIndent"/>
                      <w:ind w:left="0" w:firstLine="0"/>
                    </w:pPr>
                    <w:r w:rsidRPr="007D103C">
                      <w:t xml:space="preserve">Appoint Melody E. </w:t>
                    </w:r>
                    <w:proofErr w:type="spellStart"/>
                    <w:r w:rsidRPr="007D103C">
                      <w:t>Ponchot</w:t>
                    </w:r>
                    <w:proofErr w:type="spellEnd"/>
                    <w:r w:rsidRPr="007D103C">
                      <w:t xml:space="preserve"> to the BOULEVARD COMMUNITY PLANNING GROUP, Seat No. 2, for a term to expire January 5, 2015.</w:t>
                    </w:r>
                  </w:p>
                  <w:p w:rsidR="007D62FC" w:rsidRPr="007D103C" w:rsidRDefault="007D62FC" w:rsidP="00862A42">
                    <w:pPr>
                      <w:pStyle w:val="HangingIndent"/>
                      <w:ind w:left="0" w:firstLine="0"/>
                    </w:pPr>
                  </w:p>
                  <w:p w:rsidR="007D62FC" w:rsidRPr="007D103C" w:rsidRDefault="007D62FC" w:rsidP="00862A42">
                    <w:pPr>
                      <w:pStyle w:val="HangingIndent"/>
                      <w:ind w:left="0" w:firstLine="0"/>
                    </w:pPr>
                    <w:r w:rsidRPr="007D103C">
                      <w:t>Waive Board Policy A-74, "Citizen Participation in County Boards, Commissions and Committees," and re-appoint Janis Shackelford to the LAKESIDE DESIGN REVIEW BOARD, Seat No. 5, for a term to expire September 17, 2014.</w:t>
                    </w:r>
                  </w:p>
                  <w:p w:rsidR="007D62FC" w:rsidRPr="007D103C" w:rsidRDefault="007D62FC" w:rsidP="00862A42">
                    <w:pPr>
                      <w:pStyle w:val="HangingIndent"/>
                      <w:ind w:left="0" w:firstLine="0"/>
                    </w:pPr>
                  </w:p>
                  <w:p w:rsidR="00862A42" w:rsidRDefault="00862A42" w:rsidP="00862A42">
                    <w:pPr>
                      <w:pStyle w:val="HangingIndent"/>
                      <w:ind w:left="0" w:firstLine="0"/>
                    </w:pPr>
                  </w:p>
                  <w:p w:rsidR="00862A42" w:rsidRDefault="00862A42" w:rsidP="00862A42">
                    <w:pPr>
                      <w:pStyle w:val="HangingIndent"/>
                      <w:ind w:left="0" w:firstLine="0"/>
                    </w:pPr>
                  </w:p>
                  <w:p w:rsidR="007D62FC" w:rsidRPr="007D103C" w:rsidRDefault="007D62FC" w:rsidP="00862A42">
                    <w:pPr>
                      <w:pStyle w:val="HangingIndent"/>
                      <w:ind w:left="0" w:firstLine="0"/>
                    </w:pPr>
                    <w:r w:rsidRPr="007D103C">
                      <w:t>Waive Board Policy A-74, "Citizen Participation in County Boards, Commissions and Committees," and re-appoint Evelyn McCormick to the RAMONA DESIGN REVIEW BOARD, Seat No. 2, for a term to expire September 25, 2015.</w:t>
                    </w:r>
                  </w:p>
                  <w:p w:rsidR="007D62FC" w:rsidRPr="007D103C" w:rsidRDefault="007D62FC" w:rsidP="00862A42">
                    <w:pPr>
                      <w:pStyle w:val="HangingIndent"/>
                      <w:ind w:left="0" w:firstLine="0"/>
                    </w:pPr>
                  </w:p>
                  <w:p w:rsidR="007D62FC" w:rsidRPr="007D103C" w:rsidRDefault="007D62FC" w:rsidP="00862A42">
                    <w:pPr>
                      <w:pStyle w:val="HangingIndent"/>
                      <w:ind w:left="0" w:firstLine="0"/>
                    </w:pPr>
                    <w:r w:rsidRPr="007D103C">
                      <w:t>Appoint Justin Singer to the VETERANS ADVISORY COUNCIL, SD COUNTY, Seat No. 2, for a term to expire January 7, 2013.</w:t>
                    </w:r>
                  </w:p>
                  <w:p w:rsidR="007D62FC" w:rsidRPr="007D103C" w:rsidRDefault="007D62FC" w:rsidP="00862A42">
                    <w:pPr>
                      <w:pStyle w:val="HangingIndent"/>
                      <w:ind w:left="0" w:firstLine="0"/>
                    </w:pPr>
                  </w:p>
                  <w:p w:rsidR="007D62FC" w:rsidRPr="007D103C" w:rsidRDefault="007D62FC" w:rsidP="00862A42">
                    <w:pPr>
                      <w:pStyle w:val="HangingIndent"/>
                      <w:ind w:left="0" w:firstLine="0"/>
                    </w:pPr>
                    <w:r w:rsidRPr="007D103C">
                      <w:rPr>
                        <w:b/>
                      </w:rPr>
                      <w:t>SUPERVISOR HORN</w:t>
                    </w:r>
                  </w:p>
                  <w:p w:rsidR="007D62FC" w:rsidRPr="007D103C" w:rsidRDefault="007D62FC" w:rsidP="00862A42">
                    <w:pPr>
                      <w:pStyle w:val="HangingIndent"/>
                      <w:ind w:left="0" w:firstLine="0"/>
                    </w:pPr>
                    <w:r w:rsidRPr="007D103C">
                      <w:t>Waive Board Policy A-74, "Citizen Participation in County Boards, Commissions and Committees," and re-appoint Frank Valletta to the ASSESSMENT APPEALS BOARD 3 (AAB), Seat No. 5, for a term to expire September 7, 2015.</w:t>
                    </w:r>
                  </w:p>
                  <w:p w:rsidR="007D62FC" w:rsidRPr="007D103C" w:rsidRDefault="007D62FC" w:rsidP="00862A42">
                    <w:pPr>
                      <w:pStyle w:val="HangingIndent"/>
                      <w:ind w:left="0" w:firstLine="0"/>
                    </w:pPr>
                  </w:p>
                  <w:p w:rsidR="007D62FC" w:rsidRPr="007D103C" w:rsidRDefault="007D62FC" w:rsidP="00862A42">
                    <w:pPr>
                      <w:pStyle w:val="HangingIndent"/>
                      <w:ind w:left="0" w:firstLine="0"/>
                      <w:rPr>
                        <w:b/>
                      </w:rPr>
                    </w:pPr>
                    <w:r w:rsidRPr="007D103C">
                      <w:rPr>
                        <w:b/>
                      </w:rPr>
                      <w:t>CHIEF ADMINISTRATIVE OFFICER</w:t>
                    </w:r>
                  </w:p>
                  <w:p w:rsidR="007D62FC" w:rsidRPr="007D103C" w:rsidRDefault="007D62FC" w:rsidP="00862A42">
                    <w:pPr>
                      <w:rPr>
                        <w:rFonts w:eastAsia="Calibri"/>
                        <w:szCs w:val="24"/>
                      </w:rPr>
                    </w:pPr>
                    <w:r w:rsidRPr="007D103C">
                      <w:rPr>
                        <w:rFonts w:eastAsia="Calibri"/>
                        <w:szCs w:val="24"/>
                      </w:rPr>
                      <w:t xml:space="preserve">Confirm the appointment of Gary </w:t>
                    </w:r>
                    <w:proofErr w:type="spellStart"/>
                    <w:r w:rsidRPr="007D103C">
                      <w:rPr>
                        <w:rFonts w:eastAsia="Calibri"/>
                        <w:szCs w:val="24"/>
                      </w:rPr>
                      <w:t>Croucher</w:t>
                    </w:r>
                    <w:proofErr w:type="spellEnd"/>
                    <w:r w:rsidRPr="007D103C">
                      <w:rPr>
                        <w:rFonts w:eastAsia="Calibri"/>
                        <w:szCs w:val="24"/>
                      </w:rPr>
                      <w:t xml:space="preserve"> as the primary representative from the San Miguel Consolidated Fire Protection District, to the COUNTY SERVICE AREA NO. 69, Seat No. 1. In accordance with the Committee bylaws, “the term of office shall be at the discretion of the appointing organization.”</w:t>
                    </w:r>
                  </w:p>
                  <w:p w:rsidR="007D62FC" w:rsidRPr="007D103C" w:rsidRDefault="007D62FC" w:rsidP="00862A42">
                    <w:pPr>
                      <w:pStyle w:val="HangingIndent"/>
                      <w:ind w:left="0" w:firstLine="0"/>
                    </w:pPr>
                  </w:p>
                  <w:p w:rsidR="007D62FC" w:rsidRPr="007D103C" w:rsidRDefault="007D62FC" w:rsidP="00862A42">
                    <w:pPr>
                      <w:pStyle w:val="NumberListCOB"/>
                      <w:numPr>
                        <w:ilvl w:val="0"/>
                        <w:numId w:val="0"/>
                      </w:numPr>
                      <w:spacing w:after="0"/>
                    </w:pPr>
                    <w:r w:rsidRPr="007D103C">
                      <w:t xml:space="preserve">Appoint Mike Rice as the primary representative from the Ambulance Association of San Diego County, to the EMERGENCY MEDICAL CARE COMMITTEE, </w:t>
                    </w:r>
                    <w:proofErr w:type="gramStart"/>
                    <w:r w:rsidRPr="007D103C">
                      <w:t xml:space="preserve">Seat </w:t>
                    </w:r>
                    <w:r w:rsidR="002C3B6E">
                      <w:t xml:space="preserve"> </w:t>
                    </w:r>
                    <w:r w:rsidRPr="007D103C">
                      <w:t>No</w:t>
                    </w:r>
                    <w:proofErr w:type="gramEnd"/>
                    <w:r w:rsidRPr="007D103C">
                      <w:t>. 11, for a term to expire September 25, 2015.</w:t>
                    </w:r>
                  </w:p>
                  <w:p w:rsidR="008158E7" w:rsidRPr="007D103C" w:rsidRDefault="008158E7" w:rsidP="00862A42">
                    <w:pPr>
                      <w:pStyle w:val="NumberListCOB"/>
                      <w:numPr>
                        <w:ilvl w:val="0"/>
                        <w:numId w:val="0"/>
                      </w:numPr>
                      <w:spacing w:after="0"/>
                    </w:pPr>
                  </w:p>
                </w:tc>
              </w:tr>
            </w:customXml>
            <w:tr w:rsidR="002C3B6E" w:rsidRPr="00AD7ED6" w:rsidTr="00295CBE">
              <w:tblPrEx>
                <w:tblCellMar>
                  <w:left w:w="108" w:type="dxa"/>
                  <w:right w:w="108" w:type="dxa"/>
                </w:tblCellMar>
              </w:tblPrEx>
              <w:trPr>
                <w:gridBefore w:val="1"/>
                <w:wBefore w:w="7" w:type="dxa"/>
              </w:trPr>
              <w:tc>
                <w:tcPr>
                  <w:tcW w:w="810" w:type="dxa"/>
                </w:tcPr>
                <w:p w:rsidR="002C3B6E" w:rsidRPr="00AD7ED6" w:rsidRDefault="002C3B6E" w:rsidP="004641A7">
                  <w:pPr>
                    <w:rPr>
                      <w:b/>
                    </w:rPr>
                  </w:pPr>
                </w:p>
              </w:tc>
              <w:tc>
                <w:tcPr>
                  <w:tcW w:w="8550" w:type="dxa"/>
                  <w:gridSpan w:val="4"/>
                  <w:vAlign w:val="bottom"/>
                </w:tcPr>
                <w:p w:rsidR="002C3B6E" w:rsidRPr="00AD7ED6" w:rsidRDefault="002C3B6E" w:rsidP="004641A7">
                  <w:pPr>
                    <w:rPr>
                      <w:b/>
                    </w:rPr>
                  </w:pPr>
                  <w:r w:rsidRPr="00AD7ED6">
                    <w:rPr>
                      <w:b/>
                    </w:rPr>
                    <w:t>ACTION:</w:t>
                  </w:r>
                </w:p>
              </w:tc>
            </w:tr>
            <w:tr w:rsidR="002C3B6E" w:rsidRPr="00AD7ED6" w:rsidTr="00295CBE">
              <w:tblPrEx>
                <w:tblCellMar>
                  <w:left w:w="108" w:type="dxa"/>
                  <w:right w:w="108" w:type="dxa"/>
                </w:tblCellMar>
              </w:tblPrEx>
              <w:trPr>
                <w:gridBefore w:val="1"/>
                <w:wBefore w:w="7" w:type="dxa"/>
              </w:trPr>
              <w:tc>
                <w:tcPr>
                  <w:tcW w:w="810" w:type="dxa"/>
                </w:tcPr>
                <w:p w:rsidR="002C3B6E" w:rsidRPr="00AD7ED6" w:rsidRDefault="002C3B6E" w:rsidP="004641A7">
                  <w:pPr>
                    <w:pStyle w:val="BodyText"/>
                    <w:ind w:left="72"/>
                    <w:rPr>
                      <w:b/>
                    </w:rPr>
                  </w:pPr>
                </w:p>
              </w:tc>
              <w:tc>
                <w:tcPr>
                  <w:tcW w:w="8550" w:type="dxa"/>
                  <w:gridSpan w:val="4"/>
                </w:tcPr>
                <w:p w:rsidR="002C3B6E" w:rsidRDefault="00C06397" w:rsidP="004641A7">
                  <w:pPr>
                    <w:pStyle w:val="HangingIndent"/>
                    <w:keepNext/>
                    <w:tabs>
                      <w:tab w:val="clear" w:pos="5760"/>
                      <w:tab w:val="clear" w:pos="6480"/>
                      <w:tab w:val="clear" w:pos="7200"/>
                      <w:tab w:val="clear" w:pos="7920"/>
                      <w:tab w:val="clear" w:pos="8640"/>
                    </w:tabs>
                    <w:spacing w:after="240"/>
                    <w:ind w:left="0" w:firstLine="0"/>
                  </w:pPr>
                  <w:r>
                    <w:t xml:space="preserve">ON MOTION of Supervisor Horn, seconded by Supervisor Slater-Price, </w:t>
                  </w:r>
                  <w:r w:rsidR="002C3B6E">
                    <w:t>the Board took action as recommended, on Consent.</w:t>
                  </w:r>
                </w:p>
                <w:p w:rsidR="002C3B6E" w:rsidRDefault="002C3B6E" w:rsidP="004641A7">
                  <w:pPr>
                    <w:pStyle w:val="HangingIndent"/>
                    <w:tabs>
                      <w:tab w:val="clear" w:pos="5760"/>
                      <w:tab w:val="clear" w:pos="6480"/>
                      <w:tab w:val="clear" w:pos="7200"/>
                      <w:tab w:val="clear" w:pos="7920"/>
                      <w:tab w:val="clear" w:pos="8640"/>
                    </w:tabs>
                    <w:ind w:left="0" w:firstLine="0"/>
                  </w:pPr>
                  <w:r>
                    <w:t>AYES:  Cox, Jacob, Slater-Price, Roberts, Horn</w:t>
                  </w:r>
                </w:p>
                <w:p w:rsidR="002C3B6E" w:rsidRDefault="002C3B6E" w:rsidP="004641A7">
                  <w:pPr>
                    <w:pStyle w:val="HangingIndent"/>
                    <w:tabs>
                      <w:tab w:val="clear" w:pos="5760"/>
                      <w:tab w:val="clear" w:pos="6480"/>
                      <w:tab w:val="clear" w:pos="7200"/>
                      <w:tab w:val="clear" w:pos="7920"/>
                      <w:tab w:val="clear" w:pos="8640"/>
                    </w:tabs>
                    <w:ind w:left="0" w:firstLine="0"/>
                  </w:pPr>
                </w:p>
                <w:p w:rsidR="002C3B6E" w:rsidRPr="00AD7ED6" w:rsidRDefault="002C3B6E" w:rsidP="004641A7">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337DF7" w:rsidRPr="007D103C" w:rsidTr="00295CBE">
                <w:trPr>
                  <w:gridAfter w:val="1"/>
                  <w:wAfter w:w="7" w:type="dxa"/>
                  <w:cantSplit/>
                </w:trPr>
                <w:customXml w:uri="regular-agenda-item" w:element="AGENDA_INDEX">
                  <w:tc>
                    <w:tcPr>
                      <w:tcW w:w="817" w:type="dxa"/>
                      <w:gridSpan w:val="2"/>
                    </w:tcPr>
                    <w:p w:rsidR="00337DF7" w:rsidRPr="007D103C" w:rsidRDefault="00337DF7" w:rsidP="00337DF7">
                      <w:pPr>
                        <w:pStyle w:val="BLTemplate"/>
                        <w:keepNext/>
                        <w:jc w:val="center"/>
                        <w:rPr>
                          <w:b/>
                        </w:rPr>
                      </w:pPr>
                      <w:r w:rsidRPr="007D103C">
                        <w:rPr>
                          <w:b/>
                        </w:rPr>
                        <w:t>22.</w:t>
                      </w:r>
                    </w:p>
                  </w:tc>
                </w:customXml>
                <w:customXml w:uri="regular-agenda-item" w:element="CATEGORY">
                  <w:tc>
                    <w:tcPr>
                      <w:tcW w:w="1493" w:type="dxa"/>
                    </w:tcPr>
                    <w:p w:rsidR="00337DF7" w:rsidRPr="007D103C" w:rsidRDefault="00337DF7" w:rsidP="00337DF7">
                      <w:pPr>
                        <w:pStyle w:val="JustifiedCOB"/>
                        <w:keepNext/>
                        <w:jc w:val="left"/>
                        <w:rPr>
                          <w:b/>
                        </w:rPr>
                      </w:pPr>
                      <w:r w:rsidRPr="007D103C">
                        <w:rPr>
                          <w:b/>
                        </w:rPr>
                        <w:t>SUBJECT:</w:t>
                      </w:r>
                    </w:p>
                  </w:tc>
                </w:customXml>
                <w:customXml w:uri="regular-agenda-item" w:element="SUBJECT">
                  <w:tc>
                    <w:tcPr>
                      <w:tcW w:w="7050" w:type="dxa"/>
                      <w:gridSpan w:val="2"/>
                    </w:tcPr>
                    <w:p w:rsidR="00337DF7" w:rsidRPr="007D103C" w:rsidRDefault="00337DF7" w:rsidP="00337DF7">
                      <w:pPr>
                        <w:pStyle w:val="JustifiedCOB"/>
                        <w:keepNext/>
                        <w:rPr>
                          <w:b/>
                        </w:rPr>
                      </w:pPr>
                      <w:r w:rsidRPr="007D103C">
                        <w:rPr>
                          <w:b/>
                        </w:rPr>
                        <w:t xml:space="preserve">APPOINTMENT TO THE CALIFORNIA STATE ASSOCIATION OF COUNTIES (CSAC) </w:t>
                      </w:r>
                      <w:customXml w:uri="board-meeting" w:element="DISTRICT">
                        <w:r w:rsidRPr="007D103C">
                          <w:rPr>
                            <w:b/>
                          </w:rPr>
                          <w:t>(DISTRICTS: ALL)</w:t>
                        </w:r>
                      </w:customXml>
                    </w:p>
                  </w:tc>
                </w:customXml>
              </w:tr>
            </w:customXml>
            <w:customXml w:uri="regular-agenda-item" w:element="DETAILS_ROW">
              <w:tr w:rsidR="00337DF7" w:rsidRPr="007D103C" w:rsidTr="00295CBE">
                <w:trPr>
                  <w:gridAfter w:val="1"/>
                  <w:wAfter w:w="7" w:type="dxa"/>
                </w:trPr>
                <w:tc>
                  <w:tcPr>
                    <w:tcW w:w="817" w:type="dxa"/>
                    <w:gridSpan w:val="2"/>
                  </w:tcPr>
                  <w:p w:rsidR="00337DF7" w:rsidRPr="007D103C" w:rsidRDefault="00337DF7" w:rsidP="00337DF7">
                    <w:pPr>
                      <w:pStyle w:val="BLTemplate"/>
                      <w:keepNext/>
                      <w:jc w:val="center"/>
                      <w:rPr>
                        <w:b/>
                        <w:bCs/>
                      </w:rPr>
                    </w:pPr>
                  </w:p>
                </w:tc>
                <w:customXml w:uri="regular-agenda-item" w:element="HEADER">
                  <w:tc>
                    <w:tcPr>
                      <w:tcW w:w="8543" w:type="dxa"/>
                      <w:gridSpan w:val="3"/>
                    </w:tcPr>
                    <w:p w:rsidR="00337DF7" w:rsidRPr="007D103C" w:rsidRDefault="00337DF7" w:rsidP="00337DF7">
                      <w:pPr>
                        <w:pStyle w:val="BLTemplate"/>
                        <w:keepNext/>
                      </w:pPr>
                      <w:r w:rsidRPr="007D103C">
                        <w:rPr>
                          <w:b/>
                        </w:rPr>
                        <w:t>OVERVIEW:</w:t>
                      </w:r>
                    </w:p>
                  </w:tc>
                </w:customXml>
              </w:tr>
            </w:customXml>
            <w:customXml w:uri="regular-agenda-item" w:element="DETAILS_ROW">
              <w:tr w:rsidR="00337DF7" w:rsidRPr="007D103C" w:rsidTr="00295CBE">
                <w:trPr>
                  <w:gridAfter w:val="1"/>
                  <w:wAfter w:w="7" w:type="dxa"/>
                </w:trPr>
                <w:tc>
                  <w:tcPr>
                    <w:tcW w:w="817" w:type="dxa"/>
                    <w:gridSpan w:val="2"/>
                  </w:tcPr>
                  <w:p w:rsidR="00337DF7" w:rsidRPr="007D103C" w:rsidRDefault="00337DF7" w:rsidP="00337DF7">
                    <w:pPr>
                      <w:pStyle w:val="BLTemplate"/>
                      <w:keepNext/>
                      <w:jc w:val="center"/>
                      <w:rPr>
                        <w:b/>
                        <w:bCs/>
                      </w:rPr>
                    </w:pPr>
                  </w:p>
                </w:tc>
                <w:customXml w:uri="regular-agenda-item" w:element="HEADER">
                  <w:tc>
                    <w:tcPr>
                      <w:tcW w:w="8543" w:type="dxa"/>
                      <w:gridSpan w:val="3"/>
                    </w:tcPr>
                    <w:p w:rsidR="00337DF7" w:rsidRPr="007D103C" w:rsidRDefault="00337DF7" w:rsidP="00337DF7">
                      <w:pPr>
                        <w:keepNext/>
                        <w:rPr>
                          <w:szCs w:val="24"/>
                        </w:rPr>
                      </w:pPr>
                      <w:r w:rsidRPr="007D103C">
                        <w:t>Appointments to the California State Association of Counties.</w:t>
                      </w:r>
                      <w:r w:rsidR="007D7631" w:rsidRPr="007D103C">
                        <w:rPr>
                          <w:vanish/>
                          <w:szCs w:val="24"/>
                        </w:rPr>
                        <w:fldChar w:fldCharType="begin"/>
                      </w:r>
                      <w:r w:rsidRPr="007D103C">
                        <w:rPr>
                          <w:vanish/>
                          <w:szCs w:val="24"/>
                        </w:rPr>
                        <w:instrText xml:space="preserve"> LISTNUM  \l 1 \s 0 </w:instrText>
                      </w:r>
                      <w:r w:rsidR="007D7631" w:rsidRPr="007D103C">
                        <w:rPr>
                          <w:vanish/>
                          <w:szCs w:val="24"/>
                        </w:rPr>
                        <w:fldChar w:fldCharType="end"/>
                      </w:r>
                    </w:p>
                    <w:p w:rsidR="00337DF7" w:rsidRPr="007D103C" w:rsidRDefault="00337DF7" w:rsidP="00337DF7">
                      <w:pPr>
                        <w:keepNext/>
                      </w:pPr>
                    </w:p>
                  </w:tc>
                </w:customXml>
              </w:tr>
            </w:customXml>
            <w:customXml w:uri="regular-agenda-item" w:element="DETAILS_ROW">
              <w:tr w:rsidR="00337DF7" w:rsidRPr="007D103C" w:rsidTr="00295CBE">
                <w:trPr>
                  <w:gridAfter w:val="1"/>
                  <w:wAfter w:w="7" w:type="dxa"/>
                </w:trPr>
                <w:tc>
                  <w:tcPr>
                    <w:tcW w:w="817" w:type="dxa"/>
                    <w:gridSpan w:val="2"/>
                  </w:tcPr>
                  <w:p w:rsidR="00337DF7" w:rsidRPr="007D103C" w:rsidRDefault="00337DF7" w:rsidP="00337DF7">
                    <w:pPr>
                      <w:pStyle w:val="BLTemplate"/>
                      <w:jc w:val="center"/>
                      <w:rPr>
                        <w:b/>
                        <w:bCs/>
                      </w:rPr>
                    </w:pPr>
                  </w:p>
                </w:tc>
                <w:customXml w:uri="regular-agenda-item" w:element="HEADER">
                  <w:tc>
                    <w:tcPr>
                      <w:tcW w:w="8543" w:type="dxa"/>
                      <w:gridSpan w:val="3"/>
                    </w:tcPr>
                    <w:p w:rsidR="00337DF7" w:rsidRPr="007D103C" w:rsidRDefault="00337DF7" w:rsidP="00337DF7">
                      <w:pPr>
                        <w:pStyle w:val="BLTemplate"/>
                      </w:pPr>
                      <w:r w:rsidRPr="007D103C">
                        <w:rPr>
                          <w:b/>
                        </w:rPr>
                        <w:t>FISCAL IMPACT:</w:t>
                      </w:r>
                    </w:p>
                  </w:tc>
                </w:customXml>
              </w:tr>
            </w:customXml>
            <w:customXml w:uri="regular-agenda-item" w:element="DETAILS_ROW">
              <w:tr w:rsidR="00337DF7" w:rsidRPr="007D103C" w:rsidTr="00295CBE">
                <w:trPr>
                  <w:gridAfter w:val="1"/>
                  <w:wAfter w:w="7" w:type="dxa"/>
                </w:trPr>
                <w:tc>
                  <w:tcPr>
                    <w:tcW w:w="817" w:type="dxa"/>
                    <w:gridSpan w:val="2"/>
                  </w:tcPr>
                  <w:p w:rsidR="00337DF7" w:rsidRPr="007D103C" w:rsidRDefault="00337DF7" w:rsidP="00337DF7">
                    <w:pPr>
                      <w:pStyle w:val="BLTemplate"/>
                      <w:jc w:val="center"/>
                      <w:rPr>
                        <w:b/>
                        <w:bCs/>
                      </w:rPr>
                    </w:pPr>
                  </w:p>
                </w:tc>
                <w:customXml w:uri="regular-agenda-item" w:element="HEADER">
                  <w:tc>
                    <w:tcPr>
                      <w:tcW w:w="8543" w:type="dxa"/>
                      <w:gridSpan w:val="3"/>
                    </w:tcPr>
                    <w:p w:rsidR="00337DF7" w:rsidRPr="007D103C" w:rsidRDefault="007D7631" w:rsidP="00337DF7">
                      <w:pPr>
                        <w:pStyle w:val="JustifiedCOB"/>
                      </w:pPr>
                      <w:r w:rsidRPr="007D103C">
                        <w:fldChar w:fldCharType="begin"/>
                      </w:r>
                      <w:r w:rsidR="00337DF7" w:rsidRPr="007D103C">
                        <w:instrText xml:space="preserve">  MACROBUTTON NoMacro </w:instrText>
                      </w:r>
                      <w:r w:rsidRPr="007D103C">
                        <w:fldChar w:fldCharType="end"/>
                      </w:r>
                      <w:r w:rsidR="00337DF7" w:rsidRPr="007D103C">
                        <w:t>N/A</w:t>
                      </w:r>
                      <w:r w:rsidR="00337DF7" w:rsidRPr="007D103C">
                        <w:rPr>
                          <w:vanish/>
                        </w:rPr>
                        <w:t xml:space="preserve"> </w:t>
                      </w:r>
                    </w:p>
                  </w:tc>
                </w:customXml>
              </w:tr>
            </w:customXml>
            <w:customXml w:uri="regular-agenda-item" w:element="DETAILS_ROW">
              <w:tr w:rsidR="00337DF7" w:rsidRPr="007D103C" w:rsidTr="00295CBE">
                <w:trPr>
                  <w:gridAfter w:val="1"/>
                  <w:wAfter w:w="7" w:type="dxa"/>
                </w:trPr>
                <w:tc>
                  <w:tcPr>
                    <w:tcW w:w="817" w:type="dxa"/>
                    <w:gridSpan w:val="2"/>
                  </w:tcPr>
                  <w:p w:rsidR="00337DF7" w:rsidRPr="007D103C" w:rsidRDefault="00337DF7" w:rsidP="00337DF7">
                    <w:pPr>
                      <w:pStyle w:val="BLTemplate"/>
                      <w:jc w:val="center"/>
                      <w:rPr>
                        <w:b/>
                        <w:bCs/>
                      </w:rPr>
                    </w:pPr>
                  </w:p>
                </w:tc>
                <w:customXml w:uri="regular-agenda-item" w:element="HEADER">
                  <w:tc>
                    <w:tcPr>
                      <w:tcW w:w="8543" w:type="dxa"/>
                      <w:gridSpan w:val="3"/>
                    </w:tcPr>
                    <w:p w:rsidR="00337DF7" w:rsidRPr="007D103C" w:rsidRDefault="00337DF7" w:rsidP="00337DF7">
                      <w:pPr>
                        <w:pStyle w:val="BLTemplate"/>
                      </w:pPr>
                      <w:r w:rsidRPr="007D103C">
                        <w:rPr>
                          <w:b/>
                        </w:rPr>
                        <w:t>BUSINESS IMPACT STATEMENT:</w:t>
                      </w:r>
                    </w:p>
                  </w:tc>
                </w:customXml>
              </w:tr>
            </w:customXml>
            <w:customXml w:uri="regular-agenda-item" w:element="DETAILS_ROW">
              <w:tr w:rsidR="00337DF7" w:rsidRPr="007D103C" w:rsidTr="00295CBE">
                <w:trPr>
                  <w:gridAfter w:val="1"/>
                  <w:wAfter w:w="7" w:type="dxa"/>
                </w:trPr>
                <w:tc>
                  <w:tcPr>
                    <w:tcW w:w="817" w:type="dxa"/>
                    <w:gridSpan w:val="2"/>
                  </w:tcPr>
                  <w:p w:rsidR="00337DF7" w:rsidRPr="007D103C" w:rsidRDefault="00337DF7" w:rsidP="00337DF7">
                    <w:pPr>
                      <w:pStyle w:val="BLTemplate"/>
                      <w:jc w:val="center"/>
                      <w:rPr>
                        <w:b/>
                        <w:bCs/>
                      </w:rPr>
                    </w:pPr>
                  </w:p>
                </w:tc>
                <w:customXml w:uri="regular-agenda-item" w:element="HEADER">
                  <w:tc>
                    <w:tcPr>
                      <w:tcW w:w="8543" w:type="dxa"/>
                      <w:gridSpan w:val="3"/>
                    </w:tcPr>
                    <w:p w:rsidR="00337DF7" w:rsidRPr="007D103C" w:rsidRDefault="007D7631" w:rsidP="00337DF7">
                      <w:pPr>
                        <w:pStyle w:val="JustifiedCOB"/>
                      </w:pPr>
                      <w:r w:rsidRPr="007D103C">
                        <w:fldChar w:fldCharType="begin"/>
                      </w:r>
                      <w:r w:rsidR="00337DF7" w:rsidRPr="007D103C">
                        <w:instrText xml:space="preserve">  MACROBUTTON NoMacro </w:instrText>
                      </w:r>
                      <w:r w:rsidRPr="007D103C">
                        <w:fldChar w:fldCharType="end"/>
                      </w:r>
                      <w:r w:rsidR="00337DF7" w:rsidRPr="007D103C">
                        <w:t>N/A</w:t>
                      </w:r>
                    </w:p>
                  </w:tc>
                </w:customXml>
              </w:tr>
            </w:customXml>
            <w:customXml w:uri="regular-agenda-item" w:element="DETAILS_ROW">
              <w:tr w:rsidR="00337DF7" w:rsidRPr="007D103C" w:rsidTr="00295CBE">
                <w:trPr>
                  <w:gridAfter w:val="1"/>
                  <w:wAfter w:w="7" w:type="dxa"/>
                </w:trPr>
                <w:tc>
                  <w:tcPr>
                    <w:tcW w:w="817" w:type="dxa"/>
                    <w:gridSpan w:val="2"/>
                  </w:tcPr>
                  <w:p w:rsidR="00337DF7" w:rsidRPr="007D103C" w:rsidRDefault="00337DF7" w:rsidP="00A46C45">
                    <w:pPr>
                      <w:pStyle w:val="BLTemplate"/>
                      <w:keepNext/>
                      <w:jc w:val="center"/>
                      <w:rPr>
                        <w:b/>
                        <w:bCs/>
                      </w:rPr>
                    </w:pPr>
                  </w:p>
                </w:tc>
                <w:customXml w:uri="regular-agenda-item" w:element="HEADER">
                  <w:tc>
                    <w:tcPr>
                      <w:tcW w:w="8543" w:type="dxa"/>
                      <w:gridSpan w:val="3"/>
                    </w:tcPr>
                    <w:p w:rsidR="00337DF7" w:rsidRPr="007D103C" w:rsidRDefault="00337DF7" w:rsidP="00A46C45">
                      <w:pPr>
                        <w:pStyle w:val="BLTemplate"/>
                        <w:keepNext/>
                      </w:pPr>
                      <w:r w:rsidRPr="007D103C">
                        <w:rPr>
                          <w:b/>
                        </w:rPr>
                        <w:t>RECOMMENDATION:</w:t>
                      </w:r>
                    </w:p>
                  </w:tc>
                </w:customXml>
              </w:tr>
            </w:customXml>
            <w:customXml w:uri="regular-agenda-item" w:element="DETAILS_ROW">
              <w:tr w:rsidR="00337DF7" w:rsidRPr="007D103C" w:rsidTr="00295CBE">
                <w:trPr>
                  <w:gridAfter w:val="1"/>
                  <w:wAfter w:w="7" w:type="dxa"/>
                </w:trPr>
                <w:tc>
                  <w:tcPr>
                    <w:tcW w:w="817" w:type="dxa"/>
                    <w:gridSpan w:val="2"/>
                  </w:tcPr>
                  <w:p w:rsidR="00337DF7" w:rsidRPr="007D103C" w:rsidRDefault="00337DF7" w:rsidP="00A46C45">
                    <w:pPr>
                      <w:pStyle w:val="BLTemplate"/>
                      <w:keepNext/>
                      <w:jc w:val="center"/>
                      <w:rPr>
                        <w:b/>
                        <w:bCs/>
                      </w:rPr>
                    </w:pPr>
                  </w:p>
                </w:tc>
                <w:customXml w:uri="board-meeting" w:element="RECOMMENDATIONS">
                  <w:permStart w:id="14" w:edGrp="everyone" w:displacedByCustomXml="prev"/>
                  <w:tc>
                    <w:tcPr>
                      <w:tcW w:w="8543" w:type="dxa"/>
                      <w:gridSpan w:val="3"/>
                    </w:tcPr>
                    <w:p w:rsidR="00337DF7" w:rsidRPr="007D103C" w:rsidRDefault="00337DF7" w:rsidP="00A46C45">
                      <w:pPr>
                        <w:pStyle w:val="BLTemplate"/>
                        <w:keepNext/>
                      </w:pPr>
                      <w:r w:rsidRPr="007D103C">
                        <w:rPr>
                          <w:rStyle w:val="BoldCOB"/>
                        </w:rPr>
                        <w:t>CHAIRMAN ROBERTS</w:t>
                      </w:r>
                    </w:p>
                    <w:p w:rsidR="00337DF7" w:rsidRPr="007D103C" w:rsidRDefault="00337DF7" w:rsidP="00A46C45">
                      <w:pPr>
                        <w:pStyle w:val="BLTemplate"/>
                        <w:keepNext/>
                        <w:tabs>
                          <w:tab w:val="left" w:pos="0"/>
                        </w:tabs>
                        <w:ind w:left="333" w:hanging="333"/>
                        <w:rPr>
                          <w:szCs w:val="20"/>
                        </w:rPr>
                      </w:pPr>
                      <w:r w:rsidRPr="007D103C">
                        <w:rPr>
                          <w:szCs w:val="20"/>
                        </w:rPr>
                        <w:t>1.</w:t>
                      </w:r>
                      <w:r w:rsidRPr="007D103C">
                        <w:rPr>
                          <w:szCs w:val="20"/>
                        </w:rPr>
                        <w:tab/>
                        <w:t>Reappoint Supervisor Greg Cox as the San Diego county representative on the California State Association of Counties (CSAC) for a term beginning       November 1, 2012 and expiring October 31, 2013.</w:t>
                      </w:r>
                    </w:p>
                    <w:p w:rsidR="00337DF7" w:rsidRPr="007D103C" w:rsidRDefault="00337DF7" w:rsidP="00A46C45">
                      <w:pPr>
                        <w:pStyle w:val="BLTemplate"/>
                        <w:keepNext/>
                        <w:rPr>
                          <w:szCs w:val="20"/>
                        </w:rPr>
                      </w:pPr>
                    </w:p>
                    <w:p w:rsidR="00337DF7" w:rsidRPr="007D103C" w:rsidRDefault="00337DF7" w:rsidP="00A46C45">
                      <w:pPr>
                        <w:pStyle w:val="BLTemplate"/>
                        <w:keepNext/>
                        <w:tabs>
                          <w:tab w:val="left" w:pos="0"/>
                        </w:tabs>
                        <w:ind w:left="333" w:hanging="333"/>
                        <w:rPr>
                          <w:szCs w:val="20"/>
                        </w:rPr>
                      </w:pPr>
                      <w:r w:rsidRPr="007D103C">
                        <w:rPr>
                          <w:szCs w:val="20"/>
                        </w:rPr>
                        <w:t>2.</w:t>
                      </w:r>
                      <w:r w:rsidRPr="007D103C">
                        <w:rPr>
                          <w:szCs w:val="20"/>
                        </w:rPr>
                        <w:tab/>
                        <w:t>Reappoint Supervisor Bill Horn as the alternate San Diego County representative on the California State Association of Counties (CSAC) for a term beginning November 1, 2012 and expiring October 31, 2013.</w:t>
                      </w:r>
                    </w:p>
                    <w:permEnd w:id="14"/>
                    <w:p w:rsidR="00337DF7" w:rsidRPr="007D103C" w:rsidRDefault="007D7631" w:rsidP="00A46C45">
                      <w:pPr>
                        <w:keepNext/>
                        <w:rPr>
                          <w:vanish/>
                          <w:szCs w:val="24"/>
                        </w:rPr>
                      </w:pPr>
                      <w:r w:rsidRPr="007D103C">
                        <w:rPr>
                          <w:vanish/>
                          <w:szCs w:val="24"/>
                        </w:rPr>
                        <w:fldChar w:fldCharType="begin"/>
                      </w:r>
                      <w:r w:rsidR="00337DF7" w:rsidRPr="007D103C">
                        <w:rPr>
                          <w:vanish/>
                          <w:szCs w:val="24"/>
                        </w:rPr>
                        <w:instrText xml:space="preserve"> LISTNUM  \l 1 \s 0 </w:instrText>
                      </w:r>
                      <w:r w:rsidRPr="007D103C">
                        <w:rPr>
                          <w:vanish/>
                          <w:szCs w:val="24"/>
                        </w:rPr>
                        <w:fldChar w:fldCharType="end"/>
                      </w:r>
                    </w:p>
                  </w:tc>
                </w:customXml>
              </w:tr>
            </w:customXml>
            <w:tr w:rsidR="002C3B6E" w:rsidRPr="00AD7ED6" w:rsidTr="00295CBE">
              <w:tblPrEx>
                <w:tblCellMar>
                  <w:left w:w="108" w:type="dxa"/>
                  <w:right w:w="108" w:type="dxa"/>
                </w:tblCellMar>
              </w:tblPrEx>
              <w:trPr>
                <w:gridBefore w:val="1"/>
                <w:wBefore w:w="7" w:type="dxa"/>
              </w:trPr>
              <w:tc>
                <w:tcPr>
                  <w:tcW w:w="810" w:type="dxa"/>
                </w:tcPr>
                <w:p w:rsidR="002C3B6E" w:rsidRPr="00AD7ED6" w:rsidRDefault="002C3B6E" w:rsidP="004641A7">
                  <w:pPr>
                    <w:rPr>
                      <w:b/>
                    </w:rPr>
                  </w:pPr>
                </w:p>
              </w:tc>
              <w:tc>
                <w:tcPr>
                  <w:tcW w:w="8550" w:type="dxa"/>
                  <w:gridSpan w:val="4"/>
                  <w:vAlign w:val="bottom"/>
                </w:tcPr>
                <w:p w:rsidR="002C3B6E" w:rsidRPr="00AD7ED6" w:rsidRDefault="002C3B6E" w:rsidP="004641A7">
                  <w:pPr>
                    <w:rPr>
                      <w:b/>
                    </w:rPr>
                  </w:pPr>
                  <w:r w:rsidRPr="00AD7ED6">
                    <w:rPr>
                      <w:b/>
                    </w:rPr>
                    <w:t>ACTION:</w:t>
                  </w:r>
                </w:p>
              </w:tc>
            </w:tr>
            <w:tr w:rsidR="002C3B6E" w:rsidRPr="00AD7ED6" w:rsidTr="00295CBE">
              <w:tblPrEx>
                <w:tblCellMar>
                  <w:left w:w="108" w:type="dxa"/>
                  <w:right w:w="108" w:type="dxa"/>
                </w:tblCellMar>
              </w:tblPrEx>
              <w:trPr>
                <w:gridBefore w:val="1"/>
                <w:wBefore w:w="7" w:type="dxa"/>
              </w:trPr>
              <w:tc>
                <w:tcPr>
                  <w:tcW w:w="810" w:type="dxa"/>
                </w:tcPr>
                <w:p w:rsidR="002C3B6E" w:rsidRPr="00AD7ED6" w:rsidRDefault="002C3B6E" w:rsidP="004641A7">
                  <w:pPr>
                    <w:pStyle w:val="BodyText"/>
                    <w:ind w:left="72"/>
                    <w:rPr>
                      <w:b/>
                    </w:rPr>
                  </w:pPr>
                </w:p>
              </w:tc>
              <w:tc>
                <w:tcPr>
                  <w:tcW w:w="8550" w:type="dxa"/>
                  <w:gridSpan w:val="4"/>
                </w:tcPr>
                <w:p w:rsidR="002C3B6E" w:rsidRDefault="00C06397" w:rsidP="004641A7">
                  <w:pPr>
                    <w:pStyle w:val="HangingIndent"/>
                    <w:keepNext/>
                    <w:tabs>
                      <w:tab w:val="clear" w:pos="5760"/>
                      <w:tab w:val="clear" w:pos="6480"/>
                      <w:tab w:val="clear" w:pos="7200"/>
                      <w:tab w:val="clear" w:pos="7920"/>
                      <w:tab w:val="clear" w:pos="8640"/>
                    </w:tabs>
                    <w:spacing w:after="240"/>
                    <w:ind w:left="0" w:firstLine="0"/>
                  </w:pPr>
                  <w:r>
                    <w:t xml:space="preserve">ON MOTION of Supervisor Horn, seconded by Supervisor Slater-Price, </w:t>
                  </w:r>
                  <w:r w:rsidR="002C3B6E">
                    <w:t>the Board took action as recommended, on Consent.</w:t>
                  </w:r>
                </w:p>
                <w:p w:rsidR="002C3B6E" w:rsidRDefault="002C3B6E" w:rsidP="004641A7">
                  <w:pPr>
                    <w:pStyle w:val="HangingIndent"/>
                    <w:tabs>
                      <w:tab w:val="clear" w:pos="5760"/>
                      <w:tab w:val="clear" w:pos="6480"/>
                      <w:tab w:val="clear" w:pos="7200"/>
                      <w:tab w:val="clear" w:pos="7920"/>
                      <w:tab w:val="clear" w:pos="8640"/>
                    </w:tabs>
                    <w:ind w:left="0" w:firstLine="0"/>
                  </w:pPr>
                  <w:r>
                    <w:t>AYES:  Cox, Jacob, Slater-Price, Roberts, Horn</w:t>
                  </w:r>
                </w:p>
                <w:p w:rsidR="002C3B6E" w:rsidRDefault="002C3B6E" w:rsidP="004641A7">
                  <w:pPr>
                    <w:pStyle w:val="HangingIndent"/>
                    <w:tabs>
                      <w:tab w:val="clear" w:pos="5760"/>
                      <w:tab w:val="clear" w:pos="6480"/>
                      <w:tab w:val="clear" w:pos="7200"/>
                      <w:tab w:val="clear" w:pos="7920"/>
                      <w:tab w:val="clear" w:pos="8640"/>
                    </w:tabs>
                    <w:ind w:left="0" w:firstLine="0"/>
                  </w:pPr>
                </w:p>
                <w:p w:rsidR="002C3B6E" w:rsidRPr="00AD7ED6" w:rsidRDefault="002C3B6E" w:rsidP="004641A7">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07469A" w:rsidRPr="007D103C" w:rsidTr="00295CBE">
                <w:trPr>
                  <w:gridAfter w:val="1"/>
                  <w:wAfter w:w="7" w:type="dxa"/>
                  <w:cantSplit/>
                </w:trPr>
                <w:customXml w:uri="regular-agenda-item" w:element="AGENDA_INDEX">
                  <w:tc>
                    <w:tcPr>
                      <w:tcW w:w="817" w:type="dxa"/>
                      <w:gridSpan w:val="2"/>
                    </w:tcPr>
                    <w:p w:rsidR="0007469A" w:rsidRPr="007D103C" w:rsidRDefault="0007469A" w:rsidP="0061510E">
                      <w:pPr>
                        <w:pStyle w:val="BLTemplate"/>
                        <w:jc w:val="center"/>
                        <w:rPr>
                          <w:b/>
                        </w:rPr>
                      </w:pPr>
                      <w:r w:rsidRPr="007D103C">
                        <w:rPr>
                          <w:b/>
                        </w:rPr>
                        <w:t>23.</w:t>
                      </w:r>
                    </w:p>
                  </w:tc>
                </w:customXml>
                <w:customXml w:uri="regular-agenda-item" w:element="CATEGORY">
                  <w:tc>
                    <w:tcPr>
                      <w:tcW w:w="1493" w:type="dxa"/>
                    </w:tcPr>
                    <w:p w:rsidR="0007469A" w:rsidRPr="007D103C" w:rsidRDefault="0007469A" w:rsidP="0061510E">
                      <w:pPr>
                        <w:pStyle w:val="JustifiedCOB"/>
                        <w:jc w:val="left"/>
                        <w:rPr>
                          <w:b/>
                        </w:rPr>
                      </w:pPr>
                      <w:r w:rsidRPr="007D103C">
                        <w:rPr>
                          <w:b/>
                        </w:rPr>
                        <w:t>SUBJECT:</w:t>
                      </w:r>
                    </w:p>
                  </w:tc>
                </w:customXml>
                <w:customXml w:uri="regular-agenda-item" w:element="SUBJECT">
                  <w:tc>
                    <w:tcPr>
                      <w:tcW w:w="7050" w:type="dxa"/>
                      <w:gridSpan w:val="2"/>
                    </w:tcPr>
                    <w:p w:rsidR="0007469A" w:rsidRPr="007D103C" w:rsidRDefault="0007469A" w:rsidP="0061510E">
                      <w:pPr>
                        <w:pStyle w:val="JustifiedCOB"/>
                        <w:rPr>
                          <w:b/>
                        </w:rPr>
                      </w:pPr>
                      <w:r w:rsidRPr="007D103C">
                        <w:rPr>
                          <w:b/>
                        </w:rPr>
                        <w:t xml:space="preserve">CLOSED SESSION </w:t>
                      </w:r>
                      <w:customXml w:uri="board-meeting" w:element="DISTRICT">
                        <w:r w:rsidRPr="007D103C">
                          <w:rPr>
                            <w:b/>
                          </w:rPr>
                          <w:t>(DISTRICTS: ALL)</w:t>
                        </w:r>
                      </w:customXml>
                    </w:p>
                  </w:tc>
                </w:customXml>
              </w:tr>
            </w:customXml>
            <w:customXml w:uri="regular-agenda-item" w:element="DETAILS_ROW">
              <w:tr w:rsidR="0007469A" w:rsidRPr="007D103C" w:rsidTr="00295CBE">
                <w:trPr>
                  <w:gridAfter w:val="1"/>
                  <w:wAfter w:w="7" w:type="dxa"/>
                </w:trPr>
                <w:tc>
                  <w:tcPr>
                    <w:tcW w:w="817" w:type="dxa"/>
                    <w:gridSpan w:val="2"/>
                  </w:tcPr>
                  <w:p w:rsidR="0007469A" w:rsidRPr="007D103C" w:rsidRDefault="0007469A" w:rsidP="0061510E">
                    <w:pPr>
                      <w:pStyle w:val="BLTemplate"/>
                      <w:jc w:val="center"/>
                      <w:rPr>
                        <w:b/>
                        <w:bCs/>
                      </w:rPr>
                    </w:pPr>
                  </w:p>
                </w:tc>
                <w:customXml w:uri="regular-agenda-item" w:element="HEADER">
                  <w:tc>
                    <w:tcPr>
                      <w:tcW w:w="8543" w:type="dxa"/>
                      <w:gridSpan w:val="3"/>
                    </w:tcPr>
                    <w:p w:rsidR="0007469A" w:rsidRPr="007D103C" w:rsidRDefault="0007469A" w:rsidP="0061510E">
                      <w:pPr>
                        <w:pStyle w:val="BLTemplate"/>
                      </w:pPr>
                      <w:r w:rsidRPr="007D103C">
                        <w:rPr>
                          <w:b/>
                        </w:rPr>
                        <w:t>OVERVIEW:</w:t>
                      </w:r>
                    </w:p>
                  </w:tc>
                </w:customXml>
              </w:tr>
            </w:customXml>
            <w:customXml w:uri="regular-agenda-item" w:element="DETAILS_ROW">
              <w:tr w:rsidR="0007469A" w:rsidRPr="007D103C" w:rsidTr="00295CBE">
                <w:trPr>
                  <w:gridAfter w:val="1"/>
                  <w:wAfter w:w="7" w:type="dxa"/>
                </w:trPr>
                <w:tc>
                  <w:tcPr>
                    <w:tcW w:w="817" w:type="dxa"/>
                    <w:gridSpan w:val="2"/>
                  </w:tcPr>
                  <w:p w:rsidR="0007469A" w:rsidRPr="007D103C" w:rsidRDefault="0007469A" w:rsidP="00764C57">
                    <w:pPr>
                      <w:pStyle w:val="BLTemplate"/>
                      <w:rPr>
                        <w:b/>
                        <w:bCs/>
                      </w:rPr>
                    </w:pPr>
                  </w:p>
                </w:tc>
                <w:customXml w:uri="regular-agenda-item" w:element="HEADER">
                  <w:tc>
                    <w:tcPr>
                      <w:tcW w:w="8543" w:type="dxa"/>
                      <w:gridSpan w:val="3"/>
                    </w:tcPr>
                    <w:p w:rsidR="0007469A" w:rsidRPr="007D103C" w:rsidRDefault="0007469A" w:rsidP="00764C57">
                      <w:pPr>
                        <w:pStyle w:val="BodyTextIndent2"/>
                        <w:ind w:left="468" w:right="180" w:hanging="468"/>
                        <w:jc w:val="both"/>
                        <w:rPr>
                          <w:sz w:val="24"/>
                          <w:szCs w:val="24"/>
                        </w:rPr>
                      </w:pPr>
                      <w:r w:rsidRPr="007D103C">
                        <w:rPr>
                          <w:caps/>
                          <w:sz w:val="24"/>
                          <w:szCs w:val="24"/>
                        </w:rPr>
                        <w:t>A.</w:t>
                      </w:r>
                      <w:r w:rsidRPr="007D103C">
                        <w:rPr>
                          <w:sz w:val="24"/>
                          <w:szCs w:val="24"/>
                        </w:rPr>
                        <w:tab/>
                        <w:t>CONFERENCE WITH LEGAL COUNSEL - EXISTING LITIGATION</w:t>
                      </w:r>
                    </w:p>
                    <w:p w:rsidR="007B5205" w:rsidRPr="007D103C" w:rsidRDefault="0007469A" w:rsidP="00764C57">
                      <w:pPr>
                        <w:pStyle w:val="BodyTextIndent2"/>
                        <w:ind w:left="468" w:right="180" w:firstLine="0"/>
                        <w:jc w:val="both"/>
                        <w:rPr>
                          <w:sz w:val="24"/>
                          <w:szCs w:val="24"/>
                        </w:rPr>
                      </w:pPr>
                      <w:r w:rsidRPr="007D103C">
                        <w:rPr>
                          <w:sz w:val="24"/>
                          <w:szCs w:val="24"/>
                        </w:rPr>
                        <w:t>(Subdivision (a) of Government Code section 54956.9)</w:t>
                      </w:r>
                    </w:p>
                    <w:p w:rsidR="0007469A" w:rsidRPr="007D103C" w:rsidRDefault="0007469A" w:rsidP="00764C57">
                      <w:pPr>
                        <w:pStyle w:val="BodyTextIndent2"/>
                        <w:ind w:left="468" w:firstLine="0"/>
                        <w:jc w:val="both"/>
                        <w:rPr>
                          <w:sz w:val="24"/>
                          <w:szCs w:val="24"/>
                        </w:rPr>
                      </w:pPr>
                      <w:r w:rsidRPr="007D103C">
                        <w:rPr>
                          <w:sz w:val="24"/>
                          <w:szCs w:val="24"/>
                        </w:rPr>
                        <w:t xml:space="preserve">James Warner, et al. v. County of San Diego, et al.; United States District Court, Southern District, No. 10-CV-1057 BTM (MDD) </w:t>
                      </w:r>
                    </w:p>
                    <w:p w:rsidR="0007469A" w:rsidRPr="007D103C" w:rsidRDefault="0007469A" w:rsidP="00764C57">
                      <w:pPr>
                        <w:ind w:right="180"/>
                        <w:rPr>
                          <w:szCs w:val="24"/>
                        </w:rPr>
                      </w:pPr>
                    </w:p>
                    <w:p w:rsidR="0007469A" w:rsidRPr="007D103C" w:rsidRDefault="0007469A" w:rsidP="00764C57">
                      <w:pPr>
                        <w:pStyle w:val="BodyTextIndent2"/>
                        <w:ind w:left="468" w:right="-216" w:hanging="468"/>
                        <w:jc w:val="both"/>
                        <w:rPr>
                          <w:sz w:val="24"/>
                          <w:szCs w:val="24"/>
                        </w:rPr>
                      </w:pPr>
                      <w:r w:rsidRPr="007D103C">
                        <w:rPr>
                          <w:sz w:val="24"/>
                          <w:szCs w:val="24"/>
                        </w:rPr>
                        <w:t>B.</w:t>
                      </w:r>
                      <w:r w:rsidRPr="007D103C">
                        <w:rPr>
                          <w:sz w:val="24"/>
                          <w:szCs w:val="24"/>
                        </w:rPr>
                        <w:tab/>
                        <w:t>CONFERENCE WITH LEGAL COUNSEL - ANTICIPATED LITIGATION</w:t>
                      </w:r>
                    </w:p>
                    <w:p w:rsidR="0007469A" w:rsidRPr="007D103C" w:rsidRDefault="0007469A" w:rsidP="00764C57">
                      <w:pPr>
                        <w:pStyle w:val="BodyTextIndent2"/>
                        <w:ind w:left="468" w:firstLine="0"/>
                        <w:jc w:val="both"/>
                        <w:rPr>
                          <w:sz w:val="24"/>
                          <w:szCs w:val="24"/>
                        </w:rPr>
                      </w:pPr>
                      <w:r w:rsidRPr="007D103C">
                        <w:rPr>
                          <w:sz w:val="24"/>
                          <w:szCs w:val="24"/>
                        </w:rPr>
                        <w:t>Significant exposure to litigation pursuant to subdivision (b) of Government Code section 54956.9:  (Number of Potential Cases – 1)</w:t>
                      </w:r>
                    </w:p>
                    <w:p w:rsidR="0007469A" w:rsidRPr="007D103C" w:rsidRDefault="0007469A" w:rsidP="00764C57">
                      <w:pPr>
                        <w:ind w:right="180"/>
                        <w:rPr>
                          <w:szCs w:val="24"/>
                        </w:rPr>
                      </w:pPr>
                    </w:p>
                    <w:p w:rsidR="0007469A" w:rsidRPr="007D103C" w:rsidRDefault="0007469A" w:rsidP="00764C57">
                      <w:pPr>
                        <w:pStyle w:val="BodyTextIndent2"/>
                        <w:ind w:left="468" w:hanging="468"/>
                        <w:jc w:val="both"/>
                        <w:rPr>
                          <w:sz w:val="24"/>
                          <w:szCs w:val="24"/>
                        </w:rPr>
                      </w:pPr>
                      <w:r w:rsidRPr="007D103C">
                        <w:rPr>
                          <w:caps/>
                          <w:sz w:val="24"/>
                          <w:szCs w:val="24"/>
                        </w:rPr>
                        <w:t>C.</w:t>
                      </w:r>
                      <w:r w:rsidRPr="007D103C">
                        <w:rPr>
                          <w:sz w:val="24"/>
                          <w:szCs w:val="24"/>
                        </w:rPr>
                        <w:tab/>
                        <w:t>CONFERENCE WITH LEGAL COUNSEL - EXISTING LITIGATION</w:t>
                      </w:r>
                    </w:p>
                    <w:p w:rsidR="0007469A" w:rsidRPr="007D103C" w:rsidRDefault="0007469A" w:rsidP="00764C57">
                      <w:pPr>
                        <w:pStyle w:val="BodyTextIndent2"/>
                        <w:ind w:left="468" w:firstLine="0"/>
                        <w:jc w:val="both"/>
                        <w:rPr>
                          <w:sz w:val="24"/>
                          <w:szCs w:val="24"/>
                        </w:rPr>
                      </w:pPr>
                      <w:r w:rsidRPr="007D103C">
                        <w:rPr>
                          <w:sz w:val="24"/>
                          <w:szCs w:val="24"/>
                        </w:rPr>
                        <w:t xml:space="preserve">Save our Heritage </w:t>
                      </w:r>
                      <w:proofErr w:type="spellStart"/>
                      <w:r w:rsidRPr="007D103C">
                        <w:rPr>
                          <w:sz w:val="24"/>
                          <w:szCs w:val="24"/>
                        </w:rPr>
                        <w:t>Organisation</w:t>
                      </w:r>
                      <w:proofErr w:type="spellEnd"/>
                      <w:r w:rsidRPr="007D103C">
                        <w:rPr>
                          <w:sz w:val="24"/>
                          <w:szCs w:val="24"/>
                        </w:rPr>
                        <w:t xml:space="preserve"> v. County of San Diego, et al.; San Diego County Superior Court No. 37-2012-00100958-CU-TT-CTL</w:t>
                      </w:r>
                    </w:p>
                    <w:p w:rsidR="0007469A" w:rsidRDefault="0007469A" w:rsidP="00764C57">
                      <w:pPr>
                        <w:ind w:right="180"/>
                        <w:rPr>
                          <w:szCs w:val="24"/>
                        </w:rPr>
                      </w:pPr>
                    </w:p>
                    <w:p w:rsidR="0007469A" w:rsidRPr="007D103C" w:rsidRDefault="0007469A" w:rsidP="00764C57">
                      <w:pPr>
                        <w:pStyle w:val="BodyTextIndent2"/>
                        <w:ind w:left="468" w:right="180" w:hanging="468"/>
                        <w:jc w:val="both"/>
                        <w:rPr>
                          <w:sz w:val="24"/>
                          <w:szCs w:val="24"/>
                        </w:rPr>
                      </w:pPr>
                      <w:r w:rsidRPr="007D103C">
                        <w:rPr>
                          <w:sz w:val="24"/>
                          <w:szCs w:val="24"/>
                        </w:rPr>
                        <w:t>D.</w:t>
                      </w:r>
                      <w:r w:rsidRPr="007D103C">
                        <w:rPr>
                          <w:sz w:val="24"/>
                          <w:szCs w:val="24"/>
                        </w:rPr>
                        <w:tab/>
                        <w:t>CONFERENCE WITH LABOR NEGOTIATORS</w:t>
                      </w:r>
                    </w:p>
                    <w:p w:rsidR="0007469A" w:rsidRPr="007D103C" w:rsidRDefault="0007469A" w:rsidP="00764C57">
                      <w:pPr>
                        <w:pStyle w:val="BodyTextIndent2"/>
                        <w:ind w:left="468" w:right="180" w:firstLine="0"/>
                        <w:jc w:val="both"/>
                        <w:rPr>
                          <w:sz w:val="24"/>
                          <w:szCs w:val="24"/>
                        </w:rPr>
                      </w:pPr>
                      <w:r w:rsidRPr="007D103C">
                        <w:rPr>
                          <w:sz w:val="24"/>
                          <w:szCs w:val="24"/>
                        </w:rPr>
                        <w:t>(Government Code section 54957.6)</w:t>
                      </w:r>
                    </w:p>
                    <w:p w:rsidR="0007469A" w:rsidRPr="007D103C" w:rsidRDefault="0007469A" w:rsidP="00764C57">
                      <w:pPr>
                        <w:pStyle w:val="BodyTextIndent2"/>
                        <w:ind w:left="468" w:right="180" w:firstLine="0"/>
                        <w:jc w:val="both"/>
                        <w:rPr>
                          <w:sz w:val="24"/>
                          <w:szCs w:val="24"/>
                        </w:rPr>
                      </w:pPr>
                      <w:r w:rsidRPr="007D103C">
                        <w:rPr>
                          <w:sz w:val="24"/>
                          <w:szCs w:val="24"/>
                        </w:rPr>
                        <w:t xml:space="preserve">Designated Representatives:  Don </w:t>
                      </w:r>
                      <w:proofErr w:type="spellStart"/>
                      <w:r w:rsidRPr="007D103C">
                        <w:rPr>
                          <w:sz w:val="24"/>
                          <w:szCs w:val="24"/>
                        </w:rPr>
                        <w:t>Turko</w:t>
                      </w:r>
                      <w:proofErr w:type="spellEnd"/>
                      <w:r w:rsidRPr="007D103C">
                        <w:rPr>
                          <w:sz w:val="24"/>
                          <w:szCs w:val="24"/>
                        </w:rPr>
                        <w:t xml:space="preserve">, Jeannine </w:t>
                      </w:r>
                      <w:proofErr w:type="spellStart"/>
                      <w:r w:rsidRPr="007D103C">
                        <w:rPr>
                          <w:sz w:val="24"/>
                          <w:szCs w:val="24"/>
                        </w:rPr>
                        <w:t>Seher</w:t>
                      </w:r>
                      <w:proofErr w:type="spellEnd"/>
                    </w:p>
                    <w:p w:rsidR="00295CBE" w:rsidRDefault="0007469A" w:rsidP="00764C57">
                      <w:pPr>
                        <w:pStyle w:val="BodyTextIndent2"/>
                        <w:ind w:left="468" w:right="180" w:firstLine="0"/>
                        <w:jc w:val="both"/>
                        <w:rPr>
                          <w:sz w:val="24"/>
                          <w:szCs w:val="24"/>
                        </w:rPr>
                      </w:pPr>
                      <w:r w:rsidRPr="007D103C">
                        <w:rPr>
                          <w:sz w:val="24"/>
                          <w:szCs w:val="24"/>
                        </w:rPr>
                        <w:t>Employee Organizations:  All</w:t>
                      </w:r>
                    </w:p>
                    <w:p w:rsidR="0007469A" w:rsidRPr="007D103C" w:rsidRDefault="0007469A" w:rsidP="00764C57">
                      <w:pPr>
                        <w:pStyle w:val="BodyTextIndent2"/>
                        <w:ind w:left="468" w:right="180" w:firstLine="0"/>
                        <w:jc w:val="both"/>
                      </w:pPr>
                    </w:p>
                  </w:tc>
                </w:customXml>
              </w:tr>
            </w:customXml>
            <w:tr w:rsidR="00295CBE" w:rsidRPr="00AD7ED6" w:rsidTr="00295CBE">
              <w:tblPrEx>
                <w:tblCellMar>
                  <w:left w:w="108" w:type="dxa"/>
                  <w:right w:w="108" w:type="dxa"/>
                </w:tblCellMar>
              </w:tblPrEx>
              <w:trPr>
                <w:gridBefore w:val="1"/>
                <w:wBefore w:w="7" w:type="dxa"/>
              </w:trPr>
              <w:tc>
                <w:tcPr>
                  <w:tcW w:w="810" w:type="dxa"/>
                </w:tcPr>
                <w:p w:rsidR="00295CBE" w:rsidRPr="00AD7ED6" w:rsidRDefault="00295CBE" w:rsidP="004641A7">
                  <w:pPr>
                    <w:rPr>
                      <w:b/>
                    </w:rPr>
                  </w:pPr>
                </w:p>
              </w:tc>
              <w:tc>
                <w:tcPr>
                  <w:tcW w:w="8550" w:type="dxa"/>
                  <w:gridSpan w:val="4"/>
                </w:tcPr>
                <w:p w:rsidR="00295CBE" w:rsidRPr="00A23041" w:rsidRDefault="00295CBE" w:rsidP="004641A7">
                  <w:pPr>
                    <w:rPr>
                      <w:b/>
                      <w:szCs w:val="26"/>
                    </w:rPr>
                  </w:pPr>
                  <w:r w:rsidRPr="00A23041">
                    <w:rPr>
                      <w:b/>
                      <w:szCs w:val="26"/>
                    </w:rPr>
                    <w:t>ACTION:</w:t>
                  </w:r>
                </w:p>
              </w:tc>
            </w:tr>
            <w:tr w:rsidR="00295CBE" w:rsidRPr="00AD7ED6" w:rsidTr="00295CBE">
              <w:tblPrEx>
                <w:tblCellMar>
                  <w:left w:w="108" w:type="dxa"/>
                  <w:right w:w="108" w:type="dxa"/>
                </w:tblCellMar>
              </w:tblPrEx>
              <w:trPr>
                <w:gridBefore w:val="1"/>
                <w:wBefore w:w="7" w:type="dxa"/>
              </w:trPr>
              <w:tc>
                <w:tcPr>
                  <w:tcW w:w="810" w:type="dxa"/>
                </w:tcPr>
                <w:p w:rsidR="00295CBE" w:rsidRPr="00AD7ED6" w:rsidRDefault="00295CBE" w:rsidP="004641A7">
                  <w:pPr>
                    <w:pStyle w:val="BodyText"/>
                    <w:ind w:left="72"/>
                    <w:rPr>
                      <w:b/>
                    </w:rPr>
                  </w:pPr>
                </w:p>
              </w:tc>
              <w:tc>
                <w:tcPr>
                  <w:tcW w:w="8550" w:type="dxa"/>
                  <w:gridSpan w:val="4"/>
                </w:tcPr>
                <w:p w:rsidR="00295CBE" w:rsidRDefault="00862A42" w:rsidP="004641A7">
                  <w:pPr>
                    <w:pStyle w:val="HangingIndent"/>
                    <w:keepNext/>
                    <w:tabs>
                      <w:tab w:val="clear" w:pos="5760"/>
                      <w:tab w:val="clear" w:pos="6480"/>
                      <w:tab w:val="clear" w:pos="7200"/>
                      <w:tab w:val="clear" w:pos="7920"/>
                      <w:tab w:val="clear" w:pos="8640"/>
                    </w:tabs>
                    <w:ind w:left="0" w:firstLine="0"/>
                  </w:pPr>
                  <w:r>
                    <w:t>The Board continued the item to September 26, 2012.</w:t>
                  </w:r>
                </w:p>
                <w:p w:rsidR="00361961" w:rsidRDefault="00361961" w:rsidP="004641A7">
                  <w:pPr>
                    <w:pStyle w:val="HangingIndent"/>
                    <w:keepNext/>
                    <w:tabs>
                      <w:tab w:val="clear" w:pos="5760"/>
                      <w:tab w:val="clear" w:pos="6480"/>
                      <w:tab w:val="clear" w:pos="7200"/>
                      <w:tab w:val="clear" w:pos="7920"/>
                      <w:tab w:val="clear" w:pos="8640"/>
                    </w:tabs>
                    <w:ind w:left="0" w:firstLine="0"/>
                  </w:pPr>
                </w:p>
                <w:p w:rsidR="00361961" w:rsidRPr="00B72067" w:rsidRDefault="00361961" w:rsidP="004641A7">
                  <w:pPr>
                    <w:pStyle w:val="HangingIndent"/>
                    <w:keepNext/>
                    <w:tabs>
                      <w:tab w:val="clear" w:pos="5760"/>
                      <w:tab w:val="clear" w:pos="6480"/>
                      <w:tab w:val="clear" w:pos="7200"/>
                      <w:tab w:val="clear" w:pos="7920"/>
                      <w:tab w:val="clear" w:pos="8640"/>
                    </w:tabs>
                    <w:ind w:left="0" w:firstLine="0"/>
                  </w:pPr>
                </w:p>
              </w:tc>
            </w:tr>
            <w:tr w:rsidR="00361961" w:rsidRPr="002A294C" w:rsidTr="004641A7">
              <w:tblPrEx>
                <w:tblCellMar>
                  <w:left w:w="108" w:type="dxa"/>
                  <w:right w:w="108" w:type="dxa"/>
                </w:tblCellMar>
              </w:tblPrEx>
              <w:trPr>
                <w:gridBefore w:val="1"/>
                <w:wBefore w:w="7" w:type="dxa"/>
              </w:trPr>
              <w:tc>
                <w:tcPr>
                  <w:tcW w:w="810" w:type="dxa"/>
                </w:tcPr>
                <w:p w:rsidR="00361961" w:rsidRPr="002A294C" w:rsidRDefault="00361961" w:rsidP="00862A42">
                  <w:pPr>
                    <w:pStyle w:val="BLTemplate"/>
                    <w:keepNext/>
                    <w:jc w:val="center"/>
                    <w:rPr>
                      <w:b/>
                    </w:rPr>
                  </w:pPr>
                  <w:r>
                    <w:rPr>
                      <w:b/>
                    </w:rPr>
                    <w:t>24</w:t>
                  </w:r>
                  <w:r w:rsidRPr="002A294C">
                    <w:rPr>
                      <w:b/>
                    </w:rPr>
                    <w:t>.</w:t>
                  </w:r>
                </w:p>
              </w:tc>
              <w:tc>
                <w:tcPr>
                  <w:tcW w:w="1620" w:type="dxa"/>
                  <w:gridSpan w:val="2"/>
                </w:tcPr>
                <w:p w:rsidR="00361961" w:rsidRPr="002A294C" w:rsidRDefault="00361961" w:rsidP="00862A42">
                  <w:pPr>
                    <w:pStyle w:val="BLTemplate"/>
                    <w:keepNext/>
                    <w:jc w:val="left"/>
                    <w:rPr>
                      <w:b/>
                    </w:rPr>
                  </w:pPr>
                  <w:r w:rsidRPr="002A294C">
                    <w:rPr>
                      <w:b/>
                    </w:rPr>
                    <w:t>SUBJECT:</w:t>
                  </w:r>
                </w:p>
              </w:tc>
              <w:tc>
                <w:tcPr>
                  <w:tcW w:w="6930" w:type="dxa"/>
                  <w:gridSpan w:val="2"/>
                </w:tcPr>
                <w:p w:rsidR="00361961" w:rsidRPr="002A294C" w:rsidRDefault="007D7631" w:rsidP="00862A42">
                  <w:pPr>
                    <w:pStyle w:val="JustifiedCOB"/>
                    <w:keepNext/>
                    <w:jc w:val="left"/>
                  </w:pPr>
                  <w:r w:rsidRPr="002A294C">
                    <w:fldChar w:fldCharType="begin"/>
                  </w:r>
                  <w:r w:rsidR="00361961" w:rsidRPr="002A294C">
                    <w:instrText xml:space="preserve">  MACROBUTTON NoMacro </w:instrText>
                  </w:r>
                  <w:r w:rsidRPr="002A294C">
                    <w:fldChar w:fldCharType="end"/>
                  </w:r>
                  <w:r w:rsidR="00361961" w:rsidRPr="002A294C">
                    <w:rPr>
                      <w:b/>
                    </w:rPr>
                    <w:t>PRESENTATIONS/AWARDS (DISTRICTS: ALL)</w:t>
                  </w:r>
                </w:p>
              </w:tc>
            </w:tr>
            <w:tr w:rsidR="00361961" w:rsidRPr="002A294C" w:rsidTr="004641A7">
              <w:tblPrEx>
                <w:tblCellMar>
                  <w:left w:w="108" w:type="dxa"/>
                  <w:right w:w="108" w:type="dxa"/>
                </w:tblCellMar>
              </w:tblPrEx>
              <w:trPr>
                <w:gridBefore w:val="1"/>
                <w:wBefore w:w="7" w:type="dxa"/>
              </w:trPr>
              <w:tc>
                <w:tcPr>
                  <w:tcW w:w="810" w:type="dxa"/>
                </w:tcPr>
                <w:p w:rsidR="00361961" w:rsidRPr="002A294C" w:rsidRDefault="00361961" w:rsidP="00862A42">
                  <w:pPr>
                    <w:pStyle w:val="BLTemplate"/>
                    <w:keepNext/>
                    <w:jc w:val="center"/>
                    <w:rPr>
                      <w:b/>
                    </w:rPr>
                  </w:pPr>
                </w:p>
              </w:tc>
              <w:tc>
                <w:tcPr>
                  <w:tcW w:w="8550" w:type="dxa"/>
                  <w:gridSpan w:val="4"/>
                  <w:vAlign w:val="bottom"/>
                </w:tcPr>
                <w:p w:rsidR="00361961" w:rsidRPr="002A294C" w:rsidRDefault="00361961" w:rsidP="00862A42">
                  <w:pPr>
                    <w:pStyle w:val="BLTemplate"/>
                    <w:keepNext/>
                  </w:pPr>
                  <w:r w:rsidRPr="002A294C">
                    <w:rPr>
                      <w:b/>
                    </w:rPr>
                    <w:t>OVERVIEW:</w:t>
                  </w:r>
                </w:p>
              </w:tc>
            </w:tr>
            <w:tr w:rsidR="00361961" w:rsidRPr="002A294C" w:rsidTr="004641A7">
              <w:tblPrEx>
                <w:tblCellMar>
                  <w:left w:w="108" w:type="dxa"/>
                  <w:right w:w="108" w:type="dxa"/>
                </w:tblCellMar>
              </w:tblPrEx>
              <w:trPr>
                <w:gridBefore w:val="1"/>
                <w:wBefore w:w="7" w:type="dxa"/>
                <w:trHeight w:val="540"/>
              </w:trPr>
              <w:tc>
                <w:tcPr>
                  <w:tcW w:w="810" w:type="dxa"/>
                </w:tcPr>
                <w:p w:rsidR="00361961" w:rsidRPr="002A294C" w:rsidRDefault="00361961" w:rsidP="00862A42">
                  <w:pPr>
                    <w:pStyle w:val="BLTemplate"/>
                    <w:keepNext/>
                  </w:pPr>
                </w:p>
              </w:tc>
              <w:tc>
                <w:tcPr>
                  <w:tcW w:w="8550" w:type="dxa"/>
                  <w:gridSpan w:val="4"/>
                </w:tcPr>
                <w:p w:rsidR="00361961" w:rsidRDefault="006F2AB6" w:rsidP="00862A42">
                  <w:pPr>
                    <w:keepNext/>
                    <w:rPr>
                      <w:szCs w:val="24"/>
                    </w:rPr>
                  </w:pPr>
                  <w:r>
                    <w:rPr>
                      <w:szCs w:val="24"/>
                    </w:rPr>
                    <w:t xml:space="preserve">Chairman Ron Roberts and </w:t>
                  </w:r>
                  <w:r w:rsidR="00361961" w:rsidRPr="002A294C">
                    <w:rPr>
                      <w:szCs w:val="24"/>
                    </w:rPr>
                    <w:t>Vice Chairman Greg Cox presen</w:t>
                  </w:r>
                  <w:r w:rsidR="00361961">
                    <w:rPr>
                      <w:szCs w:val="24"/>
                    </w:rPr>
                    <w:t>ted a proclamatio</w:t>
                  </w:r>
                  <w:r>
                    <w:rPr>
                      <w:szCs w:val="24"/>
                    </w:rPr>
                    <w:t xml:space="preserve">n declaring the month of </w:t>
                  </w:r>
                  <w:r w:rsidR="00361961">
                    <w:rPr>
                      <w:szCs w:val="24"/>
                    </w:rPr>
                    <w:t xml:space="preserve">September </w:t>
                  </w:r>
                  <w:r w:rsidR="00361961" w:rsidRPr="002A294C">
                    <w:rPr>
                      <w:szCs w:val="24"/>
                    </w:rPr>
                    <w:t xml:space="preserve">2012, </w:t>
                  </w:r>
                  <w:r>
                    <w:rPr>
                      <w:szCs w:val="24"/>
                    </w:rPr>
                    <w:t>Hunger Action</w:t>
                  </w:r>
                  <w:r w:rsidR="00361961" w:rsidRPr="00061FE0">
                    <w:rPr>
                      <w:szCs w:val="24"/>
                    </w:rPr>
                    <w:t xml:space="preserve"> </w:t>
                  </w:r>
                  <w:r w:rsidR="00361961">
                    <w:rPr>
                      <w:szCs w:val="24"/>
                    </w:rPr>
                    <w:t>Month</w:t>
                  </w:r>
                  <w:r w:rsidR="00361961" w:rsidRPr="002A294C">
                    <w:rPr>
                      <w:szCs w:val="24"/>
                    </w:rPr>
                    <w:t xml:space="preserve"> throughout the County of San Diego.</w:t>
                  </w:r>
                </w:p>
                <w:p w:rsidR="00361961" w:rsidRPr="002A294C" w:rsidRDefault="00361961" w:rsidP="00862A42">
                  <w:pPr>
                    <w:keepNext/>
                    <w:rPr>
                      <w:szCs w:val="24"/>
                    </w:rPr>
                  </w:pPr>
                </w:p>
                <w:p w:rsidR="006C1EAF" w:rsidRDefault="006C1EAF" w:rsidP="00862A42">
                  <w:pPr>
                    <w:keepNext/>
                    <w:rPr>
                      <w:szCs w:val="24"/>
                    </w:rPr>
                  </w:pPr>
                  <w:r w:rsidRPr="002A294C">
                    <w:rPr>
                      <w:szCs w:val="24"/>
                    </w:rPr>
                    <w:t xml:space="preserve">Vice Chairman Greg Cox presented a proclamation declaring </w:t>
                  </w:r>
                  <w:r w:rsidRPr="004811FA">
                    <w:rPr>
                      <w:szCs w:val="24"/>
                    </w:rPr>
                    <w:t>September</w:t>
                  </w:r>
                  <w:r w:rsidR="004811FA" w:rsidRPr="004811FA">
                    <w:rPr>
                      <w:szCs w:val="24"/>
                    </w:rPr>
                    <w:t xml:space="preserve"> 29-30</w:t>
                  </w:r>
                  <w:r w:rsidRPr="004811FA">
                    <w:rPr>
                      <w:szCs w:val="24"/>
                    </w:rPr>
                    <w:t xml:space="preserve">, 2012, Cabrillo Festival 2012 </w:t>
                  </w:r>
                  <w:r w:rsidR="00E40A38" w:rsidRPr="004811FA">
                    <w:rPr>
                      <w:szCs w:val="24"/>
                    </w:rPr>
                    <w:t>Weekend</w:t>
                  </w:r>
                  <w:r w:rsidRPr="004811FA">
                    <w:rPr>
                      <w:szCs w:val="24"/>
                    </w:rPr>
                    <w:t xml:space="preserve"> </w:t>
                  </w:r>
                  <w:r w:rsidRPr="00E40A38">
                    <w:rPr>
                      <w:szCs w:val="24"/>
                    </w:rPr>
                    <w:t>throughout the County of San Diego.</w:t>
                  </w:r>
                </w:p>
                <w:p w:rsidR="006C1EAF" w:rsidRDefault="006C1EAF" w:rsidP="00862A42">
                  <w:pPr>
                    <w:keepNext/>
                    <w:rPr>
                      <w:szCs w:val="24"/>
                    </w:rPr>
                  </w:pPr>
                </w:p>
                <w:p w:rsidR="00361961" w:rsidRDefault="00361961" w:rsidP="00862A42">
                  <w:pPr>
                    <w:keepNext/>
                    <w:rPr>
                      <w:szCs w:val="24"/>
                    </w:rPr>
                  </w:pPr>
                  <w:r w:rsidRPr="002A294C">
                    <w:rPr>
                      <w:szCs w:val="24"/>
                    </w:rPr>
                    <w:t xml:space="preserve">Supervisor </w:t>
                  </w:r>
                  <w:r w:rsidR="006C1EAF">
                    <w:rPr>
                      <w:szCs w:val="24"/>
                    </w:rPr>
                    <w:t>Dianne Jacob</w:t>
                  </w:r>
                  <w:r w:rsidRPr="002A294C">
                    <w:rPr>
                      <w:szCs w:val="24"/>
                    </w:rPr>
                    <w:t xml:space="preserve"> prese</w:t>
                  </w:r>
                  <w:r>
                    <w:rPr>
                      <w:szCs w:val="24"/>
                    </w:rPr>
                    <w:t>nted a pro</w:t>
                  </w:r>
                  <w:r w:rsidR="006C1EAF">
                    <w:rPr>
                      <w:szCs w:val="24"/>
                    </w:rPr>
                    <w:t>clamation declaring September 25</w:t>
                  </w:r>
                  <w:r w:rsidRPr="002A294C">
                    <w:rPr>
                      <w:szCs w:val="24"/>
                    </w:rPr>
                    <w:t xml:space="preserve">, 2012, </w:t>
                  </w:r>
                  <w:r>
                    <w:rPr>
                      <w:szCs w:val="24"/>
                    </w:rPr>
                    <w:t xml:space="preserve">          </w:t>
                  </w:r>
                  <w:r w:rsidR="006C1EAF">
                    <w:rPr>
                      <w:szCs w:val="24"/>
                    </w:rPr>
                    <w:t xml:space="preserve">Ramona/Julian Academy of Dance </w:t>
                  </w:r>
                  <w:r w:rsidRPr="002A294C">
                    <w:rPr>
                      <w:szCs w:val="24"/>
                    </w:rPr>
                    <w:t>Day throughout the County of San Diego.</w:t>
                  </w:r>
                </w:p>
                <w:p w:rsidR="006C1EAF" w:rsidRDefault="006C1EAF" w:rsidP="00862A42">
                  <w:pPr>
                    <w:keepNext/>
                    <w:rPr>
                      <w:szCs w:val="24"/>
                    </w:rPr>
                  </w:pPr>
                </w:p>
                <w:p w:rsidR="006C1EAF" w:rsidRPr="002A294C" w:rsidRDefault="006C1EAF" w:rsidP="00862A42">
                  <w:pPr>
                    <w:keepNext/>
                    <w:rPr>
                      <w:szCs w:val="24"/>
                    </w:rPr>
                  </w:pPr>
                  <w:r w:rsidRPr="002A294C">
                    <w:rPr>
                      <w:szCs w:val="24"/>
                    </w:rPr>
                    <w:t>Supervisor Pam Slater-Price prese</w:t>
                  </w:r>
                  <w:r>
                    <w:rPr>
                      <w:szCs w:val="24"/>
                    </w:rPr>
                    <w:t>nted a proclamation d</w:t>
                  </w:r>
                  <w:r w:rsidR="000752FA">
                    <w:rPr>
                      <w:szCs w:val="24"/>
                    </w:rPr>
                    <w:t xml:space="preserve">eclaring </w:t>
                  </w:r>
                  <w:r w:rsidR="0014486B">
                    <w:rPr>
                      <w:szCs w:val="24"/>
                    </w:rPr>
                    <w:t xml:space="preserve">                     </w:t>
                  </w:r>
                  <w:r w:rsidR="000752FA" w:rsidRPr="0014486B">
                    <w:rPr>
                      <w:szCs w:val="24"/>
                    </w:rPr>
                    <w:t>September 23</w:t>
                  </w:r>
                  <w:r w:rsidR="004811FA" w:rsidRPr="0014486B">
                    <w:rPr>
                      <w:szCs w:val="24"/>
                    </w:rPr>
                    <w:t>-30</w:t>
                  </w:r>
                  <w:r w:rsidR="000752FA" w:rsidRPr="0014486B">
                    <w:rPr>
                      <w:szCs w:val="24"/>
                    </w:rPr>
                    <w:t xml:space="preserve">, 2012, </w:t>
                  </w:r>
                  <w:r w:rsidRPr="0014486B">
                    <w:rPr>
                      <w:szCs w:val="24"/>
                    </w:rPr>
                    <w:t xml:space="preserve">National Take a Child Outside </w:t>
                  </w:r>
                  <w:r w:rsidR="000752FA" w:rsidRPr="0014486B">
                    <w:rPr>
                      <w:szCs w:val="24"/>
                    </w:rPr>
                    <w:t>Week</w:t>
                  </w:r>
                  <w:r w:rsidRPr="002A294C">
                    <w:rPr>
                      <w:szCs w:val="24"/>
                    </w:rPr>
                    <w:t xml:space="preserve"> throughout the County of San Diego.</w:t>
                  </w:r>
                </w:p>
                <w:p w:rsidR="00361961" w:rsidRDefault="00361961" w:rsidP="00862A42">
                  <w:pPr>
                    <w:keepNext/>
                    <w:rPr>
                      <w:szCs w:val="24"/>
                    </w:rPr>
                  </w:pPr>
                </w:p>
                <w:p w:rsidR="00862A42" w:rsidRPr="002A294C" w:rsidRDefault="00862A42" w:rsidP="00862A42">
                  <w:pPr>
                    <w:keepNext/>
                    <w:rPr>
                      <w:szCs w:val="24"/>
                    </w:rPr>
                  </w:pPr>
                </w:p>
              </w:tc>
            </w:tr>
            <w:tr w:rsidR="00FF3017" w:rsidRPr="002A294C" w:rsidTr="00FF3017">
              <w:tblPrEx>
                <w:tblCellMar>
                  <w:left w:w="108" w:type="dxa"/>
                  <w:right w:w="108" w:type="dxa"/>
                </w:tblCellMar>
              </w:tblPrEx>
              <w:trPr>
                <w:gridBefore w:val="1"/>
                <w:wBefore w:w="7" w:type="dxa"/>
              </w:trPr>
              <w:tc>
                <w:tcPr>
                  <w:tcW w:w="810" w:type="dxa"/>
                </w:tcPr>
                <w:p w:rsidR="00FF3017" w:rsidRPr="002A294C" w:rsidRDefault="00FF3017" w:rsidP="004641A7">
                  <w:pPr>
                    <w:pStyle w:val="BLTemplate"/>
                    <w:keepNext/>
                    <w:jc w:val="center"/>
                    <w:rPr>
                      <w:b/>
                    </w:rPr>
                  </w:pPr>
                  <w:r>
                    <w:rPr>
                      <w:b/>
                    </w:rPr>
                    <w:t>25</w:t>
                  </w:r>
                  <w:r w:rsidRPr="002A294C">
                    <w:rPr>
                      <w:b/>
                    </w:rPr>
                    <w:t>.</w:t>
                  </w:r>
                </w:p>
              </w:tc>
              <w:tc>
                <w:tcPr>
                  <w:tcW w:w="1620" w:type="dxa"/>
                  <w:gridSpan w:val="2"/>
                </w:tcPr>
                <w:p w:rsidR="00FF3017" w:rsidRPr="002A294C" w:rsidRDefault="00FF3017" w:rsidP="004641A7">
                  <w:pPr>
                    <w:pStyle w:val="BLTemplate"/>
                    <w:keepNext/>
                    <w:jc w:val="left"/>
                    <w:rPr>
                      <w:b/>
                    </w:rPr>
                  </w:pPr>
                  <w:r w:rsidRPr="002A294C">
                    <w:rPr>
                      <w:b/>
                    </w:rPr>
                    <w:t>SUBJECT:</w:t>
                  </w:r>
                </w:p>
              </w:tc>
              <w:tc>
                <w:tcPr>
                  <w:tcW w:w="6930" w:type="dxa"/>
                  <w:gridSpan w:val="2"/>
                </w:tcPr>
                <w:p w:rsidR="00FF3017" w:rsidRPr="002A294C" w:rsidRDefault="007D7631" w:rsidP="004641A7">
                  <w:pPr>
                    <w:pStyle w:val="JustifiedCOB"/>
                    <w:keepNext/>
                    <w:jc w:val="left"/>
                  </w:pPr>
                  <w:r w:rsidRPr="002A294C">
                    <w:fldChar w:fldCharType="begin"/>
                  </w:r>
                  <w:r w:rsidR="00FF3017" w:rsidRPr="002A294C">
                    <w:instrText xml:space="preserve">  MACROBUTTON NoMacro </w:instrText>
                  </w:r>
                  <w:r w:rsidRPr="002A294C">
                    <w:fldChar w:fldCharType="end"/>
                  </w:r>
                  <w:r w:rsidR="00FF3017" w:rsidRPr="002A294C">
                    <w:rPr>
                      <w:b/>
                    </w:rPr>
                    <w:t>PUBLIC COMMUNICATION (DISTRICTS: ALL)</w:t>
                  </w:r>
                </w:p>
              </w:tc>
            </w:tr>
            <w:tr w:rsidR="00FF3017" w:rsidRPr="002A294C" w:rsidTr="00FF3017">
              <w:tblPrEx>
                <w:tblCellMar>
                  <w:left w:w="108" w:type="dxa"/>
                  <w:right w:w="108" w:type="dxa"/>
                </w:tblCellMar>
              </w:tblPrEx>
              <w:trPr>
                <w:gridBefore w:val="1"/>
                <w:wBefore w:w="7" w:type="dxa"/>
              </w:trPr>
              <w:tc>
                <w:tcPr>
                  <w:tcW w:w="810" w:type="dxa"/>
                </w:tcPr>
                <w:p w:rsidR="00FF3017" w:rsidRPr="002A294C" w:rsidRDefault="00FF3017" w:rsidP="004641A7">
                  <w:pPr>
                    <w:pStyle w:val="BLTemplate"/>
                    <w:keepNext/>
                    <w:jc w:val="center"/>
                    <w:rPr>
                      <w:b/>
                    </w:rPr>
                  </w:pPr>
                </w:p>
              </w:tc>
              <w:tc>
                <w:tcPr>
                  <w:tcW w:w="8550" w:type="dxa"/>
                  <w:gridSpan w:val="4"/>
                  <w:vAlign w:val="bottom"/>
                </w:tcPr>
                <w:p w:rsidR="00FF3017" w:rsidRPr="002A294C" w:rsidRDefault="00FF3017" w:rsidP="004641A7">
                  <w:pPr>
                    <w:pStyle w:val="BLTemplate"/>
                    <w:keepNext/>
                  </w:pPr>
                  <w:r w:rsidRPr="002A294C">
                    <w:rPr>
                      <w:b/>
                    </w:rPr>
                    <w:t>OVERVIEW:</w:t>
                  </w:r>
                </w:p>
              </w:tc>
            </w:tr>
            <w:tr w:rsidR="00FF3017" w:rsidRPr="002A294C" w:rsidTr="00FF3017">
              <w:tblPrEx>
                <w:tblCellMar>
                  <w:left w:w="108" w:type="dxa"/>
                  <w:right w:w="108" w:type="dxa"/>
                </w:tblCellMar>
              </w:tblPrEx>
              <w:trPr>
                <w:gridBefore w:val="1"/>
                <w:wBefore w:w="7" w:type="dxa"/>
              </w:trPr>
              <w:tc>
                <w:tcPr>
                  <w:tcW w:w="810" w:type="dxa"/>
                </w:tcPr>
                <w:p w:rsidR="00FF3017" w:rsidRPr="002A294C" w:rsidRDefault="00FF3017" w:rsidP="004641A7">
                  <w:pPr>
                    <w:pStyle w:val="BLTemplate"/>
                    <w:keepNext/>
                    <w:jc w:val="center"/>
                    <w:rPr>
                      <w:b/>
                    </w:rPr>
                  </w:pPr>
                </w:p>
              </w:tc>
              <w:tc>
                <w:tcPr>
                  <w:tcW w:w="8550" w:type="dxa"/>
                  <w:gridSpan w:val="4"/>
                </w:tcPr>
                <w:p w:rsidR="00FF3017" w:rsidRDefault="00FF3017" w:rsidP="004641A7">
                  <w:pPr>
                    <w:pStyle w:val="JustifiedCOB"/>
                    <w:keepNext/>
                    <w:tabs>
                      <w:tab w:val="left" w:pos="0"/>
                    </w:tabs>
                    <w:spacing w:after="0"/>
                  </w:pPr>
                  <w:r>
                    <w:t xml:space="preserve"> </w:t>
                  </w:r>
                  <w:r w:rsidR="008E42D1">
                    <w:t xml:space="preserve">Robert </w:t>
                  </w:r>
                  <w:proofErr w:type="spellStart"/>
                  <w:r w:rsidR="008E42D1">
                    <w:t>Germann</w:t>
                  </w:r>
                  <w:proofErr w:type="spellEnd"/>
                  <w:r w:rsidR="008E42D1">
                    <w:t xml:space="preserve"> </w:t>
                  </w:r>
                  <w:r w:rsidRPr="002A294C">
                    <w:t xml:space="preserve">spoke to the Board regarding </w:t>
                  </w:r>
                  <w:r w:rsidR="008E42D1">
                    <w:t>Gillespie Field.</w:t>
                  </w:r>
                </w:p>
                <w:p w:rsidR="00FF3017" w:rsidRPr="002A294C" w:rsidRDefault="00FF3017" w:rsidP="008E42D1">
                  <w:pPr>
                    <w:pStyle w:val="JustifiedCOB"/>
                    <w:keepNext/>
                    <w:tabs>
                      <w:tab w:val="left" w:pos="0"/>
                    </w:tabs>
                    <w:spacing w:after="0"/>
                  </w:pPr>
                </w:p>
              </w:tc>
            </w:tr>
            <w:tr w:rsidR="00FF3017" w:rsidRPr="002A294C" w:rsidTr="00FF3017">
              <w:tblPrEx>
                <w:tblCellMar>
                  <w:left w:w="108" w:type="dxa"/>
                  <w:right w:w="108" w:type="dxa"/>
                </w:tblCellMar>
              </w:tblPrEx>
              <w:trPr>
                <w:gridBefore w:val="1"/>
                <w:wBefore w:w="7" w:type="dxa"/>
              </w:trPr>
              <w:tc>
                <w:tcPr>
                  <w:tcW w:w="810" w:type="dxa"/>
                </w:tcPr>
                <w:p w:rsidR="00FF3017" w:rsidRPr="002A294C" w:rsidRDefault="00FF3017" w:rsidP="004641A7">
                  <w:pPr>
                    <w:rPr>
                      <w:b/>
                    </w:rPr>
                  </w:pPr>
                </w:p>
              </w:tc>
              <w:tc>
                <w:tcPr>
                  <w:tcW w:w="8550" w:type="dxa"/>
                  <w:gridSpan w:val="4"/>
                  <w:vAlign w:val="bottom"/>
                </w:tcPr>
                <w:p w:rsidR="00FF3017" w:rsidRPr="002A294C" w:rsidRDefault="00FF3017" w:rsidP="004641A7">
                  <w:pPr>
                    <w:rPr>
                      <w:b/>
                    </w:rPr>
                  </w:pPr>
                  <w:r w:rsidRPr="002A294C">
                    <w:rPr>
                      <w:b/>
                    </w:rPr>
                    <w:t>ACTION:</w:t>
                  </w:r>
                </w:p>
              </w:tc>
            </w:tr>
            <w:tr w:rsidR="00FF3017" w:rsidRPr="002A294C" w:rsidTr="00FF3017">
              <w:tblPrEx>
                <w:tblCellMar>
                  <w:left w:w="108" w:type="dxa"/>
                  <w:right w:w="108" w:type="dxa"/>
                </w:tblCellMar>
              </w:tblPrEx>
              <w:trPr>
                <w:gridBefore w:val="1"/>
                <w:wBefore w:w="7" w:type="dxa"/>
              </w:trPr>
              <w:tc>
                <w:tcPr>
                  <w:tcW w:w="810" w:type="dxa"/>
                </w:tcPr>
                <w:p w:rsidR="00FF3017" w:rsidRPr="002A294C" w:rsidRDefault="00FF3017" w:rsidP="004641A7">
                  <w:pPr>
                    <w:pStyle w:val="BLTemplate"/>
                    <w:jc w:val="center"/>
                    <w:rPr>
                      <w:b/>
                    </w:rPr>
                  </w:pPr>
                </w:p>
              </w:tc>
              <w:tc>
                <w:tcPr>
                  <w:tcW w:w="8550" w:type="dxa"/>
                  <w:gridSpan w:val="4"/>
                  <w:vAlign w:val="bottom"/>
                </w:tcPr>
                <w:p w:rsidR="00FF3017" w:rsidRPr="002A294C" w:rsidRDefault="00FF3017" w:rsidP="004641A7">
                  <w:pPr>
                    <w:pStyle w:val="BLTemplate"/>
                  </w:pPr>
                  <w:r w:rsidRPr="002A294C">
                    <w:t>Heard, referred to the Chief Administrative Officer.</w:t>
                  </w:r>
                </w:p>
              </w:tc>
            </w:tr>
            <w:customXml w:uri="regular-agenda-item" w:element="DETAILS_ROW">
              <w:tr w:rsidR="00337DF7" w:rsidRPr="00882084" w:rsidTr="00295CBE">
                <w:trPr>
                  <w:gridAfter w:val="1"/>
                  <w:wAfter w:w="7" w:type="dxa"/>
                </w:trPr>
                <w:tc>
                  <w:tcPr>
                    <w:tcW w:w="817" w:type="dxa"/>
                    <w:gridSpan w:val="2"/>
                  </w:tcPr>
                  <w:p w:rsidR="00337DF7" w:rsidRPr="00882084" w:rsidRDefault="00337DF7" w:rsidP="00C762BE">
                    <w:pPr>
                      <w:pStyle w:val="BLTemplate"/>
                      <w:jc w:val="center"/>
                      <w:rPr>
                        <w:b/>
                        <w:bCs/>
                      </w:rPr>
                    </w:pPr>
                  </w:p>
                </w:tc>
                <w:customXml w:uri="board-meeting" w:element="RECOMMENDATIONS">
                  <w:tc>
                    <w:tcPr>
                      <w:tcW w:w="8543" w:type="dxa"/>
                      <w:gridSpan w:val="3"/>
                    </w:tcPr>
                    <w:p w:rsidR="00337DF7" w:rsidRDefault="00337DF7" w:rsidP="008158E7">
                      <w:pPr>
                        <w:pStyle w:val="BLTemplate"/>
                        <w:rPr>
                          <w:b/>
                        </w:rPr>
                      </w:pPr>
                    </w:p>
                  </w:tc>
                </w:customXml>
              </w:tr>
            </w:customXml>
          </w:tbl>
          <w:p w:rsidR="005611C8" w:rsidRDefault="007D7631"/>
        </w:customXml>
        <w:p w:rsidR="00424A35" w:rsidRDefault="00424A35" w:rsidP="00424A35">
          <w:pPr>
            <w:rPr>
              <w:sz w:val="28"/>
              <w:szCs w:val="28"/>
            </w:rPr>
          </w:pPr>
          <w:r w:rsidRPr="00454253">
            <w:t>There being no further business, the Board adjou</w:t>
          </w:r>
          <w:r w:rsidR="00454745">
            <w:rPr>
              <w:szCs w:val="24"/>
            </w:rPr>
            <w:t>rned at 10:07</w:t>
          </w:r>
          <w:r w:rsidRPr="00371225">
            <w:rPr>
              <w:szCs w:val="24"/>
            </w:rPr>
            <w:t xml:space="preserve"> a.m. in memory of </w:t>
          </w:r>
          <w:r w:rsidR="00E40A38">
            <w:rPr>
              <w:szCs w:val="24"/>
            </w:rPr>
            <w:t xml:space="preserve">Glen Doherty, </w:t>
          </w:r>
          <w:r w:rsidR="00700BDA">
            <w:rPr>
              <w:szCs w:val="24"/>
            </w:rPr>
            <w:t xml:space="preserve">Bob Wells, </w:t>
          </w:r>
          <w:r w:rsidR="00E40A38">
            <w:rPr>
              <w:szCs w:val="24"/>
            </w:rPr>
            <w:t xml:space="preserve">Ann </w:t>
          </w:r>
          <w:proofErr w:type="spellStart"/>
          <w:r w:rsidR="00E40A38">
            <w:rPr>
              <w:szCs w:val="24"/>
            </w:rPr>
            <w:t>Stickel</w:t>
          </w:r>
          <w:proofErr w:type="spellEnd"/>
          <w:r w:rsidR="00E40A38">
            <w:rPr>
              <w:szCs w:val="24"/>
            </w:rPr>
            <w:t>, Tyrone Woods, Chuck F</w:t>
          </w:r>
          <w:r w:rsidR="00A3556A">
            <w:rPr>
              <w:szCs w:val="24"/>
            </w:rPr>
            <w:t>ox</w:t>
          </w:r>
          <w:r w:rsidR="00337C42">
            <w:rPr>
              <w:szCs w:val="24"/>
            </w:rPr>
            <w:t xml:space="preserve"> and Colonel James</w:t>
          </w:r>
          <w:r w:rsidR="00E40A38">
            <w:rPr>
              <w:szCs w:val="24"/>
            </w:rPr>
            <w:t xml:space="preserve"> </w:t>
          </w:r>
          <w:proofErr w:type="spellStart"/>
          <w:r w:rsidR="00E40A38">
            <w:rPr>
              <w:szCs w:val="24"/>
            </w:rPr>
            <w:t>Stodola</w:t>
          </w:r>
          <w:proofErr w:type="spellEnd"/>
          <w:r w:rsidR="00E40A38">
            <w:rPr>
              <w:szCs w:val="24"/>
            </w:rPr>
            <w:t>.</w:t>
          </w:r>
        </w:p>
        <w:p w:rsidR="00424A35" w:rsidRDefault="00424A35" w:rsidP="00424A35"/>
        <w:p w:rsidR="00424A35" w:rsidRPr="001C0F5D" w:rsidRDefault="00424A35" w:rsidP="00424A35"/>
        <w:p w:rsidR="00424A35" w:rsidRPr="00BA2570" w:rsidRDefault="00424A35" w:rsidP="00424A35">
          <w:pPr>
            <w:tabs>
              <w:tab w:val="left" w:pos="-1530"/>
              <w:tab w:val="left" w:pos="-450"/>
              <w:tab w:val="left" w:pos="-360"/>
              <w:tab w:val="left" w:pos="-180"/>
            </w:tabs>
          </w:pPr>
        </w:p>
        <w:p w:rsidR="00424A35" w:rsidRPr="00BA2570" w:rsidRDefault="00424A35" w:rsidP="00424A35">
          <w:pPr>
            <w:tabs>
              <w:tab w:val="left" w:pos="-1530"/>
              <w:tab w:val="left" w:pos="-450"/>
              <w:tab w:val="left" w:pos="-360"/>
              <w:tab w:val="left" w:pos="-180"/>
            </w:tabs>
            <w:ind w:left="-720"/>
            <w:jc w:val="center"/>
            <w:outlineLvl w:val="0"/>
          </w:pPr>
          <w:bookmarkStart w:id="11" w:name="ClerkName"/>
          <w:bookmarkEnd w:id="11"/>
          <w:r w:rsidRPr="00BA2570">
            <w:t>THOMAS J. PASTUSZKA</w:t>
          </w:r>
        </w:p>
        <w:p w:rsidR="00424A35" w:rsidRPr="00BA2570" w:rsidRDefault="00424A35" w:rsidP="00424A35">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pPr>
          <w:bookmarkStart w:id="12" w:name="Clerk"/>
          <w:bookmarkEnd w:id="12"/>
          <w:r w:rsidRPr="00BA2570">
            <w:t>Clerk of the Board of Supervisors</w:t>
          </w:r>
        </w:p>
        <w:p w:rsidR="00424A35" w:rsidRPr="00BA2570" w:rsidRDefault="00424A35" w:rsidP="00424A35">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pPr>
          <w:r w:rsidRPr="00BA2570">
            <w:t>County of San Diego, State of California</w:t>
          </w:r>
        </w:p>
        <w:p w:rsidR="00424A35" w:rsidRDefault="00424A35" w:rsidP="00424A35">
          <w:pPr>
            <w:tabs>
              <w:tab w:val="left" w:pos="-1530"/>
              <w:tab w:val="left" w:pos="-450"/>
              <w:tab w:val="left" w:pos="-360"/>
              <w:tab w:val="left" w:pos="-180"/>
            </w:tabs>
          </w:pPr>
        </w:p>
        <w:p w:rsidR="00424A35" w:rsidRDefault="00424A35" w:rsidP="00424A35">
          <w:pPr>
            <w:tabs>
              <w:tab w:val="left" w:pos="-1530"/>
              <w:tab w:val="left" w:pos="-450"/>
              <w:tab w:val="left" w:pos="-360"/>
              <w:tab w:val="left" w:pos="-180"/>
            </w:tabs>
          </w:pPr>
        </w:p>
        <w:p w:rsidR="00A3556A" w:rsidRDefault="00A3556A" w:rsidP="00424A35">
          <w:pPr>
            <w:tabs>
              <w:tab w:val="left" w:pos="-1530"/>
              <w:tab w:val="left" w:pos="-450"/>
              <w:tab w:val="left" w:pos="-360"/>
              <w:tab w:val="left" w:pos="-180"/>
            </w:tabs>
          </w:pPr>
        </w:p>
        <w:p w:rsidR="00424A35" w:rsidRDefault="00424A35" w:rsidP="00424A35">
          <w:pPr>
            <w:tabs>
              <w:tab w:val="left" w:pos="-1530"/>
              <w:tab w:val="left" w:pos="-450"/>
              <w:tab w:val="left" w:pos="-360"/>
              <w:tab w:val="left" w:pos="-180"/>
            </w:tabs>
          </w:pPr>
          <w:r>
            <w:t>Consent</w:t>
          </w:r>
          <w:r w:rsidRPr="00BA2570">
            <w:t>:</w:t>
          </w:r>
          <w:bookmarkStart w:id="13" w:name="NotesBy"/>
          <w:bookmarkEnd w:id="13"/>
          <w:r>
            <w:t xml:space="preserve"> Vizcarra</w:t>
          </w:r>
        </w:p>
        <w:p w:rsidR="00424A35" w:rsidRPr="00BA2570" w:rsidRDefault="00424A35" w:rsidP="00424A35">
          <w:pPr>
            <w:tabs>
              <w:tab w:val="left" w:pos="-1530"/>
              <w:tab w:val="left" w:pos="-450"/>
              <w:tab w:val="left" w:pos="-360"/>
              <w:tab w:val="left" w:pos="-180"/>
            </w:tabs>
          </w:pPr>
          <w:r>
            <w:t>Discussion: Panfil</w:t>
          </w:r>
        </w:p>
        <w:p w:rsidR="00424A35" w:rsidRPr="00BA2570" w:rsidRDefault="00424A35" w:rsidP="00424A35">
          <w:pPr>
            <w:tabs>
              <w:tab w:val="left" w:pos="-1530"/>
              <w:tab w:val="left" w:pos="-450"/>
              <w:tab w:val="left" w:pos="-360"/>
              <w:tab w:val="left" w:pos="-180"/>
            </w:tabs>
            <w:ind w:left="-720"/>
          </w:pPr>
        </w:p>
        <w:p w:rsidR="00424A35" w:rsidRDefault="00424A35" w:rsidP="00424A35">
          <w:pPr>
            <w:tabs>
              <w:tab w:val="left" w:pos="-1530"/>
              <w:tab w:val="left" w:pos="-450"/>
              <w:tab w:val="left" w:pos="-360"/>
              <w:tab w:val="left" w:pos="-180"/>
            </w:tabs>
          </w:pPr>
          <w:r w:rsidRPr="00BA2570">
            <w:t xml:space="preserve">NOTE: </w:t>
          </w:r>
          <w:bookmarkStart w:id="14" w:name="Note"/>
          <w:bookmarkEnd w:id="14"/>
          <w:r w:rsidRPr="00BA2570">
            <w:t>This Statement of Proceedings sets forth all actions taken by the County of San Diego Board of Supervisors on the matters stated, but not necessarily the chronological sequence in which the matters were taken up.</w:t>
          </w:r>
        </w:p>
        <w:p w:rsidR="005611C8" w:rsidRDefault="007D7631" w:rsidP="001B6D46"/>
      </w:customXml>
    </w:customXml>
    <w:sectPr w:rsidR="005611C8" w:rsidSect="007A304E">
      <w:headerReference w:type="even" r:id="rId11"/>
      <w:headerReference w:type="default" r:id="rId12"/>
      <w:footerReference w:type="even" r:id="rId13"/>
      <w:headerReference w:type="first" r:id="rId14"/>
      <w:footerReference w:type="first" r:id="rId15"/>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7C42" w:rsidRDefault="00337C42">
      <w:r>
        <w:separator/>
      </w:r>
    </w:p>
  </w:endnote>
  <w:endnote w:type="continuationSeparator" w:id="0">
    <w:p w:rsidR="00337C42" w:rsidRDefault="00337C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C42" w:rsidRDefault="007D7631">
    <w:pPr>
      <w:pStyle w:val="Footer"/>
      <w:framePr w:wrap="around" w:vAnchor="text" w:hAnchor="margin" w:xAlign="right" w:y="1"/>
      <w:rPr>
        <w:rStyle w:val="PageNumber"/>
      </w:rPr>
    </w:pPr>
    <w:r>
      <w:rPr>
        <w:rStyle w:val="PageNumber"/>
      </w:rPr>
      <w:fldChar w:fldCharType="begin"/>
    </w:r>
    <w:r w:rsidR="00337C42">
      <w:rPr>
        <w:rStyle w:val="PageNumber"/>
      </w:rPr>
      <w:instrText xml:space="preserve">PAGE  </w:instrText>
    </w:r>
    <w:r>
      <w:rPr>
        <w:rStyle w:val="PageNumber"/>
      </w:rPr>
      <w:fldChar w:fldCharType="separate"/>
    </w:r>
    <w:r w:rsidR="00337C42">
      <w:rPr>
        <w:rStyle w:val="PageNumber"/>
        <w:noProof/>
      </w:rPr>
      <w:t>2</w:t>
    </w:r>
    <w:r>
      <w:rPr>
        <w:rStyle w:val="PageNumber"/>
      </w:rPr>
      <w:fldChar w:fldCharType="end"/>
    </w:r>
  </w:p>
  <w:p w:rsidR="00337C42" w:rsidRDefault="00337C4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C42" w:rsidRDefault="007D7631">
    <w:pPr>
      <w:pStyle w:val="Footer"/>
      <w:framePr w:wrap="around" w:vAnchor="text" w:hAnchor="margin" w:xAlign="right" w:y="1"/>
      <w:rPr>
        <w:rStyle w:val="PageNumber"/>
      </w:rPr>
    </w:pPr>
    <w:r>
      <w:rPr>
        <w:rStyle w:val="PageNumber"/>
      </w:rPr>
      <w:fldChar w:fldCharType="begin"/>
    </w:r>
    <w:r w:rsidR="00337C42">
      <w:rPr>
        <w:rStyle w:val="PageNumber"/>
      </w:rPr>
      <w:instrText xml:space="preserve">PAGE  </w:instrText>
    </w:r>
    <w:r>
      <w:rPr>
        <w:rStyle w:val="PageNumber"/>
      </w:rPr>
      <w:fldChar w:fldCharType="separate"/>
    </w:r>
    <w:r w:rsidR="00862A42">
      <w:rPr>
        <w:rStyle w:val="PageNumber"/>
        <w:noProof/>
      </w:rPr>
      <w:t>32</w:t>
    </w:r>
    <w:r>
      <w:rPr>
        <w:rStyle w:val="PageNumber"/>
      </w:rPr>
      <w:fldChar w:fldCharType="end"/>
    </w:r>
  </w:p>
  <w:p w:rsidR="00337C42" w:rsidRDefault="00337C42">
    <w:pPr>
      <w:tabs>
        <w:tab w:val="left" w:pos="5040"/>
      </w:tabs>
      <w:ind w:right="432"/>
      <w:jc w:val="left"/>
      <w:rPr>
        <w:sz w:val="20"/>
      </w:rPr>
    </w:pPr>
    <w:r>
      <w:rPr>
        <w:sz w:val="20"/>
      </w:rPr>
      <w:t>09/25/12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C42" w:rsidRDefault="007D7631">
    <w:pPr>
      <w:framePr w:wrap="around" w:vAnchor="text" w:hAnchor="margin" w:xAlign="right" w:y="1"/>
    </w:pPr>
    <w:r>
      <w:fldChar w:fldCharType="begin"/>
    </w:r>
    <w:r w:rsidR="00337C42">
      <w:instrText xml:space="preserve">PAGE  </w:instrText>
    </w:r>
    <w:r>
      <w:fldChar w:fldCharType="end"/>
    </w:r>
  </w:p>
  <w:p w:rsidR="00337C42" w:rsidRDefault="00337C42">
    <w:pP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C42" w:rsidRDefault="00337C4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7C42" w:rsidRDefault="00337C42">
      <w:r>
        <w:separator/>
      </w:r>
    </w:p>
  </w:footnote>
  <w:footnote w:type="continuationSeparator" w:id="0">
    <w:p w:rsidR="00337C42" w:rsidRDefault="00337C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60" w:type="dxa"/>
      <w:tblInd w:w="108" w:type="dxa"/>
      <w:tblBorders>
        <w:top w:val="single" w:sz="12" w:space="0" w:color="auto"/>
        <w:bottom w:val="single" w:sz="12" w:space="0" w:color="auto"/>
      </w:tblBorders>
      <w:tblLayout w:type="fixed"/>
      <w:tblLook w:val="0000"/>
    </w:tblPr>
    <w:tblGrid>
      <w:gridCol w:w="2448"/>
      <w:gridCol w:w="1440"/>
      <w:gridCol w:w="5472"/>
    </w:tblGrid>
    <w:tr w:rsidR="00337C42">
      <w:tc>
        <w:tcPr>
          <w:tcW w:w="2448" w:type="dxa"/>
        </w:tcPr>
        <w:p w:rsidR="00337C42" w:rsidRDefault="00337C42">
          <w:pPr>
            <w:tabs>
              <w:tab w:val="left" w:pos="1460"/>
            </w:tabs>
            <w:spacing w:before="120" w:after="120"/>
            <w:rPr>
              <w:b/>
            </w:rPr>
          </w:pPr>
          <w:r>
            <w:rPr>
              <w:b/>
            </w:rPr>
            <w:t>Category</w:t>
          </w:r>
          <w:r>
            <w:rPr>
              <w:b/>
            </w:rPr>
            <w:tab/>
          </w:r>
        </w:p>
      </w:tc>
      <w:tc>
        <w:tcPr>
          <w:tcW w:w="1440" w:type="dxa"/>
        </w:tcPr>
        <w:p w:rsidR="00337C42" w:rsidRDefault="00337C42">
          <w:pPr>
            <w:spacing w:before="120" w:after="120"/>
            <w:jc w:val="center"/>
            <w:rPr>
              <w:b/>
            </w:rPr>
          </w:pPr>
          <w:r>
            <w:rPr>
              <w:b/>
            </w:rPr>
            <w:t>Agenda No.</w:t>
          </w:r>
        </w:p>
      </w:tc>
      <w:tc>
        <w:tcPr>
          <w:tcW w:w="5472" w:type="dxa"/>
        </w:tcPr>
        <w:p w:rsidR="00337C42" w:rsidRDefault="00337C42">
          <w:pPr>
            <w:tabs>
              <w:tab w:val="left" w:pos="5160"/>
            </w:tabs>
            <w:spacing w:before="120" w:after="120"/>
            <w:rPr>
              <w:b/>
            </w:rPr>
          </w:pPr>
          <w:r>
            <w:rPr>
              <w:b/>
            </w:rPr>
            <w:t>Subject</w:t>
          </w:r>
          <w:r>
            <w:rPr>
              <w:b/>
            </w:rPr>
            <w:tab/>
          </w:r>
        </w:p>
      </w:tc>
    </w:tr>
  </w:tbl>
  <w:p w:rsidR="00337C42" w:rsidRDefault="00337C42"/>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C42" w:rsidRDefault="00337C4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C42" w:rsidRDefault="00337C42"/>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C42" w:rsidRDefault="00337C4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9430A"/>
    <w:multiLevelType w:val="hybridMultilevel"/>
    <w:tmpl w:val="176255F4"/>
    <w:lvl w:ilvl="0" w:tplc="6C0C62F2">
      <w:start w:val="1"/>
      <w:numFmt w:val="upperLetter"/>
      <w:lvlText w:val="%1."/>
      <w:lvlJc w:val="left"/>
      <w:pPr>
        <w:ind w:left="720" w:hanging="360"/>
      </w:pPr>
      <w:rPr>
        <w:rFonts w:hint="default"/>
        <w:u w:val="word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E72AD8"/>
    <w:multiLevelType w:val="hybridMultilevel"/>
    <w:tmpl w:val="0FCC7BA0"/>
    <w:lvl w:ilvl="0" w:tplc="189ECAB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CE16E8"/>
    <w:multiLevelType w:val="hybridMultilevel"/>
    <w:tmpl w:val="0B5E5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074EB6"/>
    <w:multiLevelType w:val="hybridMultilevel"/>
    <w:tmpl w:val="DD9089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6E54787"/>
    <w:multiLevelType w:val="hybridMultilevel"/>
    <w:tmpl w:val="E0B04876"/>
    <w:lvl w:ilvl="0" w:tplc="44DC1074">
      <w:start w:val="1"/>
      <w:numFmt w:val="decimal"/>
      <w:lvlText w:val="%1."/>
      <w:lvlJc w:val="left"/>
      <w:pPr>
        <w:tabs>
          <w:tab w:val="num" w:pos="360"/>
        </w:tabs>
        <w:ind w:left="720" w:hanging="360"/>
      </w:pPr>
      <w:rPr>
        <w:rFonts w:hint="default"/>
        <w:u w:val="word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6242DF"/>
    <w:multiLevelType w:val="hybridMultilevel"/>
    <w:tmpl w:val="934079D6"/>
    <w:lvl w:ilvl="0" w:tplc="72E0595E">
      <w:start w:val="1"/>
      <w:numFmt w:val="decimal"/>
      <w:lvlText w:val="%1."/>
      <w:lvlJc w:val="left"/>
      <w:pPr>
        <w:tabs>
          <w:tab w:val="num" w:pos="360"/>
        </w:tabs>
        <w:ind w:left="720" w:hanging="360"/>
      </w:pPr>
      <w:rPr>
        <w:rFonts w:hint="default"/>
        <w:b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F73F64"/>
    <w:multiLevelType w:val="multilevel"/>
    <w:tmpl w:val="A5729E02"/>
    <w:lvl w:ilvl="0">
      <w:start w:val="1"/>
      <w:numFmt w:val="decimal"/>
      <w:pStyle w:val="NumberListCOB"/>
      <w:lvlText w:val="%1."/>
      <w:lvlJc w:val="left"/>
      <w:pPr>
        <w:ind w:left="360" w:hanging="360"/>
      </w:pPr>
      <w:rPr>
        <w:rFonts w:hint="default"/>
        <w:b w:val="0"/>
        <w:u w:val="none"/>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b w:val="0"/>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8">
    <w:nsid w:val="442F782E"/>
    <w:multiLevelType w:val="hybridMultilevel"/>
    <w:tmpl w:val="96C44B7C"/>
    <w:lvl w:ilvl="0" w:tplc="F198E194">
      <w:start w:val="1"/>
      <w:numFmt w:val="decimal"/>
      <w:lvlText w:val="%1."/>
      <w:lvlJc w:val="left"/>
      <w:pPr>
        <w:ind w:left="720" w:hanging="360"/>
      </w:pPr>
      <w:rPr>
        <w:rFonts w:hint="default"/>
        <w:u w:val="word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424323"/>
    <w:multiLevelType w:val="hybridMultilevel"/>
    <w:tmpl w:val="B7FA74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46D20F4"/>
    <w:multiLevelType w:val="hybridMultilevel"/>
    <w:tmpl w:val="AD369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0520B7"/>
    <w:multiLevelType w:val="hybridMultilevel"/>
    <w:tmpl w:val="A3D0DC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F2406A5"/>
    <w:multiLevelType w:val="hybridMultilevel"/>
    <w:tmpl w:val="45D215C0"/>
    <w:lvl w:ilvl="0" w:tplc="C102F7D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015C41"/>
    <w:multiLevelType w:val="hybridMultilevel"/>
    <w:tmpl w:val="CF126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BA1693"/>
    <w:multiLevelType w:val="hybridMultilevel"/>
    <w:tmpl w:val="C5E0B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0C0C42"/>
    <w:multiLevelType w:val="singleLevel"/>
    <w:tmpl w:val="889895B4"/>
    <w:lvl w:ilvl="0">
      <w:start w:val="1"/>
      <w:numFmt w:val="upperLetter"/>
      <w:lvlText w:val="%1."/>
      <w:lvlJc w:val="left"/>
      <w:pPr>
        <w:tabs>
          <w:tab w:val="num" w:pos="360"/>
        </w:tabs>
        <w:ind w:left="360" w:hanging="360"/>
      </w:pPr>
      <w:rPr>
        <w:b w:val="0"/>
      </w:rPr>
    </w:lvl>
  </w:abstractNum>
  <w:num w:numId="1">
    <w:abstractNumId w:val="17"/>
  </w:num>
  <w:num w:numId="2">
    <w:abstractNumId w:val="7"/>
  </w:num>
  <w:num w:numId="3">
    <w:abstractNumId w:val="12"/>
  </w:num>
  <w:num w:numId="4">
    <w:abstractNumId w:val="7"/>
  </w:num>
  <w:num w:numId="5">
    <w:abstractNumId w:val="2"/>
  </w:num>
  <w:num w:numId="6">
    <w:abstractNumId w:val="3"/>
  </w:num>
  <w:num w:numId="7">
    <w:abstractNumId w:val="6"/>
  </w:num>
  <w:num w:numId="8">
    <w:abstractNumId w:val="7"/>
  </w:num>
  <w:num w:numId="9">
    <w:abstractNumId w:val="7"/>
  </w:num>
  <w:num w:numId="10">
    <w:abstractNumId w:val="7"/>
  </w:num>
  <w:num w:numId="11">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0"/>
  </w:num>
  <w:num w:numId="15">
    <w:abstractNumId w:val="8"/>
  </w:num>
  <w:num w:numId="16">
    <w:abstractNumId w:val="5"/>
  </w:num>
  <w:num w:numId="17">
    <w:abstractNumId w:val="1"/>
  </w:num>
  <w:num w:numId="18">
    <w:abstractNumId w:val="0"/>
  </w:num>
  <w:num w:numId="19">
    <w:abstractNumId w:val="14"/>
  </w:num>
  <w:num w:numId="20">
    <w:abstractNumId w:val="15"/>
  </w:num>
  <w:num w:numId="21">
    <w:abstractNumId w:val="9"/>
  </w:num>
  <w:num w:numId="22">
    <w:abstractNumId w:val="13"/>
  </w:num>
  <w:num w:numId="23">
    <w:abstractNumId w:val="4"/>
  </w:num>
  <w:num w:numId="24">
    <w:abstractNumId w:val="16"/>
  </w:num>
  <w:num w:numId="25">
    <w:abstractNumId w:val="7"/>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7"/>
  </w:num>
  <w:num w:numId="3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doNotValidateAgainstSchema/>
  <w:saveInvalidXml/>
  <w:footnotePr>
    <w:footnote w:id="-1"/>
    <w:footnote w:id="0"/>
  </w:footnotePr>
  <w:endnotePr>
    <w:endnote w:id="-1"/>
    <w:endnote w:id="0"/>
  </w:endnotePr>
  <w:compat>
    <w:useFELayout/>
  </w:compat>
  <w:rsids>
    <w:rsidRoot w:val="005611C8"/>
    <w:rsid w:val="00014D56"/>
    <w:rsid w:val="00056A58"/>
    <w:rsid w:val="0006309E"/>
    <w:rsid w:val="000654A4"/>
    <w:rsid w:val="0007469A"/>
    <w:rsid w:val="000752FA"/>
    <w:rsid w:val="000B1084"/>
    <w:rsid w:val="000C1295"/>
    <w:rsid w:val="000C685A"/>
    <w:rsid w:val="000F4925"/>
    <w:rsid w:val="00122A1C"/>
    <w:rsid w:val="00135025"/>
    <w:rsid w:val="001414A2"/>
    <w:rsid w:val="001426FF"/>
    <w:rsid w:val="0014486B"/>
    <w:rsid w:val="00145DDF"/>
    <w:rsid w:val="001533D9"/>
    <w:rsid w:val="00154496"/>
    <w:rsid w:val="00154638"/>
    <w:rsid w:val="00160A35"/>
    <w:rsid w:val="00170787"/>
    <w:rsid w:val="00175272"/>
    <w:rsid w:val="00176DAA"/>
    <w:rsid w:val="00180E67"/>
    <w:rsid w:val="001B6D46"/>
    <w:rsid w:val="001E048C"/>
    <w:rsid w:val="001E04DC"/>
    <w:rsid w:val="001E3EB9"/>
    <w:rsid w:val="001E68AC"/>
    <w:rsid w:val="001F386C"/>
    <w:rsid w:val="001F5EEA"/>
    <w:rsid w:val="00206C65"/>
    <w:rsid w:val="0021741E"/>
    <w:rsid w:val="00235D2D"/>
    <w:rsid w:val="0024038C"/>
    <w:rsid w:val="002732EA"/>
    <w:rsid w:val="00277BDD"/>
    <w:rsid w:val="00291E38"/>
    <w:rsid w:val="00295CBE"/>
    <w:rsid w:val="002B30C4"/>
    <w:rsid w:val="002C2460"/>
    <w:rsid w:val="002C3B6E"/>
    <w:rsid w:val="002D57C7"/>
    <w:rsid w:val="002D71DC"/>
    <w:rsid w:val="00312413"/>
    <w:rsid w:val="00322813"/>
    <w:rsid w:val="00337C42"/>
    <w:rsid w:val="00337DF7"/>
    <w:rsid w:val="003416F9"/>
    <w:rsid w:val="0035180B"/>
    <w:rsid w:val="00352595"/>
    <w:rsid w:val="00354E56"/>
    <w:rsid w:val="00361961"/>
    <w:rsid w:val="00362956"/>
    <w:rsid w:val="00382C4E"/>
    <w:rsid w:val="0039567D"/>
    <w:rsid w:val="003E4330"/>
    <w:rsid w:val="0042312F"/>
    <w:rsid w:val="00424A35"/>
    <w:rsid w:val="00431D87"/>
    <w:rsid w:val="00436D60"/>
    <w:rsid w:val="00454745"/>
    <w:rsid w:val="004641A7"/>
    <w:rsid w:val="004811FA"/>
    <w:rsid w:val="004821C1"/>
    <w:rsid w:val="00483602"/>
    <w:rsid w:val="00492070"/>
    <w:rsid w:val="00493051"/>
    <w:rsid w:val="00497553"/>
    <w:rsid w:val="004B780E"/>
    <w:rsid w:val="004C24B9"/>
    <w:rsid w:val="004F142D"/>
    <w:rsid w:val="004F73A3"/>
    <w:rsid w:val="00504BB7"/>
    <w:rsid w:val="00517F45"/>
    <w:rsid w:val="00545CB4"/>
    <w:rsid w:val="00554F8C"/>
    <w:rsid w:val="0055502F"/>
    <w:rsid w:val="005611C8"/>
    <w:rsid w:val="00572093"/>
    <w:rsid w:val="00577DB0"/>
    <w:rsid w:val="005A2F4F"/>
    <w:rsid w:val="005E2613"/>
    <w:rsid w:val="00600D28"/>
    <w:rsid w:val="0061510E"/>
    <w:rsid w:val="006267B7"/>
    <w:rsid w:val="00633161"/>
    <w:rsid w:val="00640461"/>
    <w:rsid w:val="00643463"/>
    <w:rsid w:val="00657A41"/>
    <w:rsid w:val="00663784"/>
    <w:rsid w:val="006A0157"/>
    <w:rsid w:val="006B303A"/>
    <w:rsid w:val="006C1EAF"/>
    <w:rsid w:val="006C6FC5"/>
    <w:rsid w:val="006D5782"/>
    <w:rsid w:val="006E10AC"/>
    <w:rsid w:val="006F1137"/>
    <w:rsid w:val="006F275E"/>
    <w:rsid w:val="006F2AB6"/>
    <w:rsid w:val="006F5A31"/>
    <w:rsid w:val="00700BDA"/>
    <w:rsid w:val="00717A95"/>
    <w:rsid w:val="0073205A"/>
    <w:rsid w:val="00740E6B"/>
    <w:rsid w:val="007462F4"/>
    <w:rsid w:val="00750F2A"/>
    <w:rsid w:val="00755D23"/>
    <w:rsid w:val="00760C8D"/>
    <w:rsid w:val="00760D4C"/>
    <w:rsid w:val="00763563"/>
    <w:rsid w:val="00764C57"/>
    <w:rsid w:val="007760C6"/>
    <w:rsid w:val="007774B4"/>
    <w:rsid w:val="00786D06"/>
    <w:rsid w:val="007A304E"/>
    <w:rsid w:val="007A40DF"/>
    <w:rsid w:val="007B1E9D"/>
    <w:rsid w:val="007B2E60"/>
    <w:rsid w:val="007B5205"/>
    <w:rsid w:val="007D103C"/>
    <w:rsid w:val="007D62FC"/>
    <w:rsid w:val="007D7631"/>
    <w:rsid w:val="007F3AC2"/>
    <w:rsid w:val="007F7E12"/>
    <w:rsid w:val="008039AC"/>
    <w:rsid w:val="00806ABD"/>
    <w:rsid w:val="00812B54"/>
    <w:rsid w:val="008158E7"/>
    <w:rsid w:val="00817802"/>
    <w:rsid w:val="00821B58"/>
    <w:rsid w:val="00851EFF"/>
    <w:rsid w:val="00862A42"/>
    <w:rsid w:val="00863B46"/>
    <w:rsid w:val="008734F8"/>
    <w:rsid w:val="008812C8"/>
    <w:rsid w:val="00882084"/>
    <w:rsid w:val="008D52CE"/>
    <w:rsid w:val="008E42D1"/>
    <w:rsid w:val="0090390A"/>
    <w:rsid w:val="00931CB2"/>
    <w:rsid w:val="00932825"/>
    <w:rsid w:val="0093597E"/>
    <w:rsid w:val="00935C39"/>
    <w:rsid w:val="00955607"/>
    <w:rsid w:val="00982450"/>
    <w:rsid w:val="009845CD"/>
    <w:rsid w:val="009970E2"/>
    <w:rsid w:val="009A20ED"/>
    <w:rsid w:val="009B0E3B"/>
    <w:rsid w:val="009B4BF6"/>
    <w:rsid w:val="009B4DF9"/>
    <w:rsid w:val="009B72CF"/>
    <w:rsid w:val="009C2ACD"/>
    <w:rsid w:val="009D689F"/>
    <w:rsid w:val="009F5315"/>
    <w:rsid w:val="00A1457A"/>
    <w:rsid w:val="00A23935"/>
    <w:rsid w:val="00A34367"/>
    <w:rsid w:val="00A3556A"/>
    <w:rsid w:val="00A46C45"/>
    <w:rsid w:val="00A56AA2"/>
    <w:rsid w:val="00A6385E"/>
    <w:rsid w:val="00AA2268"/>
    <w:rsid w:val="00AB0D71"/>
    <w:rsid w:val="00AB18ED"/>
    <w:rsid w:val="00AD04F1"/>
    <w:rsid w:val="00AD1125"/>
    <w:rsid w:val="00AE2D48"/>
    <w:rsid w:val="00AE5FDE"/>
    <w:rsid w:val="00AE7679"/>
    <w:rsid w:val="00AF29FD"/>
    <w:rsid w:val="00B0110D"/>
    <w:rsid w:val="00B26E00"/>
    <w:rsid w:val="00B36C94"/>
    <w:rsid w:val="00B71372"/>
    <w:rsid w:val="00B715FF"/>
    <w:rsid w:val="00B8467A"/>
    <w:rsid w:val="00B84760"/>
    <w:rsid w:val="00BA7F20"/>
    <w:rsid w:val="00BB3182"/>
    <w:rsid w:val="00BD4006"/>
    <w:rsid w:val="00C06397"/>
    <w:rsid w:val="00C078D5"/>
    <w:rsid w:val="00C1083F"/>
    <w:rsid w:val="00C27206"/>
    <w:rsid w:val="00C762BE"/>
    <w:rsid w:val="00C76BD5"/>
    <w:rsid w:val="00C845DA"/>
    <w:rsid w:val="00C84C50"/>
    <w:rsid w:val="00CA4EF4"/>
    <w:rsid w:val="00CB3107"/>
    <w:rsid w:val="00CD1A18"/>
    <w:rsid w:val="00CF4B17"/>
    <w:rsid w:val="00CF5AEB"/>
    <w:rsid w:val="00D03B87"/>
    <w:rsid w:val="00D0471F"/>
    <w:rsid w:val="00D16422"/>
    <w:rsid w:val="00D17AE5"/>
    <w:rsid w:val="00D4545A"/>
    <w:rsid w:val="00D55C03"/>
    <w:rsid w:val="00D707BD"/>
    <w:rsid w:val="00D7496A"/>
    <w:rsid w:val="00D85F0D"/>
    <w:rsid w:val="00DB0F88"/>
    <w:rsid w:val="00DC06C5"/>
    <w:rsid w:val="00DC75A8"/>
    <w:rsid w:val="00DC7771"/>
    <w:rsid w:val="00DD71AE"/>
    <w:rsid w:val="00DE4E07"/>
    <w:rsid w:val="00DF4628"/>
    <w:rsid w:val="00DF5EE0"/>
    <w:rsid w:val="00E077B2"/>
    <w:rsid w:val="00E14DDF"/>
    <w:rsid w:val="00E40A38"/>
    <w:rsid w:val="00E43E8F"/>
    <w:rsid w:val="00E46FA1"/>
    <w:rsid w:val="00E7138B"/>
    <w:rsid w:val="00E87B50"/>
    <w:rsid w:val="00E935C4"/>
    <w:rsid w:val="00EA004B"/>
    <w:rsid w:val="00EA0D17"/>
    <w:rsid w:val="00EB3BE1"/>
    <w:rsid w:val="00EC4BBF"/>
    <w:rsid w:val="00EC4DA0"/>
    <w:rsid w:val="00F010B8"/>
    <w:rsid w:val="00F112CC"/>
    <w:rsid w:val="00F90CFF"/>
    <w:rsid w:val="00F95F66"/>
    <w:rsid w:val="00F97CDE"/>
    <w:rsid w:val="00FC173E"/>
    <w:rsid w:val="00FE03B1"/>
    <w:rsid w:val="00FF3017"/>
  </w:rsids>
  <m:mathPr>
    <m:mathFont m:val="Cambria Math"/>
    <m:brkBin m:val="before"/>
    <m:brkBinSub m:val="--"/>
    <m:smallFrac m:val="off"/>
    <m:dispDef/>
    <m:lMargin m:val="0"/>
    <m:rMargin m:val="0"/>
    <m:defJc m:val="centerGroup"/>
    <m:wrapIndent m:val="1440"/>
    <m:intLim m:val="subSup"/>
    <m:naryLim m:val="undOvr"/>
  </m:mathPr>
  <w:attachedSchema w:val="regular-agenda-item"/>
  <w:attachedSchema w:val="board-meeting"/>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5B117F"/>
    <w:pPr>
      <w:jc w:val="both"/>
    </w:pPr>
    <w:rPr>
      <w:rFonts w:eastAsia="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link w:val="JustifiedCOBCharChar"/>
    <w:rsid w:val="005B117F"/>
    <w:pPr>
      <w:tabs>
        <w:tab w:val="left" w:pos="360"/>
      </w:tabs>
      <w:spacing w:after="240"/>
      <w:jc w:val="both"/>
    </w:pPr>
    <w:rPr>
      <w:rFonts w:eastAsia="Times New Roman"/>
      <w:sz w:val="24"/>
    </w:rPr>
  </w:style>
  <w:style w:type="character" w:customStyle="1" w:styleId="BoldCOB">
    <w:name w:val="Bold_COB"/>
    <w:basedOn w:val="DefaultParagraphFont"/>
    <w:rsid w:val="005B117F"/>
    <w:rPr>
      <w:b/>
      <w:bCs/>
    </w:rPr>
  </w:style>
  <w:style w:type="paragraph" w:customStyle="1" w:styleId="BulletsLevel2COB">
    <w:name w:val="Bullets_Level_2_COB"/>
    <w:rsid w:val="005B117F"/>
    <w:pPr>
      <w:numPr>
        <w:numId w:val="3"/>
      </w:numPr>
      <w:spacing w:after="240"/>
      <w:jc w:val="both"/>
    </w:pPr>
    <w:rPr>
      <w:rFonts w:eastAsia="Times New Roman"/>
      <w:sz w:val="24"/>
      <w:szCs w:val="24"/>
    </w:rPr>
  </w:style>
  <w:style w:type="character" w:customStyle="1" w:styleId="ItalicCOB">
    <w:name w:val="Italic_COB"/>
    <w:basedOn w:val="DefaultParagraphFont"/>
    <w:rsid w:val="005B117F"/>
    <w:rPr>
      <w:i/>
    </w:rPr>
  </w:style>
  <w:style w:type="paragraph" w:customStyle="1" w:styleId="BLTemplate">
    <w:name w:val="BL_Template"/>
    <w:rsid w:val="005B117F"/>
    <w:pPr>
      <w:jc w:val="both"/>
    </w:pPr>
    <w:rPr>
      <w:rFonts w:eastAsia="Times New Roman"/>
      <w:sz w:val="24"/>
      <w:szCs w:val="24"/>
    </w:rPr>
  </w:style>
  <w:style w:type="paragraph" w:customStyle="1" w:styleId="NumberListCOB">
    <w:name w:val="Number_List_COB"/>
    <w:rsid w:val="005B117F"/>
    <w:pPr>
      <w:numPr>
        <w:numId w:val="4"/>
      </w:numPr>
      <w:tabs>
        <w:tab w:val="left" w:pos="360"/>
      </w:tabs>
      <w:spacing w:after="240"/>
      <w:jc w:val="both"/>
    </w:pPr>
    <w:rPr>
      <w:rFonts w:eastAsia="Times New Roman"/>
      <w:sz w:val="24"/>
    </w:rPr>
  </w:style>
  <w:style w:type="character" w:customStyle="1" w:styleId="UnderlineCOB">
    <w:name w:val="Underline_COB"/>
    <w:basedOn w:val="DefaultParagraphFont"/>
    <w:rsid w:val="005B117F"/>
    <w:rPr>
      <w:u w:val="single"/>
    </w:rPr>
  </w:style>
  <w:style w:type="paragraph" w:styleId="Header">
    <w:name w:val="header"/>
    <w:basedOn w:val="Normal"/>
    <w:rsid w:val="005B117F"/>
    <w:pPr>
      <w:tabs>
        <w:tab w:val="center" w:pos="4320"/>
        <w:tab w:val="right" w:pos="8640"/>
      </w:tabs>
    </w:pPr>
  </w:style>
  <w:style w:type="paragraph" w:styleId="Footer">
    <w:name w:val="footer"/>
    <w:basedOn w:val="Normal"/>
    <w:rsid w:val="005B117F"/>
    <w:pPr>
      <w:tabs>
        <w:tab w:val="center" w:pos="4320"/>
        <w:tab w:val="right" w:pos="8640"/>
      </w:tabs>
    </w:pPr>
  </w:style>
  <w:style w:type="character" w:styleId="PageNumber">
    <w:name w:val="page number"/>
    <w:basedOn w:val="DefaultParagraphFont"/>
    <w:rsid w:val="005B117F"/>
  </w:style>
  <w:style w:type="character" w:customStyle="1" w:styleId="BoldItalicCOB">
    <w:name w:val="Bold+Italic_COB"/>
    <w:basedOn w:val="DefaultParagraphFont"/>
    <w:rsid w:val="005B117F"/>
    <w:rPr>
      <w:b/>
      <w:i/>
    </w:rPr>
  </w:style>
  <w:style w:type="character" w:customStyle="1" w:styleId="BoldUnderlineCOB">
    <w:name w:val="Bold+Underline_COB"/>
    <w:basedOn w:val="DefaultParagraphFont"/>
    <w:rsid w:val="005B117F"/>
    <w:rPr>
      <w:b/>
      <w:u w:val="single"/>
    </w:rPr>
  </w:style>
  <w:style w:type="paragraph" w:customStyle="1" w:styleId="CenterCOB">
    <w:name w:val="Center_COB"/>
    <w:basedOn w:val="JustifiedCOB"/>
    <w:rsid w:val="005B117F"/>
    <w:pPr>
      <w:jc w:val="center"/>
    </w:pPr>
  </w:style>
  <w:style w:type="character" w:customStyle="1" w:styleId="SubscriptCOB">
    <w:name w:val="Subscript_COB"/>
    <w:basedOn w:val="DefaultParagraphFont"/>
    <w:rsid w:val="005B117F"/>
    <w:rPr>
      <w:vertAlign w:val="subscript"/>
    </w:rPr>
  </w:style>
  <w:style w:type="character" w:customStyle="1" w:styleId="SuperscriptCOB">
    <w:name w:val="Superscript_COB"/>
    <w:basedOn w:val="DefaultParagraphFont"/>
    <w:rsid w:val="005B117F"/>
    <w:rPr>
      <w:vertAlign w:val="superscript"/>
    </w:rPr>
  </w:style>
  <w:style w:type="paragraph" w:customStyle="1" w:styleId="BulletsLevel1COB">
    <w:name w:val="Bullets_Level_1_COB"/>
    <w:rsid w:val="005B117F"/>
    <w:pPr>
      <w:numPr>
        <w:numId w:val="5"/>
      </w:numPr>
    </w:pPr>
    <w:rPr>
      <w:rFonts w:eastAsia="Times New Roman"/>
      <w:sz w:val="24"/>
      <w:szCs w:val="24"/>
    </w:rPr>
  </w:style>
  <w:style w:type="character" w:styleId="Hyperlink">
    <w:name w:val="Hyperlink"/>
    <w:basedOn w:val="DefaultParagraphFont"/>
    <w:rsid w:val="00931CB2"/>
    <w:rPr>
      <w:color w:val="0000FF"/>
      <w:u w:val="single"/>
    </w:rPr>
  </w:style>
  <w:style w:type="paragraph" w:styleId="ListParagraph">
    <w:name w:val="List Paragraph"/>
    <w:basedOn w:val="Normal"/>
    <w:qFormat/>
    <w:rsid w:val="000C685A"/>
    <w:pPr>
      <w:ind w:left="720"/>
    </w:pPr>
  </w:style>
  <w:style w:type="character" w:customStyle="1" w:styleId="JustifiedCOBCharChar">
    <w:name w:val="Justified_COB Char Char"/>
    <w:basedOn w:val="DefaultParagraphFont"/>
    <w:link w:val="JustifiedCOB"/>
    <w:rsid w:val="00DC7771"/>
    <w:rPr>
      <w:rFonts w:eastAsia="Times New Roman"/>
      <w:sz w:val="24"/>
      <w:lang w:val="en-US" w:eastAsia="en-US" w:bidi="ar-SA"/>
    </w:rPr>
  </w:style>
  <w:style w:type="paragraph" w:customStyle="1" w:styleId="HangingIndent">
    <w:name w:val="HangingIndent"/>
    <w:basedOn w:val="Normal"/>
    <w:locked/>
    <w:rsid w:val="00A23935"/>
    <w:pPr>
      <w:tabs>
        <w:tab w:val="right" w:pos="5760"/>
        <w:tab w:val="right" w:pos="6480"/>
        <w:tab w:val="right" w:pos="7200"/>
        <w:tab w:val="right" w:pos="7920"/>
        <w:tab w:val="right" w:pos="8640"/>
      </w:tabs>
      <w:ind w:left="360" w:hanging="360"/>
    </w:pPr>
  </w:style>
  <w:style w:type="paragraph" w:styleId="BalloonText">
    <w:name w:val="Balloon Text"/>
    <w:basedOn w:val="Normal"/>
    <w:link w:val="BalloonTextChar"/>
    <w:rsid w:val="002B30C4"/>
    <w:rPr>
      <w:rFonts w:ascii="Tahoma" w:hAnsi="Tahoma" w:cs="Tahoma"/>
      <w:sz w:val="16"/>
      <w:szCs w:val="16"/>
    </w:rPr>
  </w:style>
  <w:style w:type="character" w:customStyle="1" w:styleId="BalloonTextChar">
    <w:name w:val="Balloon Text Char"/>
    <w:basedOn w:val="DefaultParagraphFont"/>
    <w:link w:val="BalloonText"/>
    <w:rsid w:val="002B30C4"/>
    <w:rPr>
      <w:rFonts w:ascii="Tahoma" w:eastAsia="Times New Roman" w:hAnsi="Tahoma" w:cs="Tahoma"/>
      <w:sz w:val="16"/>
      <w:szCs w:val="16"/>
    </w:rPr>
  </w:style>
  <w:style w:type="paragraph" w:customStyle="1" w:styleId="Default">
    <w:name w:val="Default"/>
    <w:rsid w:val="001E04DC"/>
    <w:pPr>
      <w:autoSpaceDE w:val="0"/>
      <w:autoSpaceDN w:val="0"/>
      <w:adjustRightInd w:val="0"/>
    </w:pPr>
    <w:rPr>
      <w:rFonts w:eastAsia="Times New Roman"/>
      <w:color w:val="000000"/>
      <w:sz w:val="24"/>
      <w:szCs w:val="24"/>
    </w:rPr>
  </w:style>
  <w:style w:type="paragraph" w:styleId="BodyTextIndent2">
    <w:name w:val="Body Text Indent 2"/>
    <w:basedOn w:val="Normal"/>
    <w:link w:val="BodyTextIndent2Char"/>
    <w:rsid w:val="007B1E9D"/>
    <w:pPr>
      <w:ind w:left="720" w:hanging="720"/>
      <w:jc w:val="left"/>
    </w:pPr>
    <w:rPr>
      <w:sz w:val="26"/>
    </w:rPr>
  </w:style>
  <w:style w:type="character" w:customStyle="1" w:styleId="BodyTextIndent2Char">
    <w:name w:val="Body Text Indent 2 Char"/>
    <w:basedOn w:val="DefaultParagraphFont"/>
    <w:link w:val="BodyTextIndent2"/>
    <w:rsid w:val="007B1E9D"/>
    <w:rPr>
      <w:rFonts w:eastAsia="Times New Roman"/>
      <w:sz w:val="26"/>
    </w:rPr>
  </w:style>
  <w:style w:type="paragraph" w:styleId="HTMLPreformatted">
    <w:name w:val="HTML Preformatted"/>
    <w:basedOn w:val="Normal"/>
    <w:link w:val="HTMLPreformattedChar"/>
    <w:rsid w:val="00D85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PreformattedChar">
    <w:name w:val="HTML Preformatted Char"/>
    <w:basedOn w:val="DefaultParagraphFont"/>
    <w:link w:val="HTMLPreformatted"/>
    <w:rsid w:val="00D85F0D"/>
    <w:rPr>
      <w:rFonts w:ascii="Courier New" w:eastAsia="Times New Roman" w:hAnsi="Courier New" w:cs="Courier New"/>
    </w:rPr>
  </w:style>
  <w:style w:type="paragraph" w:styleId="BodyText">
    <w:name w:val="Body Text"/>
    <w:basedOn w:val="Normal"/>
    <w:link w:val="BodyTextChar"/>
    <w:rsid w:val="00932825"/>
    <w:pPr>
      <w:spacing w:after="120"/>
    </w:pPr>
  </w:style>
  <w:style w:type="character" w:customStyle="1" w:styleId="BodyTextChar">
    <w:name w:val="Body Text Char"/>
    <w:basedOn w:val="DefaultParagraphFont"/>
    <w:link w:val="BodyText"/>
    <w:rsid w:val="00932825"/>
    <w:rPr>
      <w:rFonts w:eastAsia="Times New Roman"/>
      <w:sz w:val="24"/>
    </w:rPr>
  </w:style>
  <w:style w:type="paragraph" w:customStyle="1" w:styleId="1Paragraph">
    <w:name w:val="1Paragraph"/>
    <w:rsid w:val="00497553"/>
    <w:pPr>
      <w:tabs>
        <w:tab w:val="left" w:pos="720"/>
      </w:tabs>
      <w:snapToGrid w:val="0"/>
      <w:ind w:left="720" w:hanging="720"/>
    </w:pPr>
    <w:rPr>
      <w:rFonts w:eastAsia="Times New Roman"/>
      <w:sz w:val="24"/>
    </w:rPr>
  </w:style>
  <w:style w:type="paragraph" w:styleId="Quote">
    <w:name w:val="Quote"/>
    <w:basedOn w:val="Normal"/>
    <w:next w:val="Normal"/>
    <w:link w:val="QuoteChar"/>
    <w:qFormat/>
    <w:rsid w:val="009D689F"/>
    <w:pPr>
      <w:widowControl w:val="0"/>
      <w:spacing w:after="240"/>
      <w:ind w:left="1440" w:right="1440"/>
      <w:jc w:val="left"/>
    </w:pPr>
  </w:style>
  <w:style w:type="character" w:customStyle="1" w:styleId="QuoteChar">
    <w:name w:val="Quote Char"/>
    <w:basedOn w:val="DefaultParagraphFont"/>
    <w:link w:val="Quote"/>
    <w:rsid w:val="009D689F"/>
    <w:rPr>
      <w:rFonts w:eastAsia="Times New Roman"/>
      <w:sz w:val="24"/>
    </w:rPr>
  </w:style>
</w:styles>
</file>

<file path=word/webSettings.xml><?xml version="1.0" encoding="utf-8"?>
<w:webSettings xmlns:r="http://schemas.openxmlformats.org/officeDocument/2006/relationships" xmlns:w="http://schemas.openxmlformats.org/wordprocessingml/2006/main">
  <w:divs>
    <w:div w:id="15449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Tue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5FC34-D425-4630-A155-AFA352231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TueAgendaTemplate.dot</Template>
  <TotalTime>310</TotalTime>
  <Pages>37</Pages>
  <Words>11155</Words>
  <Characters>63585</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COUNTY OF SAN DIEGO BOARD OF SUPERVISORS</vt:lpstr>
    </vt:vector>
  </TitlesOfParts>
  <Company>BearingPoint, Inc</Company>
  <LinksUpToDate>false</LinksUpToDate>
  <CharactersWithSpaces>74591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 BOARD OF SUPERVISORS</dc:title>
  <dc:subject/>
  <dc:creator>Jayaprakash R Boreddy</dc:creator>
  <cp:keywords/>
  <dc:description/>
  <cp:lastModifiedBy>Spanfil</cp:lastModifiedBy>
  <cp:revision>50</cp:revision>
  <cp:lastPrinted>2012-09-25T19:31:00Z</cp:lastPrinted>
  <dcterms:created xsi:type="dcterms:W3CDTF">2012-09-24T16:25:00Z</dcterms:created>
  <dcterms:modified xsi:type="dcterms:W3CDTF">2012-09-25T19:38:00Z</dcterms:modified>
</cp:coreProperties>
</file>