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6B0EAC" w:rsidRDefault="006B0EA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5859B1">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WEDNESDAY, SEPTEMBER 26,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6B0EAC" w:rsidRDefault="006B0EAC" w:rsidP="006B0EAC">
            <w:pPr>
              <w:pStyle w:val="Header"/>
              <w:tabs>
                <w:tab w:val="clear" w:pos="4320"/>
                <w:tab w:val="clear" w:pos="8640"/>
              </w:tabs>
              <w:spacing w:after="240"/>
              <w:ind w:right="648"/>
            </w:pPr>
            <w:r w:rsidRPr="0039491E">
              <w:t>MORNING SESS</w:t>
            </w:r>
            <w:r>
              <w:t xml:space="preserve">ION: </w:t>
            </w:r>
            <w:r w:rsidRPr="0039491E">
              <w:t xml:space="preserve"> </w:t>
            </w:r>
            <w:r>
              <w:t>Mee</w:t>
            </w:r>
            <w:r w:rsidR="001A78EB">
              <w:t>ting was called to order at 9:05</w:t>
            </w:r>
            <w:r>
              <w:t xml:space="preserve"> a.m.</w:t>
            </w:r>
          </w:p>
          <w:p w:rsidR="006B0EAC" w:rsidRDefault="006B0EAC" w:rsidP="006B0EAC">
            <w:pPr>
              <w:snapToGrid w:val="0"/>
              <w:ind w:right="216"/>
              <w:outlineLvl w:val="0"/>
            </w:pPr>
            <w:r w:rsidRPr="0039491E">
              <w:t xml:space="preserve">PRESENT:  Members </w:t>
            </w:r>
            <w:r>
              <w:t xml:space="preserve">Ron Roberts, Chairman; Greg Cox, Vice-Chairman, Dianne Jacob,         Pam Slater-Price, Bill Horn; also </w:t>
            </w:r>
            <w:r w:rsidR="00837118">
              <w:t>David C. Hall, Assistant Clerk of the Board.</w:t>
            </w:r>
          </w:p>
          <w:p w:rsidR="006B0EAC" w:rsidRDefault="006B0EAC" w:rsidP="006B0EAC">
            <w:pPr>
              <w:snapToGrid w:val="0"/>
              <w:ind w:right="216"/>
              <w:outlineLvl w:val="0"/>
            </w:pPr>
          </w:p>
          <w:p w:rsidR="006B0EAC" w:rsidRDefault="006B0EAC" w:rsidP="006B0EAC">
            <w:pPr>
              <w:spacing w:after="240"/>
            </w:pPr>
            <w:proofErr w:type="gramStart"/>
            <w:r w:rsidRPr="007D3EC6">
              <w:t xml:space="preserve">Approval of Statement of Board of Supervisor’s Proceedings/Minutes for the </w:t>
            </w:r>
            <w:r w:rsidR="001F7F51">
              <w:t>Meeting of       August 7</w:t>
            </w:r>
            <w:r>
              <w:t>, 2012.</w:t>
            </w:r>
            <w:proofErr w:type="gramEnd"/>
          </w:p>
          <w:p w:rsidR="006B0EAC" w:rsidRPr="00686B95" w:rsidRDefault="006B0EAC" w:rsidP="006B0EAC">
            <w:pPr>
              <w:rPr>
                <w:b/>
                <w:bCs/>
              </w:rPr>
            </w:pPr>
            <w:r w:rsidRPr="00686B95">
              <w:rPr>
                <w:b/>
              </w:rPr>
              <w:t>ACTION:</w:t>
            </w:r>
          </w:p>
          <w:p w:rsidR="001F7F51" w:rsidRDefault="001F7F51" w:rsidP="001F7F51">
            <w:pPr>
              <w:spacing w:after="240"/>
            </w:pPr>
            <w:r>
              <w:t xml:space="preserve">ON MOTION of Member </w:t>
            </w:r>
            <w:r w:rsidR="001A78EB">
              <w:t>Horn</w:t>
            </w:r>
            <w:r>
              <w:t xml:space="preserve">, seconded by Member </w:t>
            </w:r>
            <w:r w:rsidR="001A78EB">
              <w:t>Slater-Price</w:t>
            </w:r>
            <w:r>
              <w:t>,</w:t>
            </w:r>
            <w:r w:rsidRPr="005756AA">
              <w:t xml:space="preserve"> th</w:t>
            </w:r>
            <w:r>
              <w:t>e Air Pollution Control Board of the San Diego County Air Pollution Control District approved the Statement of Proceedings</w:t>
            </w:r>
            <w:r w:rsidRPr="005756AA">
              <w:t>/Minutes for the</w:t>
            </w:r>
            <w:r>
              <w:t xml:space="preserve"> Meeting of August 7, 2012, on Consent.</w:t>
            </w:r>
          </w:p>
          <w:p w:rsidR="006B0EAC" w:rsidRDefault="006B0EAC" w:rsidP="006B0EAC">
            <w:pPr>
              <w:tabs>
                <w:tab w:val="left" w:pos="0"/>
                <w:tab w:val="left" w:pos="90"/>
              </w:tabs>
              <w:ind w:left="86" w:hanging="86"/>
            </w:pPr>
            <w:r>
              <w:t xml:space="preserve">AYES:  Cox, Jacob, Slater-Price, </w:t>
            </w:r>
            <w:r w:rsidR="00530CBC">
              <w:t xml:space="preserve">Roberts, </w:t>
            </w:r>
            <w:r>
              <w:t>Horn</w:t>
            </w:r>
          </w:p>
          <w:p w:rsidR="006B0EAC" w:rsidRDefault="006B0EAC" w:rsidP="006B0EAC">
            <w:pPr>
              <w:tabs>
                <w:tab w:val="left" w:pos="0"/>
                <w:tab w:val="left" w:pos="90"/>
              </w:tabs>
              <w:ind w:left="86" w:hanging="86"/>
            </w:pPr>
          </w:p>
          <w:customXml w:uri="regular-agenda-item" w:element="PREV_MTG_DATE_TEXT">
            <w:p w:rsidR="006B0EAC" w:rsidRDefault="008B5745" w:rsidP="006B0EAC">
              <w:pPr>
                <w:spacing w:after="240"/>
              </w:pPr>
              <w:customXml w:uri="regular-agenda-item" w:element="PREV_MTG_DATE"/>
              <w:r w:rsidR="006B0EAC">
                <w:t>Public Communication:  [No Speakers]</w:t>
              </w:r>
            </w:p>
          </w:customXml>
          <w:p w:rsidR="00CF7627" w:rsidRDefault="008B5745"/>
        </w:customXml>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5859B1" w:rsidRDefault="008B5745" w:rsidP="005859B1">
                    <w:pPr>
                      <w:pStyle w:val="JustifiedCOB"/>
                      <w:spacing w:after="0"/>
                    </w:pPr>
                    <w:r>
                      <w:fldChar w:fldCharType="begin"/>
                    </w:r>
                    <w:r w:rsidR="00857659">
                      <w:instrText xml:space="preserve">  MACROBUTTON NoMacro </w:instrText>
                    </w:r>
                    <w:r>
                      <w:fldChar w:fldCharType="end"/>
                    </w:r>
                    <w:r w:rsidR="00857659">
                      <w:t xml:space="preserve">AUTHORIZE THE AWARD OF YEAR 13 CARL MOYER GRANT FUNDING AND AUTHORITY TO APPLY FOR AND ACCEPT  FUTURE YEARS' CARL MOYER FUNDING </w:t>
                    </w:r>
                  </w:p>
                  <w:p w:rsidR="005859B1" w:rsidRDefault="005859B1" w:rsidP="005859B1">
                    <w:pPr>
                      <w:pStyle w:val="JustifiedCOB"/>
                      <w:spacing w:after="0"/>
                    </w:pPr>
                    <w:r>
                      <w:t>[FUNDING SOURCE(S): YEAR 13 CARL MOYER PROGRAM FUNDS FROM THE CALIFORNIA AIR RESOURCES BOARD AND A PORTION OF THE AVAILABLE FUND BALANCE IN THE AIR QUALITY POWER GENERATION MITIGATION FUND, WHICH REPRESENTS THE REQUIRED LOCAL MATCH]</w:t>
                    </w:r>
                  </w:p>
                  <w:p w:rsidR="001612C7" w:rsidRDefault="001612C7" w:rsidP="005859B1">
                    <w:pPr>
                      <w:pStyle w:val="JustifiedCOB"/>
                      <w:spacing w:after="0"/>
                    </w:pPr>
                  </w:p>
                </w:tc>
              </w:customXml>
            </w:tr>
          </w:customXml>
        </w:tbl>
        <w:p w:rsidR="00CF7627" w:rsidRDefault="00CF7627">
          <w:pPr>
            <w:tabs>
              <w:tab w:val="center" w:pos="5450"/>
              <w:tab w:val="left" w:pos="8640"/>
            </w:tabs>
            <w:rPr>
              <w:u w:val="single"/>
            </w:rPr>
          </w:pPr>
          <w:bookmarkStart w:id="2" w:name="Catalog"/>
          <w:bookmarkEnd w:id="2"/>
        </w:p>
        <w:p w:rsidR="005859B1" w:rsidRDefault="005859B1">
          <w:pPr>
            <w:tabs>
              <w:tab w:val="center" w:pos="5450"/>
              <w:tab w:val="left" w:pos="8640"/>
            </w:tabs>
            <w:rPr>
              <w:u w:val="single"/>
            </w:rPr>
          </w:pPr>
        </w:p>
        <w:p w:rsidR="001E1697" w:rsidRDefault="001E1697">
          <w:pPr>
            <w:tabs>
              <w:tab w:val="center" w:pos="5450"/>
              <w:tab w:val="left" w:pos="8640"/>
            </w:tabs>
            <w:rPr>
              <w:u w:val="single"/>
            </w:rPr>
          </w:pPr>
        </w:p>
        <w:p w:rsidR="001E1697" w:rsidRDefault="001E1697" w:rsidP="001E1697">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customXml w:uri="regular-agenda-item" w:element="DETAILS">
          <w:p w:rsidR="00CF7627" w:rsidRDefault="00CF7627">
            <w:pPr>
              <w:tabs>
                <w:tab w:val="center" w:pos="5450"/>
                <w:tab w:val="left" w:pos="8640"/>
              </w:tabs>
              <w:rPr>
                <w:u w:val="single"/>
              </w:rPr>
            </w:pPr>
          </w:p>
          <w:tbl>
            <w:tblPr>
              <w:tblW w:w="9360" w:type="dxa"/>
              <w:tblInd w:w="198" w:type="dxa"/>
              <w:tblLayout w:type="fixed"/>
              <w:tblLook w:val="0000"/>
            </w:tblPr>
            <w:tblGrid>
              <w:gridCol w:w="900"/>
              <w:gridCol w:w="1404"/>
              <w:gridCol w:w="7056"/>
            </w:tblGrid>
            <w:customXml w:uri="regular-agenda-item" w:element="DETAILS_ROW">
              <w:tr w:rsidR="00CF7627" w:rsidTr="006B0EAC">
                <w:customXml w:uri="regular-agenda-item" w:element="AGENDA_INDEX">
                  <w:tc>
                    <w:tcPr>
                      <w:tcW w:w="900" w:type="dxa"/>
                    </w:tcPr>
                    <w:p w:rsidR="00CF7627" w:rsidRDefault="00CF7627">
                      <w:pPr>
                        <w:pStyle w:val="BLTemplate"/>
                        <w:jc w:val="center"/>
                        <w:rPr>
                          <w:b/>
                        </w:rPr>
                      </w:pPr>
                      <w:r>
                        <w:rPr>
                          <w:b/>
                        </w:rPr>
                        <w:t>AP1.</w:t>
                      </w:r>
                    </w:p>
                  </w:tc>
                </w:customXml>
                <w:customXml w:uri="regular-agenda-item" w:element="CATEGORY">
                  <w:tc>
                    <w:tcPr>
                      <w:tcW w:w="1404" w:type="dxa"/>
                    </w:tcPr>
                    <w:p w:rsidR="00CF7627" w:rsidRDefault="00CF7627">
                      <w:pPr>
                        <w:pStyle w:val="BLTemplate"/>
                        <w:jc w:val="left"/>
                        <w:rPr>
                          <w:b/>
                        </w:rPr>
                      </w:pPr>
                      <w:r>
                        <w:rPr>
                          <w:b/>
                        </w:rPr>
                        <w:t>SUBJECT:</w:t>
                      </w:r>
                    </w:p>
                  </w:tc>
                </w:customXml>
                <w:customXml w:uri="regular-agenda-item" w:element="SUBJECT">
                  <w:tc>
                    <w:tcPr>
                      <w:tcW w:w="7056" w:type="dxa"/>
                    </w:tcPr>
                    <w:p w:rsidR="001612C7" w:rsidRDefault="008B5745">
                      <w:pPr>
                        <w:pStyle w:val="JustifiedCOB"/>
                      </w:pPr>
                      <w:r>
                        <w:fldChar w:fldCharType="begin"/>
                      </w:r>
                      <w:r w:rsidR="00857659">
                        <w:instrText xml:space="preserve">  MACROBUTTON NoMacro </w:instrText>
                      </w:r>
                      <w:r>
                        <w:fldChar w:fldCharType="end"/>
                      </w:r>
                      <w:r w:rsidR="00857659">
                        <w:rPr>
                          <w:b/>
                        </w:rPr>
                        <w:t>AUTHORIZE THE AWARD OF YEAR 13 CARL MOYER GRANT FUNDING AND AUTHORITY TO APPLY FOR AND ACCEPT  FUTURE YEARS' CARL MOYER FUNDING (DISTRICT</w:t>
                      </w:r>
                      <w:r w:rsidR="005859B1">
                        <w:rPr>
                          <w:b/>
                        </w:rPr>
                        <w:t>S</w:t>
                      </w:r>
                      <w:r w:rsidR="00857659">
                        <w:rPr>
                          <w:b/>
                        </w:rPr>
                        <w:t>:  ALL)</w:t>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vAlign w:val="bottom"/>
                    </w:tcPr>
                    <w:p w:rsidR="00CF7627" w:rsidRDefault="00CF7627">
                      <w:pPr>
                        <w:pStyle w:val="BLTemplate"/>
                      </w:pPr>
                      <w:r>
                        <w:rPr>
                          <w:b/>
                        </w:rPr>
                        <w:t>OVERVIEW:</w:t>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tcPr>
                    <w:p w:rsidR="001612C7" w:rsidRDefault="008B5745">
                      <w:r>
                        <w:fldChar w:fldCharType="begin"/>
                      </w:r>
                      <w:r w:rsidR="00857659">
                        <w:instrText xml:space="preserve">  MACROBUTTON NoMacro </w:instrText>
                      </w:r>
                      <w:r>
                        <w:fldChar w:fldCharType="end"/>
                      </w:r>
                      <w:r w:rsidR="00857659">
                        <w:t>On February 9, 2011 (APCB #1), your Board authorized the San Diego County Air Pollution Control District to apply for and accept Year 13 Carl Moyer Program funds.  In April 2011, the California Air Resources Board awarded $2,933,310 in Year 13 Carl Moyer Program funds to the San Diego County Air Pollution Control District for projects that reduce emissions from heavy-duty diesel engines.  Heavy-duty diesel engines are high emitters of oxides of nitrogen, a precursor to ozone, and diesel particulate matter, a toxic air contaminant.  The local project match requirement for this grant award is $393,681.</w:t>
                      </w:r>
                    </w:p>
                    <w:p w:rsidR="005E6C31" w:rsidRDefault="005E6C31"/>
                    <w:p w:rsidR="001612C7" w:rsidRDefault="00857659">
                      <w:r>
                        <w:t>This is a request to approve partial expenditure of these funds on eligible projects and to authorize the Air Pollution Control Officer to execute grant agreements for approved projects pursuant to the Carl Moyer Program guidelines, and to amend the agreements as needed to reflect changes to projects and funding.</w:t>
                      </w:r>
                    </w:p>
                    <w:p w:rsidR="001612C7" w:rsidRDefault="001612C7"/>
                    <w:p w:rsidR="001612C7" w:rsidRDefault="00857659">
                      <w:pPr>
                        <w:pStyle w:val="JustifiedCOB"/>
                      </w:pPr>
                      <w:r>
                        <w:t>This request also includes a recommendation to authorize the Air Pollution Control Officer to commit to compliance with the Carl Moyer Program requirements, to apply for and accept future grant funding from the State for the Carl Moyer Program, and to supply sufficient funding to meet the match requirement.</w:t>
                      </w:r>
                      <w:r w:rsidR="008B5745">
                        <w:rPr>
                          <w:vanish/>
                        </w:rPr>
                        <w:fldChar w:fldCharType="begin"/>
                      </w:r>
                      <w:r>
                        <w:rPr>
                          <w:vanish/>
                        </w:rPr>
                        <w:instrText xml:space="preserve"> LISTNUM  \l 1 \s 0 </w:instrText>
                      </w:r>
                      <w:r w:rsidR="008B5745">
                        <w:rPr>
                          <w:vanish/>
                        </w:rPr>
                        <w:fldChar w:fldCharType="end"/>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vAlign w:val="bottom"/>
                    </w:tcPr>
                    <w:p w:rsidR="00CF7627" w:rsidRDefault="00CF7627">
                      <w:pPr>
                        <w:pStyle w:val="BLTemplate"/>
                      </w:pPr>
                      <w:r>
                        <w:rPr>
                          <w:b/>
                        </w:rPr>
                        <w:t>FISCAL IMPACT:</w:t>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tcPr>
                    <w:p w:rsidR="001612C7" w:rsidRDefault="008B5745">
                      <w:pPr>
                        <w:pStyle w:val="JustifiedCOB"/>
                      </w:pPr>
                      <w:r>
                        <w:fldChar w:fldCharType="begin"/>
                      </w:r>
                      <w:r w:rsidR="00857659">
                        <w:instrText xml:space="preserve">  MACROBUTTON NoMacro </w:instrText>
                      </w:r>
                      <w:r>
                        <w:fldChar w:fldCharType="end"/>
                      </w:r>
                      <w:r w:rsidR="00857659">
                        <w:t>Funds for this request are included in the Fiscal Year 2012-13 Operational Plan for the Air Quality State Moyer Program and Air Quality Power Generation Mitigation Fund.  If approved, this request will result in current year costs and revenue of approximately $3,326,991 for emission reduction projects.  The funding sources are Year 13 Carl Moyer Program Funds from the California Air Resources Board ($2,933,310) and a portion of the available fund balance in the Air Quality Power Generation Mitigation Fund ($393,681), which represents the required local match.  If approved, this request will result in no net General Fund cost and no additional staff years.</w:t>
                      </w:r>
                      <w:r>
                        <w:rPr>
                          <w:vanish/>
                        </w:rPr>
                        <w:fldChar w:fldCharType="begin"/>
                      </w:r>
                      <w:r w:rsidR="00857659">
                        <w:rPr>
                          <w:vanish/>
                        </w:rPr>
                        <w:instrText xml:space="preserve"> LISTNUM  \l 1 \s 0 </w:instrText>
                      </w:r>
                      <w:r>
                        <w:rPr>
                          <w:vanish/>
                        </w:rPr>
                        <w:fldChar w:fldCharType="end"/>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vAlign w:val="bottom"/>
                    </w:tcPr>
                    <w:p w:rsidR="00CF7627" w:rsidRDefault="00CF7627">
                      <w:pPr>
                        <w:pStyle w:val="BLTemplate"/>
                      </w:pPr>
                      <w:r>
                        <w:rPr>
                          <w:b/>
                        </w:rPr>
                        <w:t>BUSINESS IMPACT STATEMENT:</w:t>
                      </w:r>
                    </w:p>
                  </w:tc>
                </w:customXml>
              </w:tr>
            </w:customXml>
            <w:customXml w:uri="regular-agenda-item" w:element="DETAILS_ROW">
              <w:tr w:rsidR="00CF7627" w:rsidTr="006B0EAC">
                <w:tc>
                  <w:tcPr>
                    <w:tcW w:w="900" w:type="dxa"/>
                  </w:tcPr>
                  <w:p w:rsidR="00CF7627" w:rsidRDefault="00CF7627">
                    <w:pPr>
                      <w:pStyle w:val="BLTemplate"/>
                      <w:jc w:val="center"/>
                      <w:rPr>
                        <w:b/>
                      </w:rPr>
                    </w:pPr>
                  </w:p>
                </w:tc>
                <w:customXml w:uri="regular-agenda-item" w:element="HEADER">
                  <w:tc>
                    <w:tcPr>
                      <w:tcW w:w="8460" w:type="dxa"/>
                      <w:gridSpan w:val="2"/>
                    </w:tcPr>
                    <w:p w:rsidR="001612C7" w:rsidRDefault="008B5745">
                      <w:pPr>
                        <w:pStyle w:val="JustifiedCOB"/>
                      </w:pPr>
                      <w:r>
                        <w:fldChar w:fldCharType="begin"/>
                      </w:r>
                      <w:r w:rsidR="00857659">
                        <w:instrText xml:space="preserve">  MACROBUTTON NoMacro </w:instrText>
                      </w:r>
                      <w:r>
                        <w:fldChar w:fldCharType="end"/>
                      </w:r>
                      <w:r w:rsidR="00857659">
                        <w:t>Business owners who apply for, are found eligible, and are awarded funding under the Carl Moyer Program will benefit by receiving new, cleaner equipment at a reduced cost.</w:t>
                      </w:r>
                      <w:r>
                        <w:rPr>
                          <w:vanish/>
                        </w:rPr>
                        <w:fldChar w:fldCharType="begin"/>
                      </w:r>
                      <w:r w:rsidR="00857659">
                        <w:rPr>
                          <w:vanish/>
                        </w:rPr>
                        <w:instrText xml:space="preserve"> LISTNUM  \l 1 \s 0 </w:instrText>
                      </w:r>
                      <w:r>
                        <w:rPr>
                          <w:vanish/>
                        </w:rPr>
                        <w:fldChar w:fldCharType="end"/>
                      </w:r>
                    </w:p>
                  </w:tc>
                </w:customXml>
              </w:tr>
            </w:customXml>
            <w:customXml w:uri="regular-agenda-item" w:element="DETAILS_ROW">
              <w:tr w:rsidR="00CF7627" w:rsidTr="006B0EAC">
                <w:tc>
                  <w:tcPr>
                    <w:tcW w:w="900" w:type="dxa"/>
                  </w:tcPr>
                  <w:p w:rsidR="00CF7627" w:rsidRDefault="00CF7627" w:rsidP="005E6C31">
                    <w:pPr>
                      <w:pStyle w:val="BLTemplate"/>
                      <w:keepNext/>
                      <w:jc w:val="center"/>
                      <w:rPr>
                        <w:b/>
                      </w:rPr>
                    </w:pPr>
                  </w:p>
                </w:tc>
                <w:customXml w:uri="regular-agenda-item" w:element="HEADER">
                  <w:tc>
                    <w:tcPr>
                      <w:tcW w:w="8460" w:type="dxa"/>
                      <w:gridSpan w:val="2"/>
                      <w:vAlign w:val="bottom"/>
                    </w:tcPr>
                    <w:p w:rsidR="00CF7627" w:rsidRDefault="00CF7627" w:rsidP="005E6C31">
                      <w:pPr>
                        <w:pStyle w:val="BLTemplate"/>
                        <w:keepNext/>
                      </w:pPr>
                      <w:r>
                        <w:rPr>
                          <w:b/>
                        </w:rPr>
                        <w:t>RECOMMENDATION:</w:t>
                      </w:r>
                    </w:p>
                  </w:tc>
                </w:customXml>
              </w:tr>
            </w:customXml>
            <w:customXml w:uri="regular-agenda-item" w:element="DETAILS_ROW">
              <w:tr w:rsidR="00CF7627" w:rsidTr="006B0EAC">
                <w:tc>
                  <w:tcPr>
                    <w:tcW w:w="900" w:type="dxa"/>
                  </w:tcPr>
                  <w:p w:rsidR="00CF7627" w:rsidRDefault="00CF7627" w:rsidP="005E6C31">
                    <w:pPr>
                      <w:pStyle w:val="BLTemplate"/>
                      <w:keepNext/>
                      <w:jc w:val="center"/>
                      <w:rPr>
                        <w:b/>
                      </w:rPr>
                    </w:pPr>
                  </w:p>
                </w:tc>
                <w:customXml w:uri="regular-agenda-item" w:element="HEADER">
                  <w:tc>
                    <w:tcPr>
                      <w:tcW w:w="8460" w:type="dxa"/>
                      <w:gridSpan w:val="2"/>
                    </w:tcPr>
                    <w:p w:rsidR="001612C7" w:rsidRDefault="00857659" w:rsidP="005E6C31">
                      <w:pPr>
                        <w:pStyle w:val="BLTemplate"/>
                        <w:keepNext/>
                      </w:pPr>
                      <w:r>
                        <w:rPr>
                          <w:rStyle w:val="BoldCOB"/>
                        </w:rPr>
                        <w:t>AIR POLLUTION CONTROL OFFICER</w:t>
                      </w:r>
                    </w:p>
                    <w:p w:rsidR="001612C7" w:rsidRDefault="00857659" w:rsidP="005E6C31">
                      <w:pPr>
                        <w:pStyle w:val="NumberListCOB"/>
                        <w:keepNext/>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1612C7" w:rsidRDefault="00857659" w:rsidP="005E6C31">
                      <w:pPr>
                        <w:pStyle w:val="NumberListCOB"/>
                        <w:keepNext/>
                      </w:pPr>
                      <w:r>
                        <w:t>Approve funding for the currently recommended Year 13 Carl Moyer Program projects as included in the Recommended Funding Allocation Plan, included as Attachment B.</w:t>
                      </w:r>
                    </w:p>
                    <w:p w:rsidR="001612C7" w:rsidRDefault="00857659" w:rsidP="005E6C31">
                      <w:pPr>
                        <w:pStyle w:val="NumberListCOB"/>
                        <w:keepNext/>
                      </w:pPr>
                      <w:r>
                        <w:t>In accordance with California Health and Safety Code section 44288(d), authorize the Air Pollution Control Officer to execute grant agreements for approved projects pursuant to the Carl Moyer Program guidelines, and to amend the agreements as needed to reflect changes to projects and funding.</w:t>
                      </w:r>
                    </w:p>
                    <w:p w:rsidR="001612C7" w:rsidRDefault="00857659" w:rsidP="006B0EAC">
                      <w:pPr>
                        <w:pStyle w:val="NumberListCOB"/>
                        <w:keepNext/>
                        <w:rPr>
                          <w:vanish/>
                        </w:rPr>
                      </w:pPr>
                      <w:r>
                        <w:t>Authorize the Air Pollution Control Officer to commit to compliance with the Carl Moyer Program requirements as a prerequisite for application, to apply for and accept future grant funding from the State for the Carl Moyer Year 14 through 18 Program, and to supply sufficient funding to meet the match requirement.</w:t>
                      </w:r>
                      <w:r w:rsidR="008B5745">
                        <w:rPr>
                          <w:vanish/>
                        </w:rPr>
                        <w:fldChar w:fldCharType="begin"/>
                      </w:r>
                      <w:r>
                        <w:rPr>
                          <w:vanish/>
                        </w:rPr>
                        <w:instrText xml:space="preserve"> LISTNUM  \l 1 \s 0 </w:instrText>
                      </w:r>
                      <w:r w:rsidR="008B5745">
                        <w:rPr>
                          <w:vanish/>
                        </w:rPr>
                        <w:fldChar w:fldCharType="end"/>
                      </w:r>
                    </w:p>
                  </w:tc>
                </w:customXml>
              </w:tr>
            </w:customXml>
            <w:tr w:rsidR="006B0EAC" w:rsidTr="006B0EAC">
              <w:tc>
                <w:tcPr>
                  <w:tcW w:w="900" w:type="dxa"/>
                </w:tcPr>
                <w:p w:rsidR="006B0EAC" w:rsidRDefault="006B0EAC" w:rsidP="00200C75">
                  <w:pPr>
                    <w:pStyle w:val="BLTemplate"/>
                    <w:jc w:val="center"/>
                    <w:rPr>
                      <w:b/>
                    </w:rPr>
                  </w:pPr>
                </w:p>
              </w:tc>
              <w:tc>
                <w:tcPr>
                  <w:tcW w:w="8460" w:type="dxa"/>
                  <w:gridSpan w:val="2"/>
                  <w:vAlign w:val="bottom"/>
                </w:tcPr>
                <w:p w:rsidR="006B0EAC" w:rsidRDefault="006B0EAC" w:rsidP="00200C75">
                  <w:pPr>
                    <w:pStyle w:val="BLTemplate"/>
                  </w:pPr>
                  <w:r w:rsidRPr="00AD7ED6">
                    <w:rPr>
                      <w:b/>
                    </w:rPr>
                    <w:t>ACTION:</w:t>
                  </w:r>
                </w:p>
              </w:tc>
            </w:tr>
            <w:tr w:rsidR="006B0EAC" w:rsidTr="006B0EAC">
              <w:tc>
                <w:tcPr>
                  <w:tcW w:w="900" w:type="dxa"/>
                </w:tcPr>
                <w:p w:rsidR="006B0EAC" w:rsidRDefault="006B0EAC" w:rsidP="00200C75">
                  <w:pPr>
                    <w:pStyle w:val="BodyText"/>
                  </w:pPr>
                </w:p>
              </w:tc>
              <w:tc>
                <w:tcPr>
                  <w:tcW w:w="8460" w:type="dxa"/>
                  <w:gridSpan w:val="2"/>
                </w:tcPr>
                <w:p w:rsidR="006B0EAC" w:rsidRDefault="001F7F51" w:rsidP="00200C75">
                  <w:pPr>
                    <w:pStyle w:val="HangingIndent"/>
                    <w:keepNext/>
                    <w:tabs>
                      <w:tab w:val="clear" w:pos="5760"/>
                      <w:tab w:val="clear" w:pos="6480"/>
                      <w:tab w:val="clear" w:pos="7200"/>
                      <w:tab w:val="clear" w:pos="7920"/>
                      <w:tab w:val="clear" w:pos="8640"/>
                    </w:tabs>
                    <w:spacing w:after="240"/>
                    <w:ind w:left="0" w:firstLine="0"/>
                  </w:pPr>
                  <w:r w:rsidRPr="00C8048E">
                    <w:t>ON MOTION of Member</w:t>
                  </w:r>
                  <w:r>
                    <w:t xml:space="preserve"> </w:t>
                  </w:r>
                  <w:r w:rsidR="001A78EB">
                    <w:t>Horn</w:t>
                  </w:r>
                  <w:r w:rsidRPr="00C8048E">
                    <w:t xml:space="preserve">, seconded by Member </w:t>
                  </w:r>
                  <w:r w:rsidR="001A78EB">
                    <w:t>Slater-Price</w:t>
                  </w:r>
                  <w:r w:rsidRPr="00C8048E">
                    <w:t xml:space="preserve">, the Air Pollution Control Board of the San Diego County Air Pollution Control District took action as recommended, </w:t>
                  </w:r>
                  <w:r>
                    <w:t>on Consent</w:t>
                  </w:r>
                  <w:r w:rsidR="006B0EAC">
                    <w:t>.</w:t>
                  </w:r>
                </w:p>
                <w:p w:rsidR="006B0EAC" w:rsidRDefault="006B0EAC" w:rsidP="00200C75">
                  <w:pPr>
                    <w:tabs>
                      <w:tab w:val="left" w:pos="783"/>
                      <w:tab w:val="left" w:pos="1143"/>
                      <w:tab w:val="left" w:pos="3483"/>
                      <w:tab w:val="left" w:pos="4923"/>
                      <w:tab w:val="left" w:pos="7713"/>
                    </w:tabs>
                  </w:pPr>
                  <w:r w:rsidRPr="00B15F2A">
                    <w:t>AYES:  Cox, Jacob, Sla</w:t>
                  </w:r>
                  <w:r>
                    <w:t xml:space="preserve">ter-Price, Roberts, </w:t>
                  </w:r>
                  <w:r w:rsidRPr="00B15F2A">
                    <w:t>Horn</w:t>
                  </w:r>
                </w:p>
                <w:p w:rsidR="006B0EAC" w:rsidRDefault="006B0EAC" w:rsidP="00200C75">
                  <w:pPr>
                    <w:tabs>
                      <w:tab w:val="left" w:pos="783"/>
                      <w:tab w:val="left" w:pos="1143"/>
                      <w:tab w:val="left" w:pos="3483"/>
                      <w:tab w:val="left" w:pos="4923"/>
                      <w:tab w:val="left" w:pos="7713"/>
                    </w:tabs>
                  </w:pPr>
                </w:p>
              </w:tc>
            </w:tr>
            <w:customXml w:uri="regular-agenda-item" w:element="DETAILS_ROW">
              <w:tr w:rsidR="006B0EAC" w:rsidTr="006B0EAC">
                <w:tc>
                  <w:tcPr>
                    <w:tcW w:w="900" w:type="dxa"/>
                  </w:tcPr>
                  <w:p w:rsidR="006B0EAC" w:rsidRDefault="006B0EAC" w:rsidP="005E6C31">
                    <w:pPr>
                      <w:pStyle w:val="BLTemplate"/>
                      <w:keepNext/>
                      <w:jc w:val="center"/>
                      <w:rPr>
                        <w:b/>
                      </w:rPr>
                    </w:pPr>
                  </w:p>
                </w:tc>
                <w:customXml w:uri="regular-agenda-item" w:element="HEADER">
                  <w:tc>
                    <w:tcPr>
                      <w:tcW w:w="8460" w:type="dxa"/>
                      <w:gridSpan w:val="2"/>
                    </w:tcPr>
                    <w:p w:rsidR="006B0EAC" w:rsidRDefault="008B5745" w:rsidP="005E6C31">
                      <w:pPr>
                        <w:pStyle w:val="BLTemplate"/>
                        <w:keepNext/>
                        <w:rPr>
                          <w:rStyle w:val="BoldCOB"/>
                        </w:rPr>
                      </w:pPr>
                    </w:p>
                  </w:tc>
                </w:customXml>
              </w:tr>
            </w:customXml>
          </w:tbl>
        </w:customXml>
      </w:customXml>
      <w:p w:rsidR="00C65B68" w:rsidRDefault="00C65B68" w:rsidP="008443B1">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8443B1" w:rsidRDefault="008443B1" w:rsidP="008443B1">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837118">
          <w:t>2</w:t>
        </w:r>
        <w:r>
          <w:t>:</w:t>
        </w:r>
        <w:r w:rsidR="00837118">
          <w:t>38</w:t>
        </w:r>
        <w:r>
          <w:t xml:space="preserve"> </w:t>
        </w:r>
        <w:r w:rsidR="00FB6955">
          <w:t>p</w:t>
        </w:r>
        <w:r>
          <w:t>.m.</w:t>
        </w:r>
      </w:p>
      <w:p w:rsidR="008443B1" w:rsidRDefault="008443B1" w:rsidP="008443B1">
        <w:pPr>
          <w:tabs>
            <w:tab w:val="left" w:pos="-360"/>
          </w:tabs>
          <w:snapToGrid w:val="0"/>
          <w:spacing w:before="100" w:beforeAutospacing="1"/>
          <w:ind w:left="547"/>
          <w:outlineLvl w:val="0"/>
        </w:pPr>
      </w:p>
      <w:p w:rsidR="008443B1" w:rsidRPr="00924D69" w:rsidRDefault="008443B1" w:rsidP="008443B1">
        <w:pPr>
          <w:tabs>
            <w:tab w:val="left" w:pos="-360"/>
          </w:tabs>
          <w:snapToGrid w:val="0"/>
          <w:ind w:left="540"/>
          <w:outlineLvl w:val="0"/>
          <w:rPr>
            <w:sz w:val="16"/>
            <w:szCs w:val="16"/>
          </w:rPr>
        </w:pPr>
      </w:p>
      <w:p w:rsidR="008443B1" w:rsidRDefault="008443B1" w:rsidP="008443B1">
        <w:pPr>
          <w:tabs>
            <w:tab w:val="left" w:pos="-360"/>
          </w:tabs>
          <w:snapToGrid w:val="0"/>
          <w:ind w:left="540"/>
          <w:jc w:val="center"/>
          <w:outlineLvl w:val="0"/>
        </w:pPr>
        <w:r>
          <w:t>THOMAS J. PASTUSZKA</w:t>
        </w:r>
      </w:p>
      <w:p w:rsidR="008443B1" w:rsidRDefault="008443B1" w:rsidP="008443B1">
        <w:pPr>
          <w:tabs>
            <w:tab w:val="left" w:pos="-360"/>
          </w:tabs>
          <w:snapToGrid w:val="0"/>
          <w:ind w:left="540"/>
          <w:jc w:val="center"/>
          <w:outlineLvl w:val="0"/>
        </w:pPr>
        <w:r>
          <w:t>Clerk of the Air Pollution Control Board</w:t>
        </w:r>
      </w:p>
      <w:p w:rsidR="008443B1" w:rsidRDefault="008443B1" w:rsidP="008443B1">
        <w:pPr>
          <w:tabs>
            <w:tab w:val="left" w:pos="-360"/>
          </w:tabs>
          <w:snapToGrid w:val="0"/>
          <w:ind w:left="540"/>
          <w:jc w:val="center"/>
          <w:outlineLvl w:val="0"/>
        </w:pPr>
        <w:r>
          <w:t>San Diego County Air Pollution Control District</w:t>
        </w:r>
      </w:p>
      <w:p w:rsidR="008443B1" w:rsidRDefault="008443B1" w:rsidP="008443B1">
        <w:pPr>
          <w:tabs>
            <w:tab w:val="left" w:pos="-360"/>
          </w:tabs>
          <w:snapToGrid w:val="0"/>
          <w:ind w:left="540"/>
          <w:jc w:val="center"/>
          <w:outlineLvl w:val="0"/>
        </w:pPr>
      </w:p>
      <w:p w:rsidR="008443B1" w:rsidRDefault="008443B1" w:rsidP="008443B1">
        <w:pPr>
          <w:tabs>
            <w:tab w:val="left" w:pos="-360"/>
          </w:tabs>
          <w:snapToGrid w:val="0"/>
          <w:ind w:left="540"/>
          <w:jc w:val="center"/>
          <w:outlineLvl w:val="0"/>
          <w:rPr>
            <w:sz w:val="16"/>
            <w:szCs w:val="16"/>
          </w:rPr>
        </w:pPr>
      </w:p>
      <w:p w:rsidR="008443B1" w:rsidRDefault="008443B1" w:rsidP="008443B1">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8443B1" w:rsidRDefault="008443B1" w:rsidP="008443B1">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8443B1" w:rsidRDefault="008443B1" w:rsidP="008443B1">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Miller</w:t>
        </w:r>
      </w:p>
      <w:p w:rsidR="008443B1" w:rsidRDefault="008443B1" w:rsidP="008443B1">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8B5745"/>
    </w:customXml>
    <w:sectPr w:rsidR="00CF7627" w:rsidSect="00CF7627">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8" w:rsidRDefault="00324348">
      <w:r>
        <w:separator/>
      </w:r>
    </w:p>
  </w:endnote>
  <w:endnote w:type="continuationSeparator" w:id="0">
    <w:p w:rsidR="00324348" w:rsidRDefault="0032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8B5745">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8B5745">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530CBC">
      <w:rPr>
        <w:rStyle w:val="PageNumber"/>
        <w:noProof/>
      </w:rPr>
      <w:t>1</w:t>
    </w:r>
    <w:r>
      <w:rPr>
        <w:rStyle w:val="PageNumber"/>
      </w:rPr>
      <w:fldChar w:fldCharType="end"/>
    </w:r>
  </w:p>
  <w:p w:rsidR="00CF7627" w:rsidRDefault="004619DC">
    <w:pPr>
      <w:tabs>
        <w:tab w:val="left" w:pos="5040"/>
      </w:tabs>
      <w:ind w:right="432"/>
      <w:jc w:val="left"/>
      <w:rPr>
        <w:sz w:val="20"/>
      </w:rPr>
    </w:pPr>
    <w:r>
      <w:rPr>
        <w:sz w:val="20"/>
      </w:rPr>
      <w:t>9/26/12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8B5745">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8" w:rsidRDefault="00324348">
      <w:r>
        <w:separator/>
      </w:r>
    </w:p>
  </w:footnote>
  <w:footnote w:type="continuationSeparator" w:id="0">
    <w:p w:rsidR="00324348" w:rsidRDefault="0032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3"/>
  </w:num>
  <w:num w:numId="5">
    <w:abstractNumId w:val="5"/>
  </w:num>
  <w:num w:numId="6">
    <w:abstractNumId w:val="7"/>
  </w:num>
  <w:num w:numId="7">
    <w:abstractNumId w:val="5"/>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D34CC"/>
    <w:rsid w:val="0011153B"/>
    <w:rsid w:val="00122391"/>
    <w:rsid w:val="001612C7"/>
    <w:rsid w:val="001A78EB"/>
    <w:rsid w:val="001E1697"/>
    <w:rsid w:val="001F7F51"/>
    <w:rsid w:val="002628DB"/>
    <w:rsid w:val="00281855"/>
    <w:rsid w:val="00324348"/>
    <w:rsid w:val="003A454D"/>
    <w:rsid w:val="0042748A"/>
    <w:rsid w:val="00432D0E"/>
    <w:rsid w:val="004619DC"/>
    <w:rsid w:val="004727DD"/>
    <w:rsid w:val="004A0CDA"/>
    <w:rsid w:val="00530CBC"/>
    <w:rsid w:val="00536E32"/>
    <w:rsid w:val="005859B1"/>
    <w:rsid w:val="00596DB1"/>
    <w:rsid w:val="005E6C31"/>
    <w:rsid w:val="00686466"/>
    <w:rsid w:val="006B0EAC"/>
    <w:rsid w:val="007F350A"/>
    <w:rsid w:val="00837118"/>
    <w:rsid w:val="008443B1"/>
    <w:rsid w:val="00857659"/>
    <w:rsid w:val="008B5745"/>
    <w:rsid w:val="008E0AFF"/>
    <w:rsid w:val="00BA10D4"/>
    <w:rsid w:val="00BF2F3F"/>
    <w:rsid w:val="00C65B68"/>
    <w:rsid w:val="00CF7627"/>
    <w:rsid w:val="00E25843"/>
    <w:rsid w:val="00E33BFC"/>
    <w:rsid w:val="00FB6955"/>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styleId="BalloonText">
    <w:name w:val="Balloon Text"/>
    <w:basedOn w:val="Normal"/>
    <w:link w:val="BalloonTextChar"/>
    <w:rsid w:val="005E6C31"/>
    <w:rPr>
      <w:rFonts w:ascii="Arial" w:hAnsi="Arial" w:cs="Arial"/>
      <w:sz w:val="16"/>
      <w:szCs w:val="16"/>
    </w:rPr>
  </w:style>
  <w:style w:type="character" w:customStyle="1" w:styleId="BalloonTextChar">
    <w:name w:val="Balloon Text Char"/>
    <w:basedOn w:val="DefaultParagraphFont"/>
    <w:link w:val="BalloonText"/>
    <w:rsid w:val="005E6C31"/>
    <w:rPr>
      <w:rFonts w:ascii="Arial" w:hAnsi="Arial" w:cs="Arial"/>
      <w:sz w:val="16"/>
      <w:szCs w:val="16"/>
    </w:rPr>
  </w:style>
  <w:style w:type="paragraph" w:styleId="BodyText">
    <w:name w:val="Body Text"/>
    <w:basedOn w:val="Normal"/>
    <w:link w:val="BodyTextChar"/>
    <w:rsid w:val="006B0EAC"/>
    <w:pPr>
      <w:spacing w:after="120"/>
    </w:pPr>
  </w:style>
  <w:style w:type="character" w:customStyle="1" w:styleId="BodyTextChar">
    <w:name w:val="Body Text Char"/>
    <w:basedOn w:val="DefaultParagraphFont"/>
    <w:link w:val="BodyText"/>
    <w:rsid w:val="006B0EAC"/>
    <w:rPr>
      <w:sz w:val="24"/>
    </w:rPr>
  </w:style>
  <w:style w:type="paragraph" w:customStyle="1" w:styleId="HangingIndent">
    <w:name w:val="HangingIndent"/>
    <w:basedOn w:val="Normal"/>
    <w:rsid w:val="006B0EAC"/>
    <w:pPr>
      <w:tabs>
        <w:tab w:val="right" w:pos="5760"/>
        <w:tab w:val="right" w:pos="6480"/>
        <w:tab w:val="right" w:pos="7200"/>
        <w:tab w:val="right" w:pos="7920"/>
        <w:tab w:val="right" w:pos="8640"/>
      </w:tabs>
      <w:ind w:left="360" w:hanging="360"/>
    </w:pPr>
  </w:style>
  <w:style w:type="paragraph" w:customStyle="1" w:styleId="1Paragraph">
    <w:name w:val="1Paragraph"/>
    <w:rsid w:val="006B0EAC"/>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15</TotalTime>
  <Pages>3</Pages>
  <Words>905</Words>
  <Characters>5160</Characters>
  <Application>Microsoft Office Word</Application>
  <DocSecurity>0</DocSecurity>
  <Lines>43</Lines>
  <Paragraphs>12</Paragraphs>
  <ScaleCrop>false</ScaleCrop>
  <Company>COUNTY OF SAN DIEGO</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Elizabeth Ashworth</cp:lastModifiedBy>
  <cp:revision>11</cp:revision>
  <cp:lastPrinted>2012-09-14T21:40:00Z</cp:lastPrinted>
  <dcterms:created xsi:type="dcterms:W3CDTF">2012-09-25T20:46:00Z</dcterms:created>
  <dcterms:modified xsi:type="dcterms:W3CDTF">2012-09-26T22:38:00Z</dcterms:modified>
</cp:coreProperties>
</file>