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1A86E" w14:textId="714817BA" w:rsidR="00C53305" w:rsidRDefault="00C53305" w:rsidP="00BA6FC9">
      <w:pPr>
        <w:spacing w:after="0" w:line="240" w:lineRule="auto"/>
        <w:jc w:val="center"/>
      </w:pPr>
      <w:r w:rsidRPr="00255238">
        <w:rPr>
          <w:highlight w:val="yellow"/>
        </w:rPr>
        <w:t xml:space="preserve">(Sample agreement for CA State AB 1826 </w:t>
      </w:r>
      <w:r w:rsidR="00BD03FA" w:rsidRPr="00255238">
        <w:rPr>
          <w:highlight w:val="yellow"/>
        </w:rPr>
        <w:t>commercial/</w:t>
      </w:r>
      <w:r w:rsidRPr="00255238">
        <w:rPr>
          <w:highlight w:val="yellow"/>
        </w:rPr>
        <w:t>multifamily compliance documentation)</w:t>
      </w:r>
    </w:p>
    <w:p w14:paraId="36E72C6C" w14:textId="77777777" w:rsidR="00BA6FC9" w:rsidRDefault="00C53305" w:rsidP="00BA6FC9">
      <w:pPr>
        <w:spacing w:after="0" w:line="240" w:lineRule="auto"/>
        <w:jc w:val="center"/>
        <w:rPr>
          <w:b/>
          <w:sz w:val="20"/>
          <w:szCs w:val="20"/>
        </w:rPr>
      </w:pPr>
      <w:r w:rsidRPr="00C53305">
        <w:rPr>
          <w:b/>
          <w:sz w:val="28"/>
          <w:szCs w:val="28"/>
        </w:rPr>
        <w:t>Organic Waste Disposal Agreement</w:t>
      </w:r>
    </w:p>
    <w:p w14:paraId="5DA0085E" w14:textId="77777777" w:rsidR="0056496D" w:rsidRPr="0056496D" w:rsidRDefault="0056496D" w:rsidP="00BA6FC9">
      <w:pPr>
        <w:spacing w:after="0" w:line="240" w:lineRule="auto"/>
        <w:jc w:val="center"/>
        <w:rPr>
          <w:b/>
          <w:sz w:val="20"/>
          <w:szCs w:val="20"/>
        </w:rPr>
      </w:pPr>
    </w:p>
    <w:p w14:paraId="5F6DF5E2" w14:textId="77777777" w:rsidR="00CD1469" w:rsidRPr="00CD1469" w:rsidRDefault="00E75728" w:rsidP="00BA6FC9">
      <w:pPr>
        <w:spacing w:after="0" w:line="240" w:lineRule="auto"/>
        <w:jc w:val="center"/>
        <w:rPr>
          <w:b/>
          <w:sz w:val="26"/>
          <w:szCs w:val="26"/>
        </w:rPr>
      </w:pPr>
      <w:r w:rsidRPr="00CD1469">
        <w:rPr>
          <w:b/>
          <w:sz w:val="26"/>
          <w:szCs w:val="26"/>
        </w:rPr>
        <w:t>Agreement between (</w:t>
      </w:r>
      <w:r w:rsidRPr="00CD1469">
        <w:rPr>
          <w:b/>
          <w:sz w:val="26"/>
          <w:szCs w:val="26"/>
          <w:highlight w:val="yellow"/>
        </w:rPr>
        <w:t>Name of Business/Multi-Family Complex</w:t>
      </w:r>
      <w:r w:rsidRPr="00CD1469">
        <w:rPr>
          <w:b/>
          <w:sz w:val="26"/>
          <w:szCs w:val="26"/>
        </w:rPr>
        <w:t>) (“Business”) and (</w:t>
      </w:r>
      <w:r w:rsidRPr="00CD1469">
        <w:rPr>
          <w:b/>
          <w:sz w:val="26"/>
          <w:szCs w:val="26"/>
          <w:highlight w:val="yellow"/>
        </w:rPr>
        <w:t>Name of Landscaper</w:t>
      </w:r>
      <w:r w:rsidR="00BA6FC9" w:rsidRPr="00CD1469">
        <w:rPr>
          <w:b/>
          <w:sz w:val="26"/>
          <w:szCs w:val="26"/>
          <w:highlight w:val="yellow"/>
        </w:rPr>
        <w:t>/Grounds Maintenance Company</w:t>
      </w:r>
      <w:r w:rsidR="00BA6FC9" w:rsidRPr="00CD1469">
        <w:rPr>
          <w:b/>
          <w:sz w:val="26"/>
          <w:szCs w:val="26"/>
        </w:rPr>
        <w:t>) (“Contractor”) for Maintenance of Landscape Areas in Compli</w:t>
      </w:r>
      <w:r w:rsidR="00CD1469" w:rsidRPr="00CD1469">
        <w:rPr>
          <w:b/>
          <w:sz w:val="26"/>
          <w:szCs w:val="26"/>
        </w:rPr>
        <w:t xml:space="preserve">ance with CA State Law AB 1826, </w:t>
      </w:r>
    </w:p>
    <w:p w14:paraId="187EC2FC" w14:textId="77777777" w:rsidR="00E75728" w:rsidRPr="00CD1469" w:rsidRDefault="00CD1469" w:rsidP="00BA6FC9">
      <w:pPr>
        <w:spacing w:after="0" w:line="240" w:lineRule="auto"/>
        <w:jc w:val="center"/>
        <w:rPr>
          <w:b/>
          <w:sz w:val="26"/>
          <w:szCs w:val="26"/>
        </w:rPr>
      </w:pPr>
      <w:r w:rsidRPr="00CD1469">
        <w:rPr>
          <w:b/>
          <w:sz w:val="26"/>
          <w:szCs w:val="26"/>
        </w:rPr>
        <w:t>M</w:t>
      </w:r>
      <w:r w:rsidR="00BA6FC9" w:rsidRPr="00CD1469">
        <w:rPr>
          <w:b/>
          <w:sz w:val="26"/>
          <w:szCs w:val="26"/>
        </w:rPr>
        <w:t>andatory Commercial Organics Recycling Requirement</w:t>
      </w:r>
    </w:p>
    <w:p w14:paraId="520AF5E4" w14:textId="77777777" w:rsidR="00BA6FC9" w:rsidRPr="00CA587D" w:rsidRDefault="00BA6FC9" w:rsidP="00BA6FC9">
      <w:pPr>
        <w:spacing w:after="0" w:line="240" w:lineRule="auto"/>
        <w:jc w:val="center"/>
        <w:rPr>
          <w:b/>
        </w:rPr>
      </w:pPr>
    </w:p>
    <w:p w14:paraId="625F3B40" w14:textId="77777777" w:rsidR="00C277E3" w:rsidRDefault="00CD1469" w:rsidP="00BA6FC9">
      <w:pPr>
        <w:spacing w:after="0" w:line="240" w:lineRule="auto"/>
      </w:pPr>
      <w:r>
        <w:t xml:space="preserve">Whereas, </w:t>
      </w:r>
      <w:r w:rsidR="00BA6FC9">
        <w:t xml:space="preserve">Business </w:t>
      </w:r>
      <w:r w:rsidR="00EF279D">
        <w:t xml:space="preserve">has contracted with </w:t>
      </w:r>
      <w:r w:rsidR="00BA6FC9">
        <w:t>Contractor</w:t>
      </w:r>
      <w:r w:rsidR="00EF279D">
        <w:t xml:space="preserve"> for the maintenance of landscaping at</w:t>
      </w:r>
      <w:r w:rsidR="00C53305">
        <w:t xml:space="preserve"> the </w:t>
      </w:r>
      <w:r w:rsidR="00BA6FC9">
        <w:t xml:space="preserve">business or </w:t>
      </w:r>
      <w:r w:rsidR="00C53305">
        <w:t xml:space="preserve">multi-family property located at </w:t>
      </w:r>
      <w:r w:rsidR="00C53305" w:rsidRPr="00C53305">
        <w:rPr>
          <w:highlight w:val="yellow"/>
        </w:rPr>
        <w:t>(address, city, state, and zip code of property)</w:t>
      </w:r>
      <w:r w:rsidR="00EF279D">
        <w:t>.</w:t>
      </w:r>
      <w:r>
        <w:t xml:space="preserve">  </w:t>
      </w:r>
    </w:p>
    <w:p w14:paraId="57C77EB9" w14:textId="77777777" w:rsidR="00C277E3" w:rsidRDefault="00C277E3" w:rsidP="00BA6FC9">
      <w:pPr>
        <w:spacing w:after="0" w:line="240" w:lineRule="auto"/>
      </w:pPr>
    </w:p>
    <w:p w14:paraId="4302FDE6" w14:textId="55207019" w:rsidR="00945092" w:rsidRDefault="00CD1469" w:rsidP="00945092">
      <w:pPr>
        <w:spacing w:after="0" w:line="240" w:lineRule="auto"/>
      </w:pPr>
      <w:r>
        <w:t xml:space="preserve">Now therefore, </w:t>
      </w:r>
      <w:r w:rsidR="00EF279D">
        <w:t>Contractor agree</w:t>
      </w:r>
      <w:r w:rsidR="00BA6FC9">
        <w:t>s to manage and dispose of all L</w:t>
      </w:r>
      <w:r w:rsidR="00EF279D">
        <w:t>andscape</w:t>
      </w:r>
      <w:r w:rsidR="00BA6FC9">
        <w:t xml:space="preserve"> M</w:t>
      </w:r>
      <w:r w:rsidR="00EF279D">
        <w:t>aterials in compliance with State Assembly Bill 1826</w:t>
      </w:r>
      <w:r w:rsidR="00BA6FC9">
        <w:t xml:space="preserve"> regulations which require the separation of organic materials from other waste for the purpose of composting</w:t>
      </w:r>
      <w:r w:rsidR="005E3172">
        <w:t>,</w:t>
      </w:r>
      <w:r w:rsidR="00EA0E5A" w:rsidRPr="00EA0E5A">
        <w:t xml:space="preserve"> mulching, </w:t>
      </w:r>
      <w:r w:rsidR="005E3172">
        <w:t>a</w:t>
      </w:r>
      <w:r w:rsidR="00EA0E5A" w:rsidRPr="00EA0E5A">
        <w:t>naerobic digestion</w:t>
      </w:r>
      <w:r w:rsidR="00255238">
        <w:t>,</w:t>
      </w:r>
      <w:r w:rsidR="005E3172">
        <w:t xml:space="preserve"> or other </w:t>
      </w:r>
      <w:r w:rsidR="00626361">
        <w:t>recycling/</w:t>
      </w:r>
      <w:r w:rsidR="005E3172">
        <w:t>landfill diversion.</w:t>
      </w:r>
      <w:r w:rsidR="00BA6FC9">
        <w:t xml:space="preserve"> </w:t>
      </w:r>
    </w:p>
    <w:p w14:paraId="64D32D94" w14:textId="77777777" w:rsidR="00945092" w:rsidRPr="0056496D" w:rsidRDefault="00945092" w:rsidP="00945092">
      <w:pPr>
        <w:spacing w:after="0" w:line="240" w:lineRule="auto"/>
        <w:rPr>
          <w:sz w:val="16"/>
          <w:szCs w:val="16"/>
        </w:rPr>
      </w:pPr>
    </w:p>
    <w:p w14:paraId="14887C7B" w14:textId="77777777" w:rsidR="00CD1469" w:rsidRDefault="00BA6FC9" w:rsidP="00945092">
      <w:pPr>
        <w:spacing w:after="0" w:line="240" w:lineRule="auto"/>
      </w:pPr>
      <w:r>
        <w:t xml:space="preserve">Contractor agrees to keep Landscaping Material separate </w:t>
      </w:r>
      <w:r w:rsidR="00CD1469">
        <w:t>from other trash or recyclables, including litter that may be found in Business landscape areas.</w:t>
      </w:r>
    </w:p>
    <w:p w14:paraId="531C3BDF" w14:textId="77777777" w:rsidR="00A1737C" w:rsidRDefault="00CD1469" w:rsidP="00945092">
      <w:pPr>
        <w:spacing w:after="0" w:line="240" w:lineRule="auto"/>
      </w:pPr>
      <w:r>
        <w:t xml:space="preserve"> </w:t>
      </w:r>
      <w:r w:rsidR="00BA6FC9">
        <w:t xml:space="preserve">  </w:t>
      </w:r>
    </w:p>
    <w:p w14:paraId="7D31B4E5" w14:textId="77777777" w:rsidR="00BA6FC9" w:rsidRDefault="00BA6FC9" w:rsidP="00BA6FC9">
      <w:pPr>
        <w:spacing w:after="0" w:line="240" w:lineRule="auto"/>
      </w:pPr>
      <w:r>
        <w:t>Contractor further agrees to</w:t>
      </w:r>
      <w:proofErr w:type="gramStart"/>
      <w:r>
        <w:t>:</w:t>
      </w:r>
      <w:r w:rsidR="00A1737C">
        <w:t xml:space="preserve">  (</w:t>
      </w:r>
      <w:proofErr w:type="gramEnd"/>
      <w:r w:rsidR="00A1737C">
        <w:t>Check all that apply.)</w:t>
      </w:r>
    </w:p>
    <w:p w14:paraId="76F5C20E" w14:textId="77777777" w:rsidR="00A1737C" w:rsidRDefault="00A1737C" w:rsidP="00BA6FC9">
      <w:pPr>
        <w:spacing w:after="0" w:line="240" w:lineRule="auto"/>
      </w:pPr>
    </w:p>
    <w:p w14:paraId="4D227F82" w14:textId="1ED6C2B0" w:rsidR="00BA6FC9" w:rsidRDefault="00A1737C" w:rsidP="00A1737C">
      <w:pPr>
        <w:spacing w:after="0" w:line="240" w:lineRule="auto"/>
      </w:pPr>
      <w:r w:rsidRPr="00A1737C">
        <w:rPr>
          <w:rFonts w:ascii="Wingdings" w:hAnsi="Wingdings"/>
        </w:rPr>
        <w:t></w:t>
      </w:r>
      <w:r w:rsidRPr="00A1737C">
        <w:rPr>
          <w:rFonts w:ascii="Wingdings" w:hAnsi="Wingdings"/>
        </w:rPr>
        <w:t></w:t>
      </w:r>
      <w:r>
        <w:t>Option 1:  Deposit Landscape M</w:t>
      </w:r>
      <w:r w:rsidR="00BA6FC9">
        <w:t>aterial into a separate</w:t>
      </w:r>
      <w:r w:rsidR="00EA0E5A">
        <w:t xml:space="preserve"> </w:t>
      </w:r>
      <w:r w:rsidR="00BA6FC9">
        <w:t>bin/dumpster sp</w:t>
      </w:r>
      <w:r>
        <w:t>ecifically designated for Landscape M</w:t>
      </w:r>
      <w:r w:rsidR="00BA6FC9">
        <w:t>aterials</w:t>
      </w:r>
      <w:r w:rsidR="0056496D">
        <w:t xml:space="preserve"> located at the </w:t>
      </w:r>
      <w:r w:rsidR="0056496D" w:rsidRPr="00F6631F">
        <w:rPr>
          <w:b/>
          <w:bCs/>
        </w:rPr>
        <w:t>Business</w:t>
      </w:r>
      <w:r w:rsidR="0056496D">
        <w:t xml:space="preserve"> </w:t>
      </w:r>
      <w:r w:rsidR="0056496D" w:rsidRPr="00F6631F">
        <w:rPr>
          <w:b/>
          <w:bCs/>
        </w:rPr>
        <w:t>site</w:t>
      </w:r>
      <w:r w:rsidR="00255238">
        <w:t>;</w:t>
      </w:r>
      <w:r w:rsidR="005E3172">
        <w:t xml:space="preserve"> Name of hauler servicing bin:</w:t>
      </w:r>
      <w:r w:rsidR="00F6631F">
        <w:t xml:space="preserve"> </w:t>
      </w:r>
      <w:r w:rsidR="005E3172">
        <w:t>_____________________________________________</w:t>
      </w:r>
    </w:p>
    <w:p w14:paraId="4C916236" w14:textId="007190C8" w:rsidR="00EA0E5A" w:rsidRDefault="00EA0E5A" w:rsidP="00A1737C">
      <w:pPr>
        <w:spacing w:after="0" w:line="240" w:lineRule="auto"/>
      </w:pPr>
    </w:p>
    <w:p w14:paraId="1FCBEFFF" w14:textId="18D42D54" w:rsidR="00EA0E5A" w:rsidRDefault="00EA0E5A" w:rsidP="00A1737C">
      <w:pPr>
        <w:spacing w:after="0" w:line="240" w:lineRule="auto"/>
      </w:pPr>
      <w:r w:rsidRPr="00A1737C">
        <w:rPr>
          <w:rFonts w:ascii="Wingdings" w:hAnsi="Wingdings"/>
        </w:rPr>
        <w:t></w:t>
      </w:r>
      <w:r w:rsidRPr="00A1737C">
        <w:rPr>
          <w:rFonts w:ascii="Wingdings" w:hAnsi="Wingdings"/>
        </w:rPr>
        <w:t></w:t>
      </w:r>
      <w:r>
        <w:t xml:space="preserve">Option 2:  Deposit Landscape Material into a separate bin/dumpster specifically designated for Landscape Materials located at the </w:t>
      </w:r>
      <w:r w:rsidRPr="00F6631F">
        <w:rPr>
          <w:b/>
          <w:bCs/>
        </w:rPr>
        <w:t>Contractor</w:t>
      </w:r>
      <w:r>
        <w:t xml:space="preserve"> </w:t>
      </w:r>
      <w:r w:rsidRPr="00F6631F">
        <w:rPr>
          <w:b/>
          <w:bCs/>
        </w:rPr>
        <w:t>site</w:t>
      </w:r>
      <w:r w:rsidR="00255238">
        <w:t>;</w:t>
      </w:r>
      <w:r w:rsidR="005E3172">
        <w:t xml:space="preserve"> </w:t>
      </w:r>
      <w:r w:rsidR="005E3172" w:rsidRPr="005E3172">
        <w:t>Name of hauler servicing bin:</w:t>
      </w:r>
      <w:r w:rsidR="005E3172">
        <w:t xml:space="preserve"> </w:t>
      </w:r>
      <w:r w:rsidR="005E3172" w:rsidRPr="005E3172">
        <w:t>_____________________________________________</w:t>
      </w:r>
    </w:p>
    <w:p w14:paraId="58FD526F" w14:textId="09505680" w:rsidR="00EA0E5A" w:rsidRDefault="00EA0E5A" w:rsidP="00A1737C">
      <w:pPr>
        <w:spacing w:after="0" w:line="240" w:lineRule="auto"/>
      </w:pPr>
    </w:p>
    <w:p w14:paraId="6A132EBC" w14:textId="162674F8" w:rsidR="00EA0E5A" w:rsidRDefault="00EA0E5A" w:rsidP="00A1737C">
      <w:pPr>
        <w:spacing w:after="0" w:line="240" w:lineRule="auto"/>
      </w:pPr>
      <w:r>
        <w:t>If Option 2 is selected, provide the address of the Contractor site</w:t>
      </w:r>
      <w:r w:rsidR="00B00137">
        <w:t>:</w:t>
      </w:r>
    </w:p>
    <w:p w14:paraId="5C620F5B" w14:textId="38F3F7EA" w:rsidR="00B00137" w:rsidRDefault="00B00137" w:rsidP="00A1737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7290"/>
      </w:tblGrid>
      <w:tr w:rsidR="00B00137" w:rsidRPr="00A1737C" w14:paraId="09FACEF6" w14:textId="77777777" w:rsidTr="00282B4F">
        <w:tc>
          <w:tcPr>
            <w:tcW w:w="3348" w:type="dxa"/>
          </w:tcPr>
          <w:p w14:paraId="3780F8C3" w14:textId="77777777" w:rsidR="00B00137" w:rsidRPr="00A1737C" w:rsidRDefault="00B00137" w:rsidP="00282B4F">
            <w:pPr>
              <w:rPr>
                <w:sz w:val="26"/>
                <w:szCs w:val="26"/>
              </w:rPr>
            </w:pPr>
            <w:r w:rsidRPr="00A1737C">
              <w:rPr>
                <w:sz w:val="26"/>
                <w:szCs w:val="26"/>
              </w:rPr>
              <w:t>Location (</w:t>
            </w:r>
            <w:r>
              <w:rPr>
                <w:sz w:val="26"/>
                <w:szCs w:val="26"/>
              </w:rPr>
              <w:t>Address/City/</w:t>
            </w:r>
            <w:r w:rsidRPr="00A1737C">
              <w:rPr>
                <w:sz w:val="26"/>
                <w:szCs w:val="26"/>
              </w:rPr>
              <w:t>Zip):</w:t>
            </w:r>
          </w:p>
        </w:tc>
        <w:tc>
          <w:tcPr>
            <w:tcW w:w="7290" w:type="dxa"/>
          </w:tcPr>
          <w:p w14:paraId="69D420CA" w14:textId="77777777" w:rsidR="00B00137" w:rsidRPr="00A1737C" w:rsidRDefault="00B00137" w:rsidP="00282B4F">
            <w:pPr>
              <w:rPr>
                <w:sz w:val="26"/>
                <w:szCs w:val="26"/>
              </w:rPr>
            </w:pPr>
          </w:p>
        </w:tc>
      </w:tr>
    </w:tbl>
    <w:p w14:paraId="3F8271C6" w14:textId="77777777" w:rsidR="00A1737C" w:rsidRDefault="00A1737C" w:rsidP="00A1737C">
      <w:pPr>
        <w:spacing w:after="0" w:line="240" w:lineRule="auto"/>
        <w:rPr>
          <w:rFonts w:ascii="Wingdings" w:hAnsi="Wingdings"/>
        </w:rPr>
      </w:pPr>
    </w:p>
    <w:p w14:paraId="0A5380B7" w14:textId="0DA20C41" w:rsidR="00A1737C" w:rsidRDefault="00A1737C" w:rsidP="00A1737C">
      <w:pPr>
        <w:spacing w:after="0" w:line="240" w:lineRule="auto"/>
      </w:pPr>
      <w:r w:rsidRPr="00A1737C">
        <w:rPr>
          <w:rFonts w:ascii="Wingdings" w:hAnsi="Wingdings"/>
        </w:rPr>
        <w:t></w:t>
      </w:r>
      <w:r w:rsidRPr="00A1737C">
        <w:rPr>
          <w:rFonts w:ascii="Wingdings" w:hAnsi="Wingdings"/>
        </w:rPr>
        <w:t></w:t>
      </w:r>
      <w:r>
        <w:t xml:space="preserve">Option </w:t>
      </w:r>
      <w:r w:rsidR="00EA0E5A">
        <w:t>3</w:t>
      </w:r>
      <w:r>
        <w:t xml:space="preserve">:  Haul Landscape Materials to an off-site Organics </w:t>
      </w:r>
      <w:r w:rsidR="00C277E3">
        <w:t>Recycling</w:t>
      </w:r>
      <w:r w:rsidR="00684A49">
        <w:t xml:space="preserve"> Facility</w:t>
      </w:r>
      <w:r>
        <w:t xml:space="preserve"> lawfully permitted to accept Landscape Materials.</w:t>
      </w:r>
      <w:r w:rsidR="00CD1469">
        <w:t xml:space="preserve">   (Contact </w:t>
      </w:r>
      <w:r w:rsidR="00660A7D">
        <w:t xml:space="preserve">R1 Earth Recycling Hotline at </w:t>
      </w:r>
      <w:r w:rsidR="00660A7D" w:rsidRPr="00660A7D">
        <w:t>1-877-713-2784</w:t>
      </w:r>
      <w:r w:rsidR="00684A49">
        <w:t xml:space="preserve"> </w:t>
      </w:r>
      <w:r w:rsidR="00394F5A">
        <w:t xml:space="preserve">or WasteFreeSD.org </w:t>
      </w:r>
      <w:r w:rsidR="00BD03FA">
        <w:t>for available</w:t>
      </w:r>
      <w:r w:rsidR="00660A7D">
        <w:t xml:space="preserve"> facilities</w:t>
      </w:r>
      <w:r w:rsidR="00CD1469">
        <w:t>.)</w:t>
      </w:r>
    </w:p>
    <w:p w14:paraId="407DA068" w14:textId="77777777" w:rsidR="00A1737C" w:rsidRDefault="00A1737C" w:rsidP="00A1737C">
      <w:pPr>
        <w:spacing w:after="0" w:line="240" w:lineRule="auto"/>
      </w:pPr>
    </w:p>
    <w:p w14:paraId="2E7F8AE7" w14:textId="1CBCC73F" w:rsidR="00A1737C" w:rsidRDefault="00A1737C" w:rsidP="00A1737C">
      <w:pPr>
        <w:spacing w:after="0" w:line="240" w:lineRule="auto"/>
      </w:pPr>
      <w:r>
        <w:t xml:space="preserve">If Option </w:t>
      </w:r>
      <w:r w:rsidR="00EA0E5A">
        <w:t xml:space="preserve">3 </w:t>
      </w:r>
      <w:r>
        <w:t>is selected, provide</w:t>
      </w:r>
      <w:r w:rsidR="0056496D">
        <w:t xml:space="preserve"> the</w:t>
      </w:r>
      <w:r>
        <w:t xml:space="preserve"> name, address, and phone number of off-site Organics Recycling </w:t>
      </w:r>
      <w:r w:rsidR="00C277E3">
        <w:t>Facility</w:t>
      </w:r>
      <w:r>
        <w:t>:</w:t>
      </w:r>
    </w:p>
    <w:p w14:paraId="6E008094" w14:textId="77777777" w:rsidR="00A1737C" w:rsidRDefault="00A1737C" w:rsidP="00A1737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7290"/>
      </w:tblGrid>
      <w:tr w:rsidR="00A1737C" w:rsidRPr="00A1737C" w14:paraId="73124800" w14:textId="77777777" w:rsidTr="00684A49">
        <w:tc>
          <w:tcPr>
            <w:tcW w:w="3348" w:type="dxa"/>
          </w:tcPr>
          <w:p w14:paraId="2451A49B" w14:textId="77777777" w:rsidR="00A1737C" w:rsidRPr="00A1737C" w:rsidRDefault="00A1737C" w:rsidP="00A1737C">
            <w:pPr>
              <w:rPr>
                <w:sz w:val="26"/>
                <w:szCs w:val="26"/>
              </w:rPr>
            </w:pPr>
            <w:r w:rsidRPr="00A1737C">
              <w:rPr>
                <w:sz w:val="26"/>
                <w:szCs w:val="26"/>
              </w:rPr>
              <w:t>Name of Composting Facility:</w:t>
            </w:r>
          </w:p>
        </w:tc>
        <w:tc>
          <w:tcPr>
            <w:tcW w:w="7290" w:type="dxa"/>
          </w:tcPr>
          <w:p w14:paraId="6B248514" w14:textId="77777777" w:rsidR="00A1737C" w:rsidRPr="00A1737C" w:rsidRDefault="00A1737C" w:rsidP="00A1737C">
            <w:pPr>
              <w:rPr>
                <w:sz w:val="26"/>
                <w:szCs w:val="26"/>
              </w:rPr>
            </w:pPr>
          </w:p>
        </w:tc>
      </w:tr>
      <w:tr w:rsidR="00A1737C" w:rsidRPr="00A1737C" w14:paraId="3F2EDAAF" w14:textId="77777777" w:rsidTr="00684A49">
        <w:tc>
          <w:tcPr>
            <w:tcW w:w="3348" w:type="dxa"/>
          </w:tcPr>
          <w:p w14:paraId="1F610C08" w14:textId="77777777" w:rsidR="00A1737C" w:rsidRPr="00A1737C" w:rsidRDefault="00A1737C" w:rsidP="00945092">
            <w:pPr>
              <w:rPr>
                <w:sz w:val="26"/>
                <w:szCs w:val="26"/>
              </w:rPr>
            </w:pPr>
            <w:r w:rsidRPr="00A1737C">
              <w:rPr>
                <w:sz w:val="26"/>
                <w:szCs w:val="26"/>
              </w:rPr>
              <w:t>Location (</w:t>
            </w:r>
            <w:r w:rsidR="00945092">
              <w:rPr>
                <w:sz w:val="26"/>
                <w:szCs w:val="26"/>
              </w:rPr>
              <w:t>Address/City/</w:t>
            </w:r>
            <w:r w:rsidRPr="00A1737C">
              <w:rPr>
                <w:sz w:val="26"/>
                <w:szCs w:val="26"/>
              </w:rPr>
              <w:t>Zip):</w:t>
            </w:r>
          </w:p>
        </w:tc>
        <w:tc>
          <w:tcPr>
            <w:tcW w:w="7290" w:type="dxa"/>
          </w:tcPr>
          <w:p w14:paraId="69175543" w14:textId="77777777" w:rsidR="00A1737C" w:rsidRPr="00A1737C" w:rsidRDefault="00A1737C" w:rsidP="00A1737C">
            <w:pPr>
              <w:rPr>
                <w:sz w:val="26"/>
                <w:szCs w:val="26"/>
              </w:rPr>
            </w:pPr>
          </w:p>
        </w:tc>
      </w:tr>
      <w:tr w:rsidR="00A1737C" w:rsidRPr="00A1737C" w14:paraId="7B9AEFB0" w14:textId="77777777" w:rsidTr="00684A49">
        <w:tc>
          <w:tcPr>
            <w:tcW w:w="3348" w:type="dxa"/>
          </w:tcPr>
          <w:p w14:paraId="03884245" w14:textId="77777777" w:rsidR="00A1737C" w:rsidRPr="00A1737C" w:rsidRDefault="00A1737C" w:rsidP="00A1737C">
            <w:pPr>
              <w:rPr>
                <w:sz w:val="26"/>
                <w:szCs w:val="26"/>
              </w:rPr>
            </w:pPr>
            <w:r w:rsidRPr="00A1737C">
              <w:rPr>
                <w:sz w:val="26"/>
                <w:szCs w:val="26"/>
              </w:rPr>
              <w:t>Phone Number:</w:t>
            </w:r>
          </w:p>
        </w:tc>
        <w:tc>
          <w:tcPr>
            <w:tcW w:w="7290" w:type="dxa"/>
          </w:tcPr>
          <w:p w14:paraId="1D630A9D" w14:textId="77777777" w:rsidR="00A1737C" w:rsidRPr="00A1737C" w:rsidRDefault="00A1737C" w:rsidP="00A1737C">
            <w:pPr>
              <w:rPr>
                <w:sz w:val="26"/>
                <w:szCs w:val="26"/>
              </w:rPr>
            </w:pPr>
          </w:p>
        </w:tc>
      </w:tr>
    </w:tbl>
    <w:p w14:paraId="01EA3E29" w14:textId="77777777" w:rsidR="00A1737C" w:rsidRDefault="00A1737C" w:rsidP="00A1737C">
      <w:pPr>
        <w:spacing w:after="0" w:line="240" w:lineRule="auto"/>
      </w:pPr>
    </w:p>
    <w:p w14:paraId="125F4AE4" w14:textId="396C8D76" w:rsidR="00945092" w:rsidRDefault="00945092" w:rsidP="00BA6FC9">
      <w:pPr>
        <w:spacing w:after="0" w:line="240" w:lineRule="auto"/>
      </w:pPr>
      <w:r>
        <w:t xml:space="preserve">If Option </w:t>
      </w:r>
      <w:r w:rsidR="005E3172">
        <w:t>3</w:t>
      </w:r>
      <w:r>
        <w:t xml:space="preserve"> is selected, Contractor agrees to provide </w:t>
      </w:r>
      <w:r w:rsidR="00684A49">
        <w:t xml:space="preserve">to Business </w:t>
      </w:r>
      <w:r>
        <w:t xml:space="preserve">proof of lawful disposal of Landscape Materials upon request.  </w:t>
      </w:r>
      <w:r w:rsidR="005E3172">
        <w:t>Such p</w:t>
      </w:r>
      <w:r>
        <w:t xml:space="preserve">roof </w:t>
      </w:r>
      <w:r w:rsidR="00282EBE">
        <w:t>will include</w:t>
      </w:r>
      <w:r>
        <w:t xml:space="preserve"> receipts </w:t>
      </w:r>
      <w:r w:rsidR="0056496D">
        <w:t xml:space="preserve">from the Organics Composting Facility </w:t>
      </w:r>
      <w:r>
        <w:t xml:space="preserve">showing the date and quantity of materials </w:t>
      </w:r>
      <w:r w:rsidR="0056496D">
        <w:t xml:space="preserve">from the Business that were </w:t>
      </w:r>
      <w:r>
        <w:t>delivered</w:t>
      </w:r>
      <w:r w:rsidR="005E3172">
        <w:t>.</w:t>
      </w:r>
      <w:r w:rsidR="00EA0E5A">
        <w:t xml:space="preserve"> </w:t>
      </w:r>
      <w:r w:rsidR="005E3172">
        <w:t>A</w:t>
      </w:r>
      <w:r w:rsidR="00EA0E5A">
        <w:t xml:space="preserve"> completed County of San Diego Self-Haul Recycling Form</w:t>
      </w:r>
      <w:r w:rsidR="005E3172">
        <w:t xml:space="preserve"> along </w:t>
      </w:r>
      <w:r w:rsidR="00255238">
        <w:t>with receipts</w:t>
      </w:r>
      <w:r w:rsidR="00EA0E5A" w:rsidRPr="00EA0E5A">
        <w:t xml:space="preserve"> must be made available to a County </w:t>
      </w:r>
      <w:r w:rsidR="00EA0E5A">
        <w:t>Recycling Specialist</w:t>
      </w:r>
      <w:r w:rsidR="00EA0E5A" w:rsidRPr="00EA0E5A">
        <w:t xml:space="preserve"> </w:t>
      </w:r>
      <w:r w:rsidR="00EA0E5A">
        <w:t xml:space="preserve">or Consultant </w:t>
      </w:r>
      <w:r w:rsidR="00EA0E5A" w:rsidRPr="00EA0E5A">
        <w:t>upon request.</w:t>
      </w:r>
    </w:p>
    <w:p w14:paraId="6CC8D5CF" w14:textId="77777777" w:rsidR="00945092" w:rsidRDefault="00945092" w:rsidP="00BA6FC9">
      <w:pPr>
        <w:spacing w:after="0" w:line="240" w:lineRule="auto"/>
      </w:pPr>
    </w:p>
    <w:p w14:paraId="6FBF53E4" w14:textId="27FEB3E5" w:rsidR="00945092" w:rsidRDefault="00945092" w:rsidP="00BA6FC9">
      <w:pPr>
        <w:spacing w:after="0" w:line="240" w:lineRule="auto"/>
      </w:pPr>
      <w:r>
        <w:t>“Landscape Materials”</w:t>
      </w:r>
      <w:r w:rsidR="00684A49">
        <w:t xml:space="preserve"> </w:t>
      </w:r>
      <w:r>
        <w:t xml:space="preserve">shall include grass clippings, tree trimmings, shrub </w:t>
      </w:r>
      <w:proofErr w:type="spellStart"/>
      <w:r>
        <w:t>prunnings</w:t>
      </w:r>
      <w:proofErr w:type="spellEnd"/>
      <w:r>
        <w:t xml:space="preserve">, </w:t>
      </w:r>
      <w:r w:rsidR="0056496D">
        <w:t xml:space="preserve">other plant/landscape materials, </w:t>
      </w:r>
      <w:r>
        <w:t xml:space="preserve">and non-hazardous wood waste generated at the Business.  </w:t>
      </w:r>
      <w:r w:rsidR="00684A49">
        <w:t>Landscape materials also does not include paper, plastic, glass, or litter materials.</w:t>
      </w:r>
    </w:p>
    <w:p w14:paraId="1A024F09" w14:textId="77777777" w:rsidR="00945092" w:rsidRDefault="00945092" w:rsidP="00BA6FC9">
      <w:pPr>
        <w:spacing w:after="0" w:line="240" w:lineRule="auto"/>
      </w:pPr>
    </w:p>
    <w:p w14:paraId="659ED3D3" w14:textId="1F02EA4A" w:rsidR="00C53305" w:rsidRDefault="00B01378" w:rsidP="00BA6FC9">
      <w:pPr>
        <w:spacing w:after="0" w:line="240" w:lineRule="auto"/>
      </w:pPr>
      <w:r>
        <w:t xml:space="preserve">This agreement </w:t>
      </w:r>
      <w:r w:rsidR="00945092">
        <w:t xml:space="preserve">is effective as of </w:t>
      </w:r>
      <w:r w:rsidR="005E3172">
        <w:t>_______________</w:t>
      </w:r>
      <w:r w:rsidR="00945092">
        <w:t xml:space="preserve"> </w:t>
      </w:r>
      <w:r w:rsidR="0056496D">
        <w:t xml:space="preserve">and </w:t>
      </w:r>
      <w:r>
        <w:t>shall remain in effect until cancelled or amended in writing.</w:t>
      </w:r>
    </w:p>
    <w:p w14:paraId="19313167" w14:textId="77777777" w:rsidR="00CD1469" w:rsidRPr="0056496D" w:rsidRDefault="00CD1469" w:rsidP="00BA6FC9">
      <w:pPr>
        <w:spacing w:after="0" w:line="240" w:lineRule="auto"/>
        <w:rPr>
          <w:sz w:val="18"/>
          <w:szCs w:val="18"/>
        </w:rPr>
      </w:pPr>
    </w:p>
    <w:p w14:paraId="10B577DF" w14:textId="374D382E" w:rsidR="00255238" w:rsidRDefault="00255238" w:rsidP="00255238">
      <w:pPr>
        <w:jc w:val="center"/>
      </w:pPr>
    </w:p>
    <w:p w14:paraId="28711D98" w14:textId="2532C0DF" w:rsidR="00255238" w:rsidRPr="00255238" w:rsidRDefault="00255238" w:rsidP="00255238">
      <w:pPr>
        <w:jc w:val="center"/>
        <w:rPr>
          <w:b/>
          <w:bCs/>
          <w:sz w:val="32"/>
          <w:szCs w:val="32"/>
        </w:rPr>
      </w:pPr>
      <w:r w:rsidRPr="00255238">
        <w:rPr>
          <w:b/>
          <w:bCs/>
          <w:sz w:val="32"/>
          <w:szCs w:val="32"/>
        </w:rPr>
        <w:t xml:space="preserve">Business &amp; Contractor Signatures Are Required </w:t>
      </w:r>
      <w:proofErr w:type="gramStart"/>
      <w:r w:rsidRPr="00255238">
        <w:rPr>
          <w:b/>
          <w:bCs/>
          <w:sz w:val="32"/>
          <w:szCs w:val="32"/>
        </w:rPr>
        <w:t>On</w:t>
      </w:r>
      <w:proofErr w:type="gramEnd"/>
      <w:r w:rsidRPr="00255238">
        <w:rPr>
          <w:b/>
          <w:bCs/>
          <w:sz w:val="32"/>
          <w:szCs w:val="32"/>
        </w:rPr>
        <w:t xml:space="preserve"> The Back Of This Page</w:t>
      </w:r>
    </w:p>
    <w:p w14:paraId="0F40F78A" w14:textId="4DE2CBE9" w:rsidR="00CD1469" w:rsidRDefault="00CD1469" w:rsidP="00BA6FC9">
      <w:pPr>
        <w:spacing w:after="0" w:line="240" w:lineRule="auto"/>
      </w:pPr>
      <w:r>
        <w:lastRenderedPageBreak/>
        <w:t xml:space="preserve">For Business: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CD1469" w:rsidRPr="00CA587D" w14:paraId="2403C7C2" w14:textId="77777777" w:rsidTr="00CD1469">
        <w:tc>
          <w:tcPr>
            <w:tcW w:w="5220" w:type="dxa"/>
          </w:tcPr>
          <w:p w14:paraId="4A6528AC" w14:textId="77777777" w:rsidR="00CD1469" w:rsidRPr="00CA587D" w:rsidRDefault="00CD1469" w:rsidP="00BA6FC9">
            <w:pPr>
              <w:rPr>
                <w:sz w:val="24"/>
                <w:szCs w:val="24"/>
              </w:rPr>
            </w:pPr>
            <w:r w:rsidRPr="00CA587D">
              <w:rPr>
                <w:sz w:val="24"/>
                <w:szCs w:val="24"/>
              </w:rPr>
              <w:t>Printed Name:</w:t>
            </w:r>
          </w:p>
        </w:tc>
        <w:tc>
          <w:tcPr>
            <w:tcW w:w="5220" w:type="dxa"/>
          </w:tcPr>
          <w:p w14:paraId="25D62986" w14:textId="77777777" w:rsidR="00CD1469" w:rsidRPr="00CA587D" w:rsidRDefault="00CD1469" w:rsidP="00BA6FC9">
            <w:pPr>
              <w:rPr>
                <w:sz w:val="24"/>
                <w:szCs w:val="24"/>
              </w:rPr>
            </w:pPr>
            <w:r w:rsidRPr="00CA587D">
              <w:rPr>
                <w:sz w:val="24"/>
                <w:szCs w:val="24"/>
              </w:rPr>
              <w:t>Signature:</w:t>
            </w:r>
          </w:p>
        </w:tc>
      </w:tr>
      <w:tr w:rsidR="00CD1469" w:rsidRPr="00CA587D" w14:paraId="1452155E" w14:textId="77777777" w:rsidTr="00CD1469">
        <w:tc>
          <w:tcPr>
            <w:tcW w:w="5220" w:type="dxa"/>
          </w:tcPr>
          <w:p w14:paraId="40131B4B" w14:textId="77777777" w:rsidR="00CD1469" w:rsidRPr="00CA587D" w:rsidRDefault="00CD1469" w:rsidP="00BA6FC9">
            <w:pPr>
              <w:rPr>
                <w:sz w:val="24"/>
                <w:szCs w:val="24"/>
              </w:rPr>
            </w:pPr>
            <w:r w:rsidRPr="00CA587D">
              <w:rPr>
                <w:sz w:val="24"/>
                <w:szCs w:val="24"/>
              </w:rPr>
              <w:t>Title:</w:t>
            </w:r>
          </w:p>
        </w:tc>
        <w:tc>
          <w:tcPr>
            <w:tcW w:w="5220" w:type="dxa"/>
          </w:tcPr>
          <w:p w14:paraId="380AE077" w14:textId="77777777" w:rsidR="00CD1469" w:rsidRPr="00CA587D" w:rsidRDefault="00CD1469" w:rsidP="00BA6FC9">
            <w:pPr>
              <w:rPr>
                <w:sz w:val="24"/>
                <w:szCs w:val="24"/>
              </w:rPr>
            </w:pPr>
            <w:r w:rsidRPr="00CA587D">
              <w:rPr>
                <w:sz w:val="24"/>
                <w:szCs w:val="24"/>
              </w:rPr>
              <w:t>Date Signed:</w:t>
            </w:r>
          </w:p>
        </w:tc>
      </w:tr>
      <w:tr w:rsidR="00CD1469" w:rsidRPr="00CA587D" w14:paraId="306DE7FC" w14:textId="77777777" w:rsidTr="00255238">
        <w:trPr>
          <w:trHeight w:val="323"/>
        </w:trPr>
        <w:tc>
          <w:tcPr>
            <w:tcW w:w="5220" w:type="dxa"/>
          </w:tcPr>
          <w:p w14:paraId="2C0A6C59" w14:textId="77777777" w:rsidR="00CD1469" w:rsidRPr="00CA587D" w:rsidRDefault="00CD1469" w:rsidP="00BA6FC9">
            <w:pPr>
              <w:rPr>
                <w:sz w:val="24"/>
                <w:szCs w:val="24"/>
              </w:rPr>
            </w:pPr>
            <w:r w:rsidRPr="00CA587D">
              <w:rPr>
                <w:sz w:val="24"/>
                <w:szCs w:val="24"/>
              </w:rPr>
              <w:t>Name of Business:</w:t>
            </w:r>
          </w:p>
        </w:tc>
        <w:tc>
          <w:tcPr>
            <w:tcW w:w="5220" w:type="dxa"/>
          </w:tcPr>
          <w:p w14:paraId="26EB6AD3" w14:textId="6E82E436" w:rsidR="00CD1469" w:rsidRPr="00CA587D" w:rsidRDefault="00CD1469" w:rsidP="00BA6FC9">
            <w:pPr>
              <w:rPr>
                <w:sz w:val="24"/>
                <w:szCs w:val="24"/>
              </w:rPr>
            </w:pPr>
          </w:p>
        </w:tc>
      </w:tr>
    </w:tbl>
    <w:p w14:paraId="03698565" w14:textId="77777777" w:rsidR="00CD1469" w:rsidRDefault="00CD1469" w:rsidP="00BA6FC9">
      <w:pPr>
        <w:spacing w:after="0" w:line="240" w:lineRule="auto"/>
      </w:pPr>
    </w:p>
    <w:p w14:paraId="022F14D0" w14:textId="177F7537" w:rsidR="00CD1469" w:rsidRDefault="00CD1469" w:rsidP="00CD1469">
      <w:pPr>
        <w:spacing w:after="0" w:line="240" w:lineRule="auto"/>
      </w:pPr>
      <w:r>
        <w:t xml:space="preserve">For </w:t>
      </w:r>
      <w:r w:rsidR="00255238">
        <w:t>Contractor</w:t>
      </w:r>
      <w:r>
        <w:t xml:space="preserve">: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CD1469" w:rsidRPr="00CA587D" w14:paraId="5C1AECC4" w14:textId="77777777" w:rsidTr="00CD1469">
        <w:tc>
          <w:tcPr>
            <w:tcW w:w="5220" w:type="dxa"/>
          </w:tcPr>
          <w:p w14:paraId="633E2DFA" w14:textId="77777777" w:rsidR="00CD1469" w:rsidRPr="00CA587D" w:rsidRDefault="00CD1469" w:rsidP="00CD1469">
            <w:pPr>
              <w:rPr>
                <w:sz w:val="24"/>
                <w:szCs w:val="24"/>
              </w:rPr>
            </w:pPr>
            <w:r w:rsidRPr="00CA587D">
              <w:rPr>
                <w:sz w:val="24"/>
                <w:szCs w:val="24"/>
              </w:rPr>
              <w:t>Printed Name:</w:t>
            </w:r>
          </w:p>
        </w:tc>
        <w:tc>
          <w:tcPr>
            <w:tcW w:w="5220" w:type="dxa"/>
          </w:tcPr>
          <w:p w14:paraId="6376B56C" w14:textId="77777777" w:rsidR="00CD1469" w:rsidRPr="00CA587D" w:rsidRDefault="00CD1469" w:rsidP="00CD1469">
            <w:pPr>
              <w:rPr>
                <w:sz w:val="24"/>
                <w:szCs w:val="24"/>
              </w:rPr>
            </w:pPr>
            <w:r w:rsidRPr="00CA587D">
              <w:rPr>
                <w:sz w:val="24"/>
                <w:szCs w:val="24"/>
              </w:rPr>
              <w:t>Signature:</w:t>
            </w:r>
          </w:p>
        </w:tc>
      </w:tr>
      <w:tr w:rsidR="00CD1469" w:rsidRPr="00CA587D" w14:paraId="794013D9" w14:textId="77777777" w:rsidTr="00CD1469">
        <w:tc>
          <w:tcPr>
            <w:tcW w:w="5220" w:type="dxa"/>
          </w:tcPr>
          <w:p w14:paraId="0FF9F0B3" w14:textId="77777777" w:rsidR="00CD1469" w:rsidRPr="00CA587D" w:rsidRDefault="00CD1469" w:rsidP="00CD1469">
            <w:pPr>
              <w:rPr>
                <w:sz w:val="24"/>
                <w:szCs w:val="24"/>
              </w:rPr>
            </w:pPr>
            <w:r w:rsidRPr="00CA587D">
              <w:rPr>
                <w:sz w:val="24"/>
                <w:szCs w:val="24"/>
              </w:rPr>
              <w:t>Title:</w:t>
            </w:r>
          </w:p>
        </w:tc>
        <w:tc>
          <w:tcPr>
            <w:tcW w:w="5220" w:type="dxa"/>
          </w:tcPr>
          <w:p w14:paraId="0293C02C" w14:textId="77777777" w:rsidR="00CD1469" w:rsidRPr="00CA587D" w:rsidRDefault="00CD1469" w:rsidP="00CD1469">
            <w:pPr>
              <w:rPr>
                <w:sz w:val="24"/>
                <w:szCs w:val="24"/>
              </w:rPr>
            </w:pPr>
            <w:r w:rsidRPr="00CA587D">
              <w:rPr>
                <w:sz w:val="24"/>
                <w:szCs w:val="24"/>
              </w:rPr>
              <w:t>Date Signed:</w:t>
            </w:r>
          </w:p>
        </w:tc>
      </w:tr>
      <w:tr w:rsidR="00CD1469" w:rsidRPr="00CA587D" w14:paraId="2C7C13C9" w14:textId="77777777" w:rsidTr="00255238">
        <w:trPr>
          <w:trHeight w:val="323"/>
        </w:trPr>
        <w:tc>
          <w:tcPr>
            <w:tcW w:w="5220" w:type="dxa"/>
          </w:tcPr>
          <w:p w14:paraId="2A46710F" w14:textId="77777777" w:rsidR="00CD1469" w:rsidRPr="00CA587D" w:rsidRDefault="00CD1469" w:rsidP="00CD1469">
            <w:pPr>
              <w:rPr>
                <w:sz w:val="24"/>
                <w:szCs w:val="24"/>
              </w:rPr>
            </w:pPr>
            <w:r w:rsidRPr="00CA587D">
              <w:rPr>
                <w:sz w:val="24"/>
                <w:szCs w:val="24"/>
              </w:rPr>
              <w:t>Name of Contractor:</w:t>
            </w:r>
          </w:p>
        </w:tc>
        <w:tc>
          <w:tcPr>
            <w:tcW w:w="5220" w:type="dxa"/>
          </w:tcPr>
          <w:p w14:paraId="6B6C155A" w14:textId="5CAC0E5F" w:rsidR="00CD1469" w:rsidRPr="00CA587D" w:rsidRDefault="00CD1469" w:rsidP="00CD1469">
            <w:pPr>
              <w:rPr>
                <w:sz w:val="24"/>
                <w:szCs w:val="24"/>
              </w:rPr>
            </w:pPr>
          </w:p>
        </w:tc>
      </w:tr>
    </w:tbl>
    <w:p w14:paraId="2F0FC3B0" w14:textId="77777777" w:rsidR="00B01378" w:rsidRPr="00B01378" w:rsidRDefault="00B01378" w:rsidP="00CA587D">
      <w:pPr>
        <w:spacing w:after="0" w:line="240" w:lineRule="auto"/>
        <w:rPr>
          <w:vertAlign w:val="superscript"/>
        </w:rPr>
      </w:pPr>
    </w:p>
    <w:sectPr w:rsidR="00B01378" w:rsidRPr="00B01378" w:rsidSect="00684A4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44A21"/>
    <w:multiLevelType w:val="hybridMultilevel"/>
    <w:tmpl w:val="1932F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371B6"/>
    <w:multiLevelType w:val="hybridMultilevel"/>
    <w:tmpl w:val="B8E0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305"/>
    <w:rsid w:val="0001628B"/>
    <w:rsid w:val="00064CF4"/>
    <w:rsid w:val="001662E0"/>
    <w:rsid w:val="00255238"/>
    <w:rsid w:val="00282EBE"/>
    <w:rsid w:val="00394F5A"/>
    <w:rsid w:val="0056496D"/>
    <w:rsid w:val="005E3172"/>
    <w:rsid w:val="00626361"/>
    <w:rsid w:val="00660A7D"/>
    <w:rsid w:val="00684A49"/>
    <w:rsid w:val="00945092"/>
    <w:rsid w:val="009D1A75"/>
    <w:rsid w:val="00A1737C"/>
    <w:rsid w:val="00A52348"/>
    <w:rsid w:val="00B00137"/>
    <w:rsid w:val="00B01378"/>
    <w:rsid w:val="00BA6FC9"/>
    <w:rsid w:val="00BD03FA"/>
    <w:rsid w:val="00C277E3"/>
    <w:rsid w:val="00C53305"/>
    <w:rsid w:val="00CA587D"/>
    <w:rsid w:val="00CD1469"/>
    <w:rsid w:val="00D63C97"/>
    <w:rsid w:val="00DB2B9E"/>
    <w:rsid w:val="00DE3B2F"/>
    <w:rsid w:val="00E75728"/>
    <w:rsid w:val="00EA0E5A"/>
    <w:rsid w:val="00EF279D"/>
    <w:rsid w:val="00F46DB6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935B8"/>
  <w15:docId w15:val="{B4DC2A2B-0F1A-435F-8AF6-136B0713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FC9"/>
    <w:pPr>
      <w:ind w:left="720"/>
      <w:contextualSpacing/>
    </w:pPr>
  </w:style>
  <w:style w:type="table" w:styleId="TableGrid">
    <w:name w:val="Table Grid"/>
    <w:basedOn w:val="TableNormal"/>
    <w:uiPriority w:val="59"/>
    <w:rsid w:val="00A17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03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3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3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3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3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Victorville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Employee</dc:creator>
  <cp:lastModifiedBy>King, Natalia</cp:lastModifiedBy>
  <cp:revision>14</cp:revision>
  <cp:lastPrinted>2019-09-10T00:02:00Z</cp:lastPrinted>
  <dcterms:created xsi:type="dcterms:W3CDTF">2019-04-16T01:22:00Z</dcterms:created>
  <dcterms:modified xsi:type="dcterms:W3CDTF">2021-02-17T16:58:00Z</dcterms:modified>
</cp:coreProperties>
</file>