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CE" w:rsidRDefault="000526F2" w:rsidP="000526F2">
      <w:pPr>
        <w:pStyle w:val="NoSpacing"/>
        <w:jc w:val="center"/>
        <w:rPr>
          <w:rFonts w:ascii="Arial" w:hAnsi="Arial" w:cs="Arial"/>
          <w:b/>
          <w:sz w:val="24"/>
          <w:szCs w:val="24"/>
        </w:rPr>
      </w:pPr>
      <w:r>
        <w:rPr>
          <w:rFonts w:ascii="Arial" w:hAnsi="Arial" w:cs="Arial"/>
          <w:b/>
          <w:sz w:val="24"/>
          <w:szCs w:val="24"/>
        </w:rPr>
        <w:t>SAN DIEGO UNIFIED DISASTER COUNCIL</w:t>
      </w:r>
    </w:p>
    <w:p w:rsidR="000526F2" w:rsidRDefault="000526F2" w:rsidP="000526F2">
      <w:pPr>
        <w:pStyle w:val="NoSpacing"/>
        <w:jc w:val="center"/>
        <w:rPr>
          <w:rFonts w:ascii="Arial" w:hAnsi="Arial" w:cs="Arial"/>
          <w:b/>
          <w:sz w:val="24"/>
          <w:szCs w:val="24"/>
        </w:rPr>
      </w:pPr>
      <w:r>
        <w:rPr>
          <w:rFonts w:ascii="Arial" w:hAnsi="Arial" w:cs="Arial"/>
          <w:b/>
          <w:sz w:val="24"/>
          <w:szCs w:val="24"/>
        </w:rPr>
        <w:t>MEETING MINUTES</w:t>
      </w:r>
    </w:p>
    <w:p w:rsidR="000526F2" w:rsidRDefault="00901D95" w:rsidP="000526F2">
      <w:pPr>
        <w:pStyle w:val="NoSpacing"/>
        <w:jc w:val="center"/>
        <w:rPr>
          <w:rFonts w:ascii="Arial" w:hAnsi="Arial" w:cs="Arial"/>
          <w:b/>
          <w:sz w:val="24"/>
          <w:szCs w:val="24"/>
        </w:rPr>
      </w:pPr>
      <w:r>
        <w:rPr>
          <w:rFonts w:ascii="Arial" w:hAnsi="Arial" w:cs="Arial"/>
          <w:b/>
          <w:sz w:val="24"/>
          <w:szCs w:val="24"/>
        </w:rPr>
        <w:t>April 19</w:t>
      </w:r>
      <w:r w:rsidR="00F85DB3">
        <w:rPr>
          <w:rFonts w:ascii="Arial" w:hAnsi="Arial" w:cs="Arial"/>
          <w:b/>
          <w:sz w:val="24"/>
          <w:szCs w:val="24"/>
        </w:rPr>
        <w:t>, 2012</w:t>
      </w:r>
    </w:p>
    <w:p w:rsidR="000526F2" w:rsidRDefault="000526F2" w:rsidP="000526F2">
      <w:pPr>
        <w:pStyle w:val="NoSpacing"/>
        <w:jc w:val="center"/>
        <w:rPr>
          <w:rFonts w:ascii="Arial" w:hAnsi="Arial" w:cs="Arial"/>
          <w:b/>
          <w:sz w:val="24"/>
          <w:szCs w:val="24"/>
        </w:rPr>
      </w:pPr>
    </w:p>
    <w:p w:rsidR="000526F2" w:rsidRDefault="00C64ACE" w:rsidP="00C64ACE">
      <w:pPr>
        <w:pStyle w:val="NoSpacing"/>
        <w:rPr>
          <w:rFonts w:ascii="Arial" w:hAnsi="Arial" w:cs="Arial"/>
          <w:b/>
          <w:sz w:val="24"/>
          <w:szCs w:val="24"/>
          <w:u w:val="single"/>
        </w:rPr>
      </w:pPr>
      <w:r w:rsidRPr="00C64ACE">
        <w:rPr>
          <w:rFonts w:ascii="Arial" w:hAnsi="Arial" w:cs="Arial"/>
          <w:b/>
          <w:sz w:val="24"/>
          <w:szCs w:val="24"/>
        </w:rPr>
        <w:t>1.</w:t>
      </w:r>
      <w:r w:rsidRPr="00C64ACE">
        <w:rPr>
          <w:rFonts w:ascii="Arial" w:hAnsi="Arial" w:cs="Arial"/>
          <w:b/>
          <w:sz w:val="24"/>
          <w:szCs w:val="24"/>
        </w:rPr>
        <w:tab/>
      </w:r>
      <w:r w:rsidR="000526F2">
        <w:rPr>
          <w:rFonts w:ascii="Arial" w:hAnsi="Arial" w:cs="Arial"/>
          <w:b/>
          <w:sz w:val="24"/>
          <w:szCs w:val="24"/>
          <w:u w:val="single"/>
        </w:rPr>
        <w:t>CALL TO ORDER</w:t>
      </w:r>
    </w:p>
    <w:p w:rsidR="00C64ACE" w:rsidRDefault="00C64ACE" w:rsidP="00C64ACE">
      <w:pPr>
        <w:pStyle w:val="NoSpacing"/>
        <w:rPr>
          <w:rFonts w:ascii="Arial" w:hAnsi="Arial" w:cs="Arial"/>
          <w:b/>
          <w:sz w:val="24"/>
          <w:szCs w:val="24"/>
          <w:u w:val="single"/>
        </w:rPr>
      </w:pPr>
    </w:p>
    <w:p w:rsidR="00C64ACE" w:rsidRDefault="00F85DB3" w:rsidP="00F85DB3">
      <w:pPr>
        <w:pStyle w:val="NoSpacing"/>
        <w:ind w:left="720"/>
        <w:rPr>
          <w:rFonts w:ascii="Arial" w:hAnsi="Arial" w:cs="Arial"/>
          <w:sz w:val="24"/>
          <w:szCs w:val="24"/>
        </w:rPr>
      </w:pPr>
      <w:r>
        <w:rPr>
          <w:rFonts w:ascii="Arial" w:hAnsi="Arial" w:cs="Arial"/>
          <w:sz w:val="24"/>
          <w:szCs w:val="24"/>
        </w:rPr>
        <w:t xml:space="preserve">Director Holly Crawford, OES </w:t>
      </w:r>
      <w:r w:rsidR="00C64ACE">
        <w:rPr>
          <w:rFonts w:ascii="Arial" w:hAnsi="Arial" w:cs="Arial"/>
          <w:sz w:val="24"/>
          <w:szCs w:val="24"/>
        </w:rPr>
        <w:t>called the meeting to order at 9:00am and roll call was taken.</w:t>
      </w:r>
    </w:p>
    <w:p w:rsidR="00C64ACE" w:rsidRDefault="00C64ACE" w:rsidP="00C64ACE">
      <w:pPr>
        <w:pStyle w:val="NoSpacing"/>
        <w:rPr>
          <w:rFonts w:ascii="Arial" w:hAnsi="Arial" w:cs="Arial"/>
          <w:sz w:val="24"/>
          <w:szCs w:val="24"/>
        </w:rPr>
      </w:pPr>
    </w:p>
    <w:p w:rsidR="00C64ACE" w:rsidRPr="00C64ACE" w:rsidRDefault="00C64ACE" w:rsidP="00C64ACE">
      <w:pPr>
        <w:pStyle w:val="NoSpacing"/>
        <w:rPr>
          <w:rFonts w:ascii="Arial" w:hAnsi="Arial" w:cs="Arial"/>
          <w:sz w:val="24"/>
          <w:szCs w:val="24"/>
        </w:rPr>
      </w:pPr>
      <w:r>
        <w:rPr>
          <w:rFonts w:ascii="Arial" w:hAnsi="Arial" w:cs="Arial"/>
          <w:b/>
          <w:sz w:val="24"/>
          <w:szCs w:val="24"/>
        </w:rPr>
        <w:t>2.</w:t>
      </w:r>
      <w:r>
        <w:rPr>
          <w:rFonts w:ascii="Arial" w:hAnsi="Arial" w:cs="Arial"/>
          <w:b/>
          <w:sz w:val="24"/>
          <w:szCs w:val="24"/>
        </w:rPr>
        <w:tab/>
      </w:r>
      <w:r>
        <w:rPr>
          <w:rFonts w:ascii="Arial" w:hAnsi="Arial" w:cs="Arial"/>
          <w:b/>
          <w:sz w:val="24"/>
          <w:szCs w:val="24"/>
          <w:u w:val="single"/>
        </w:rPr>
        <w:t>ROLL CALL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MEMBER</w:t>
      </w:r>
    </w:p>
    <w:p w:rsidR="00C64ACE" w:rsidRDefault="00C64ACE" w:rsidP="00C64ACE">
      <w:pPr>
        <w:pStyle w:val="NoSpacing"/>
        <w:rPr>
          <w:rFonts w:ascii="Arial" w:hAnsi="Arial" w:cs="Arial"/>
          <w:sz w:val="24"/>
          <w:szCs w:val="24"/>
        </w:rPr>
      </w:pPr>
    </w:p>
    <w:p w:rsidR="00C64ACE" w:rsidRDefault="00C64ACE" w:rsidP="00C64ACE">
      <w:pPr>
        <w:pStyle w:val="NoSpacing"/>
        <w:rPr>
          <w:rFonts w:ascii="Arial" w:hAnsi="Arial" w:cs="Arial"/>
          <w:sz w:val="24"/>
          <w:szCs w:val="24"/>
        </w:rPr>
      </w:pPr>
      <w:r>
        <w:rPr>
          <w:rFonts w:ascii="Arial" w:hAnsi="Arial" w:cs="Arial"/>
          <w:sz w:val="24"/>
          <w:szCs w:val="24"/>
        </w:rPr>
        <w:tab/>
        <w:t>CARLSBAD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01D95">
        <w:rPr>
          <w:rFonts w:ascii="Arial" w:hAnsi="Arial" w:cs="Arial"/>
          <w:sz w:val="24"/>
          <w:szCs w:val="24"/>
        </w:rPr>
        <w:t xml:space="preserve">Chris </w:t>
      </w:r>
      <w:proofErr w:type="spellStart"/>
      <w:r w:rsidR="00901D95">
        <w:rPr>
          <w:rFonts w:ascii="Arial" w:hAnsi="Arial" w:cs="Arial"/>
          <w:sz w:val="24"/>
          <w:szCs w:val="24"/>
        </w:rPr>
        <w:t>Heiser</w:t>
      </w:r>
      <w:proofErr w:type="spellEnd"/>
    </w:p>
    <w:p w:rsidR="00C64ACE" w:rsidRDefault="00C64ACE" w:rsidP="00C64ACE">
      <w:pPr>
        <w:pStyle w:val="NoSpacing"/>
        <w:rPr>
          <w:rFonts w:ascii="Arial" w:hAnsi="Arial" w:cs="Arial"/>
          <w:sz w:val="24"/>
          <w:szCs w:val="24"/>
        </w:rPr>
      </w:pPr>
      <w:r>
        <w:rPr>
          <w:rFonts w:ascii="Arial" w:hAnsi="Arial" w:cs="Arial"/>
          <w:sz w:val="24"/>
          <w:szCs w:val="24"/>
        </w:rPr>
        <w:tab/>
        <w:t>CHULA VISTA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5DB3">
        <w:rPr>
          <w:rFonts w:ascii="Arial" w:hAnsi="Arial" w:cs="Arial"/>
          <w:sz w:val="24"/>
          <w:szCs w:val="24"/>
        </w:rPr>
        <w:t>David Hanneman</w:t>
      </w:r>
      <w:r w:rsidR="00ED6679">
        <w:rPr>
          <w:rFonts w:ascii="Arial" w:hAnsi="Arial" w:cs="Arial"/>
          <w:sz w:val="24"/>
          <w:szCs w:val="24"/>
        </w:rPr>
        <w:t xml:space="preserve"> </w:t>
      </w:r>
    </w:p>
    <w:p w:rsidR="00C64ACE" w:rsidRDefault="00C64ACE" w:rsidP="00C64ACE">
      <w:pPr>
        <w:pStyle w:val="NoSpacing"/>
        <w:rPr>
          <w:rFonts w:ascii="Arial" w:hAnsi="Arial" w:cs="Arial"/>
          <w:sz w:val="24"/>
          <w:szCs w:val="24"/>
        </w:rPr>
      </w:pPr>
      <w:r>
        <w:rPr>
          <w:rFonts w:ascii="Arial" w:hAnsi="Arial" w:cs="Arial"/>
          <w:sz w:val="24"/>
          <w:szCs w:val="24"/>
        </w:rPr>
        <w:tab/>
        <w:t>CORONADO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7D62">
        <w:rPr>
          <w:rFonts w:ascii="Arial" w:hAnsi="Arial" w:cs="Arial"/>
          <w:sz w:val="24"/>
          <w:szCs w:val="24"/>
        </w:rPr>
        <w:t>Mike Bloo</w:t>
      </w:r>
      <w:r w:rsidR="00A07F3F">
        <w:rPr>
          <w:rFonts w:ascii="Arial" w:hAnsi="Arial" w:cs="Arial"/>
          <w:sz w:val="24"/>
          <w:szCs w:val="24"/>
        </w:rPr>
        <w:t>d</w:t>
      </w:r>
    </w:p>
    <w:p w:rsidR="00C64ACE" w:rsidRDefault="002C1483" w:rsidP="00C64ACE">
      <w:pPr>
        <w:pStyle w:val="NoSpacing"/>
        <w:rPr>
          <w:rFonts w:ascii="Arial" w:hAnsi="Arial" w:cs="Arial"/>
          <w:sz w:val="24"/>
          <w:szCs w:val="24"/>
        </w:rPr>
      </w:pPr>
      <w:r>
        <w:rPr>
          <w:rFonts w:ascii="Arial" w:hAnsi="Arial" w:cs="Arial"/>
          <w:sz w:val="24"/>
          <w:szCs w:val="24"/>
        </w:rPr>
        <w:tab/>
        <w:t>DEL MAR/ENCINITAS</w:t>
      </w:r>
      <w:r>
        <w:rPr>
          <w:rFonts w:ascii="Arial" w:hAnsi="Arial" w:cs="Arial"/>
          <w:sz w:val="24"/>
          <w:szCs w:val="24"/>
        </w:rPr>
        <w:tab/>
      </w:r>
      <w:r>
        <w:rPr>
          <w:rFonts w:ascii="Arial" w:hAnsi="Arial" w:cs="Arial"/>
          <w:sz w:val="24"/>
          <w:szCs w:val="24"/>
        </w:rPr>
        <w:tab/>
      </w:r>
      <w:r>
        <w:rPr>
          <w:rFonts w:ascii="Arial" w:hAnsi="Arial" w:cs="Arial"/>
          <w:sz w:val="24"/>
          <w:szCs w:val="24"/>
        </w:rPr>
        <w:tab/>
      </w:r>
      <w:r w:rsidR="00C64ACE">
        <w:rPr>
          <w:rFonts w:ascii="Arial" w:hAnsi="Arial" w:cs="Arial"/>
          <w:sz w:val="24"/>
          <w:szCs w:val="24"/>
        </w:rPr>
        <w:tab/>
      </w:r>
      <w:r w:rsidR="00C64ACE">
        <w:rPr>
          <w:rFonts w:ascii="Arial" w:hAnsi="Arial" w:cs="Arial"/>
          <w:sz w:val="24"/>
          <w:szCs w:val="24"/>
        </w:rPr>
        <w:tab/>
        <w:t>Dismas Abelman</w:t>
      </w:r>
    </w:p>
    <w:p w:rsidR="00C64ACE" w:rsidRDefault="00C64ACE" w:rsidP="00C64ACE">
      <w:pPr>
        <w:pStyle w:val="NoSpacing"/>
        <w:rPr>
          <w:rFonts w:ascii="Arial" w:hAnsi="Arial" w:cs="Arial"/>
          <w:sz w:val="24"/>
          <w:szCs w:val="24"/>
        </w:rPr>
      </w:pPr>
      <w:r>
        <w:rPr>
          <w:rFonts w:ascii="Arial" w:hAnsi="Arial" w:cs="Arial"/>
          <w:sz w:val="24"/>
          <w:szCs w:val="24"/>
        </w:rPr>
        <w:tab/>
        <w:t>EL CAJON/LEMON GROVE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Mike Scott</w:t>
      </w:r>
    </w:p>
    <w:p w:rsidR="004F6300" w:rsidRDefault="00C64ACE" w:rsidP="00C64ACE">
      <w:pPr>
        <w:pStyle w:val="NoSpacing"/>
        <w:rPr>
          <w:rFonts w:ascii="Arial" w:hAnsi="Arial" w:cs="Arial"/>
          <w:sz w:val="24"/>
          <w:szCs w:val="24"/>
        </w:rPr>
      </w:pPr>
      <w:r>
        <w:rPr>
          <w:rFonts w:ascii="Arial" w:hAnsi="Arial" w:cs="Arial"/>
          <w:sz w:val="24"/>
          <w:szCs w:val="24"/>
        </w:rPr>
        <w:tab/>
      </w:r>
      <w:r w:rsidR="004F6300">
        <w:rPr>
          <w:rFonts w:ascii="Arial" w:hAnsi="Arial" w:cs="Arial"/>
          <w:sz w:val="24"/>
          <w:szCs w:val="24"/>
        </w:rPr>
        <w:t>ESCONDIDO</w:t>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901D95">
        <w:rPr>
          <w:rFonts w:ascii="Arial" w:hAnsi="Arial" w:cs="Arial"/>
          <w:sz w:val="24"/>
          <w:szCs w:val="24"/>
        </w:rPr>
        <w:t>Russ Knowles</w:t>
      </w:r>
    </w:p>
    <w:p w:rsidR="004F6300" w:rsidRDefault="004F6300" w:rsidP="004F6300">
      <w:pPr>
        <w:pStyle w:val="NoSpacing"/>
        <w:ind w:firstLine="720"/>
        <w:rPr>
          <w:rFonts w:ascii="Arial" w:hAnsi="Arial" w:cs="Arial"/>
          <w:sz w:val="24"/>
          <w:szCs w:val="24"/>
        </w:rPr>
      </w:pPr>
      <w:r>
        <w:rPr>
          <w:rFonts w:ascii="Arial" w:hAnsi="Arial" w:cs="Arial"/>
          <w:sz w:val="24"/>
          <w:szCs w:val="24"/>
        </w:rPr>
        <w:t>LA MESA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5DB4">
        <w:rPr>
          <w:rFonts w:ascii="Arial" w:hAnsi="Arial" w:cs="Arial"/>
          <w:sz w:val="24"/>
          <w:szCs w:val="24"/>
        </w:rPr>
        <w:t>Ed Aceves</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IMPERIAL BEACH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5DB3">
        <w:rPr>
          <w:rFonts w:ascii="Arial" w:hAnsi="Arial" w:cs="Arial"/>
          <w:sz w:val="24"/>
          <w:szCs w:val="24"/>
        </w:rPr>
        <w:t>John French</w:t>
      </w:r>
      <w:r w:rsidR="00A07F3F">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NATIONAL CITY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Walter Amedee</w:t>
      </w:r>
    </w:p>
    <w:p w:rsidR="004F6300" w:rsidRDefault="004F6300" w:rsidP="004F6300">
      <w:pPr>
        <w:pStyle w:val="NoSpacing"/>
        <w:ind w:firstLine="720"/>
        <w:rPr>
          <w:rFonts w:ascii="Arial" w:hAnsi="Arial" w:cs="Arial"/>
          <w:sz w:val="24"/>
          <w:szCs w:val="24"/>
        </w:rPr>
      </w:pPr>
      <w:r>
        <w:rPr>
          <w:rFonts w:ascii="Arial" w:hAnsi="Arial" w:cs="Arial"/>
          <w:sz w:val="24"/>
          <w:szCs w:val="24"/>
        </w:rPr>
        <w:t>OCEANSIDE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6679">
        <w:rPr>
          <w:rFonts w:ascii="Arial" w:hAnsi="Arial" w:cs="Arial"/>
          <w:sz w:val="24"/>
          <w:szCs w:val="24"/>
        </w:rPr>
        <w:t>Darryl Hebert</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POWAY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01D95">
        <w:rPr>
          <w:rFonts w:ascii="Arial" w:hAnsi="Arial" w:cs="Arial"/>
          <w:sz w:val="24"/>
          <w:szCs w:val="24"/>
        </w:rPr>
        <w:t xml:space="preserve">Kevin </w:t>
      </w:r>
      <w:proofErr w:type="spellStart"/>
      <w:r w:rsidR="00901D95">
        <w:rPr>
          <w:rFonts w:ascii="Arial" w:hAnsi="Arial" w:cs="Arial"/>
          <w:sz w:val="24"/>
          <w:szCs w:val="24"/>
        </w:rPr>
        <w:t>Kitch</w:t>
      </w:r>
      <w:proofErr w:type="spellEnd"/>
      <w:r w:rsidR="00313E4C">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SAN DIEGO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01D95">
        <w:rPr>
          <w:rFonts w:ascii="Arial" w:hAnsi="Arial" w:cs="Arial"/>
          <w:sz w:val="24"/>
          <w:szCs w:val="24"/>
        </w:rPr>
        <w:t>Javier Mainar</w:t>
      </w:r>
    </w:p>
    <w:p w:rsidR="004F6300" w:rsidRDefault="004F6300" w:rsidP="004F6300">
      <w:pPr>
        <w:pStyle w:val="NoSpacing"/>
        <w:ind w:firstLine="720"/>
        <w:rPr>
          <w:rFonts w:ascii="Arial" w:hAnsi="Arial" w:cs="Arial"/>
          <w:sz w:val="24"/>
          <w:szCs w:val="24"/>
        </w:rPr>
      </w:pPr>
      <w:r>
        <w:rPr>
          <w:rFonts w:ascii="Arial" w:hAnsi="Arial" w:cs="Arial"/>
          <w:sz w:val="24"/>
          <w:szCs w:val="24"/>
        </w:rPr>
        <w:t>SAN MARCOS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5DB3">
        <w:rPr>
          <w:rFonts w:ascii="Arial" w:hAnsi="Arial" w:cs="Arial"/>
          <w:sz w:val="24"/>
          <w:szCs w:val="24"/>
        </w:rPr>
        <w:t>Todd Newman</w:t>
      </w:r>
      <w:r>
        <w:rPr>
          <w:rFonts w:ascii="Arial" w:hAnsi="Arial" w:cs="Arial"/>
          <w:sz w:val="24"/>
          <w:szCs w:val="24"/>
        </w:rPr>
        <w:t xml:space="preserve"> </w:t>
      </w:r>
    </w:p>
    <w:p w:rsidR="002C1483" w:rsidRDefault="004F6300" w:rsidP="004F6300">
      <w:pPr>
        <w:pStyle w:val="NoSpacing"/>
        <w:ind w:firstLine="720"/>
        <w:rPr>
          <w:rFonts w:ascii="Arial" w:hAnsi="Arial" w:cs="Arial"/>
          <w:sz w:val="24"/>
          <w:szCs w:val="24"/>
        </w:rPr>
      </w:pPr>
      <w:r>
        <w:rPr>
          <w:rFonts w:ascii="Arial" w:hAnsi="Arial" w:cs="Arial"/>
          <w:sz w:val="24"/>
          <w:szCs w:val="24"/>
        </w:rPr>
        <w:t>SANTEE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5DB4">
        <w:rPr>
          <w:rFonts w:ascii="Arial" w:hAnsi="Arial" w:cs="Arial"/>
          <w:sz w:val="24"/>
          <w:szCs w:val="24"/>
        </w:rPr>
        <w:t>Robert Leigh</w:t>
      </w:r>
    </w:p>
    <w:p w:rsidR="004F6300" w:rsidRDefault="002C1483" w:rsidP="004F6300">
      <w:pPr>
        <w:pStyle w:val="NoSpacing"/>
        <w:ind w:firstLine="720"/>
        <w:rPr>
          <w:rFonts w:ascii="Arial" w:hAnsi="Arial" w:cs="Arial"/>
          <w:sz w:val="24"/>
          <w:szCs w:val="24"/>
        </w:rPr>
      </w:pPr>
      <w:r>
        <w:rPr>
          <w:rFonts w:ascii="Arial" w:hAnsi="Arial" w:cs="Arial"/>
          <w:sz w:val="24"/>
          <w:szCs w:val="24"/>
        </w:rPr>
        <w:t>SOLANA BEACH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Sherri Sarro</w:t>
      </w:r>
      <w:r w:rsidR="00ED6679">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VISTA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5DB3">
        <w:rPr>
          <w:rFonts w:ascii="Arial" w:hAnsi="Arial" w:cs="Arial"/>
          <w:sz w:val="24"/>
          <w:szCs w:val="24"/>
        </w:rPr>
        <w:t>Gary Fisher</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OES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13E4C">
        <w:rPr>
          <w:rFonts w:ascii="Arial" w:hAnsi="Arial" w:cs="Arial"/>
          <w:sz w:val="24"/>
          <w:szCs w:val="24"/>
        </w:rPr>
        <w:t>Holly Crawford</w:t>
      </w:r>
      <w:r>
        <w:rPr>
          <w:rFonts w:ascii="Arial" w:hAnsi="Arial" w:cs="Arial"/>
          <w:sz w:val="24"/>
          <w:szCs w:val="24"/>
        </w:rPr>
        <w:t xml:space="preserve"> </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b/>
          <w:sz w:val="24"/>
          <w:szCs w:val="24"/>
        </w:rPr>
        <w:t>3.</w:t>
      </w:r>
      <w:r>
        <w:rPr>
          <w:rFonts w:ascii="Arial" w:hAnsi="Arial" w:cs="Arial"/>
          <w:b/>
          <w:sz w:val="24"/>
          <w:szCs w:val="24"/>
        </w:rPr>
        <w:tab/>
      </w:r>
      <w:r>
        <w:rPr>
          <w:rFonts w:ascii="Arial" w:hAnsi="Arial" w:cs="Arial"/>
          <w:b/>
          <w:sz w:val="24"/>
          <w:szCs w:val="24"/>
          <w:u w:val="single"/>
        </w:rPr>
        <w:t>CALL FOR PUBLIC INPUT</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sz w:val="24"/>
          <w:szCs w:val="24"/>
        </w:rPr>
        <w:tab/>
        <w:t>There was none.</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b/>
          <w:sz w:val="24"/>
          <w:szCs w:val="24"/>
        </w:rPr>
        <w:t>4.</w:t>
      </w:r>
      <w:r>
        <w:rPr>
          <w:rFonts w:ascii="Arial" w:hAnsi="Arial" w:cs="Arial"/>
          <w:b/>
          <w:sz w:val="24"/>
          <w:szCs w:val="24"/>
        </w:rPr>
        <w:tab/>
      </w:r>
      <w:r w:rsidRPr="004F6300">
        <w:rPr>
          <w:rFonts w:ascii="Arial" w:hAnsi="Arial" w:cs="Arial"/>
          <w:b/>
          <w:sz w:val="24"/>
          <w:szCs w:val="24"/>
          <w:u w:val="single"/>
        </w:rPr>
        <w:t>APPROVAL OF MINUTES</w:t>
      </w:r>
    </w:p>
    <w:p w:rsidR="004F6300" w:rsidRDefault="004F6300" w:rsidP="004F6300">
      <w:pPr>
        <w:pStyle w:val="NoSpacing"/>
        <w:rPr>
          <w:rFonts w:ascii="Arial" w:hAnsi="Arial" w:cs="Arial"/>
          <w:sz w:val="24"/>
          <w:szCs w:val="24"/>
        </w:rPr>
      </w:pPr>
    </w:p>
    <w:p w:rsidR="004F6300" w:rsidRDefault="006A4C85" w:rsidP="00A95DB4">
      <w:pPr>
        <w:pStyle w:val="NoSpacing"/>
        <w:ind w:left="720"/>
        <w:rPr>
          <w:rFonts w:ascii="Arial" w:hAnsi="Arial" w:cs="Arial"/>
          <w:sz w:val="24"/>
          <w:szCs w:val="24"/>
        </w:rPr>
      </w:pPr>
      <w:r>
        <w:rPr>
          <w:rFonts w:ascii="Arial" w:hAnsi="Arial" w:cs="Arial"/>
          <w:sz w:val="24"/>
          <w:szCs w:val="24"/>
        </w:rPr>
        <w:t>The</w:t>
      </w:r>
      <w:r w:rsidR="00901D95">
        <w:rPr>
          <w:rFonts w:ascii="Arial" w:hAnsi="Arial" w:cs="Arial"/>
          <w:sz w:val="24"/>
          <w:szCs w:val="24"/>
        </w:rPr>
        <w:t xml:space="preserve"> February 16</w:t>
      </w:r>
      <w:r w:rsidR="003E74B7">
        <w:rPr>
          <w:rFonts w:ascii="Arial" w:hAnsi="Arial" w:cs="Arial"/>
          <w:sz w:val="24"/>
          <w:szCs w:val="24"/>
        </w:rPr>
        <w:t>, 201</w:t>
      </w:r>
      <w:r w:rsidR="00901D95">
        <w:rPr>
          <w:rFonts w:ascii="Arial" w:hAnsi="Arial" w:cs="Arial"/>
          <w:sz w:val="24"/>
          <w:szCs w:val="24"/>
        </w:rPr>
        <w:t>2</w:t>
      </w:r>
      <w:r w:rsidR="004F6300">
        <w:rPr>
          <w:rFonts w:ascii="Arial" w:hAnsi="Arial" w:cs="Arial"/>
          <w:sz w:val="24"/>
          <w:szCs w:val="24"/>
        </w:rPr>
        <w:t xml:space="preserve"> minutes were unanimously approved.</w:t>
      </w:r>
      <w:r w:rsidR="00A95DB4">
        <w:rPr>
          <w:rFonts w:ascii="Arial" w:hAnsi="Arial" w:cs="Arial"/>
          <w:sz w:val="24"/>
          <w:szCs w:val="24"/>
        </w:rPr>
        <w:t xml:space="preserve">  </w:t>
      </w:r>
    </w:p>
    <w:p w:rsidR="004F6300" w:rsidRDefault="004F6300" w:rsidP="004F6300">
      <w:pPr>
        <w:pStyle w:val="NoSpacing"/>
        <w:rPr>
          <w:rFonts w:ascii="Arial" w:hAnsi="Arial" w:cs="Arial"/>
          <w:sz w:val="24"/>
          <w:szCs w:val="24"/>
        </w:rPr>
      </w:pPr>
    </w:p>
    <w:p w:rsidR="00F503BF" w:rsidRDefault="004F6300" w:rsidP="0003062D">
      <w:pPr>
        <w:pStyle w:val="NoSpacing"/>
        <w:rPr>
          <w:rFonts w:ascii="Arial" w:hAnsi="Arial" w:cs="Arial"/>
          <w:b/>
          <w:sz w:val="24"/>
          <w:szCs w:val="24"/>
        </w:rPr>
      </w:pPr>
      <w:r>
        <w:rPr>
          <w:rFonts w:ascii="Arial" w:hAnsi="Arial" w:cs="Arial"/>
          <w:b/>
          <w:sz w:val="24"/>
          <w:szCs w:val="24"/>
        </w:rPr>
        <w:t>5.</w:t>
      </w:r>
      <w:r w:rsidR="00F503BF">
        <w:rPr>
          <w:rFonts w:ascii="Arial" w:hAnsi="Arial" w:cs="Arial"/>
          <w:b/>
          <w:sz w:val="24"/>
          <w:szCs w:val="24"/>
        </w:rPr>
        <w:tab/>
      </w:r>
      <w:r w:rsidR="0054078E">
        <w:rPr>
          <w:rFonts w:ascii="Arial" w:hAnsi="Arial" w:cs="Arial"/>
          <w:b/>
          <w:sz w:val="24"/>
          <w:szCs w:val="24"/>
          <w:u w:val="single"/>
        </w:rPr>
        <w:t>HIRT BUDGET</w:t>
      </w:r>
      <w:r w:rsidR="00F85DB3">
        <w:rPr>
          <w:rFonts w:ascii="Arial" w:hAnsi="Arial" w:cs="Arial"/>
          <w:b/>
          <w:sz w:val="24"/>
          <w:szCs w:val="24"/>
        </w:rPr>
        <w:t>-</w:t>
      </w:r>
      <w:r w:rsidR="0054078E">
        <w:rPr>
          <w:rFonts w:ascii="Arial" w:hAnsi="Arial" w:cs="Arial"/>
          <w:b/>
          <w:sz w:val="24"/>
          <w:szCs w:val="24"/>
        </w:rPr>
        <w:t>Dismas Abelman</w:t>
      </w:r>
    </w:p>
    <w:p w:rsidR="00F85DB3" w:rsidRDefault="00F85DB3" w:rsidP="0003062D">
      <w:pPr>
        <w:pStyle w:val="NoSpacing"/>
        <w:rPr>
          <w:rFonts w:ascii="Arial" w:hAnsi="Arial" w:cs="Arial"/>
          <w:b/>
          <w:sz w:val="24"/>
          <w:szCs w:val="24"/>
        </w:rPr>
      </w:pPr>
    </w:p>
    <w:p w:rsidR="00432670" w:rsidRPr="0098089B" w:rsidRDefault="00525B92" w:rsidP="00432670">
      <w:pPr>
        <w:ind w:left="720"/>
        <w:rPr>
          <w:rFonts w:ascii="Arial" w:hAnsi="Arial" w:cs="Arial"/>
        </w:rPr>
      </w:pPr>
      <w:r>
        <w:rPr>
          <w:rFonts w:ascii="Arial" w:hAnsi="Arial" w:cs="Arial"/>
        </w:rPr>
        <w:t xml:space="preserve">The </w:t>
      </w:r>
      <w:r w:rsidR="00432670" w:rsidRPr="0098089B">
        <w:rPr>
          <w:rFonts w:ascii="Arial" w:hAnsi="Arial" w:cs="Arial"/>
        </w:rPr>
        <w:t>HIRT Budget for FY 12</w:t>
      </w:r>
      <w:r w:rsidR="005927E8">
        <w:rPr>
          <w:rFonts w:ascii="Arial" w:hAnsi="Arial" w:cs="Arial"/>
        </w:rPr>
        <w:t>/</w:t>
      </w:r>
      <w:r w:rsidR="00432670" w:rsidRPr="0098089B">
        <w:rPr>
          <w:rFonts w:ascii="Arial" w:hAnsi="Arial" w:cs="Arial"/>
        </w:rPr>
        <w:t>13</w:t>
      </w:r>
      <w:r>
        <w:rPr>
          <w:rFonts w:ascii="Arial" w:hAnsi="Arial" w:cs="Arial"/>
        </w:rPr>
        <w:t xml:space="preserve"> handout was included in the packets</w:t>
      </w:r>
      <w:r w:rsidR="00432670" w:rsidRPr="0098089B">
        <w:rPr>
          <w:rFonts w:ascii="Arial" w:hAnsi="Arial" w:cs="Arial"/>
        </w:rPr>
        <w:t>.  The total HIRT Member Shares is the same as last year ($1,439,658).  The Assessed Value (Secured &amp; Unsecured) and the Population data have both been updated with 2010 data.  As a result, shares for member jurisdictions have increased slightly in some cases and decreased slightly in other cases.    The HIRT Policy Committee met on March 29</w:t>
      </w:r>
      <w:r w:rsidR="00432670" w:rsidRPr="0098089B">
        <w:rPr>
          <w:rFonts w:ascii="Arial" w:hAnsi="Arial" w:cs="Arial"/>
          <w:vertAlign w:val="superscript"/>
        </w:rPr>
        <w:t>th</w:t>
      </w:r>
      <w:r w:rsidR="00432670" w:rsidRPr="0098089B">
        <w:rPr>
          <w:rFonts w:ascii="Arial" w:hAnsi="Arial" w:cs="Arial"/>
        </w:rPr>
        <w:t xml:space="preserve"> and agreed that the member shares need to be based on the most current data available.  The HIRT Policy Committee is requesting</w:t>
      </w:r>
      <w:r w:rsidR="005927E8">
        <w:rPr>
          <w:rFonts w:ascii="Arial" w:hAnsi="Arial" w:cs="Arial"/>
        </w:rPr>
        <w:t xml:space="preserve"> that the UDC approve the FY 12/</w:t>
      </w:r>
      <w:r w:rsidR="00432670" w:rsidRPr="0098089B">
        <w:rPr>
          <w:rFonts w:ascii="Arial" w:hAnsi="Arial" w:cs="Arial"/>
        </w:rPr>
        <w:t xml:space="preserve">13 Budget.  </w:t>
      </w:r>
    </w:p>
    <w:p w:rsidR="00432670" w:rsidRPr="0098089B" w:rsidRDefault="00432670" w:rsidP="00432670">
      <w:pPr>
        <w:rPr>
          <w:rFonts w:ascii="Arial" w:hAnsi="Arial" w:cs="Arial"/>
        </w:rPr>
      </w:pPr>
    </w:p>
    <w:p w:rsidR="00306105" w:rsidRDefault="00CF21A0" w:rsidP="00432670">
      <w:pPr>
        <w:pStyle w:val="NoSpacing"/>
        <w:ind w:left="720"/>
        <w:rPr>
          <w:rFonts w:ascii="Arial" w:hAnsi="Arial" w:cs="Arial"/>
          <w:sz w:val="24"/>
          <w:szCs w:val="24"/>
        </w:rPr>
      </w:pPr>
      <w:r>
        <w:rPr>
          <w:rFonts w:ascii="Arial" w:hAnsi="Arial" w:cs="Arial"/>
          <w:sz w:val="24"/>
          <w:szCs w:val="24"/>
        </w:rPr>
        <w:t xml:space="preserve">A motion was made </w:t>
      </w:r>
      <w:r w:rsidR="00432670" w:rsidRPr="0098089B">
        <w:rPr>
          <w:rFonts w:ascii="Arial" w:hAnsi="Arial" w:cs="Arial"/>
          <w:sz w:val="24"/>
          <w:szCs w:val="24"/>
        </w:rPr>
        <w:t>to approve the FY 12</w:t>
      </w:r>
      <w:r w:rsidR="005927E8">
        <w:rPr>
          <w:rFonts w:ascii="Arial" w:hAnsi="Arial" w:cs="Arial"/>
          <w:sz w:val="24"/>
          <w:szCs w:val="24"/>
        </w:rPr>
        <w:t>/</w:t>
      </w:r>
      <w:r w:rsidR="00432670" w:rsidRPr="0098089B">
        <w:rPr>
          <w:rFonts w:ascii="Arial" w:hAnsi="Arial" w:cs="Arial"/>
          <w:sz w:val="24"/>
          <w:szCs w:val="24"/>
        </w:rPr>
        <w:t>13 Budget with HIRT Member Shares based on 2010 Assessed Property Values and Population Data.</w:t>
      </w:r>
      <w:r>
        <w:rPr>
          <w:rFonts w:ascii="Arial" w:hAnsi="Arial" w:cs="Arial"/>
          <w:sz w:val="24"/>
          <w:szCs w:val="24"/>
        </w:rPr>
        <w:t xml:space="preserve">  The motion was approved unanimously.</w:t>
      </w:r>
    </w:p>
    <w:p w:rsidR="00432670" w:rsidRDefault="00432670" w:rsidP="00432670">
      <w:pPr>
        <w:pStyle w:val="NoSpacing"/>
        <w:ind w:left="720"/>
        <w:rPr>
          <w:rFonts w:ascii="Arial" w:hAnsi="Arial" w:cs="Arial"/>
          <w:sz w:val="24"/>
          <w:szCs w:val="24"/>
        </w:rPr>
      </w:pPr>
    </w:p>
    <w:p w:rsidR="00F359DB" w:rsidRDefault="00D731A7" w:rsidP="0054078E">
      <w:pPr>
        <w:pStyle w:val="NoSpacing"/>
        <w:ind w:left="720" w:hanging="720"/>
        <w:rPr>
          <w:rFonts w:ascii="Arial" w:hAnsi="Arial" w:cs="Arial"/>
          <w:b/>
          <w:sz w:val="24"/>
          <w:szCs w:val="24"/>
        </w:rPr>
      </w:pPr>
      <w:r>
        <w:rPr>
          <w:rFonts w:ascii="Arial" w:hAnsi="Arial" w:cs="Arial"/>
          <w:b/>
          <w:sz w:val="24"/>
          <w:szCs w:val="24"/>
        </w:rPr>
        <w:t>6.</w:t>
      </w:r>
      <w:r>
        <w:rPr>
          <w:rFonts w:ascii="Arial" w:hAnsi="Arial" w:cs="Arial"/>
          <w:b/>
          <w:sz w:val="24"/>
          <w:szCs w:val="24"/>
        </w:rPr>
        <w:tab/>
      </w:r>
      <w:r w:rsidR="0054078E" w:rsidRPr="0054078E">
        <w:rPr>
          <w:rFonts w:ascii="Arial" w:hAnsi="Arial" w:cs="Arial"/>
          <w:b/>
          <w:sz w:val="24"/>
          <w:szCs w:val="24"/>
          <w:u w:val="single"/>
        </w:rPr>
        <w:t>STATE HOMELAND SECURITY GRANT</w:t>
      </w:r>
      <w:r w:rsidR="00147085">
        <w:rPr>
          <w:rFonts w:ascii="Arial" w:hAnsi="Arial" w:cs="Arial"/>
          <w:b/>
          <w:sz w:val="24"/>
          <w:szCs w:val="24"/>
          <w:u w:val="single"/>
        </w:rPr>
        <w:t xml:space="preserve"> FY0</w:t>
      </w:r>
      <w:r w:rsidR="0054078E">
        <w:rPr>
          <w:rFonts w:ascii="Arial" w:hAnsi="Arial" w:cs="Arial"/>
          <w:b/>
          <w:sz w:val="24"/>
          <w:szCs w:val="24"/>
          <w:u w:val="single"/>
        </w:rPr>
        <w:t>9 REALLOCATION FOR REGIONAL PROJECTS</w:t>
      </w:r>
      <w:r w:rsidR="0054078E">
        <w:rPr>
          <w:rFonts w:ascii="Arial" w:hAnsi="Arial" w:cs="Arial"/>
          <w:b/>
          <w:sz w:val="24"/>
          <w:szCs w:val="24"/>
        </w:rPr>
        <w:t>-Holly Crawford</w:t>
      </w:r>
    </w:p>
    <w:p w:rsidR="00147085" w:rsidRDefault="00147085" w:rsidP="0054078E">
      <w:pPr>
        <w:pStyle w:val="NoSpacing"/>
        <w:ind w:left="720" w:hanging="720"/>
        <w:rPr>
          <w:rFonts w:ascii="Arial" w:hAnsi="Arial" w:cs="Arial"/>
          <w:b/>
          <w:sz w:val="24"/>
          <w:szCs w:val="24"/>
        </w:rPr>
      </w:pPr>
    </w:p>
    <w:p w:rsidR="00147085" w:rsidRDefault="00147085" w:rsidP="0054078E">
      <w:pPr>
        <w:pStyle w:val="NoSpacing"/>
        <w:ind w:left="720" w:hanging="720"/>
        <w:rPr>
          <w:rFonts w:ascii="Arial" w:hAnsi="Arial" w:cs="Arial"/>
          <w:sz w:val="24"/>
          <w:szCs w:val="24"/>
        </w:rPr>
      </w:pPr>
      <w:r>
        <w:rPr>
          <w:rFonts w:ascii="Arial" w:hAnsi="Arial" w:cs="Arial"/>
          <w:sz w:val="24"/>
          <w:szCs w:val="24"/>
        </w:rPr>
        <w:tab/>
        <w:t>A handout was included in each packet for the FY09 SHSGP allocations.  The performance period ends June</w:t>
      </w:r>
      <w:r w:rsidR="00A062E8">
        <w:rPr>
          <w:rFonts w:ascii="Arial" w:hAnsi="Arial" w:cs="Arial"/>
          <w:sz w:val="24"/>
          <w:szCs w:val="24"/>
        </w:rPr>
        <w:t xml:space="preserve"> 30, 2012</w:t>
      </w:r>
      <w:r w:rsidR="008445FD">
        <w:rPr>
          <w:rFonts w:ascii="Arial" w:hAnsi="Arial" w:cs="Arial"/>
          <w:sz w:val="24"/>
          <w:szCs w:val="24"/>
        </w:rPr>
        <w:t xml:space="preserve"> for the State Homeland Security Grant FY09.  </w:t>
      </w:r>
      <w:r w:rsidR="004B2C18">
        <w:rPr>
          <w:rFonts w:ascii="Arial" w:hAnsi="Arial" w:cs="Arial"/>
          <w:sz w:val="24"/>
          <w:szCs w:val="24"/>
        </w:rPr>
        <w:t xml:space="preserve"> </w:t>
      </w:r>
      <w:r w:rsidR="00BF7725">
        <w:rPr>
          <w:rFonts w:ascii="Arial" w:hAnsi="Arial" w:cs="Arial"/>
          <w:sz w:val="24"/>
          <w:szCs w:val="24"/>
        </w:rPr>
        <w:t xml:space="preserve">We are in the midst </w:t>
      </w:r>
      <w:r w:rsidR="008445FD">
        <w:rPr>
          <w:rFonts w:ascii="Arial" w:hAnsi="Arial" w:cs="Arial"/>
          <w:sz w:val="24"/>
          <w:szCs w:val="24"/>
        </w:rPr>
        <w:t>of</w:t>
      </w:r>
      <w:r w:rsidR="00BF7725">
        <w:rPr>
          <w:rFonts w:ascii="Arial" w:hAnsi="Arial" w:cs="Arial"/>
          <w:sz w:val="24"/>
          <w:szCs w:val="24"/>
        </w:rPr>
        <w:t xml:space="preserve"> the procurement of a Mass Notification system.  In looking at the final spending plan for 09, we didn’t have any unfunded projects identified for the grant.  </w:t>
      </w:r>
      <w:r w:rsidR="008E26BE">
        <w:rPr>
          <w:rFonts w:ascii="Arial" w:hAnsi="Arial" w:cs="Arial"/>
          <w:sz w:val="24"/>
          <w:szCs w:val="24"/>
        </w:rPr>
        <w:t xml:space="preserve">Holly wanted to let everyone know the progress for the procurement of the Mass Notification </w:t>
      </w:r>
      <w:r w:rsidR="005927E8">
        <w:rPr>
          <w:rFonts w:ascii="Arial" w:hAnsi="Arial" w:cs="Arial"/>
          <w:sz w:val="24"/>
          <w:szCs w:val="24"/>
        </w:rPr>
        <w:t>S</w:t>
      </w:r>
      <w:r w:rsidR="008E26BE">
        <w:rPr>
          <w:rFonts w:ascii="Arial" w:hAnsi="Arial" w:cs="Arial"/>
          <w:sz w:val="24"/>
          <w:szCs w:val="24"/>
        </w:rPr>
        <w:t xml:space="preserve">ystem and what we are looking for in terms of expense. </w:t>
      </w:r>
    </w:p>
    <w:p w:rsidR="008E26BE" w:rsidRDefault="008E26BE" w:rsidP="0054078E">
      <w:pPr>
        <w:pStyle w:val="NoSpacing"/>
        <w:ind w:left="720" w:hanging="720"/>
        <w:rPr>
          <w:rFonts w:ascii="Arial" w:hAnsi="Arial" w:cs="Arial"/>
          <w:sz w:val="24"/>
          <w:szCs w:val="24"/>
        </w:rPr>
      </w:pPr>
    </w:p>
    <w:p w:rsidR="008E26BE" w:rsidRDefault="008E26BE" w:rsidP="0054078E">
      <w:pPr>
        <w:pStyle w:val="NoSpacing"/>
        <w:ind w:left="720" w:hanging="720"/>
        <w:rPr>
          <w:rFonts w:ascii="Arial" w:hAnsi="Arial" w:cs="Arial"/>
          <w:sz w:val="24"/>
          <w:szCs w:val="24"/>
        </w:rPr>
      </w:pPr>
      <w:r>
        <w:rPr>
          <w:rFonts w:ascii="Arial" w:hAnsi="Arial" w:cs="Arial"/>
          <w:sz w:val="24"/>
          <w:szCs w:val="24"/>
        </w:rPr>
        <w:tab/>
        <w:t>We have been with 21</w:t>
      </w:r>
      <w:r w:rsidRPr="008E26BE">
        <w:rPr>
          <w:rFonts w:ascii="Arial" w:hAnsi="Arial" w:cs="Arial"/>
          <w:sz w:val="24"/>
          <w:szCs w:val="24"/>
          <w:vertAlign w:val="superscript"/>
        </w:rPr>
        <w:t>st</w:t>
      </w:r>
      <w:r>
        <w:rPr>
          <w:rFonts w:ascii="Arial" w:hAnsi="Arial" w:cs="Arial"/>
          <w:sz w:val="24"/>
          <w:szCs w:val="24"/>
        </w:rPr>
        <w:t xml:space="preserve"> Century for the past five years and we are currently doing hands on demonstrations with six different vendors.  The current vendor </w:t>
      </w:r>
      <w:r w:rsidR="00A062E8">
        <w:rPr>
          <w:rFonts w:ascii="Arial" w:hAnsi="Arial" w:cs="Arial"/>
          <w:sz w:val="24"/>
          <w:szCs w:val="24"/>
        </w:rPr>
        <w:t>is the least expensive.  We have budgeted what we have paid for the last five years through our current vendor.  The proposals we have now range anywhere from $20,000 to $538,000.  Holly ask</w:t>
      </w:r>
      <w:r w:rsidR="005927E8">
        <w:rPr>
          <w:rFonts w:ascii="Arial" w:hAnsi="Arial" w:cs="Arial"/>
          <w:sz w:val="24"/>
          <w:szCs w:val="24"/>
        </w:rPr>
        <w:t>ed</w:t>
      </w:r>
      <w:r w:rsidR="00A062E8">
        <w:rPr>
          <w:rFonts w:ascii="Arial" w:hAnsi="Arial" w:cs="Arial"/>
          <w:sz w:val="24"/>
          <w:szCs w:val="24"/>
        </w:rPr>
        <w:t xml:space="preserve"> for approval to us</w:t>
      </w:r>
      <w:r w:rsidR="005927E8">
        <w:rPr>
          <w:rFonts w:ascii="Arial" w:hAnsi="Arial" w:cs="Arial"/>
          <w:sz w:val="24"/>
          <w:szCs w:val="24"/>
        </w:rPr>
        <w:t xml:space="preserve">e </w:t>
      </w:r>
      <w:r w:rsidR="00A062E8">
        <w:rPr>
          <w:rFonts w:ascii="Arial" w:hAnsi="Arial" w:cs="Arial"/>
          <w:sz w:val="24"/>
          <w:szCs w:val="24"/>
        </w:rPr>
        <w:t xml:space="preserve">the money left over from the 09 SHSGP.  We have about $216,000 to cover some of the expense for the procurement of the new Mass Notification </w:t>
      </w:r>
      <w:r w:rsidR="005927E8">
        <w:rPr>
          <w:rFonts w:ascii="Arial" w:hAnsi="Arial" w:cs="Arial"/>
          <w:sz w:val="24"/>
          <w:szCs w:val="24"/>
        </w:rPr>
        <w:t>S</w:t>
      </w:r>
      <w:r w:rsidR="00A062E8">
        <w:rPr>
          <w:rFonts w:ascii="Arial" w:hAnsi="Arial" w:cs="Arial"/>
          <w:sz w:val="24"/>
          <w:szCs w:val="24"/>
        </w:rPr>
        <w:t xml:space="preserve">ystem.  </w:t>
      </w:r>
    </w:p>
    <w:p w:rsidR="00A062E8" w:rsidRDefault="00A062E8" w:rsidP="0054078E">
      <w:pPr>
        <w:pStyle w:val="NoSpacing"/>
        <w:ind w:left="720" w:hanging="720"/>
        <w:rPr>
          <w:rFonts w:ascii="Arial" w:hAnsi="Arial" w:cs="Arial"/>
          <w:sz w:val="24"/>
          <w:szCs w:val="24"/>
        </w:rPr>
      </w:pPr>
    </w:p>
    <w:p w:rsidR="00A062E8" w:rsidRPr="00147085" w:rsidRDefault="00A062E8" w:rsidP="0054078E">
      <w:pPr>
        <w:pStyle w:val="NoSpacing"/>
        <w:ind w:left="720" w:hanging="720"/>
        <w:rPr>
          <w:rFonts w:ascii="Arial" w:hAnsi="Arial" w:cs="Arial"/>
          <w:sz w:val="24"/>
          <w:szCs w:val="24"/>
        </w:rPr>
      </w:pPr>
      <w:r>
        <w:rPr>
          <w:rFonts w:ascii="Arial" w:hAnsi="Arial" w:cs="Arial"/>
          <w:sz w:val="24"/>
          <w:szCs w:val="24"/>
        </w:rPr>
        <w:tab/>
        <w:t xml:space="preserve">A motion was made to approve the use of FY09 SHSGP funds for purchase of the Mass Notification System.  If there are any monies left over, that money would be put towards the purchase of radios.  The motion was carried.  </w:t>
      </w:r>
    </w:p>
    <w:p w:rsidR="0065597A" w:rsidRPr="001E5B1D" w:rsidRDefault="0065597A" w:rsidP="001E5B1D">
      <w:pPr>
        <w:pStyle w:val="NoSpacing"/>
        <w:ind w:left="720"/>
        <w:rPr>
          <w:rFonts w:ascii="Arial" w:hAnsi="Arial" w:cs="Arial"/>
          <w:sz w:val="24"/>
          <w:szCs w:val="24"/>
        </w:rPr>
      </w:pPr>
    </w:p>
    <w:p w:rsidR="00F359DB" w:rsidRDefault="00E9418C" w:rsidP="00F359DB">
      <w:pPr>
        <w:pStyle w:val="NoSpacing"/>
        <w:rPr>
          <w:rFonts w:ascii="Arial" w:hAnsi="Arial" w:cs="Arial"/>
          <w:b/>
          <w:sz w:val="24"/>
          <w:szCs w:val="24"/>
        </w:rPr>
      </w:pPr>
      <w:r>
        <w:rPr>
          <w:rFonts w:ascii="Arial" w:hAnsi="Arial" w:cs="Arial"/>
          <w:b/>
          <w:sz w:val="24"/>
          <w:szCs w:val="24"/>
        </w:rPr>
        <w:t>7.</w:t>
      </w:r>
      <w:r>
        <w:rPr>
          <w:rFonts w:ascii="Arial" w:hAnsi="Arial" w:cs="Arial"/>
          <w:b/>
          <w:sz w:val="24"/>
          <w:szCs w:val="24"/>
        </w:rPr>
        <w:tab/>
      </w:r>
      <w:r w:rsidR="0054078E">
        <w:rPr>
          <w:rFonts w:ascii="Arial" w:hAnsi="Arial" w:cs="Arial"/>
          <w:b/>
          <w:sz w:val="24"/>
          <w:szCs w:val="24"/>
          <w:u w:val="single"/>
        </w:rPr>
        <w:t>ALL HAZARDS INCIDENT MANAGEMENT TEAM-</w:t>
      </w:r>
      <w:r w:rsidR="0054078E">
        <w:rPr>
          <w:rFonts w:ascii="Arial" w:hAnsi="Arial" w:cs="Arial"/>
          <w:b/>
          <w:sz w:val="24"/>
          <w:szCs w:val="24"/>
        </w:rPr>
        <w:t>David Hanneman</w:t>
      </w:r>
    </w:p>
    <w:p w:rsidR="00610318" w:rsidRDefault="00610318" w:rsidP="00F359DB">
      <w:pPr>
        <w:pStyle w:val="NoSpacing"/>
        <w:rPr>
          <w:rFonts w:ascii="Arial" w:hAnsi="Arial" w:cs="Arial"/>
          <w:b/>
          <w:sz w:val="24"/>
          <w:szCs w:val="24"/>
        </w:rPr>
      </w:pPr>
    </w:p>
    <w:p w:rsidR="00610318" w:rsidRDefault="00610318" w:rsidP="00011B6C">
      <w:pPr>
        <w:pStyle w:val="NoSpacing"/>
        <w:ind w:left="720"/>
        <w:rPr>
          <w:rFonts w:ascii="Arial" w:hAnsi="Arial" w:cs="Arial"/>
          <w:sz w:val="24"/>
          <w:szCs w:val="24"/>
        </w:rPr>
      </w:pPr>
      <w:r>
        <w:rPr>
          <w:rFonts w:ascii="Arial" w:hAnsi="Arial" w:cs="Arial"/>
          <w:sz w:val="24"/>
          <w:szCs w:val="24"/>
        </w:rPr>
        <w:t xml:space="preserve">Dave </w:t>
      </w:r>
      <w:proofErr w:type="spellStart"/>
      <w:r>
        <w:rPr>
          <w:rFonts w:ascii="Arial" w:hAnsi="Arial" w:cs="Arial"/>
          <w:sz w:val="24"/>
          <w:szCs w:val="24"/>
        </w:rPr>
        <w:t>Hannemann</w:t>
      </w:r>
      <w:proofErr w:type="spellEnd"/>
      <w:r>
        <w:rPr>
          <w:rFonts w:ascii="Arial" w:hAnsi="Arial" w:cs="Arial"/>
          <w:sz w:val="24"/>
          <w:szCs w:val="24"/>
        </w:rPr>
        <w:t xml:space="preserve">, Chula Vista Fire gave a </w:t>
      </w:r>
      <w:r w:rsidR="00011B6C">
        <w:rPr>
          <w:rFonts w:ascii="Arial" w:hAnsi="Arial" w:cs="Arial"/>
          <w:sz w:val="24"/>
          <w:szCs w:val="24"/>
        </w:rPr>
        <w:t>PowerPoint presentation on the All Hazards Incident Management Team.  He shared information related to what was accomplished in 2011 and the goals and objectives for 2012.</w:t>
      </w:r>
    </w:p>
    <w:p w:rsidR="00011B6C" w:rsidRDefault="00011B6C" w:rsidP="00011B6C">
      <w:pPr>
        <w:pStyle w:val="NoSpacing"/>
        <w:ind w:left="720"/>
        <w:rPr>
          <w:rFonts w:ascii="Arial" w:hAnsi="Arial" w:cs="Arial"/>
          <w:sz w:val="24"/>
          <w:szCs w:val="24"/>
        </w:rPr>
      </w:pPr>
    </w:p>
    <w:p w:rsidR="00011B6C" w:rsidRDefault="00011B6C" w:rsidP="00011B6C">
      <w:pPr>
        <w:pStyle w:val="NoSpacing"/>
        <w:ind w:left="720"/>
        <w:rPr>
          <w:rFonts w:ascii="Arial" w:hAnsi="Arial" w:cs="Arial"/>
          <w:sz w:val="24"/>
          <w:szCs w:val="24"/>
        </w:rPr>
      </w:pPr>
      <w:r>
        <w:rPr>
          <w:rFonts w:ascii="Arial" w:hAnsi="Arial" w:cs="Arial"/>
          <w:sz w:val="24"/>
          <w:szCs w:val="24"/>
        </w:rPr>
        <w:t xml:space="preserve">The SDUA AHIMT is one of the ten US Fire Administration multi-discipline, all-hazards Type 3 teams that can provide immediate assistance to local agencies within the region during major emergency events.  They can serve as a bridge to the later arrival of State and Federal Type 1 and 2 teams in very large disasters.  </w:t>
      </w:r>
    </w:p>
    <w:p w:rsidR="00011B6C" w:rsidRDefault="00011B6C" w:rsidP="00011B6C">
      <w:pPr>
        <w:pStyle w:val="NoSpacing"/>
        <w:ind w:left="720"/>
        <w:rPr>
          <w:rFonts w:ascii="Arial" w:hAnsi="Arial" w:cs="Arial"/>
          <w:sz w:val="24"/>
          <w:szCs w:val="24"/>
        </w:rPr>
      </w:pPr>
    </w:p>
    <w:p w:rsidR="00011B6C" w:rsidRDefault="00011B6C" w:rsidP="00011B6C">
      <w:pPr>
        <w:pStyle w:val="NoSpacing"/>
        <w:ind w:left="720"/>
        <w:rPr>
          <w:rFonts w:ascii="Arial" w:hAnsi="Arial" w:cs="Arial"/>
          <w:sz w:val="24"/>
          <w:szCs w:val="24"/>
        </w:rPr>
      </w:pPr>
      <w:r>
        <w:rPr>
          <w:rFonts w:ascii="Arial" w:hAnsi="Arial" w:cs="Arial"/>
          <w:sz w:val="24"/>
          <w:szCs w:val="24"/>
        </w:rPr>
        <w:t>One of the principle initiatives included the AHIMT program governance being successfully transferred from the City of San Diego Fire-Rescue Department to the County of San Diego’s Unified Disaster Council (UDC).  This was necessary in order to continue to receive UASI grant training funds.</w:t>
      </w:r>
    </w:p>
    <w:p w:rsidR="00011B6C" w:rsidRDefault="00011B6C" w:rsidP="00011B6C">
      <w:pPr>
        <w:pStyle w:val="NoSpacing"/>
        <w:ind w:left="720"/>
        <w:rPr>
          <w:rFonts w:ascii="Arial" w:hAnsi="Arial" w:cs="Arial"/>
          <w:sz w:val="24"/>
          <w:szCs w:val="24"/>
        </w:rPr>
      </w:pPr>
    </w:p>
    <w:p w:rsidR="00011B6C" w:rsidRPr="00610318" w:rsidRDefault="00011B6C" w:rsidP="00011B6C">
      <w:pPr>
        <w:pStyle w:val="NoSpacing"/>
        <w:ind w:left="720"/>
        <w:rPr>
          <w:rFonts w:ascii="Arial" w:hAnsi="Arial" w:cs="Arial"/>
          <w:sz w:val="24"/>
          <w:szCs w:val="24"/>
        </w:rPr>
      </w:pPr>
      <w:r>
        <w:rPr>
          <w:rFonts w:ascii="Arial" w:hAnsi="Arial" w:cs="Arial"/>
          <w:sz w:val="24"/>
          <w:szCs w:val="24"/>
        </w:rPr>
        <w:t>Exercises are being planned and other opportunities for field mentorship training will be explored this year.  Once the next training phase has been completed, the SDUA AHIMT will be able to provide incident management support to any agency within the County of San Diego.</w:t>
      </w:r>
    </w:p>
    <w:p w:rsidR="003D6209" w:rsidRPr="0041115B" w:rsidRDefault="0041115B" w:rsidP="00D731A7">
      <w:pPr>
        <w:pStyle w:val="NoSpacing"/>
        <w:rPr>
          <w:rFonts w:ascii="Arial" w:hAnsi="Arial" w:cs="Arial"/>
          <w:sz w:val="24"/>
          <w:szCs w:val="24"/>
        </w:rPr>
      </w:pPr>
      <w:r>
        <w:rPr>
          <w:rFonts w:ascii="Arial" w:hAnsi="Arial" w:cs="Arial"/>
          <w:sz w:val="24"/>
          <w:szCs w:val="24"/>
        </w:rPr>
        <w:tab/>
      </w:r>
    </w:p>
    <w:p w:rsidR="00C34D85" w:rsidRDefault="00313E4C" w:rsidP="00C4037F">
      <w:pPr>
        <w:pStyle w:val="NoSpacing"/>
        <w:rPr>
          <w:rFonts w:ascii="Arial" w:hAnsi="Arial" w:cs="Arial"/>
          <w:b/>
          <w:sz w:val="24"/>
          <w:szCs w:val="24"/>
          <w:u w:val="single"/>
        </w:rPr>
      </w:pPr>
      <w:r>
        <w:rPr>
          <w:rFonts w:ascii="Arial" w:hAnsi="Arial" w:cs="Arial"/>
          <w:b/>
          <w:sz w:val="24"/>
          <w:szCs w:val="24"/>
        </w:rPr>
        <w:t>8</w:t>
      </w:r>
      <w:r w:rsidR="003D6209">
        <w:rPr>
          <w:rFonts w:ascii="Arial" w:hAnsi="Arial" w:cs="Arial"/>
          <w:b/>
          <w:sz w:val="24"/>
          <w:szCs w:val="24"/>
        </w:rPr>
        <w:t>.</w:t>
      </w:r>
      <w:r w:rsidR="003D6209">
        <w:rPr>
          <w:rFonts w:ascii="Arial" w:hAnsi="Arial" w:cs="Arial"/>
          <w:b/>
          <w:sz w:val="24"/>
          <w:szCs w:val="24"/>
        </w:rPr>
        <w:tab/>
      </w:r>
      <w:r w:rsidR="00322230">
        <w:rPr>
          <w:rFonts w:ascii="Arial" w:hAnsi="Arial" w:cs="Arial"/>
          <w:b/>
          <w:sz w:val="24"/>
          <w:szCs w:val="24"/>
          <w:u w:val="single"/>
        </w:rPr>
        <w:t>NEXT-GENERATION INCIDENT COMMAND SYSTEM</w:t>
      </w:r>
      <w:r w:rsidR="005B0299">
        <w:rPr>
          <w:rFonts w:ascii="Arial" w:hAnsi="Arial" w:cs="Arial"/>
          <w:b/>
          <w:sz w:val="24"/>
          <w:szCs w:val="24"/>
          <w:u w:val="single"/>
        </w:rPr>
        <w:t xml:space="preserve"> (NICS)</w:t>
      </w:r>
      <w:r w:rsidR="00322230">
        <w:rPr>
          <w:rFonts w:ascii="Arial" w:hAnsi="Arial" w:cs="Arial"/>
          <w:b/>
          <w:sz w:val="24"/>
          <w:szCs w:val="24"/>
        </w:rPr>
        <w:t>-Jack Thorpe</w:t>
      </w:r>
      <w:r w:rsidR="001C1FA0">
        <w:rPr>
          <w:rFonts w:ascii="Arial" w:hAnsi="Arial" w:cs="Arial"/>
          <w:b/>
          <w:sz w:val="24"/>
          <w:szCs w:val="24"/>
          <w:u w:val="single"/>
        </w:rPr>
        <w:t xml:space="preserve"> </w:t>
      </w:r>
    </w:p>
    <w:p w:rsidR="008C78B0" w:rsidRDefault="008C78B0" w:rsidP="00C4037F">
      <w:pPr>
        <w:pStyle w:val="NoSpacing"/>
        <w:rPr>
          <w:rFonts w:ascii="Arial" w:hAnsi="Arial" w:cs="Arial"/>
          <w:sz w:val="24"/>
          <w:szCs w:val="24"/>
        </w:rPr>
      </w:pPr>
    </w:p>
    <w:p w:rsidR="00C63E24" w:rsidRDefault="005B0299" w:rsidP="00554883">
      <w:pPr>
        <w:pStyle w:val="NoSpacing"/>
        <w:ind w:left="720"/>
        <w:rPr>
          <w:sz w:val="23"/>
          <w:szCs w:val="23"/>
        </w:rPr>
      </w:pPr>
      <w:r>
        <w:rPr>
          <w:rFonts w:ascii="Arial" w:hAnsi="Arial" w:cs="Arial"/>
          <w:sz w:val="24"/>
          <w:szCs w:val="24"/>
        </w:rPr>
        <w:t xml:space="preserve">Jack Thorpe </w:t>
      </w:r>
      <w:r w:rsidR="001A3BD1">
        <w:rPr>
          <w:rFonts w:ascii="Arial" w:hAnsi="Arial" w:cs="Arial"/>
          <w:sz w:val="24"/>
          <w:szCs w:val="24"/>
        </w:rPr>
        <w:t xml:space="preserve">introduced </w:t>
      </w:r>
      <w:r w:rsidR="00BF1660">
        <w:rPr>
          <w:rFonts w:ascii="Arial" w:hAnsi="Arial" w:cs="Arial"/>
          <w:sz w:val="24"/>
          <w:szCs w:val="24"/>
        </w:rPr>
        <w:t xml:space="preserve">the NICS </w:t>
      </w:r>
      <w:r w:rsidR="001A3BD1">
        <w:rPr>
          <w:rFonts w:ascii="Arial" w:hAnsi="Arial" w:cs="Arial"/>
          <w:sz w:val="24"/>
          <w:szCs w:val="24"/>
        </w:rPr>
        <w:t>project that started in 2004.  This is a web-based command control environment for large-scale to extreme-scale incident</w:t>
      </w:r>
      <w:r w:rsidR="00554883">
        <w:rPr>
          <w:rFonts w:ascii="Arial" w:hAnsi="Arial" w:cs="Arial"/>
          <w:sz w:val="24"/>
          <w:szCs w:val="24"/>
        </w:rPr>
        <w:t xml:space="preserve">s. This system is </w:t>
      </w:r>
      <w:r w:rsidR="00554883">
        <w:rPr>
          <w:sz w:val="23"/>
          <w:szCs w:val="23"/>
        </w:rPr>
        <w:t>not vendor owned; this is a community development project.  NICS is always improving, it will never be done.  It will always be improved and adapted by the community.  There is no cost to Emergency Responders.  It is carefully designed for the responder under extreme stress.  Apps can be developed by anyone with easy plug and play functionality.</w:t>
      </w:r>
    </w:p>
    <w:p w:rsidR="006353AF" w:rsidRDefault="006353AF" w:rsidP="00554883">
      <w:pPr>
        <w:pStyle w:val="NoSpacing"/>
        <w:ind w:left="720"/>
        <w:rPr>
          <w:sz w:val="23"/>
          <w:szCs w:val="23"/>
        </w:rPr>
      </w:pPr>
    </w:p>
    <w:p w:rsidR="006353AF" w:rsidRDefault="006353AF" w:rsidP="00554883">
      <w:pPr>
        <w:pStyle w:val="NoSpacing"/>
        <w:ind w:left="720"/>
        <w:rPr>
          <w:sz w:val="23"/>
          <w:szCs w:val="23"/>
        </w:rPr>
      </w:pPr>
      <w:r>
        <w:rPr>
          <w:sz w:val="23"/>
          <w:szCs w:val="23"/>
        </w:rPr>
        <w:t xml:space="preserve">The system has been tested on fire, but is an all hazard, all risk system.  The system went online in 2010 and has been operating 7/24 since.  If you are interested in contacting Jack Thorpe, he can be reached at </w:t>
      </w:r>
      <w:hyperlink r:id="rId8" w:history="1">
        <w:r w:rsidRPr="005A1B4A">
          <w:rPr>
            <w:rStyle w:val="Hyperlink"/>
            <w:sz w:val="23"/>
            <w:szCs w:val="23"/>
          </w:rPr>
          <w:t>jack@thorpe.net</w:t>
        </w:r>
      </w:hyperlink>
      <w:r>
        <w:rPr>
          <w:sz w:val="23"/>
          <w:szCs w:val="23"/>
        </w:rPr>
        <w:t xml:space="preserve">.   </w:t>
      </w:r>
    </w:p>
    <w:p w:rsidR="00E15124" w:rsidRPr="00B05CAA" w:rsidRDefault="00E15124" w:rsidP="00C63E24">
      <w:pPr>
        <w:pStyle w:val="Default"/>
        <w:rPr>
          <w:sz w:val="23"/>
          <w:szCs w:val="23"/>
        </w:rPr>
      </w:pPr>
      <w:r>
        <w:rPr>
          <w:sz w:val="23"/>
          <w:szCs w:val="23"/>
        </w:rPr>
        <w:tab/>
      </w:r>
    </w:p>
    <w:p w:rsidR="003D6209" w:rsidRPr="00313E4C" w:rsidRDefault="00313E4C" w:rsidP="00D731A7">
      <w:pPr>
        <w:pStyle w:val="NoSpacing"/>
        <w:rPr>
          <w:rFonts w:ascii="Arial" w:hAnsi="Arial" w:cs="Arial"/>
          <w:b/>
          <w:sz w:val="24"/>
          <w:szCs w:val="24"/>
        </w:rPr>
      </w:pPr>
      <w:r>
        <w:rPr>
          <w:rFonts w:ascii="Arial" w:hAnsi="Arial" w:cs="Arial"/>
          <w:b/>
          <w:sz w:val="24"/>
          <w:szCs w:val="24"/>
        </w:rPr>
        <w:t>9</w:t>
      </w:r>
      <w:r w:rsidR="003D6209">
        <w:rPr>
          <w:rFonts w:ascii="Arial" w:hAnsi="Arial" w:cs="Arial"/>
          <w:b/>
          <w:sz w:val="24"/>
          <w:szCs w:val="24"/>
        </w:rPr>
        <w:t>.</w:t>
      </w:r>
      <w:r w:rsidR="003D6209">
        <w:rPr>
          <w:rFonts w:ascii="Arial" w:hAnsi="Arial" w:cs="Arial"/>
          <w:b/>
          <w:sz w:val="24"/>
          <w:szCs w:val="24"/>
        </w:rPr>
        <w:tab/>
      </w:r>
      <w:r w:rsidR="00322230">
        <w:rPr>
          <w:rFonts w:ascii="Arial" w:hAnsi="Arial" w:cs="Arial"/>
          <w:b/>
          <w:sz w:val="24"/>
          <w:szCs w:val="24"/>
          <w:u w:val="single"/>
        </w:rPr>
        <w:t>SDG&amp;E COMMAND VEHICLE</w:t>
      </w:r>
      <w:r w:rsidR="00322230">
        <w:rPr>
          <w:rFonts w:ascii="Arial" w:hAnsi="Arial" w:cs="Arial"/>
          <w:b/>
          <w:sz w:val="24"/>
          <w:szCs w:val="24"/>
        </w:rPr>
        <w:t xml:space="preserve">-Ken </w:t>
      </w:r>
      <w:proofErr w:type="spellStart"/>
      <w:r w:rsidR="00322230">
        <w:rPr>
          <w:rFonts w:ascii="Arial" w:hAnsi="Arial" w:cs="Arial"/>
          <w:b/>
          <w:sz w:val="24"/>
          <w:szCs w:val="24"/>
        </w:rPr>
        <w:t>Fussell</w:t>
      </w:r>
      <w:proofErr w:type="spellEnd"/>
      <w:r w:rsidR="001C1FA0">
        <w:rPr>
          <w:rFonts w:ascii="Arial" w:hAnsi="Arial" w:cs="Arial"/>
          <w:b/>
          <w:sz w:val="24"/>
          <w:szCs w:val="24"/>
          <w:u w:val="single"/>
        </w:rPr>
        <w:t xml:space="preserve"> </w:t>
      </w:r>
    </w:p>
    <w:p w:rsidR="00865C03" w:rsidRDefault="00865C03" w:rsidP="00D731A7">
      <w:pPr>
        <w:pStyle w:val="NoSpacing"/>
        <w:rPr>
          <w:rFonts w:ascii="Arial" w:hAnsi="Arial" w:cs="Arial"/>
          <w:b/>
          <w:sz w:val="24"/>
          <w:szCs w:val="24"/>
        </w:rPr>
      </w:pPr>
    </w:p>
    <w:p w:rsidR="00B72B00" w:rsidRDefault="009B4F8B" w:rsidP="000755B5">
      <w:pPr>
        <w:pStyle w:val="NoSpacing"/>
        <w:ind w:left="720"/>
        <w:rPr>
          <w:rFonts w:ascii="Arial" w:hAnsi="Arial" w:cs="Arial"/>
          <w:sz w:val="24"/>
          <w:szCs w:val="24"/>
        </w:rPr>
      </w:pPr>
      <w:r>
        <w:rPr>
          <w:rFonts w:ascii="Arial" w:hAnsi="Arial" w:cs="Arial"/>
          <w:sz w:val="24"/>
          <w:szCs w:val="24"/>
        </w:rPr>
        <w:t xml:space="preserve">SDG&amp;E has </w:t>
      </w:r>
      <w:r w:rsidR="00432670">
        <w:rPr>
          <w:rFonts w:ascii="Arial" w:hAnsi="Arial" w:cs="Arial"/>
          <w:sz w:val="24"/>
          <w:szCs w:val="24"/>
        </w:rPr>
        <w:t>developed a</w:t>
      </w:r>
      <w:r>
        <w:rPr>
          <w:rFonts w:ascii="Arial" w:hAnsi="Arial" w:cs="Arial"/>
          <w:sz w:val="24"/>
          <w:szCs w:val="24"/>
        </w:rPr>
        <w:t xml:space="preserve"> mobile command vehicle that can rapidly respond to earthquakes, fires, and major incidents.  There is improved incident response by being connected and informed.  It can also be use</w:t>
      </w:r>
      <w:r w:rsidR="00432670">
        <w:rPr>
          <w:rFonts w:ascii="Arial" w:hAnsi="Arial" w:cs="Arial"/>
          <w:sz w:val="24"/>
          <w:szCs w:val="24"/>
        </w:rPr>
        <w:t>d</w:t>
      </w:r>
      <w:r>
        <w:rPr>
          <w:rFonts w:ascii="Arial" w:hAnsi="Arial" w:cs="Arial"/>
          <w:sz w:val="24"/>
          <w:szCs w:val="24"/>
        </w:rPr>
        <w:t xml:space="preserve"> for multi-day critical events.</w:t>
      </w:r>
    </w:p>
    <w:p w:rsidR="009B4F8B" w:rsidRDefault="009B4F8B" w:rsidP="000755B5">
      <w:pPr>
        <w:pStyle w:val="NoSpacing"/>
        <w:ind w:left="720"/>
        <w:rPr>
          <w:rFonts w:ascii="Arial" w:hAnsi="Arial" w:cs="Arial"/>
          <w:sz w:val="24"/>
          <w:szCs w:val="24"/>
        </w:rPr>
      </w:pPr>
    </w:p>
    <w:p w:rsidR="00651370" w:rsidRDefault="009B4F8B" w:rsidP="000755B5">
      <w:pPr>
        <w:pStyle w:val="NoSpacing"/>
        <w:ind w:left="720"/>
        <w:rPr>
          <w:rFonts w:ascii="Arial" w:hAnsi="Arial" w:cs="Arial"/>
          <w:sz w:val="24"/>
          <w:szCs w:val="24"/>
        </w:rPr>
      </w:pPr>
      <w:r>
        <w:rPr>
          <w:rFonts w:ascii="Arial" w:hAnsi="Arial" w:cs="Arial"/>
          <w:sz w:val="24"/>
          <w:szCs w:val="24"/>
        </w:rPr>
        <w:t xml:space="preserve">It has internet access for phone, data and video along with high speed wireless.  There are many features for usage during an event.  </w:t>
      </w:r>
      <w:r w:rsidR="00651370">
        <w:rPr>
          <w:rFonts w:ascii="Arial" w:hAnsi="Arial" w:cs="Arial"/>
          <w:sz w:val="24"/>
          <w:szCs w:val="24"/>
        </w:rPr>
        <w:t xml:space="preserve">Ken stated to use the </w:t>
      </w:r>
    </w:p>
    <w:p w:rsidR="009B4F8B" w:rsidRDefault="00651370" w:rsidP="000755B5">
      <w:pPr>
        <w:pStyle w:val="NoSpacing"/>
        <w:ind w:left="720"/>
        <w:rPr>
          <w:rFonts w:ascii="Arial" w:hAnsi="Arial" w:cs="Arial"/>
          <w:sz w:val="24"/>
          <w:szCs w:val="24"/>
        </w:rPr>
      </w:pPr>
      <w:r>
        <w:rPr>
          <w:rFonts w:ascii="Arial" w:hAnsi="Arial" w:cs="Arial"/>
          <w:sz w:val="24"/>
          <w:szCs w:val="24"/>
        </w:rPr>
        <w:t xml:space="preserve">Command Vehicle, </w:t>
      </w:r>
      <w:r w:rsidR="009B4F8B">
        <w:rPr>
          <w:rFonts w:ascii="Arial" w:hAnsi="Arial" w:cs="Arial"/>
          <w:sz w:val="24"/>
          <w:szCs w:val="24"/>
        </w:rPr>
        <w:t xml:space="preserve">contact </w:t>
      </w:r>
      <w:r w:rsidR="005A4D8E">
        <w:rPr>
          <w:rFonts w:ascii="Arial" w:hAnsi="Arial" w:cs="Arial"/>
          <w:sz w:val="24"/>
          <w:szCs w:val="24"/>
        </w:rPr>
        <w:t>the County of San Diego and they will contact SD&amp;E.</w:t>
      </w:r>
    </w:p>
    <w:p w:rsidR="00B72B00" w:rsidRPr="00B72B00" w:rsidRDefault="00B72B00" w:rsidP="000755B5">
      <w:pPr>
        <w:pStyle w:val="NoSpacing"/>
        <w:ind w:left="720"/>
        <w:rPr>
          <w:rFonts w:ascii="Arial" w:hAnsi="Arial" w:cs="Arial"/>
          <w:sz w:val="24"/>
          <w:szCs w:val="24"/>
        </w:rPr>
      </w:pPr>
    </w:p>
    <w:p w:rsidR="00D07FAB" w:rsidRDefault="003D6209" w:rsidP="00D07FAB">
      <w:pPr>
        <w:pStyle w:val="NoSpacing"/>
        <w:rPr>
          <w:rFonts w:ascii="Arial" w:hAnsi="Arial" w:cs="Arial"/>
          <w:b/>
          <w:sz w:val="24"/>
          <w:szCs w:val="24"/>
        </w:rPr>
      </w:pPr>
      <w:r>
        <w:rPr>
          <w:rFonts w:ascii="Arial" w:hAnsi="Arial" w:cs="Arial"/>
          <w:b/>
          <w:sz w:val="24"/>
          <w:szCs w:val="24"/>
        </w:rPr>
        <w:t>1</w:t>
      </w:r>
      <w:r w:rsidR="00313E4C">
        <w:rPr>
          <w:rFonts w:ascii="Arial" w:hAnsi="Arial" w:cs="Arial"/>
          <w:b/>
          <w:sz w:val="24"/>
          <w:szCs w:val="24"/>
        </w:rPr>
        <w:t>0</w:t>
      </w:r>
      <w:r>
        <w:rPr>
          <w:rFonts w:ascii="Arial" w:hAnsi="Arial" w:cs="Arial"/>
          <w:b/>
          <w:sz w:val="24"/>
          <w:szCs w:val="24"/>
        </w:rPr>
        <w:t>.</w:t>
      </w:r>
      <w:r>
        <w:rPr>
          <w:rFonts w:ascii="Arial" w:hAnsi="Arial" w:cs="Arial"/>
          <w:b/>
          <w:sz w:val="24"/>
          <w:szCs w:val="24"/>
        </w:rPr>
        <w:tab/>
      </w:r>
      <w:r w:rsidR="00322230">
        <w:rPr>
          <w:rFonts w:ascii="Arial" w:hAnsi="Arial" w:cs="Arial"/>
          <w:b/>
          <w:sz w:val="24"/>
          <w:szCs w:val="24"/>
          <w:u w:val="single"/>
        </w:rPr>
        <w:t>TSUNAMI DEBRIS UPDATE</w:t>
      </w:r>
      <w:r w:rsidR="001C1FA0">
        <w:rPr>
          <w:rFonts w:ascii="Arial" w:hAnsi="Arial" w:cs="Arial"/>
          <w:b/>
          <w:sz w:val="24"/>
          <w:szCs w:val="24"/>
        </w:rPr>
        <w:t>-</w:t>
      </w:r>
      <w:r w:rsidR="00322230">
        <w:rPr>
          <w:rFonts w:ascii="Arial" w:hAnsi="Arial" w:cs="Arial"/>
          <w:b/>
          <w:sz w:val="24"/>
          <w:szCs w:val="24"/>
        </w:rPr>
        <w:t>Nick Vent</w:t>
      </w:r>
    </w:p>
    <w:p w:rsidR="005A4D8E" w:rsidRDefault="005A4D8E" w:rsidP="00D07FAB">
      <w:pPr>
        <w:pStyle w:val="NoSpacing"/>
        <w:rPr>
          <w:rFonts w:ascii="Arial" w:hAnsi="Arial" w:cs="Arial"/>
          <w:b/>
          <w:sz w:val="24"/>
          <w:szCs w:val="24"/>
        </w:rPr>
      </w:pPr>
    </w:p>
    <w:p w:rsidR="005A4D8E" w:rsidRDefault="003F1E26" w:rsidP="003F1E26">
      <w:pPr>
        <w:pStyle w:val="NoSpacing"/>
        <w:ind w:left="720"/>
        <w:rPr>
          <w:rFonts w:ascii="Arial" w:hAnsi="Arial" w:cs="Arial"/>
          <w:sz w:val="24"/>
          <w:szCs w:val="24"/>
        </w:rPr>
      </w:pPr>
      <w:r>
        <w:rPr>
          <w:rFonts w:ascii="Arial" w:hAnsi="Arial" w:cs="Arial"/>
          <w:sz w:val="24"/>
          <w:szCs w:val="24"/>
        </w:rPr>
        <w:t>There is much concern from the public about debris washing up on the shores of the U.S.  Some of the debris could pass near or wash ashore in the Northwester</w:t>
      </w:r>
      <w:r w:rsidR="005B0299">
        <w:rPr>
          <w:rFonts w:ascii="Arial" w:hAnsi="Arial" w:cs="Arial"/>
          <w:sz w:val="24"/>
          <w:szCs w:val="24"/>
        </w:rPr>
        <w:t>n</w:t>
      </w:r>
      <w:r>
        <w:rPr>
          <w:rFonts w:ascii="Arial" w:hAnsi="Arial" w:cs="Arial"/>
          <w:sz w:val="24"/>
          <w:szCs w:val="24"/>
        </w:rPr>
        <w:t xml:space="preserve"> Hawaiian Islands as early </w:t>
      </w:r>
      <w:r w:rsidR="005B0299">
        <w:rPr>
          <w:rFonts w:ascii="Arial" w:hAnsi="Arial" w:cs="Arial"/>
          <w:sz w:val="24"/>
          <w:szCs w:val="24"/>
        </w:rPr>
        <w:t xml:space="preserve">as </w:t>
      </w:r>
      <w:r>
        <w:rPr>
          <w:rFonts w:ascii="Arial" w:hAnsi="Arial" w:cs="Arial"/>
          <w:sz w:val="24"/>
          <w:szCs w:val="24"/>
        </w:rPr>
        <w:t xml:space="preserve">this winter and approach the West Coast of the United States in 2013. Much of the debris that was sighted immediately following the Tsunami has dispersed to a point where the satellite sensors can no longer detect it.  </w:t>
      </w:r>
    </w:p>
    <w:p w:rsidR="003F1E26" w:rsidRDefault="003F1E26" w:rsidP="003F1E26">
      <w:pPr>
        <w:pStyle w:val="NoSpacing"/>
        <w:ind w:left="720"/>
        <w:rPr>
          <w:rFonts w:ascii="Arial" w:hAnsi="Arial" w:cs="Arial"/>
          <w:sz w:val="24"/>
          <w:szCs w:val="24"/>
        </w:rPr>
      </w:pPr>
    </w:p>
    <w:p w:rsidR="003F1E26" w:rsidRDefault="003F1E26" w:rsidP="003F1E26">
      <w:pPr>
        <w:pStyle w:val="NoSpacing"/>
        <w:ind w:left="720"/>
        <w:rPr>
          <w:rFonts w:ascii="Arial" w:hAnsi="Arial" w:cs="Arial"/>
          <w:sz w:val="24"/>
          <w:szCs w:val="24"/>
        </w:rPr>
      </w:pPr>
      <w:r>
        <w:rPr>
          <w:rFonts w:ascii="Arial" w:hAnsi="Arial" w:cs="Arial"/>
          <w:sz w:val="24"/>
          <w:szCs w:val="24"/>
        </w:rPr>
        <w:t>Also, there is a concern the debris may be radioactive.  The vast majority of the debris was many miles away from the reactor, precluding any contact with the radioactive leak.</w:t>
      </w:r>
      <w:r w:rsidR="005A6217">
        <w:rPr>
          <w:rFonts w:ascii="Arial" w:hAnsi="Arial" w:cs="Arial"/>
          <w:sz w:val="24"/>
          <w:szCs w:val="24"/>
        </w:rPr>
        <w:t xml:space="preserve"> The EPA and NOAA continue to collaborate with Federal and State partners, including Cal EMA, as well as external stakeholders to assess and monitor the movement of the Japan tsunami marine debris.</w:t>
      </w:r>
    </w:p>
    <w:p w:rsidR="001E5B1D" w:rsidRDefault="001E5B1D" w:rsidP="00D07FAB">
      <w:pPr>
        <w:pStyle w:val="NoSpacing"/>
        <w:rPr>
          <w:rFonts w:ascii="Arial" w:hAnsi="Arial" w:cs="Arial"/>
          <w:b/>
          <w:sz w:val="24"/>
          <w:szCs w:val="24"/>
        </w:rPr>
      </w:pPr>
    </w:p>
    <w:p w:rsidR="00915009" w:rsidRPr="00322230" w:rsidRDefault="00B324E1" w:rsidP="001E06A6">
      <w:pPr>
        <w:pStyle w:val="NoSpacing"/>
        <w:ind w:left="720" w:hanging="720"/>
        <w:rPr>
          <w:rFonts w:ascii="Arial" w:hAnsi="Arial" w:cs="Arial"/>
          <w:b/>
          <w:sz w:val="24"/>
          <w:szCs w:val="24"/>
        </w:rPr>
      </w:pPr>
      <w:r w:rsidRPr="00B324E1">
        <w:rPr>
          <w:rFonts w:ascii="Arial" w:hAnsi="Arial" w:cs="Arial"/>
          <w:b/>
          <w:sz w:val="24"/>
          <w:szCs w:val="24"/>
        </w:rPr>
        <w:t>1</w:t>
      </w:r>
      <w:r w:rsidR="00313E4C">
        <w:rPr>
          <w:rFonts w:ascii="Arial" w:hAnsi="Arial" w:cs="Arial"/>
          <w:b/>
          <w:sz w:val="24"/>
          <w:szCs w:val="24"/>
        </w:rPr>
        <w:t>1</w:t>
      </w:r>
      <w:r w:rsidRPr="00B324E1">
        <w:rPr>
          <w:rFonts w:ascii="Arial" w:hAnsi="Arial" w:cs="Arial"/>
          <w:b/>
          <w:sz w:val="24"/>
          <w:szCs w:val="24"/>
        </w:rPr>
        <w:t>.</w:t>
      </w:r>
      <w:r w:rsidRPr="00B324E1">
        <w:rPr>
          <w:rFonts w:ascii="Arial" w:hAnsi="Arial" w:cs="Arial"/>
          <w:b/>
          <w:sz w:val="24"/>
          <w:szCs w:val="24"/>
        </w:rPr>
        <w:tab/>
      </w:r>
      <w:r w:rsidR="00322230">
        <w:rPr>
          <w:rFonts w:ascii="Arial" w:hAnsi="Arial" w:cs="Arial"/>
          <w:b/>
          <w:sz w:val="24"/>
          <w:szCs w:val="24"/>
          <w:u w:val="single"/>
        </w:rPr>
        <w:t>URBAN AREA SECURITY INITIATIVE UPDATE</w:t>
      </w:r>
      <w:r w:rsidR="00322230">
        <w:rPr>
          <w:rFonts w:ascii="Arial" w:hAnsi="Arial" w:cs="Arial"/>
          <w:b/>
          <w:sz w:val="24"/>
          <w:szCs w:val="24"/>
        </w:rPr>
        <w:t>-Donna Faller</w:t>
      </w:r>
    </w:p>
    <w:p w:rsidR="00313E4C" w:rsidRPr="00675663" w:rsidRDefault="00313E4C" w:rsidP="001E06A6">
      <w:pPr>
        <w:pStyle w:val="NoSpacing"/>
        <w:ind w:left="720" w:hanging="720"/>
        <w:rPr>
          <w:rFonts w:ascii="Arial" w:hAnsi="Arial" w:cs="Arial"/>
          <w:b/>
          <w:sz w:val="24"/>
          <w:szCs w:val="24"/>
          <w:u w:val="single"/>
        </w:rPr>
      </w:pPr>
    </w:p>
    <w:p w:rsidR="00E0507E" w:rsidRDefault="00E0507E" w:rsidP="00C24187">
      <w:pPr>
        <w:pStyle w:val="NoSpacing"/>
        <w:ind w:left="720"/>
        <w:rPr>
          <w:rFonts w:ascii="Arial" w:hAnsi="Arial" w:cs="Arial"/>
          <w:sz w:val="24"/>
          <w:szCs w:val="24"/>
        </w:rPr>
      </w:pPr>
      <w:r>
        <w:rPr>
          <w:rFonts w:ascii="Arial" w:hAnsi="Arial" w:cs="Arial"/>
          <w:sz w:val="24"/>
          <w:szCs w:val="24"/>
        </w:rPr>
        <w:t>All expenditures reported are those reimbu</w:t>
      </w:r>
      <w:r w:rsidR="0097319A">
        <w:rPr>
          <w:rFonts w:ascii="Arial" w:hAnsi="Arial" w:cs="Arial"/>
          <w:sz w:val="24"/>
          <w:szCs w:val="24"/>
        </w:rPr>
        <w:t>rsed by OHS and do not include claims that have been submitted and are under review.</w:t>
      </w:r>
    </w:p>
    <w:p w:rsidR="0097319A" w:rsidRDefault="0097319A" w:rsidP="00C24187">
      <w:pPr>
        <w:pStyle w:val="NoSpacing"/>
        <w:ind w:left="720"/>
        <w:rPr>
          <w:rFonts w:ascii="Arial" w:hAnsi="Arial" w:cs="Arial"/>
          <w:sz w:val="24"/>
          <w:szCs w:val="24"/>
        </w:rPr>
      </w:pPr>
    </w:p>
    <w:p w:rsidR="0097319A" w:rsidRDefault="0097319A" w:rsidP="00C24187">
      <w:pPr>
        <w:pStyle w:val="NoSpacing"/>
        <w:ind w:left="720"/>
        <w:rPr>
          <w:rFonts w:ascii="Arial" w:hAnsi="Arial" w:cs="Arial"/>
          <w:sz w:val="24"/>
          <w:szCs w:val="24"/>
        </w:rPr>
      </w:pPr>
      <w:r>
        <w:rPr>
          <w:rFonts w:ascii="Arial" w:hAnsi="Arial" w:cs="Arial"/>
          <w:b/>
          <w:sz w:val="24"/>
          <w:szCs w:val="24"/>
        </w:rPr>
        <w:t>FY09 UASI-</w:t>
      </w:r>
      <w:r w:rsidR="00B86422">
        <w:rPr>
          <w:rFonts w:ascii="Arial" w:hAnsi="Arial" w:cs="Arial"/>
          <w:sz w:val="24"/>
          <w:szCs w:val="24"/>
        </w:rPr>
        <w:t>A spreadsheet of</w:t>
      </w:r>
      <w:r w:rsidR="007E540E">
        <w:rPr>
          <w:rFonts w:ascii="Arial" w:hAnsi="Arial" w:cs="Arial"/>
          <w:sz w:val="24"/>
          <w:szCs w:val="24"/>
        </w:rPr>
        <w:t xml:space="preserve"> FY09 UASI</w:t>
      </w:r>
      <w:r w:rsidR="00B86422">
        <w:rPr>
          <w:rFonts w:ascii="Arial" w:hAnsi="Arial" w:cs="Arial"/>
          <w:sz w:val="24"/>
          <w:szCs w:val="24"/>
        </w:rPr>
        <w:t xml:space="preserve"> Investment Expenditures </w:t>
      </w:r>
      <w:r w:rsidR="007E540E">
        <w:rPr>
          <w:rFonts w:ascii="Arial" w:hAnsi="Arial" w:cs="Arial"/>
          <w:sz w:val="24"/>
          <w:szCs w:val="24"/>
        </w:rPr>
        <w:t xml:space="preserve">Reimbursement </w:t>
      </w:r>
      <w:r w:rsidR="00B86422">
        <w:rPr>
          <w:rFonts w:ascii="Arial" w:hAnsi="Arial" w:cs="Arial"/>
          <w:sz w:val="24"/>
          <w:szCs w:val="24"/>
        </w:rPr>
        <w:t>was passed out</w:t>
      </w:r>
      <w:r w:rsidR="007E540E">
        <w:rPr>
          <w:rFonts w:ascii="Arial" w:hAnsi="Arial" w:cs="Arial"/>
          <w:sz w:val="24"/>
          <w:szCs w:val="24"/>
        </w:rPr>
        <w:t xml:space="preserve">. </w:t>
      </w:r>
      <w:r w:rsidR="00212B63">
        <w:rPr>
          <w:rFonts w:ascii="Arial" w:hAnsi="Arial" w:cs="Arial"/>
          <w:sz w:val="24"/>
          <w:szCs w:val="24"/>
        </w:rPr>
        <w:t>Grant performance deadline is April 30, 2012.  The total expenditures to date are 96%.  The remaining balance is</w:t>
      </w:r>
      <w:r w:rsidR="00273BC1">
        <w:rPr>
          <w:rFonts w:ascii="Arial" w:hAnsi="Arial" w:cs="Arial"/>
          <w:sz w:val="24"/>
          <w:szCs w:val="24"/>
        </w:rPr>
        <w:t xml:space="preserve"> effectively spent as the suits under Project G are to be delivered on 4/26 with a one day net pay.  The training funds under are expended and pending payment from the grant.  The Interoperable Communications equipment is on target for delivery by Friday, 4/20 and the remaining items are under a modification to shift to Interoperable communications and will be covered by a procurement completed and received using FY10 funds to fully expend the 09 grant dollars.</w:t>
      </w:r>
    </w:p>
    <w:p w:rsidR="00273BC1" w:rsidRDefault="00273BC1" w:rsidP="00C24187">
      <w:pPr>
        <w:pStyle w:val="NoSpacing"/>
        <w:ind w:left="720"/>
        <w:rPr>
          <w:rFonts w:ascii="Arial" w:hAnsi="Arial" w:cs="Arial"/>
          <w:sz w:val="24"/>
          <w:szCs w:val="24"/>
        </w:rPr>
      </w:pPr>
    </w:p>
    <w:p w:rsidR="00273BC1" w:rsidRDefault="00273BC1" w:rsidP="00C24187">
      <w:pPr>
        <w:pStyle w:val="NoSpacing"/>
        <w:ind w:left="720"/>
        <w:rPr>
          <w:rFonts w:ascii="Arial" w:hAnsi="Arial" w:cs="Arial"/>
          <w:sz w:val="24"/>
          <w:szCs w:val="24"/>
        </w:rPr>
      </w:pPr>
      <w:r>
        <w:rPr>
          <w:rFonts w:ascii="Arial" w:hAnsi="Arial" w:cs="Arial"/>
          <w:b/>
          <w:sz w:val="24"/>
          <w:szCs w:val="24"/>
        </w:rPr>
        <w:t>FY10 UASI-</w:t>
      </w:r>
      <w:r w:rsidR="007E540E">
        <w:rPr>
          <w:rFonts w:ascii="Arial" w:hAnsi="Arial" w:cs="Arial"/>
          <w:sz w:val="24"/>
          <w:szCs w:val="24"/>
        </w:rPr>
        <w:t xml:space="preserve">A spreadsheet of FY10 UASI Expenditures Reimbursed was passed out.  </w:t>
      </w:r>
      <w:r>
        <w:rPr>
          <w:rFonts w:ascii="Arial" w:hAnsi="Arial" w:cs="Arial"/>
          <w:sz w:val="24"/>
          <w:szCs w:val="24"/>
        </w:rPr>
        <w:t>The total expenditure deadline is November 30, 2012 for sub-recipients.  Expenditures are underway.  All projects are approved and there are no EHP holds.  This report does not reflect the $</w:t>
      </w:r>
      <w:r w:rsidR="007E540E">
        <w:rPr>
          <w:rFonts w:ascii="Arial" w:hAnsi="Arial" w:cs="Arial"/>
          <w:sz w:val="24"/>
          <w:szCs w:val="24"/>
        </w:rPr>
        <w:t>$1.2M reallocated in March that is pending this quarter’s modification that is being finalized.</w:t>
      </w:r>
    </w:p>
    <w:p w:rsidR="007E540E" w:rsidRDefault="007E540E" w:rsidP="00C24187">
      <w:pPr>
        <w:pStyle w:val="NoSpacing"/>
        <w:ind w:left="720"/>
        <w:rPr>
          <w:rFonts w:ascii="Arial" w:hAnsi="Arial" w:cs="Arial"/>
          <w:sz w:val="24"/>
          <w:szCs w:val="24"/>
        </w:rPr>
      </w:pPr>
    </w:p>
    <w:p w:rsidR="007E540E" w:rsidRDefault="007E540E" w:rsidP="00C24187">
      <w:pPr>
        <w:pStyle w:val="NoSpacing"/>
        <w:ind w:left="720"/>
        <w:rPr>
          <w:rFonts w:ascii="Arial" w:hAnsi="Arial" w:cs="Arial"/>
          <w:sz w:val="24"/>
          <w:szCs w:val="24"/>
        </w:rPr>
      </w:pPr>
      <w:r>
        <w:rPr>
          <w:rFonts w:ascii="Arial" w:hAnsi="Arial" w:cs="Arial"/>
          <w:sz w:val="24"/>
          <w:szCs w:val="24"/>
        </w:rPr>
        <w:t xml:space="preserve">Total expenditures to date are approximately 32% in addition to the $4.9M expended, we have $1.1M additional under review; and $2.3M obligated via POs for a total encumbered or expended of $8.44M.  Projections provided by the investment leads are being closely monitored for adherence to projected expenditures so cost savings can be quickly identified and applied to the training shortfall that occurred with the UAWG’s recent reallocation process that was part of the FY12 investment development.  </w:t>
      </w:r>
    </w:p>
    <w:p w:rsidR="007E540E" w:rsidRDefault="007E540E" w:rsidP="00C24187">
      <w:pPr>
        <w:pStyle w:val="NoSpacing"/>
        <w:ind w:left="720"/>
        <w:rPr>
          <w:rFonts w:ascii="Arial" w:hAnsi="Arial" w:cs="Arial"/>
          <w:sz w:val="24"/>
          <w:szCs w:val="24"/>
        </w:rPr>
      </w:pPr>
    </w:p>
    <w:p w:rsidR="007E540E" w:rsidRPr="00273BC1" w:rsidRDefault="007E540E" w:rsidP="00C24187">
      <w:pPr>
        <w:pStyle w:val="NoSpacing"/>
        <w:ind w:left="720"/>
        <w:rPr>
          <w:rFonts w:ascii="Arial" w:hAnsi="Arial" w:cs="Arial"/>
          <w:sz w:val="24"/>
          <w:szCs w:val="24"/>
        </w:rPr>
      </w:pPr>
      <w:r>
        <w:rPr>
          <w:rFonts w:ascii="Arial" w:hAnsi="Arial" w:cs="Arial"/>
          <w:sz w:val="24"/>
          <w:szCs w:val="24"/>
        </w:rPr>
        <w:t xml:space="preserve">Donna requested jurisdictions expend their allocated funds and submit claims as soon as possible.  DHS provides Congress with a monthly report of all draw downs from the State that is considered during the </w:t>
      </w:r>
      <w:r w:rsidR="003B5F1B">
        <w:rPr>
          <w:rFonts w:ascii="Arial" w:hAnsi="Arial" w:cs="Arial"/>
          <w:sz w:val="24"/>
          <w:szCs w:val="24"/>
        </w:rPr>
        <w:t xml:space="preserve">annual </w:t>
      </w:r>
      <w:r>
        <w:rPr>
          <w:rFonts w:ascii="Arial" w:hAnsi="Arial" w:cs="Arial"/>
          <w:sz w:val="24"/>
          <w:szCs w:val="24"/>
        </w:rPr>
        <w:t>appropriation</w:t>
      </w:r>
      <w:r w:rsidR="003B5F1B">
        <w:rPr>
          <w:rFonts w:ascii="Arial" w:hAnsi="Arial" w:cs="Arial"/>
          <w:sz w:val="24"/>
          <w:szCs w:val="24"/>
        </w:rPr>
        <w:t>s.  We would like to show that we are spending the money.</w:t>
      </w:r>
    </w:p>
    <w:p w:rsidR="00E0507E" w:rsidRDefault="00E0507E" w:rsidP="00C24187">
      <w:pPr>
        <w:pStyle w:val="NoSpacing"/>
        <w:ind w:left="720"/>
        <w:rPr>
          <w:rFonts w:ascii="Arial" w:hAnsi="Arial" w:cs="Arial"/>
          <w:b/>
          <w:sz w:val="24"/>
          <w:szCs w:val="24"/>
        </w:rPr>
      </w:pPr>
    </w:p>
    <w:p w:rsidR="00307158" w:rsidRDefault="005D3151" w:rsidP="00C24187">
      <w:pPr>
        <w:pStyle w:val="NoSpacing"/>
        <w:ind w:left="720"/>
        <w:rPr>
          <w:rFonts w:ascii="Arial" w:hAnsi="Arial" w:cs="Arial"/>
          <w:sz w:val="24"/>
          <w:szCs w:val="24"/>
        </w:rPr>
      </w:pPr>
      <w:r w:rsidRPr="005D3151">
        <w:rPr>
          <w:rFonts w:ascii="Arial" w:hAnsi="Arial" w:cs="Arial"/>
          <w:b/>
          <w:sz w:val="24"/>
          <w:szCs w:val="24"/>
        </w:rPr>
        <w:t>FY11 UASI</w:t>
      </w:r>
      <w:r>
        <w:rPr>
          <w:rFonts w:ascii="Arial" w:hAnsi="Arial" w:cs="Arial"/>
          <w:b/>
          <w:sz w:val="24"/>
          <w:szCs w:val="24"/>
        </w:rPr>
        <w:t>-</w:t>
      </w:r>
      <w:r>
        <w:rPr>
          <w:rFonts w:ascii="Arial" w:hAnsi="Arial" w:cs="Arial"/>
          <w:sz w:val="24"/>
          <w:szCs w:val="24"/>
        </w:rPr>
        <w:t>The total expenditure deadline is November 30, 2013 for sub-recipients.  The UAWG approved the release of the remaining funding in March.  The quarterly modification will address the reallocation changes that occurred.  Recipients are encouraged to move forward with their expenditures as quickly as possible.  $2M was expend</w:t>
      </w:r>
      <w:r w:rsidR="00354442">
        <w:rPr>
          <w:rFonts w:ascii="Arial" w:hAnsi="Arial" w:cs="Arial"/>
          <w:sz w:val="24"/>
          <w:szCs w:val="24"/>
        </w:rPr>
        <w:t>ed</w:t>
      </w:r>
      <w:r>
        <w:rPr>
          <w:rFonts w:ascii="Arial" w:hAnsi="Arial" w:cs="Arial"/>
          <w:sz w:val="24"/>
          <w:szCs w:val="24"/>
        </w:rPr>
        <w:t xml:space="preserve"> on our statewide Risk Management contract.</w:t>
      </w:r>
    </w:p>
    <w:p w:rsidR="005D3151" w:rsidRDefault="005D3151" w:rsidP="00C24187">
      <w:pPr>
        <w:pStyle w:val="NoSpacing"/>
        <w:ind w:left="720"/>
        <w:rPr>
          <w:rFonts w:ascii="Arial" w:hAnsi="Arial" w:cs="Arial"/>
          <w:sz w:val="24"/>
          <w:szCs w:val="24"/>
        </w:rPr>
      </w:pPr>
    </w:p>
    <w:p w:rsidR="005D3151" w:rsidRDefault="005D3151" w:rsidP="00C24187">
      <w:pPr>
        <w:pStyle w:val="NoSpacing"/>
        <w:ind w:left="720"/>
        <w:rPr>
          <w:rFonts w:ascii="Arial" w:hAnsi="Arial" w:cs="Arial"/>
          <w:sz w:val="24"/>
          <w:szCs w:val="24"/>
        </w:rPr>
      </w:pPr>
      <w:r>
        <w:rPr>
          <w:rFonts w:ascii="Arial" w:hAnsi="Arial" w:cs="Arial"/>
          <w:b/>
          <w:sz w:val="24"/>
          <w:szCs w:val="24"/>
        </w:rPr>
        <w:t xml:space="preserve">FY12 UASI- </w:t>
      </w:r>
      <w:r>
        <w:rPr>
          <w:rFonts w:ascii="Arial" w:hAnsi="Arial" w:cs="Arial"/>
          <w:sz w:val="24"/>
          <w:szCs w:val="24"/>
        </w:rPr>
        <w:t>Committees have submitted their draft Investment Justifications.  OHS is working to refine those to adhere to the grant guidance and address key point.  Investment Justifications are due to the State on 4/27 and uploaded into the grant portal by 5/3.  The funds must be released by 9/30/12 by the feds to the State.  We expect a late October/early November award from the State.  You will need to start spending the funds A.S.A.P.</w:t>
      </w:r>
    </w:p>
    <w:p w:rsidR="005D3151" w:rsidRDefault="005D3151" w:rsidP="00C24187">
      <w:pPr>
        <w:pStyle w:val="NoSpacing"/>
        <w:ind w:left="720"/>
        <w:rPr>
          <w:rFonts w:ascii="Arial" w:hAnsi="Arial" w:cs="Arial"/>
          <w:sz w:val="24"/>
          <w:szCs w:val="24"/>
        </w:rPr>
      </w:pPr>
    </w:p>
    <w:p w:rsidR="005D3151" w:rsidRDefault="005D3151" w:rsidP="00C24187">
      <w:pPr>
        <w:pStyle w:val="NoSpacing"/>
        <w:ind w:left="720"/>
        <w:rPr>
          <w:rFonts w:ascii="Arial" w:hAnsi="Arial" w:cs="Arial"/>
          <w:b/>
          <w:sz w:val="24"/>
          <w:szCs w:val="24"/>
        </w:rPr>
      </w:pPr>
      <w:r>
        <w:rPr>
          <w:rFonts w:ascii="Arial" w:hAnsi="Arial" w:cs="Arial"/>
          <w:b/>
          <w:sz w:val="24"/>
          <w:szCs w:val="24"/>
        </w:rPr>
        <w:t>FY13 National Preparedness Grant program – Vision</w:t>
      </w:r>
    </w:p>
    <w:p w:rsidR="005D3151" w:rsidRDefault="005D3151" w:rsidP="005D3151">
      <w:pPr>
        <w:pStyle w:val="NoSpacing"/>
        <w:numPr>
          <w:ilvl w:val="0"/>
          <w:numId w:val="28"/>
        </w:numPr>
        <w:rPr>
          <w:rFonts w:ascii="Arial" w:hAnsi="Arial" w:cs="Arial"/>
          <w:sz w:val="24"/>
          <w:szCs w:val="24"/>
        </w:rPr>
      </w:pPr>
      <w:r>
        <w:rPr>
          <w:rFonts w:ascii="Arial" w:hAnsi="Arial" w:cs="Arial"/>
          <w:sz w:val="24"/>
          <w:szCs w:val="24"/>
        </w:rPr>
        <w:t xml:space="preserve">DHS released its vision for FY13 and the details are being worked on.  This will be a discussion point at the National UASI conference in May.  </w:t>
      </w:r>
      <w:r w:rsidR="00E0507E">
        <w:rPr>
          <w:rFonts w:ascii="Arial" w:hAnsi="Arial" w:cs="Arial"/>
          <w:sz w:val="24"/>
          <w:szCs w:val="24"/>
        </w:rPr>
        <w:t>Congress has expressed concerns that the vision does not account for current legislation based on the 9/11 Act that requires separate UASI funding.  OHS is keeping a close watch on this and will let everyone know.</w:t>
      </w:r>
    </w:p>
    <w:p w:rsidR="00BF1660" w:rsidRDefault="00BF1660" w:rsidP="00BF1660">
      <w:pPr>
        <w:pStyle w:val="NoSpacing"/>
        <w:rPr>
          <w:rFonts w:ascii="Arial" w:hAnsi="Arial" w:cs="Arial"/>
          <w:sz w:val="24"/>
          <w:szCs w:val="24"/>
        </w:rPr>
      </w:pPr>
    </w:p>
    <w:p w:rsidR="005927E8" w:rsidRDefault="005927E8" w:rsidP="00BF1660">
      <w:pPr>
        <w:pStyle w:val="NoSpacing"/>
        <w:ind w:left="720"/>
        <w:rPr>
          <w:rFonts w:ascii="Arial" w:hAnsi="Arial" w:cs="Arial"/>
          <w:sz w:val="24"/>
          <w:szCs w:val="24"/>
        </w:rPr>
      </w:pPr>
    </w:p>
    <w:p w:rsidR="005927E8" w:rsidRDefault="005927E8" w:rsidP="00BF1660">
      <w:pPr>
        <w:pStyle w:val="NoSpacing"/>
        <w:ind w:left="720"/>
        <w:rPr>
          <w:rFonts w:ascii="Arial" w:hAnsi="Arial" w:cs="Arial"/>
          <w:sz w:val="24"/>
          <w:szCs w:val="24"/>
        </w:rPr>
      </w:pPr>
    </w:p>
    <w:p w:rsidR="00BF1660" w:rsidRDefault="00BF1660" w:rsidP="00BF1660">
      <w:pPr>
        <w:pStyle w:val="NoSpacing"/>
        <w:ind w:left="720"/>
        <w:rPr>
          <w:rFonts w:ascii="Arial" w:hAnsi="Arial" w:cs="Arial"/>
          <w:sz w:val="24"/>
          <w:szCs w:val="24"/>
        </w:rPr>
      </w:pPr>
      <w:r>
        <w:rPr>
          <w:rFonts w:ascii="Arial" w:hAnsi="Arial" w:cs="Arial"/>
          <w:sz w:val="24"/>
          <w:szCs w:val="24"/>
        </w:rPr>
        <w:t xml:space="preserve">Mike Stein-Regional Training Coordinator-  </w:t>
      </w:r>
    </w:p>
    <w:p w:rsidR="00BF1660" w:rsidRDefault="00BF1660" w:rsidP="00BF1660">
      <w:pPr>
        <w:pStyle w:val="NoSpacing"/>
        <w:ind w:left="720"/>
        <w:rPr>
          <w:rFonts w:ascii="Arial" w:hAnsi="Arial" w:cs="Arial"/>
          <w:sz w:val="24"/>
          <w:szCs w:val="24"/>
        </w:rPr>
      </w:pPr>
    </w:p>
    <w:p w:rsidR="00CA3168" w:rsidRDefault="00CA3168" w:rsidP="00BF1660">
      <w:pPr>
        <w:pStyle w:val="NoSpacing"/>
        <w:ind w:left="720"/>
        <w:rPr>
          <w:rFonts w:ascii="Arial" w:hAnsi="Arial" w:cs="Arial"/>
          <w:sz w:val="24"/>
          <w:szCs w:val="24"/>
        </w:rPr>
      </w:pPr>
      <w:r>
        <w:rPr>
          <w:rFonts w:ascii="Arial" w:hAnsi="Arial" w:cs="Arial"/>
          <w:sz w:val="24"/>
          <w:szCs w:val="24"/>
        </w:rPr>
        <w:t xml:space="preserve">FY10 CBRNE Training Grant-The total allocation was $1.787, 354.  The total obligated to date is $489,175.  The current balance is $1,298,170.  </w:t>
      </w:r>
    </w:p>
    <w:p w:rsidR="00CA3168" w:rsidRDefault="00CA3168" w:rsidP="00BF1660">
      <w:pPr>
        <w:pStyle w:val="NoSpacing"/>
        <w:ind w:left="720"/>
        <w:rPr>
          <w:rFonts w:ascii="Arial" w:hAnsi="Arial" w:cs="Arial"/>
          <w:sz w:val="24"/>
          <w:szCs w:val="24"/>
        </w:rPr>
      </w:pPr>
    </w:p>
    <w:p w:rsidR="00354442" w:rsidRDefault="00BF1660" w:rsidP="00BF1660">
      <w:pPr>
        <w:pStyle w:val="NoSpacing"/>
        <w:ind w:left="720"/>
        <w:rPr>
          <w:rFonts w:ascii="Arial" w:hAnsi="Arial" w:cs="Arial"/>
          <w:sz w:val="24"/>
          <w:szCs w:val="24"/>
        </w:rPr>
      </w:pPr>
      <w:r>
        <w:rPr>
          <w:rFonts w:ascii="Arial" w:hAnsi="Arial" w:cs="Arial"/>
          <w:sz w:val="24"/>
          <w:szCs w:val="24"/>
        </w:rPr>
        <w:t>All goals were completed last year.  Training course</w:t>
      </w:r>
      <w:r w:rsidR="00CA3168">
        <w:rPr>
          <w:rFonts w:ascii="Arial" w:hAnsi="Arial" w:cs="Arial"/>
          <w:sz w:val="24"/>
          <w:szCs w:val="24"/>
        </w:rPr>
        <w:t>s</w:t>
      </w:r>
      <w:r>
        <w:rPr>
          <w:rFonts w:ascii="Arial" w:hAnsi="Arial" w:cs="Arial"/>
          <w:sz w:val="24"/>
          <w:szCs w:val="24"/>
        </w:rPr>
        <w:t xml:space="preserve"> were delivered and completed.  </w:t>
      </w:r>
      <w:r w:rsidR="00CA3168">
        <w:rPr>
          <w:rFonts w:ascii="Arial" w:hAnsi="Arial" w:cs="Arial"/>
          <w:sz w:val="24"/>
          <w:szCs w:val="24"/>
        </w:rPr>
        <w:t>A list of classes performed since the last UDC meeting of February 16, 2012 was distributed to all jurisdictions.  A total of 296 personnel were trained.</w:t>
      </w:r>
    </w:p>
    <w:p w:rsidR="00CA3168" w:rsidRDefault="00CA3168" w:rsidP="00BF1660">
      <w:pPr>
        <w:pStyle w:val="NoSpacing"/>
        <w:ind w:left="720"/>
        <w:rPr>
          <w:rFonts w:ascii="Arial" w:hAnsi="Arial" w:cs="Arial"/>
          <w:sz w:val="24"/>
          <w:szCs w:val="24"/>
        </w:rPr>
      </w:pPr>
    </w:p>
    <w:p w:rsidR="00CA3168" w:rsidRDefault="00CA3168" w:rsidP="00BF1660">
      <w:pPr>
        <w:pStyle w:val="NoSpacing"/>
        <w:ind w:left="720"/>
        <w:rPr>
          <w:rFonts w:ascii="Arial" w:hAnsi="Arial" w:cs="Arial"/>
          <w:sz w:val="24"/>
          <w:szCs w:val="24"/>
        </w:rPr>
      </w:pPr>
      <w:r>
        <w:rPr>
          <w:rFonts w:ascii="Arial" w:hAnsi="Arial" w:cs="Arial"/>
          <w:sz w:val="24"/>
          <w:szCs w:val="24"/>
        </w:rPr>
        <w:t>All Initiatives are ongoing.</w:t>
      </w:r>
    </w:p>
    <w:p w:rsidR="00CA3168" w:rsidRPr="005D3151" w:rsidRDefault="00CA3168" w:rsidP="00BF1660">
      <w:pPr>
        <w:pStyle w:val="NoSpacing"/>
        <w:ind w:left="720"/>
        <w:rPr>
          <w:rFonts w:ascii="Arial" w:hAnsi="Arial" w:cs="Arial"/>
          <w:sz w:val="24"/>
          <w:szCs w:val="24"/>
        </w:rPr>
      </w:pPr>
    </w:p>
    <w:p w:rsidR="00915009" w:rsidRDefault="00915009" w:rsidP="00D731A7">
      <w:pPr>
        <w:pStyle w:val="NoSpacing"/>
        <w:rPr>
          <w:rFonts w:ascii="Arial" w:hAnsi="Arial" w:cs="Arial"/>
          <w:b/>
          <w:sz w:val="24"/>
          <w:szCs w:val="24"/>
        </w:rPr>
      </w:pPr>
      <w:r>
        <w:rPr>
          <w:rFonts w:ascii="Arial" w:hAnsi="Arial" w:cs="Arial"/>
          <w:b/>
          <w:sz w:val="24"/>
          <w:szCs w:val="24"/>
        </w:rPr>
        <w:t>1</w:t>
      </w:r>
      <w:r w:rsidR="001C1FA0">
        <w:rPr>
          <w:rFonts w:ascii="Arial" w:hAnsi="Arial" w:cs="Arial"/>
          <w:b/>
          <w:sz w:val="24"/>
          <w:szCs w:val="24"/>
        </w:rPr>
        <w:t>2</w:t>
      </w:r>
      <w:r>
        <w:rPr>
          <w:rFonts w:ascii="Arial" w:hAnsi="Arial" w:cs="Arial"/>
          <w:b/>
          <w:sz w:val="24"/>
          <w:szCs w:val="24"/>
        </w:rPr>
        <w:t>.</w:t>
      </w:r>
      <w:r>
        <w:rPr>
          <w:rFonts w:ascii="Arial" w:hAnsi="Arial" w:cs="Arial"/>
          <w:b/>
          <w:sz w:val="24"/>
          <w:szCs w:val="24"/>
        </w:rPr>
        <w:tab/>
      </w:r>
      <w:r w:rsidR="00322230">
        <w:rPr>
          <w:rFonts w:ascii="Arial" w:hAnsi="Arial" w:cs="Arial"/>
          <w:b/>
          <w:sz w:val="24"/>
          <w:szCs w:val="24"/>
          <w:u w:val="single"/>
        </w:rPr>
        <w:t>HOMELAND SECURITY GRANTS UPDATE</w:t>
      </w:r>
      <w:r w:rsidR="00322230">
        <w:rPr>
          <w:rFonts w:ascii="Arial" w:hAnsi="Arial" w:cs="Arial"/>
          <w:b/>
          <w:sz w:val="24"/>
          <w:szCs w:val="24"/>
        </w:rPr>
        <w:t>-Stasia Richardson</w:t>
      </w:r>
    </w:p>
    <w:p w:rsidR="009360F4" w:rsidRDefault="009360F4" w:rsidP="00D731A7">
      <w:pPr>
        <w:pStyle w:val="NoSpacing"/>
        <w:rPr>
          <w:rFonts w:ascii="Arial" w:hAnsi="Arial" w:cs="Arial"/>
          <w:b/>
          <w:sz w:val="24"/>
          <w:szCs w:val="24"/>
        </w:rPr>
      </w:pPr>
    </w:p>
    <w:p w:rsidR="009360F4" w:rsidRDefault="009360F4" w:rsidP="00DE7577">
      <w:pPr>
        <w:pStyle w:val="NoSpacing"/>
        <w:ind w:left="720"/>
        <w:rPr>
          <w:rFonts w:ascii="Arial" w:hAnsi="Arial" w:cs="Arial"/>
          <w:sz w:val="24"/>
          <w:szCs w:val="24"/>
        </w:rPr>
      </w:pPr>
      <w:r w:rsidRPr="009360F4">
        <w:rPr>
          <w:rFonts w:ascii="Arial" w:hAnsi="Arial" w:cs="Arial"/>
          <w:sz w:val="24"/>
          <w:szCs w:val="24"/>
        </w:rPr>
        <w:t xml:space="preserve">Stasia requested jurisdictions to update OES with </w:t>
      </w:r>
      <w:r>
        <w:rPr>
          <w:rFonts w:ascii="Arial" w:hAnsi="Arial" w:cs="Arial"/>
          <w:sz w:val="24"/>
          <w:szCs w:val="24"/>
        </w:rPr>
        <w:t xml:space="preserve">staff </w:t>
      </w:r>
      <w:r w:rsidRPr="009360F4">
        <w:rPr>
          <w:rFonts w:ascii="Arial" w:hAnsi="Arial" w:cs="Arial"/>
          <w:sz w:val="24"/>
          <w:szCs w:val="24"/>
        </w:rPr>
        <w:t>contact infor</w:t>
      </w:r>
      <w:r>
        <w:rPr>
          <w:rFonts w:ascii="Arial" w:hAnsi="Arial" w:cs="Arial"/>
          <w:sz w:val="24"/>
          <w:szCs w:val="24"/>
        </w:rPr>
        <w:t>mation.  The Fiscal Year end is June 3</w:t>
      </w:r>
      <w:r w:rsidR="00DE7577">
        <w:rPr>
          <w:rFonts w:ascii="Arial" w:hAnsi="Arial" w:cs="Arial"/>
          <w:sz w:val="24"/>
          <w:szCs w:val="24"/>
        </w:rPr>
        <w:t>0, 2012 for SHSG FY10 and FY11 deadline to submit all jurisdictional cash requests is June 1, 2012.</w:t>
      </w:r>
    </w:p>
    <w:p w:rsidR="00DE7577" w:rsidRDefault="00DE7577" w:rsidP="00DE7577">
      <w:pPr>
        <w:pStyle w:val="NoSpacing"/>
        <w:ind w:left="720"/>
        <w:rPr>
          <w:rFonts w:ascii="Arial" w:hAnsi="Arial" w:cs="Arial"/>
          <w:sz w:val="24"/>
          <w:szCs w:val="24"/>
        </w:rPr>
      </w:pPr>
    </w:p>
    <w:p w:rsidR="00DE7577" w:rsidRDefault="00DE7577" w:rsidP="00DE7577">
      <w:pPr>
        <w:pStyle w:val="NoSpacing"/>
        <w:numPr>
          <w:ilvl w:val="0"/>
          <w:numId w:val="23"/>
        </w:numPr>
        <w:rPr>
          <w:rFonts w:ascii="Arial" w:hAnsi="Arial" w:cs="Arial"/>
          <w:sz w:val="24"/>
          <w:szCs w:val="24"/>
        </w:rPr>
      </w:pPr>
      <w:r>
        <w:rPr>
          <w:rFonts w:ascii="Arial" w:hAnsi="Arial" w:cs="Arial"/>
          <w:sz w:val="24"/>
          <w:szCs w:val="24"/>
        </w:rPr>
        <w:t>For SHSG FY10 &amp; FY11, please email a projection for all cash requests to be claimed this fiscal year 11-12.  OES will be sending out an email reminder to the jurisdictions cash requests and projections.</w:t>
      </w:r>
    </w:p>
    <w:p w:rsidR="00DE7577" w:rsidRDefault="00DE7577" w:rsidP="00DE7577">
      <w:pPr>
        <w:pStyle w:val="NoSpacing"/>
        <w:rPr>
          <w:rFonts w:ascii="Arial" w:hAnsi="Arial" w:cs="Arial"/>
          <w:sz w:val="24"/>
          <w:szCs w:val="24"/>
        </w:rPr>
      </w:pPr>
    </w:p>
    <w:p w:rsidR="00DE7577" w:rsidRDefault="00DE7577" w:rsidP="00DE7577">
      <w:pPr>
        <w:pStyle w:val="NoSpacing"/>
        <w:ind w:left="720"/>
        <w:rPr>
          <w:rFonts w:ascii="Arial" w:hAnsi="Arial" w:cs="Arial"/>
          <w:sz w:val="24"/>
          <w:szCs w:val="24"/>
        </w:rPr>
      </w:pPr>
      <w:r>
        <w:rPr>
          <w:rFonts w:ascii="Arial" w:hAnsi="Arial" w:cs="Arial"/>
          <w:b/>
          <w:sz w:val="24"/>
          <w:szCs w:val="24"/>
        </w:rPr>
        <w:t xml:space="preserve">FY09 SHSG – </w:t>
      </w:r>
      <w:r>
        <w:rPr>
          <w:rFonts w:ascii="Arial" w:hAnsi="Arial" w:cs="Arial"/>
          <w:sz w:val="24"/>
          <w:szCs w:val="24"/>
        </w:rPr>
        <w:t xml:space="preserve">The deadline for final cash requests from the jurisdictions was March 31, 2012. SHSGP FY09 has been extended to June 30, 2012 to allow OES enough time to close out the grant.  </w:t>
      </w:r>
    </w:p>
    <w:p w:rsidR="00DE7577" w:rsidRDefault="00DE7577" w:rsidP="00DE7577">
      <w:pPr>
        <w:pStyle w:val="NoSpacing"/>
        <w:ind w:left="720"/>
        <w:rPr>
          <w:rFonts w:ascii="Arial" w:hAnsi="Arial" w:cs="Arial"/>
          <w:sz w:val="24"/>
          <w:szCs w:val="24"/>
        </w:rPr>
      </w:pPr>
    </w:p>
    <w:p w:rsidR="00DE7577" w:rsidRDefault="00DE7577" w:rsidP="00DE7577">
      <w:pPr>
        <w:pStyle w:val="NoSpacing"/>
        <w:ind w:left="720"/>
        <w:rPr>
          <w:rFonts w:ascii="Arial" w:hAnsi="Arial" w:cs="Arial"/>
          <w:sz w:val="24"/>
          <w:szCs w:val="24"/>
        </w:rPr>
      </w:pPr>
      <w:r>
        <w:rPr>
          <w:rFonts w:ascii="Arial" w:hAnsi="Arial" w:cs="Arial"/>
          <w:sz w:val="24"/>
          <w:szCs w:val="24"/>
        </w:rPr>
        <w:t>OES has provided the SHSG FY09 reallocation for regional projects that has the total expended funds for each jurisdiction and the cost savings figures that will be reallocated towards a region project (the mass notification system).   The total cost savings that will be reallocated is $215,862.</w:t>
      </w:r>
    </w:p>
    <w:p w:rsidR="00DE7577" w:rsidRDefault="00DE7577" w:rsidP="00DE7577">
      <w:pPr>
        <w:pStyle w:val="NoSpacing"/>
        <w:ind w:left="720"/>
        <w:rPr>
          <w:rFonts w:ascii="Arial" w:hAnsi="Arial" w:cs="Arial"/>
          <w:sz w:val="24"/>
          <w:szCs w:val="24"/>
        </w:rPr>
      </w:pPr>
    </w:p>
    <w:p w:rsidR="00DE7577" w:rsidRDefault="00DE7577" w:rsidP="00DE7577">
      <w:pPr>
        <w:pStyle w:val="NoSpacing"/>
        <w:ind w:left="720"/>
        <w:rPr>
          <w:rFonts w:ascii="Arial" w:hAnsi="Arial" w:cs="Arial"/>
          <w:sz w:val="24"/>
          <w:szCs w:val="24"/>
        </w:rPr>
      </w:pPr>
      <w:r>
        <w:rPr>
          <w:rFonts w:ascii="Arial" w:hAnsi="Arial" w:cs="Arial"/>
          <w:b/>
          <w:sz w:val="24"/>
          <w:szCs w:val="24"/>
        </w:rPr>
        <w:t xml:space="preserve">FY10 SHSG – </w:t>
      </w:r>
      <w:r>
        <w:rPr>
          <w:rFonts w:ascii="Arial" w:hAnsi="Arial" w:cs="Arial"/>
          <w:sz w:val="24"/>
          <w:szCs w:val="24"/>
        </w:rPr>
        <w:t xml:space="preserve">The latest SHSG FY10 status for each jurisdiction was included in the packets.  All jurisdictions may spend on all projects except for Q.  Do not spend </w:t>
      </w:r>
      <w:r w:rsidR="00593682">
        <w:rPr>
          <w:rFonts w:ascii="Arial" w:hAnsi="Arial" w:cs="Arial"/>
          <w:sz w:val="24"/>
          <w:szCs w:val="24"/>
        </w:rPr>
        <w:t xml:space="preserve">FY10 funds for project Q.  </w:t>
      </w:r>
      <w:r w:rsidR="004E4350">
        <w:rPr>
          <w:rFonts w:ascii="Arial" w:hAnsi="Arial" w:cs="Arial"/>
          <w:sz w:val="24"/>
          <w:szCs w:val="24"/>
        </w:rPr>
        <w:t xml:space="preserve">There are </w:t>
      </w:r>
      <w:r w:rsidR="00593682">
        <w:rPr>
          <w:rFonts w:ascii="Arial" w:hAnsi="Arial" w:cs="Arial"/>
          <w:sz w:val="24"/>
          <w:szCs w:val="24"/>
        </w:rPr>
        <w:t xml:space="preserve">EHP holds for the City of San Diego and the </w:t>
      </w:r>
      <w:r w:rsidR="004E4350">
        <w:rPr>
          <w:rFonts w:ascii="Arial" w:hAnsi="Arial" w:cs="Arial"/>
          <w:sz w:val="24"/>
          <w:szCs w:val="24"/>
        </w:rPr>
        <w:t>Golden Guardian Exercise (OES).  EHP requests have been submitted to CalEMA, waiting for approval.</w:t>
      </w:r>
    </w:p>
    <w:p w:rsidR="00FE284C" w:rsidRDefault="00FE284C" w:rsidP="00DE7577">
      <w:pPr>
        <w:pStyle w:val="NoSpacing"/>
        <w:ind w:left="720"/>
        <w:rPr>
          <w:rFonts w:ascii="Arial" w:hAnsi="Arial" w:cs="Arial"/>
          <w:sz w:val="24"/>
          <w:szCs w:val="24"/>
        </w:rPr>
      </w:pPr>
    </w:p>
    <w:p w:rsidR="00FE284C" w:rsidRDefault="00FE284C" w:rsidP="00DE7577">
      <w:pPr>
        <w:pStyle w:val="NoSpacing"/>
        <w:ind w:left="720"/>
        <w:rPr>
          <w:rFonts w:ascii="Arial" w:hAnsi="Arial" w:cs="Arial"/>
          <w:sz w:val="24"/>
          <w:szCs w:val="24"/>
        </w:rPr>
      </w:pPr>
      <w:r>
        <w:rPr>
          <w:rFonts w:ascii="Arial" w:hAnsi="Arial" w:cs="Arial"/>
          <w:sz w:val="24"/>
          <w:szCs w:val="24"/>
        </w:rPr>
        <w:t>As an overall summary of FY10, the total allocation is 7.7M and approximately 15% of the jurisdictional funds has been claimed to date.  A modification for SHSG FY10 is in process and will be submitted to CalEMA.  The final deadline to submit reimbursement requests for FY10 is December 31, 2012.</w:t>
      </w:r>
    </w:p>
    <w:p w:rsidR="00A6622C" w:rsidRDefault="00A6622C" w:rsidP="00DE7577">
      <w:pPr>
        <w:pStyle w:val="NoSpacing"/>
        <w:ind w:left="720"/>
        <w:rPr>
          <w:rFonts w:ascii="Arial" w:hAnsi="Arial" w:cs="Arial"/>
          <w:sz w:val="24"/>
          <w:szCs w:val="24"/>
        </w:rPr>
      </w:pPr>
    </w:p>
    <w:p w:rsidR="00A6622C" w:rsidRDefault="00A6622C" w:rsidP="00DE7577">
      <w:pPr>
        <w:pStyle w:val="NoSpacing"/>
        <w:ind w:left="720"/>
        <w:rPr>
          <w:rFonts w:ascii="Arial" w:hAnsi="Arial" w:cs="Arial"/>
          <w:sz w:val="24"/>
          <w:szCs w:val="24"/>
        </w:rPr>
      </w:pPr>
      <w:r>
        <w:rPr>
          <w:rFonts w:ascii="Arial" w:hAnsi="Arial" w:cs="Arial"/>
          <w:b/>
          <w:sz w:val="24"/>
          <w:szCs w:val="24"/>
        </w:rPr>
        <w:t xml:space="preserve">FY11 SHSG - </w:t>
      </w:r>
      <w:r>
        <w:rPr>
          <w:rFonts w:ascii="Arial" w:hAnsi="Arial" w:cs="Arial"/>
          <w:sz w:val="24"/>
          <w:szCs w:val="24"/>
        </w:rPr>
        <w:t xml:space="preserve">has been awarded and the performance period has begun.  Every jurisdiction which submitted items on the workbook with the following approval requirements:  EHP, Aviation or watercraft, EOC, Sole Source, or any other approval from the state, should have submitted the form with the application.  If your jurisdiction has not submitted the required documents, do so as soon as possible.  All jurisdictions may spend on all projects </w:t>
      </w:r>
      <w:r>
        <w:rPr>
          <w:rFonts w:ascii="Arial" w:hAnsi="Arial" w:cs="Arial"/>
          <w:sz w:val="24"/>
          <w:szCs w:val="24"/>
          <w:u w:val="single"/>
        </w:rPr>
        <w:t>Except for Q</w:t>
      </w:r>
      <w:r>
        <w:rPr>
          <w:rFonts w:ascii="Arial" w:hAnsi="Arial" w:cs="Arial"/>
          <w:sz w:val="24"/>
          <w:szCs w:val="24"/>
        </w:rPr>
        <w:t>, due to the holds mentioned.</w:t>
      </w:r>
    </w:p>
    <w:p w:rsidR="00A6622C" w:rsidRDefault="00A6622C" w:rsidP="00DE7577">
      <w:pPr>
        <w:pStyle w:val="NoSpacing"/>
        <w:ind w:left="720"/>
        <w:rPr>
          <w:rFonts w:ascii="Arial" w:hAnsi="Arial" w:cs="Arial"/>
          <w:sz w:val="24"/>
          <w:szCs w:val="24"/>
        </w:rPr>
      </w:pPr>
    </w:p>
    <w:p w:rsidR="00A6622C" w:rsidRPr="00A6622C" w:rsidRDefault="00A6622C" w:rsidP="00DE7577">
      <w:pPr>
        <w:pStyle w:val="NoSpacing"/>
        <w:ind w:left="720"/>
        <w:rPr>
          <w:rFonts w:ascii="Arial" w:hAnsi="Arial" w:cs="Arial"/>
          <w:sz w:val="24"/>
          <w:szCs w:val="24"/>
        </w:rPr>
      </w:pPr>
      <w:r>
        <w:rPr>
          <w:rFonts w:ascii="Arial" w:hAnsi="Arial" w:cs="Arial"/>
          <w:b/>
          <w:sz w:val="24"/>
          <w:szCs w:val="24"/>
        </w:rPr>
        <w:t>FY11 EMPG –</w:t>
      </w:r>
      <w:r>
        <w:rPr>
          <w:rFonts w:ascii="Arial" w:hAnsi="Arial" w:cs="Arial"/>
          <w:sz w:val="24"/>
          <w:szCs w:val="24"/>
        </w:rPr>
        <w:t xml:space="preserve"> An extension for FY11 EMPG will requested.</w:t>
      </w:r>
    </w:p>
    <w:p w:rsidR="002F584D" w:rsidRDefault="002F584D" w:rsidP="002F584D">
      <w:pPr>
        <w:pStyle w:val="NoSpacing"/>
        <w:ind w:left="720"/>
        <w:rPr>
          <w:rFonts w:ascii="Arial" w:hAnsi="Arial" w:cs="Arial"/>
          <w:sz w:val="24"/>
          <w:szCs w:val="24"/>
        </w:rPr>
      </w:pPr>
    </w:p>
    <w:p w:rsidR="009B347C" w:rsidRDefault="009B347C" w:rsidP="00D731A7">
      <w:pPr>
        <w:pStyle w:val="NoSpacing"/>
        <w:rPr>
          <w:rFonts w:ascii="Arial" w:hAnsi="Arial" w:cs="Arial"/>
          <w:b/>
          <w:sz w:val="24"/>
          <w:szCs w:val="24"/>
        </w:rPr>
      </w:pPr>
      <w:r>
        <w:rPr>
          <w:rFonts w:ascii="Arial" w:hAnsi="Arial" w:cs="Arial"/>
          <w:b/>
          <w:sz w:val="24"/>
          <w:szCs w:val="24"/>
        </w:rPr>
        <w:t>13.</w:t>
      </w:r>
      <w:r>
        <w:rPr>
          <w:rFonts w:ascii="Arial" w:hAnsi="Arial" w:cs="Arial"/>
          <w:b/>
          <w:sz w:val="24"/>
          <w:szCs w:val="24"/>
        </w:rPr>
        <w:tab/>
      </w:r>
      <w:r w:rsidR="00322230">
        <w:rPr>
          <w:rFonts w:ascii="Arial" w:hAnsi="Arial" w:cs="Arial"/>
          <w:b/>
          <w:sz w:val="24"/>
          <w:szCs w:val="24"/>
          <w:u w:val="single"/>
        </w:rPr>
        <w:t>GOLDEN GUARDIAN 2012 UPDATE</w:t>
      </w:r>
      <w:r w:rsidR="00322230">
        <w:rPr>
          <w:rFonts w:ascii="Arial" w:hAnsi="Arial" w:cs="Arial"/>
          <w:b/>
          <w:sz w:val="24"/>
          <w:szCs w:val="24"/>
        </w:rPr>
        <w:t>-</w:t>
      </w:r>
      <w:r w:rsidR="00AD3D29">
        <w:rPr>
          <w:rFonts w:ascii="Arial" w:hAnsi="Arial" w:cs="Arial"/>
          <w:b/>
          <w:sz w:val="24"/>
          <w:szCs w:val="24"/>
        </w:rPr>
        <w:t>Bennett Cummings</w:t>
      </w:r>
    </w:p>
    <w:p w:rsidR="00AD3D29" w:rsidRDefault="00AD3D29" w:rsidP="00D731A7">
      <w:pPr>
        <w:pStyle w:val="NoSpacing"/>
        <w:rPr>
          <w:rFonts w:ascii="Arial" w:hAnsi="Arial" w:cs="Arial"/>
          <w:b/>
          <w:sz w:val="24"/>
          <w:szCs w:val="24"/>
        </w:rPr>
      </w:pPr>
    </w:p>
    <w:p w:rsidR="0051134B" w:rsidRPr="0051134B" w:rsidRDefault="0051134B" w:rsidP="0051134B">
      <w:pPr>
        <w:ind w:left="720"/>
        <w:rPr>
          <w:rFonts w:asciiTheme="majorHAnsi" w:hAnsiTheme="majorHAnsi" w:cstheme="majorHAnsi"/>
        </w:rPr>
      </w:pPr>
      <w:r w:rsidRPr="0051134B">
        <w:rPr>
          <w:rFonts w:asciiTheme="majorHAnsi" w:hAnsiTheme="majorHAnsi" w:cstheme="majorHAnsi"/>
        </w:rPr>
        <w:t>Bennett Cummings of OES briefed the UDC members on the upcoming region and statewide exercise, Golden Guardian 2012, to be held on the 15</w:t>
      </w:r>
      <w:r w:rsidRPr="0051134B">
        <w:rPr>
          <w:rFonts w:asciiTheme="majorHAnsi" w:hAnsiTheme="majorHAnsi" w:cstheme="majorHAnsi"/>
          <w:vertAlign w:val="superscript"/>
        </w:rPr>
        <w:t>th</w:t>
      </w:r>
      <w:r w:rsidRPr="0051134B">
        <w:rPr>
          <w:rFonts w:asciiTheme="majorHAnsi" w:hAnsiTheme="majorHAnsi" w:cstheme="majorHAnsi"/>
        </w:rPr>
        <w:t>, 16</w:t>
      </w:r>
      <w:r w:rsidRPr="0051134B">
        <w:rPr>
          <w:rFonts w:asciiTheme="majorHAnsi" w:hAnsiTheme="majorHAnsi" w:cstheme="majorHAnsi"/>
          <w:vertAlign w:val="superscript"/>
        </w:rPr>
        <w:t>th</w:t>
      </w:r>
      <w:r w:rsidRPr="0051134B">
        <w:rPr>
          <w:rFonts w:asciiTheme="majorHAnsi" w:hAnsiTheme="majorHAnsi" w:cstheme="majorHAnsi"/>
        </w:rPr>
        <w:t>, and 17</w:t>
      </w:r>
      <w:r w:rsidRPr="0051134B">
        <w:rPr>
          <w:rFonts w:asciiTheme="majorHAnsi" w:hAnsiTheme="majorHAnsi" w:cstheme="majorHAnsi"/>
          <w:vertAlign w:val="superscript"/>
        </w:rPr>
        <w:t>th</w:t>
      </w:r>
      <w:r w:rsidRPr="0051134B">
        <w:rPr>
          <w:rFonts w:asciiTheme="majorHAnsi" w:hAnsiTheme="majorHAnsi" w:cstheme="majorHAnsi"/>
        </w:rPr>
        <w:t xml:space="preserve"> of May 2012. Day 1 w</w:t>
      </w:r>
      <w:r>
        <w:rPr>
          <w:rFonts w:asciiTheme="majorHAnsi" w:hAnsiTheme="majorHAnsi" w:cstheme="majorHAnsi"/>
        </w:rPr>
        <w:t>ill</w:t>
      </w:r>
      <w:r w:rsidRPr="0051134B">
        <w:rPr>
          <w:rFonts w:asciiTheme="majorHAnsi" w:hAnsiTheme="majorHAnsi" w:cstheme="majorHAnsi"/>
        </w:rPr>
        <w:t xml:space="preserve"> focus on mutual aid and an earthquake along the </w:t>
      </w:r>
      <w:r>
        <w:rPr>
          <w:rFonts w:asciiTheme="majorHAnsi" w:hAnsiTheme="majorHAnsi" w:cstheme="majorHAnsi"/>
        </w:rPr>
        <w:t>San Andreas Fault; day two will</w:t>
      </w:r>
      <w:r w:rsidRPr="0051134B">
        <w:rPr>
          <w:rFonts w:asciiTheme="majorHAnsi" w:hAnsiTheme="majorHAnsi" w:cstheme="majorHAnsi"/>
        </w:rPr>
        <w:t xml:space="preserve"> focus on earthquakes and damages within the county. The third day w</w:t>
      </w:r>
      <w:r>
        <w:rPr>
          <w:rFonts w:asciiTheme="majorHAnsi" w:hAnsiTheme="majorHAnsi" w:cstheme="majorHAnsi"/>
        </w:rPr>
        <w:t>ill</w:t>
      </w:r>
      <w:r w:rsidRPr="0051134B">
        <w:rPr>
          <w:rFonts w:asciiTheme="majorHAnsi" w:hAnsiTheme="majorHAnsi" w:cstheme="majorHAnsi"/>
        </w:rPr>
        <w:t xml:space="preserve"> be a recovery table top exercise.</w:t>
      </w:r>
    </w:p>
    <w:p w:rsidR="0051134B" w:rsidRPr="0051134B" w:rsidRDefault="0051134B" w:rsidP="0051134B">
      <w:pPr>
        <w:ind w:left="720"/>
        <w:rPr>
          <w:rFonts w:asciiTheme="majorHAnsi" w:hAnsiTheme="majorHAnsi" w:cstheme="majorHAnsi"/>
        </w:rPr>
      </w:pPr>
    </w:p>
    <w:p w:rsidR="0051134B" w:rsidRPr="0051134B" w:rsidRDefault="0051134B" w:rsidP="0051134B">
      <w:pPr>
        <w:ind w:left="720"/>
        <w:rPr>
          <w:rFonts w:asciiTheme="majorHAnsi" w:hAnsiTheme="majorHAnsi" w:cstheme="majorHAnsi"/>
        </w:rPr>
      </w:pPr>
      <w:r w:rsidRPr="0051134B">
        <w:rPr>
          <w:rFonts w:asciiTheme="majorHAnsi" w:hAnsiTheme="majorHAnsi" w:cstheme="majorHAnsi"/>
        </w:rPr>
        <w:t xml:space="preserve">Bennett discussed the capabilities to be exercised during Golden Guardian, such as EOC management and communications, as well as the field components of the exercise, including a mass care shelter at UC San Diego, a mass </w:t>
      </w:r>
      <w:proofErr w:type="spellStart"/>
      <w:r w:rsidRPr="0051134B">
        <w:rPr>
          <w:rFonts w:asciiTheme="majorHAnsi" w:hAnsiTheme="majorHAnsi" w:cstheme="majorHAnsi"/>
        </w:rPr>
        <w:t>decon</w:t>
      </w:r>
      <w:proofErr w:type="spellEnd"/>
      <w:r w:rsidRPr="0051134B">
        <w:rPr>
          <w:rFonts w:asciiTheme="majorHAnsi" w:hAnsiTheme="majorHAnsi" w:cstheme="majorHAnsi"/>
        </w:rPr>
        <w:t>/casualty demonstration at Qualcomm stadium, and a critical worker reentry component with the sheriff’s department and employees with Helix and Padre dam water districts.</w:t>
      </w:r>
    </w:p>
    <w:p w:rsidR="0051134B" w:rsidRPr="0051134B" w:rsidRDefault="0051134B" w:rsidP="0051134B">
      <w:pPr>
        <w:ind w:left="720"/>
        <w:rPr>
          <w:rFonts w:asciiTheme="majorHAnsi" w:hAnsiTheme="majorHAnsi" w:cstheme="majorHAnsi"/>
        </w:rPr>
      </w:pPr>
    </w:p>
    <w:p w:rsidR="0051134B" w:rsidRPr="0051134B" w:rsidRDefault="0051134B" w:rsidP="0051134B">
      <w:pPr>
        <w:ind w:left="720"/>
        <w:rPr>
          <w:rFonts w:asciiTheme="majorHAnsi" w:hAnsiTheme="majorHAnsi" w:cstheme="majorHAnsi"/>
        </w:rPr>
      </w:pPr>
      <w:r w:rsidRPr="0051134B">
        <w:rPr>
          <w:rFonts w:asciiTheme="majorHAnsi" w:hAnsiTheme="majorHAnsi" w:cstheme="majorHAnsi"/>
        </w:rPr>
        <w:t xml:space="preserve">Bennett informed the UDC of the need for additional engine crews at Qualcomm to support the mass </w:t>
      </w:r>
      <w:proofErr w:type="spellStart"/>
      <w:r w:rsidRPr="0051134B">
        <w:rPr>
          <w:rFonts w:asciiTheme="majorHAnsi" w:hAnsiTheme="majorHAnsi" w:cstheme="majorHAnsi"/>
        </w:rPr>
        <w:t>decon</w:t>
      </w:r>
      <w:proofErr w:type="spellEnd"/>
      <w:r>
        <w:rPr>
          <w:rFonts w:asciiTheme="majorHAnsi" w:hAnsiTheme="majorHAnsi" w:cstheme="majorHAnsi"/>
        </w:rPr>
        <w:t xml:space="preserve"> unit</w:t>
      </w:r>
      <w:r w:rsidRPr="0051134B">
        <w:rPr>
          <w:rFonts w:asciiTheme="majorHAnsi" w:hAnsiTheme="majorHAnsi" w:cstheme="majorHAnsi"/>
        </w:rPr>
        <w:t>, and offered to discuss additional details with UDC members after the meeting.</w:t>
      </w:r>
    </w:p>
    <w:p w:rsidR="00AD3D29" w:rsidRPr="00AD3D29" w:rsidRDefault="00AD3D29" w:rsidP="00AD3D29">
      <w:pPr>
        <w:rPr>
          <w:rFonts w:asciiTheme="majorHAnsi" w:hAnsiTheme="majorHAnsi" w:cstheme="majorHAnsi"/>
        </w:rPr>
      </w:pPr>
      <w:r w:rsidRPr="00AD3D29">
        <w:rPr>
          <w:rFonts w:asciiTheme="majorHAnsi" w:hAnsiTheme="majorHAnsi" w:cstheme="majorHAnsi"/>
        </w:rPr>
        <w:tab/>
      </w:r>
    </w:p>
    <w:p w:rsidR="009B347C" w:rsidRDefault="009B347C" w:rsidP="00D731A7">
      <w:pPr>
        <w:pStyle w:val="NoSpacing"/>
        <w:rPr>
          <w:rFonts w:ascii="Arial" w:hAnsi="Arial" w:cs="Arial"/>
          <w:b/>
          <w:sz w:val="24"/>
          <w:szCs w:val="24"/>
        </w:rPr>
      </w:pPr>
      <w:r>
        <w:rPr>
          <w:rFonts w:ascii="Arial" w:hAnsi="Arial" w:cs="Arial"/>
          <w:b/>
          <w:sz w:val="24"/>
          <w:szCs w:val="24"/>
        </w:rPr>
        <w:t>14.</w:t>
      </w:r>
      <w:r>
        <w:rPr>
          <w:rFonts w:ascii="Arial" w:hAnsi="Arial" w:cs="Arial"/>
          <w:b/>
          <w:sz w:val="24"/>
          <w:szCs w:val="24"/>
        </w:rPr>
        <w:tab/>
      </w:r>
      <w:r w:rsidR="00322230">
        <w:rPr>
          <w:rFonts w:ascii="Arial" w:hAnsi="Arial" w:cs="Arial"/>
          <w:b/>
          <w:sz w:val="24"/>
          <w:szCs w:val="24"/>
          <w:u w:val="single"/>
        </w:rPr>
        <w:t>DISASTER CORPS</w:t>
      </w:r>
      <w:r w:rsidR="00322230">
        <w:rPr>
          <w:rFonts w:ascii="Arial" w:hAnsi="Arial" w:cs="Arial"/>
          <w:b/>
          <w:sz w:val="24"/>
          <w:szCs w:val="24"/>
        </w:rPr>
        <w:t>-Robert Barreras</w:t>
      </w:r>
    </w:p>
    <w:p w:rsidR="00B217C7" w:rsidRDefault="00B217C7" w:rsidP="00D731A7">
      <w:pPr>
        <w:pStyle w:val="NoSpacing"/>
        <w:rPr>
          <w:rFonts w:ascii="Arial" w:hAnsi="Arial" w:cs="Arial"/>
          <w:b/>
          <w:sz w:val="24"/>
          <w:szCs w:val="24"/>
        </w:rPr>
      </w:pPr>
    </w:p>
    <w:p w:rsidR="00B217C7" w:rsidRDefault="00B217C7" w:rsidP="00B217C7">
      <w:pPr>
        <w:ind w:left="720"/>
        <w:rPr>
          <w:rFonts w:asciiTheme="majorHAnsi" w:hAnsiTheme="majorHAnsi" w:cstheme="majorHAnsi"/>
        </w:rPr>
      </w:pPr>
      <w:r w:rsidRPr="00B217C7">
        <w:rPr>
          <w:rFonts w:asciiTheme="majorHAnsi" w:hAnsiTheme="majorHAnsi" w:cstheme="majorHAnsi"/>
        </w:rPr>
        <w:t xml:space="preserve">The pilot program seeks to </w:t>
      </w:r>
      <w:r w:rsidRPr="00CF4D45">
        <w:rPr>
          <w:rFonts w:asciiTheme="majorHAnsi" w:hAnsiTheme="majorHAnsi" w:cstheme="majorHAnsi"/>
        </w:rPr>
        <w:t>harness the power and passion</w:t>
      </w:r>
      <w:r w:rsidRPr="00B217C7">
        <w:rPr>
          <w:rFonts w:asciiTheme="majorHAnsi" w:hAnsiTheme="majorHAnsi" w:cstheme="majorHAnsi"/>
        </w:rPr>
        <w:t xml:space="preserve"> of Californians to ensure our </w:t>
      </w:r>
      <w:r w:rsidRPr="00CF4D45">
        <w:rPr>
          <w:rFonts w:asciiTheme="majorHAnsi" w:hAnsiTheme="majorHAnsi" w:cstheme="majorHAnsi"/>
        </w:rPr>
        <w:t>communities are safer, stronger, and more resilient</w:t>
      </w:r>
      <w:r w:rsidRPr="00B217C7">
        <w:rPr>
          <w:rFonts w:asciiTheme="majorHAnsi" w:hAnsiTheme="majorHAnsi" w:cstheme="majorHAnsi"/>
        </w:rPr>
        <w:t xml:space="preserve">.  Currently, </w:t>
      </w:r>
      <w:r w:rsidRPr="00CF4D45">
        <w:rPr>
          <w:rFonts w:asciiTheme="majorHAnsi" w:hAnsiTheme="majorHAnsi" w:cstheme="majorHAnsi"/>
        </w:rPr>
        <w:t>10 San Diego County’s governmentally affiliated</w:t>
      </w:r>
      <w:r w:rsidRPr="00B217C7">
        <w:rPr>
          <w:rFonts w:asciiTheme="majorHAnsi" w:hAnsiTheme="majorHAnsi" w:cstheme="majorHAnsi"/>
        </w:rPr>
        <w:t xml:space="preserve"> volunteer programs are participating.  They consist of the </w:t>
      </w:r>
      <w:r w:rsidRPr="00B217C7">
        <w:rPr>
          <w:rFonts w:asciiTheme="majorHAnsi" w:hAnsiTheme="majorHAnsi" w:cstheme="majorHAnsi"/>
          <w:u w:val="single"/>
        </w:rPr>
        <w:t>San Diego County RACES</w:t>
      </w:r>
      <w:r w:rsidRPr="00B217C7">
        <w:rPr>
          <w:rFonts w:asciiTheme="majorHAnsi" w:hAnsiTheme="majorHAnsi" w:cstheme="majorHAnsi"/>
        </w:rPr>
        <w:t xml:space="preserve"> program and the following 9 CERT programs:</w:t>
      </w:r>
    </w:p>
    <w:p w:rsidR="00CF4D45" w:rsidRPr="00B217C7" w:rsidRDefault="00CF4D45" w:rsidP="00B217C7">
      <w:pPr>
        <w:ind w:left="720"/>
        <w:rPr>
          <w:rFonts w:asciiTheme="majorHAnsi" w:hAnsiTheme="majorHAnsi" w:cstheme="majorHAnsi"/>
        </w:rPr>
      </w:pPr>
    </w:p>
    <w:p w:rsidR="00B217C7" w:rsidRPr="00B217C7" w:rsidRDefault="00B217C7" w:rsidP="00B217C7">
      <w:pPr>
        <w:pStyle w:val="ListParagraph"/>
        <w:numPr>
          <w:ilvl w:val="0"/>
          <w:numId w:val="25"/>
        </w:numPr>
        <w:spacing w:after="200" w:line="276" w:lineRule="auto"/>
        <w:contextualSpacing/>
        <w:rPr>
          <w:rFonts w:asciiTheme="majorHAnsi" w:hAnsiTheme="majorHAnsi" w:cstheme="majorHAnsi"/>
          <w:sz w:val="24"/>
          <w:szCs w:val="24"/>
        </w:rPr>
      </w:pPr>
      <w:r w:rsidRPr="00B217C7">
        <w:rPr>
          <w:rFonts w:asciiTheme="majorHAnsi" w:hAnsiTheme="majorHAnsi" w:cstheme="majorHAnsi"/>
          <w:sz w:val="24"/>
          <w:szCs w:val="24"/>
        </w:rPr>
        <w:t>Chula Vista</w:t>
      </w:r>
    </w:p>
    <w:p w:rsidR="00B217C7" w:rsidRPr="00B217C7" w:rsidRDefault="00B217C7" w:rsidP="00B217C7">
      <w:pPr>
        <w:pStyle w:val="ListParagraph"/>
        <w:numPr>
          <w:ilvl w:val="0"/>
          <w:numId w:val="25"/>
        </w:numPr>
        <w:spacing w:after="200" w:line="276" w:lineRule="auto"/>
        <w:contextualSpacing/>
        <w:rPr>
          <w:rFonts w:asciiTheme="majorHAnsi" w:hAnsiTheme="majorHAnsi" w:cstheme="majorHAnsi"/>
          <w:sz w:val="24"/>
          <w:szCs w:val="24"/>
        </w:rPr>
      </w:pPr>
      <w:r w:rsidRPr="00B217C7">
        <w:rPr>
          <w:rFonts w:asciiTheme="majorHAnsi" w:hAnsiTheme="majorHAnsi" w:cstheme="majorHAnsi"/>
          <w:sz w:val="24"/>
          <w:szCs w:val="24"/>
        </w:rPr>
        <w:t>Del Mar</w:t>
      </w:r>
    </w:p>
    <w:p w:rsidR="00B217C7" w:rsidRPr="00B217C7" w:rsidRDefault="00B217C7" w:rsidP="00B217C7">
      <w:pPr>
        <w:pStyle w:val="ListParagraph"/>
        <w:numPr>
          <w:ilvl w:val="0"/>
          <w:numId w:val="25"/>
        </w:numPr>
        <w:spacing w:after="200" w:line="276" w:lineRule="auto"/>
        <w:contextualSpacing/>
        <w:rPr>
          <w:rFonts w:asciiTheme="majorHAnsi" w:hAnsiTheme="majorHAnsi" w:cstheme="majorHAnsi"/>
          <w:sz w:val="24"/>
          <w:szCs w:val="24"/>
        </w:rPr>
      </w:pPr>
      <w:r w:rsidRPr="00B217C7">
        <w:rPr>
          <w:rFonts w:asciiTheme="majorHAnsi" w:hAnsiTheme="majorHAnsi" w:cstheme="majorHAnsi"/>
          <w:sz w:val="24"/>
          <w:szCs w:val="24"/>
        </w:rPr>
        <w:t>Encinitas</w:t>
      </w:r>
    </w:p>
    <w:p w:rsidR="00B217C7" w:rsidRPr="00B217C7" w:rsidRDefault="00B217C7" w:rsidP="00B217C7">
      <w:pPr>
        <w:pStyle w:val="ListParagraph"/>
        <w:numPr>
          <w:ilvl w:val="0"/>
          <w:numId w:val="25"/>
        </w:numPr>
        <w:spacing w:after="200" w:line="276" w:lineRule="auto"/>
        <w:contextualSpacing/>
        <w:rPr>
          <w:rFonts w:asciiTheme="majorHAnsi" w:hAnsiTheme="majorHAnsi" w:cstheme="majorHAnsi"/>
          <w:sz w:val="24"/>
          <w:szCs w:val="24"/>
        </w:rPr>
      </w:pPr>
      <w:r w:rsidRPr="00B217C7">
        <w:rPr>
          <w:rFonts w:asciiTheme="majorHAnsi" w:hAnsiTheme="majorHAnsi" w:cstheme="majorHAnsi"/>
          <w:sz w:val="24"/>
          <w:szCs w:val="24"/>
        </w:rPr>
        <w:t>National City</w:t>
      </w:r>
    </w:p>
    <w:p w:rsidR="00B217C7" w:rsidRPr="00B217C7" w:rsidRDefault="00B217C7" w:rsidP="00B217C7">
      <w:pPr>
        <w:pStyle w:val="ListParagraph"/>
        <w:numPr>
          <w:ilvl w:val="0"/>
          <w:numId w:val="25"/>
        </w:numPr>
        <w:spacing w:after="200" w:line="276" w:lineRule="auto"/>
        <w:contextualSpacing/>
        <w:rPr>
          <w:rFonts w:asciiTheme="majorHAnsi" w:hAnsiTheme="majorHAnsi" w:cstheme="majorHAnsi"/>
          <w:sz w:val="24"/>
          <w:szCs w:val="24"/>
        </w:rPr>
      </w:pPr>
      <w:r w:rsidRPr="00B217C7">
        <w:rPr>
          <w:rFonts w:asciiTheme="majorHAnsi" w:hAnsiTheme="majorHAnsi" w:cstheme="majorHAnsi"/>
          <w:sz w:val="24"/>
          <w:szCs w:val="24"/>
        </w:rPr>
        <w:t>Rancho Santa Fe</w:t>
      </w:r>
    </w:p>
    <w:p w:rsidR="00B217C7" w:rsidRPr="00B217C7" w:rsidRDefault="00B217C7" w:rsidP="00B217C7">
      <w:pPr>
        <w:pStyle w:val="ListParagraph"/>
        <w:numPr>
          <w:ilvl w:val="0"/>
          <w:numId w:val="25"/>
        </w:numPr>
        <w:spacing w:after="200" w:line="276" w:lineRule="auto"/>
        <w:contextualSpacing/>
        <w:rPr>
          <w:rFonts w:asciiTheme="majorHAnsi" w:hAnsiTheme="majorHAnsi" w:cstheme="majorHAnsi"/>
          <w:sz w:val="24"/>
          <w:szCs w:val="24"/>
        </w:rPr>
      </w:pPr>
      <w:r w:rsidRPr="00B217C7">
        <w:rPr>
          <w:rFonts w:asciiTheme="majorHAnsi" w:hAnsiTheme="majorHAnsi" w:cstheme="majorHAnsi"/>
          <w:sz w:val="24"/>
          <w:szCs w:val="24"/>
        </w:rPr>
        <w:t>San Diego Rural</w:t>
      </w:r>
    </w:p>
    <w:p w:rsidR="00B217C7" w:rsidRPr="00B217C7" w:rsidRDefault="00B217C7" w:rsidP="00B217C7">
      <w:pPr>
        <w:pStyle w:val="ListParagraph"/>
        <w:numPr>
          <w:ilvl w:val="0"/>
          <w:numId w:val="25"/>
        </w:numPr>
        <w:spacing w:after="200" w:line="276" w:lineRule="auto"/>
        <w:contextualSpacing/>
        <w:rPr>
          <w:rFonts w:asciiTheme="majorHAnsi" w:hAnsiTheme="majorHAnsi" w:cstheme="majorHAnsi"/>
          <w:sz w:val="24"/>
          <w:szCs w:val="24"/>
        </w:rPr>
      </w:pPr>
      <w:r w:rsidRPr="00B217C7">
        <w:rPr>
          <w:rFonts w:asciiTheme="majorHAnsi" w:hAnsiTheme="majorHAnsi" w:cstheme="majorHAnsi"/>
          <w:sz w:val="24"/>
          <w:szCs w:val="24"/>
        </w:rPr>
        <w:t>Solana Beach</w:t>
      </w:r>
    </w:p>
    <w:p w:rsidR="00B217C7" w:rsidRPr="00CF4D45" w:rsidRDefault="00B217C7" w:rsidP="00B217C7">
      <w:pPr>
        <w:pStyle w:val="ListParagraph"/>
        <w:numPr>
          <w:ilvl w:val="0"/>
          <w:numId w:val="25"/>
        </w:numPr>
        <w:spacing w:after="200" w:line="276" w:lineRule="auto"/>
        <w:contextualSpacing/>
        <w:rPr>
          <w:rFonts w:asciiTheme="majorHAnsi" w:hAnsiTheme="majorHAnsi" w:cstheme="majorHAnsi"/>
          <w:sz w:val="24"/>
          <w:szCs w:val="24"/>
        </w:rPr>
      </w:pPr>
      <w:r w:rsidRPr="00B217C7">
        <w:rPr>
          <w:rFonts w:asciiTheme="majorHAnsi" w:hAnsiTheme="majorHAnsi" w:cstheme="majorHAnsi"/>
          <w:sz w:val="24"/>
          <w:szCs w:val="24"/>
        </w:rPr>
        <w:t xml:space="preserve">Valley Center </w:t>
      </w:r>
      <w:r w:rsidRPr="00CF4D45">
        <w:rPr>
          <w:rFonts w:asciiTheme="majorHAnsi" w:hAnsiTheme="majorHAnsi" w:cstheme="majorHAnsi"/>
          <w:sz w:val="24"/>
          <w:szCs w:val="24"/>
        </w:rPr>
        <w:t>AND</w:t>
      </w:r>
    </w:p>
    <w:p w:rsidR="00B217C7" w:rsidRPr="00B217C7" w:rsidRDefault="00B217C7" w:rsidP="00B217C7">
      <w:pPr>
        <w:pStyle w:val="ListParagraph"/>
        <w:numPr>
          <w:ilvl w:val="0"/>
          <w:numId w:val="25"/>
        </w:numPr>
        <w:spacing w:after="200" w:line="276" w:lineRule="auto"/>
        <w:contextualSpacing/>
        <w:rPr>
          <w:rFonts w:asciiTheme="majorHAnsi" w:hAnsiTheme="majorHAnsi" w:cstheme="majorHAnsi"/>
          <w:sz w:val="24"/>
          <w:szCs w:val="24"/>
        </w:rPr>
      </w:pPr>
      <w:r w:rsidRPr="00B217C7">
        <w:rPr>
          <w:rFonts w:asciiTheme="majorHAnsi" w:hAnsiTheme="majorHAnsi" w:cstheme="majorHAnsi"/>
          <w:sz w:val="24"/>
          <w:szCs w:val="24"/>
        </w:rPr>
        <w:t>Vista</w:t>
      </w:r>
    </w:p>
    <w:p w:rsidR="00B217C7" w:rsidRDefault="00B217C7" w:rsidP="00B217C7">
      <w:pPr>
        <w:ind w:left="720"/>
        <w:rPr>
          <w:rFonts w:asciiTheme="majorHAnsi" w:hAnsiTheme="majorHAnsi" w:cstheme="majorHAnsi"/>
        </w:rPr>
      </w:pPr>
      <w:r w:rsidRPr="00CF4D45">
        <w:rPr>
          <w:rFonts w:asciiTheme="majorHAnsi" w:hAnsiTheme="majorHAnsi" w:cstheme="majorHAnsi"/>
        </w:rPr>
        <w:t>Over 180 Disaster Corps candidates</w:t>
      </w:r>
      <w:r w:rsidRPr="00B217C7">
        <w:rPr>
          <w:rFonts w:asciiTheme="majorHAnsi" w:hAnsiTheme="majorHAnsi" w:cstheme="majorHAnsi"/>
          <w:b/>
        </w:rPr>
        <w:t xml:space="preserve"> </w:t>
      </w:r>
      <w:r w:rsidRPr="00B217C7">
        <w:rPr>
          <w:rFonts w:asciiTheme="majorHAnsi" w:hAnsiTheme="majorHAnsi" w:cstheme="majorHAnsi"/>
        </w:rPr>
        <w:t>have been recruited and have begun the process to become members.  The vast majority of these candidates have completed the time sensitive basic training requirements that included:</w:t>
      </w:r>
    </w:p>
    <w:p w:rsidR="005927E8" w:rsidRDefault="005927E8" w:rsidP="00B217C7">
      <w:pPr>
        <w:ind w:left="720"/>
        <w:rPr>
          <w:rFonts w:asciiTheme="majorHAnsi" w:hAnsiTheme="majorHAnsi" w:cstheme="majorHAnsi"/>
        </w:rPr>
      </w:pPr>
    </w:p>
    <w:p w:rsidR="005927E8" w:rsidRPr="00B217C7" w:rsidRDefault="005927E8" w:rsidP="00B217C7">
      <w:pPr>
        <w:ind w:left="720"/>
        <w:rPr>
          <w:rFonts w:asciiTheme="majorHAnsi" w:hAnsiTheme="majorHAnsi" w:cstheme="majorHAnsi"/>
        </w:rPr>
      </w:pPr>
    </w:p>
    <w:p w:rsidR="00B217C7" w:rsidRPr="00B217C7" w:rsidRDefault="00B217C7" w:rsidP="00B217C7">
      <w:pPr>
        <w:pStyle w:val="ListParagraph"/>
        <w:numPr>
          <w:ilvl w:val="0"/>
          <w:numId w:val="26"/>
        </w:numPr>
        <w:spacing w:after="200" w:line="276" w:lineRule="auto"/>
        <w:contextualSpacing/>
        <w:rPr>
          <w:rFonts w:asciiTheme="majorHAnsi" w:hAnsiTheme="majorHAnsi" w:cstheme="majorHAnsi"/>
          <w:sz w:val="24"/>
          <w:szCs w:val="24"/>
        </w:rPr>
      </w:pPr>
      <w:r w:rsidRPr="00B217C7">
        <w:rPr>
          <w:rFonts w:asciiTheme="majorHAnsi" w:hAnsiTheme="majorHAnsi" w:cstheme="majorHAnsi"/>
          <w:sz w:val="24"/>
          <w:szCs w:val="24"/>
        </w:rPr>
        <w:t xml:space="preserve">An Intro to Disaster Corps training </w:t>
      </w:r>
    </w:p>
    <w:p w:rsidR="00B217C7" w:rsidRPr="00B217C7" w:rsidRDefault="00B217C7" w:rsidP="00B217C7">
      <w:pPr>
        <w:pStyle w:val="ListParagraph"/>
        <w:numPr>
          <w:ilvl w:val="0"/>
          <w:numId w:val="26"/>
        </w:numPr>
        <w:spacing w:after="200" w:line="276" w:lineRule="auto"/>
        <w:contextualSpacing/>
        <w:rPr>
          <w:rFonts w:asciiTheme="majorHAnsi" w:hAnsiTheme="majorHAnsi" w:cstheme="majorHAnsi"/>
          <w:sz w:val="24"/>
          <w:szCs w:val="24"/>
        </w:rPr>
      </w:pPr>
      <w:r w:rsidRPr="00B217C7">
        <w:rPr>
          <w:rFonts w:asciiTheme="majorHAnsi" w:hAnsiTheme="majorHAnsi" w:cstheme="majorHAnsi"/>
          <w:sz w:val="24"/>
          <w:szCs w:val="24"/>
        </w:rPr>
        <w:t xml:space="preserve">American Red Cross First Aid, CPR and AED training AND </w:t>
      </w:r>
    </w:p>
    <w:p w:rsidR="00B217C7" w:rsidRPr="00B217C7" w:rsidRDefault="00B217C7" w:rsidP="00B217C7">
      <w:pPr>
        <w:pStyle w:val="ListParagraph"/>
        <w:numPr>
          <w:ilvl w:val="0"/>
          <w:numId w:val="26"/>
        </w:numPr>
        <w:spacing w:after="200" w:line="276" w:lineRule="auto"/>
        <w:contextualSpacing/>
        <w:rPr>
          <w:rFonts w:asciiTheme="majorHAnsi" w:hAnsiTheme="majorHAnsi" w:cstheme="majorHAnsi"/>
          <w:sz w:val="24"/>
          <w:szCs w:val="24"/>
        </w:rPr>
      </w:pPr>
      <w:r w:rsidRPr="00B217C7">
        <w:rPr>
          <w:rFonts w:asciiTheme="majorHAnsi" w:hAnsiTheme="majorHAnsi" w:cstheme="majorHAnsi"/>
          <w:sz w:val="24"/>
          <w:szCs w:val="24"/>
        </w:rPr>
        <w:t xml:space="preserve">Successfully passing an FBI and DOJ Background Check Investigation conducted by the County’s Department of Human Resources.  </w:t>
      </w:r>
    </w:p>
    <w:p w:rsidR="00B217C7" w:rsidRDefault="00B217C7" w:rsidP="00B217C7">
      <w:pPr>
        <w:ind w:left="405"/>
        <w:rPr>
          <w:rFonts w:asciiTheme="majorHAnsi" w:hAnsiTheme="majorHAnsi" w:cstheme="majorHAnsi"/>
        </w:rPr>
      </w:pPr>
      <w:r w:rsidRPr="00B217C7">
        <w:rPr>
          <w:rFonts w:asciiTheme="majorHAnsi" w:hAnsiTheme="majorHAnsi" w:cstheme="majorHAnsi"/>
        </w:rPr>
        <w:t xml:space="preserve">During the implementation of this pilot program, OES conducted </w:t>
      </w:r>
      <w:r w:rsidRPr="00CF4D45">
        <w:rPr>
          <w:rFonts w:asciiTheme="majorHAnsi" w:hAnsiTheme="majorHAnsi" w:cstheme="majorHAnsi"/>
        </w:rPr>
        <w:t>16 Introduction to</w:t>
      </w:r>
      <w:r w:rsidRPr="00B217C7">
        <w:rPr>
          <w:rFonts w:asciiTheme="majorHAnsi" w:hAnsiTheme="majorHAnsi" w:cstheme="majorHAnsi"/>
          <w:b/>
        </w:rPr>
        <w:t xml:space="preserve"> </w:t>
      </w:r>
      <w:r w:rsidRPr="00CF4D45">
        <w:rPr>
          <w:rFonts w:asciiTheme="majorHAnsi" w:hAnsiTheme="majorHAnsi" w:cstheme="majorHAnsi"/>
        </w:rPr>
        <w:t>Disaster Corps trainings</w:t>
      </w:r>
      <w:r w:rsidRPr="00B217C7">
        <w:rPr>
          <w:rFonts w:asciiTheme="majorHAnsi" w:hAnsiTheme="majorHAnsi" w:cstheme="majorHAnsi"/>
          <w:b/>
        </w:rPr>
        <w:t xml:space="preserve"> </w:t>
      </w:r>
      <w:r w:rsidRPr="00B217C7">
        <w:rPr>
          <w:rFonts w:asciiTheme="majorHAnsi" w:hAnsiTheme="majorHAnsi" w:cstheme="majorHAnsi"/>
        </w:rPr>
        <w:t xml:space="preserve">and facilitated </w:t>
      </w:r>
      <w:r w:rsidRPr="00CF4D45">
        <w:rPr>
          <w:rFonts w:asciiTheme="majorHAnsi" w:hAnsiTheme="majorHAnsi" w:cstheme="majorHAnsi"/>
        </w:rPr>
        <w:t>14 First Aid/CPR/AED trainings</w:t>
      </w:r>
      <w:r w:rsidRPr="00B217C7">
        <w:rPr>
          <w:rFonts w:asciiTheme="majorHAnsi" w:hAnsiTheme="majorHAnsi" w:cstheme="majorHAnsi"/>
        </w:rPr>
        <w:t>.  All of these offerings were grant funded and brought out to the local participating jurisdictions.</w:t>
      </w:r>
    </w:p>
    <w:p w:rsidR="00B217C7" w:rsidRPr="00B217C7" w:rsidRDefault="00B217C7" w:rsidP="00B217C7">
      <w:pPr>
        <w:ind w:left="405"/>
        <w:rPr>
          <w:rFonts w:asciiTheme="majorHAnsi" w:hAnsiTheme="majorHAnsi" w:cstheme="majorHAnsi"/>
        </w:rPr>
      </w:pPr>
    </w:p>
    <w:p w:rsidR="00B217C7" w:rsidRPr="00B217C7" w:rsidRDefault="00B217C7" w:rsidP="00B217C7">
      <w:pPr>
        <w:ind w:left="405"/>
        <w:rPr>
          <w:rFonts w:asciiTheme="majorHAnsi" w:hAnsiTheme="majorHAnsi" w:cstheme="majorHAnsi"/>
        </w:rPr>
      </w:pPr>
      <w:r w:rsidRPr="00B217C7">
        <w:rPr>
          <w:rFonts w:asciiTheme="majorHAnsi" w:hAnsiTheme="majorHAnsi" w:cstheme="majorHAnsi"/>
        </w:rPr>
        <w:t>OES looks forward to continuing to work with many of your CERT programs as we continue to implement this pilot program.</w:t>
      </w:r>
    </w:p>
    <w:p w:rsidR="00B217C7" w:rsidRPr="00B217C7" w:rsidRDefault="00B217C7" w:rsidP="00D731A7">
      <w:pPr>
        <w:pStyle w:val="NoSpacing"/>
        <w:rPr>
          <w:rFonts w:ascii="Arial" w:hAnsi="Arial" w:cs="Arial"/>
          <w:sz w:val="24"/>
          <w:szCs w:val="24"/>
        </w:rPr>
      </w:pPr>
    </w:p>
    <w:p w:rsidR="009B347C" w:rsidRDefault="009B347C" w:rsidP="00D731A7">
      <w:pPr>
        <w:pStyle w:val="NoSpacing"/>
        <w:rPr>
          <w:rFonts w:ascii="Arial" w:hAnsi="Arial" w:cs="Arial"/>
          <w:b/>
          <w:sz w:val="24"/>
          <w:szCs w:val="24"/>
        </w:rPr>
      </w:pPr>
      <w:r>
        <w:rPr>
          <w:rFonts w:ascii="Arial" w:hAnsi="Arial" w:cs="Arial"/>
          <w:b/>
          <w:sz w:val="24"/>
          <w:szCs w:val="24"/>
        </w:rPr>
        <w:t>15.</w:t>
      </w:r>
      <w:r>
        <w:rPr>
          <w:rFonts w:ascii="Arial" w:hAnsi="Arial" w:cs="Arial"/>
          <w:b/>
          <w:sz w:val="24"/>
          <w:szCs w:val="24"/>
        </w:rPr>
        <w:tab/>
      </w:r>
      <w:r>
        <w:rPr>
          <w:rFonts w:ascii="Arial" w:hAnsi="Arial" w:cs="Arial"/>
          <w:b/>
          <w:sz w:val="24"/>
          <w:szCs w:val="24"/>
          <w:u w:val="single"/>
        </w:rPr>
        <w:t>EXECUTIVE REPORT</w:t>
      </w:r>
      <w:r>
        <w:rPr>
          <w:rFonts w:ascii="Arial" w:hAnsi="Arial" w:cs="Arial"/>
          <w:b/>
          <w:sz w:val="24"/>
          <w:szCs w:val="24"/>
        </w:rPr>
        <w:t>-Holly Crawford</w:t>
      </w:r>
    </w:p>
    <w:p w:rsidR="00B03497" w:rsidRDefault="00B03497" w:rsidP="00D731A7">
      <w:pPr>
        <w:pStyle w:val="NoSpacing"/>
        <w:rPr>
          <w:rFonts w:ascii="Arial" w:hAnsi="Arial" w:cs="Arial"/>
          <w:b/>
          <w:sz w:val="24"/>
          <w:szCs w:val="24"/>
        </w:rPr>
      </w:pPr>
    </w:p>
    <w:p w:rsidR="005E1A82" w:rsidRPr="00A745CB" w:rsidRDefault="00DF33A1" w:rsidP="00A745CB">
      <w:pPr>
        <w:pStyle w:val="NoSpacing"/>
        <w:ind w:left="1440" w:hanging="720"/>
        <w:rPr>
          <w:rFonts w:ascii="Arial" w:hAnsi="Arial" w:cs="Arial"/>
          <w:sz w:val="24"/>
          <w:szCs w:val="24"/>
        </w:rPr>
      </w:pPr>
      <w:r>
        <w:rPr>
          <w:rFonts w:ascii="Arial" w:hAnsi="Arial" w:cs="Arial"/>
          <w:b/>
          <w:sz w:val="24"/>
          <w:szCs w:val="24"/>
        </w:rPr>
        <w:t>A.</w:t>
      </w:r>
      <w:r w:rsidR="00A745CB">
        <w:rPr>
          <w:rFonts w:ascii="Arial" w:hAnsi="Arial" w:cs="Arial"/>
          <w:b/>
          <w:sz w:val="24"/>
          <w:szCs w:val="24"/>
        </w:rPr>
        <w:tab/>
        <w:t>EMAP Update -</w:t>
      </w:r>
      <w:r w:rsidR="00A745CB">
        <w:rPr>
          <w:rFonts w:ascii="Arial" w:hAnsi="Arial" w:cs="Arial"/>
          <w:sz w:val="24"/>
          <w:szCs w:val="24"/>
        </w:rPr>
        <w:t>Every 5 years we are required to apply for re-accreditation.  The assessment team was here March 12-16</w:t>
      </w:r>
      <w:r w:rsidR="00A745CB" w:rsidRPr="00A745CB">
        <w:rPr>
          <w:rFonts w:ascii="Arial" w:hAnsi="Arial" w:cs="Arial"/>
          <w:sz w:val="24"/>
          <w:szCs w:val="24"/>
          <w:vertAlign w:val="superscript"/>
        </w:rPr>
        <w:t>th</w:t>
      </w:r>
      <w:r w:rsidR="00A745CB">
        <w:rPr>
          <w:rFonts w:ascii="Arial" w:hAnsi="Arial" w:cs="Arial"/>
          <w:sz w:val="24"/>
          <w:szCs w:val="24"/>
        </w:rPr>
        <w:t xml:space="preserve"> and reviewed 64 standards.  </w:t>
      </w:r>
      <w:r w:rsidR="002C7761">
        <w:rPr>
          <w:rFonts w:ascii="Arial" w:hAnsi="Arial" w:cs="Arial"/>
          <w:sz w:val="24"/>
          <w:szCs w:val="24"/>
        </w:rPr>
        <w:t>We were notified on April 12</w:t>
      </w:r>
      <w:r w:rsidR="002C7761" w:rsidRPr="002C7761">
        <w:rPr>
          <w:rFonts w:ascii="Arial" w:hAnsi="Arial" w:cs="Arial"/>
          <w:sz w:val="24"/>
          <w:szCs w:val="24"/>
          <w:vertAlign w:val="superscript"/>
        </w:rPr>
        <w:t>th</w:t>
      </w:r>
      <w:r w:rsidR="002C7761">
        <w:rPr>
          <w:rFonts w:ascii="Arial" w:hAnsi="Arial" w:cs="Arial"/>
          <w:sz w:val="24"/>
          <w:szCs w:val="24"/>
        </w:rPr>
        <w:t xml:space="preserve"> that we had received the accreditation.  </w:t>
      </w:r>
      <w:r w:rsidR="00A745CB">
        <w:rPr>
          <w:rFonts w:ascii="Arial" w:hAnsi="Arial" w:cs="Arial"/>
          <w:sz w:val="24"/>
          <w:szCs w:val="24"/>
        </w:rPr>
        <w:t>Eleven local governments in the US have earned accreditation</w:t>
      </w:r>
      <w:r w:rsidR="002C7761">
        <w:rPr>
          <w:rFonts w:ascii="Arial" w:hAnsi="Arial" w:cs="Arial"/>
          <w:sz w:val="24"/>
          <w:szCs w:val="24"/>
        </w:rPr>
        <w:t>.  San Diego County is the only local government in the State of California to achieve this.  The state itself recently earned accreditation.</w:t>
      </w:r>
    </w:p>
    <w:p w:rsidR="005E1A82" w:rsidRDefault="005E1A82" w:rsidP="002C7761">
      <w:pPr>
        <w:pStyle w:val="NoSpacing"/>
        <w:ind w:left="1440" w:hanging="720"/>
        <w:rPr>
          <w:rFonts w:ascii="Arial" w:hAnsi="Arial" w:cs="Arial"/>
          <w:sz w:val="24"/>
          <w:szCs w:val="24"/>
        </w:rPr>
      </w:pPr>
      <w:r>
        <w:rPr>
          <w:rFonts w:ascii="Arial" w:hAnsi="Arial" w:cs="Arial"/>
          <w:b/>
          <w:sz w:val="24"/>
          <w:szCs w:val="24"/>
        </w:rPr>
        <w:t>B.</w:t>
      </w:r>
      <w:r w:rsidR="002C7761">
        <w:rPr>
          <w:rFonts w:ascii="Arial" w:hAnsi="Arial" w:cs="Arial"/>
          <w:b/>
          <w:sz w:val="24"/>
          <w:szCs w:val="24"/>
        </w:rPr>
        <w:tab/>
        <w:t>Homeland Security Strategy Goals Update-</w:t>
      </w:r>
      <w:r w:rsidR="002C7761">
        <w:rPr>
          <w:rFonts w:ascii="Arial" w:hAnsi="Arial" w:cs="Arial"/>
          <w:sz w:val="24"/>
          <w:szCs w:val="24"/>
        </w:rPr>
        <w:t xml:space="preserve"> Several goals related to CERT training and planning:  The San Diego Countywide CERT Exercise is scheduled for Saturday, May 19</w:t>
      </w:r>
      <w:r w:rsidR="002C7761" w:rsidRPr="002C7761">
        <w:rPr>
          <w:rFonts w:ascii="Arial" w:hAnsi="Arial" w:cs="Arial"/>
          <w:sz w:val="24"/>
          <w:szCs w:val="24"/>
          <w:vertAlign w:val="superscript"/>
        </w:rPr>
        <w:t>th</w:t>
      </w:r>
      <w:r w:rsidR="002C7761">
        <w:rPr>
          <w:rFonts w:ascii="Arial" w:hAnsi="Arial" w:cs="Arial"/>
          <w:sz w:val="24"/>
          <w:szCs w:val="24"/>
        </w:rPr>
        <w:t xml:space="preserve"> at the Mountain Empire High School.  </w:t>
      </w:r>
    </w:p>
    <w:p w:rsidR="002C7761" w:rsidRDefault="002C7761" w:rsidP="002C7761">
      <w:pPr>
        <w:pStyle w:val="NoSpacing"/>
        <w:ind w:left="1440" w:hanging="720"/>
        <w:rPr>
          <w:rFonts w:ascii="Arial" w:hAnsi="Arial" w:cs="Arial"/>
          <w:sz w:val="24"/>
          <w:szCs w:val="24"/>
        </w:rPr>
      </w:pPr>
    </w:p>
    <w:p w:rsidR="002C7761" w:rsidRDefault="002C7761" w:rsidP="002C7761">
      <w:pPr>
        <w:pStyle w:val="NoSpacing"/>
        <w:ind w:left="1440" w:hanging="720"/>
        <w:rPr>
          <w:rFonts w:ascii="Arial" w:hAnsi="Arial" w:cs="Arial"/>
          <w:sz w:val="24"/>
          <w:szCs w:val="24"/>
        </w:rPr>
      </w:pPr>
      <w:r>
        <w:rPr>
          <w:rFonts w:ascii="Arial" w:hAnsi="Arial" w:cs="Arial"/>
          <w:sz w:val="24"/>
          <w:szCs w:val="24"/>
        </w:rPr>
        <w:tab/>
        <w:t xml:space="preserve">Susan Asturias met with Andy </w:t>
      </w:r>
      <w:proofErr w:type="spellStart"/>
      <w:r>
        <w:rPr>
          <w:rFonts w:ascii="Arial" w:hAnsi="Arial" w:cs="Arial"/>
          <w:sz w:val="24"/>
          <w:szCs w:val="24"/>
        </w:rPr>
        <w:t>Petrow</w:t>
      </w:r>
      <w:proofErr w:type="spellEnd"/>
      <w:r>
        <w:rPr>
          <w:rFonts w:ascii="Arial" w:hAnsi="Arial" w:cs="Arial"/>
          <w:sz w:val="24"/>
          <w:szCs w:val="24"/>
        </w:rPr>
        <w:t xml:space="preserve"> with ICF and reviewed the Draft Energy Resilience Plan.  Andy provided valuable input about streamlining the plan.  We hope to have a draft out in May with a goal of finalizing the plan in June.</w:t>
      </w:r>
    </w:p>
    <w:p w:rsidR="002C7761" w:rsidRDefault="002C7761" w:rsidP="002C7761">
      <w:pPr>
        <w:pStyle w:val="NoSpacing"/>
        <w:ind w:left="1440" w:hanging="720"/>
        <w:rPr>
          <w:rFonts w:ascii="Arial" w:hAnsi="Arial" w:cs="Arial"/>
          <w:sz w:val="24"/>
          <w:szCs w:val="24"/>
        </w:rPr>
      </w:pPr>
    </w:p>
    <w:p w:rsidR="002C7761" w:rsidRDefault="002C7761" w:rsidP="002C7761">
      <w:pPr>
        <w:pStyle w:val="NoSpacing"/>
        <w:ind w:left="1440" w:hanging="720"/>
        <w:rPr>
          <w:rFonts w:ascii="Arial" w:hAnsi="Arial" w:cs="Arial"/>
          <w:sz w:val="24"/>
          <w:szCs w:val="24"/>
        </w:rPr>
      </w:pPr>
      <w:r>
        <w:rPr>
          <w:rFonts w:ascii="Arial" w:hAnsi="Arial" w:cs="Arial"/>
          <w:sz w:val="24"/>
          <w:szCs w:val="24"/>
        </w:rPr>
        <w:tab/>
        <w:t xml:space="preserve">The County of San Diego is launching into the world of mobile apps and OES will be the first.  One of our Homeland Security Strategy goals relates to updating and improving emergency communication tools and our emergency app fits well into that.   It will be accessible on </w:t>
      </w:r>
      <w:proofErr w:type="spellStart"/>
      <w:r>
        <w:rPr>
          <w:rFonts w:ascii="Arial" w:hAnsi="Arial" w:cs="Arial"/>
          <w:sz w:val="24"/>
          <w:szCs w:val="24"/>
        </w:rPr>
        <w:t>iOS</w:t>
      </w:r>
      <w:proofErr w:type="spellEnd"/>
      <w:r>
        <w:rPr>
          <w:rFonts w:ascii="Arial" w:hAnsi="Arial" w:cs="Arial"/>
          <w:sz w:val="24"/>
          <w:szCs w:val="24"/>
        </w:rPr>
        <w:t xml:space="preserve">, Android, and Blackberry operations systems.  Preparedness information, maps depicting disaster perimeters and evacuation sites and updates issued in the midst of an emergency.  </w:t>
      </w:r>
    </w:p>
    <w:p w:rsidR="002C7761" w:rsidRDefault="002C7761" w:rsidP="002C7761">
      <w:pPr>
        <w:pStyle w:val="NoSpacing"/>
        <w:ind w:left="1440" w:hanging="720"/>
        <w:rPr>
          <w:rFonts w:ascii="Arial" w:hAnsi="Arial" w:cs="Arial"/>
          <w:sz w:val="24"/>
          <w:szCs w:val="24"/>
        </w:rPr>
      </w:pPr>
    </w:p>
    <w:p w:rsidR="002C7761" w:rsidRDefault="002C7761" w:rsidP="002C7761">
      <w:pPr>
        <w:pStyle w:val="NoSpacing"/>
        <w:ind w:left="1440" w:hanging="720"/>
        <w:rPr>
          <w:rFonts w:ascii="Arial" w:hAnsi="Arial" w:cs="Arial"/>
          <w:sz w:val="24"/>
          <w:szCs w:val="24"/>
        </w:rPr>
      </w:pPr>
      <w:r>
        <w:rPr>
          <w:rFonts w:ascii="Arial" w:hAnsi="Arial" w:cs="Arial"/>
          <w:sz w:val="24"/>
          <w:szCs w:val="24"/>
        </w:rPr>
        <w:tab/>
        <w:t xml:space="preserve">Accessible AlertSanDiego is up and running.  We are looking for event </w:t>
      </w:r>
      <w:r w:rsidR="00F11944">
        <w:rPr>
          <w:rFonts w:ascii="Arial" w:hAnsi="Arial" w:cs="Arial"/>
          <w:sz w:val="24"/>
          <w:szCs w:val="24"/>
        </w:rPr>
        <w:t>opportunities to role this out and promote it among the deaf/blind/hard of hearing community.  Sign up is available on the AlertSanDiego portion of the ReadySanDiego.org website.  A media event will be planned to launch this to the public.</w:t>
      </w:r>
    </w:p>
    <w:p w:rsidR="00C04CA1" w:rsidRDefault="00C04CA1" w:rsidP="00DF33A1">
      <w:pPr>
        <w:pStyle w:val="NoSpacing"/>
        <w:ind w:left="720"/>
        <w:rPr>
          <w:rFonts w:ascii="Arial" w:hAnsi="Arial" w:cs="Arial"/>
          <w:sz w:val="24"/>
          <w:szCs w:val="24"/>
        </w:rPr>
      </w:pPr>
    </w:p>
    <w:p w:rsidR="00C04CA1" w:rsidRDefault="00C04CA1" w:rsidP="00F11944">
      <w:pPr>
        <w:pStyle w:val="NoSpacing"/>
        <w:ind w:left="1440" w:hanging="720"/>
        <w:rPr>
          <w:rFonts w:ascii="Arial" w:hAnsi="Arial" w:cs="Arial"/>
          <w:sz w:val="24"/>
          <w:szCs w:val="24"/>
        </w:rPr>
      </w:pPr>
      <w:r>
        <w:rPr>
          <w:rFonts w:ascii="Arial" w:hAnsi="Arial" w:cs="Arial"/>
          <w:b/>
          <w:sz w:val="24"/>
          <w:szCs w:val="24"/>
        </w:rPr>
        <w:t xml:space="preserve">C.  </w:t>
      </w:r>
      <w:r w:rsidR="00F11944">
        <w:rPr>
          <w:rFonts w:ascii="Arial" w:hAnsi="Arial" w:cs="Arial"/>
          <w:b/>
          <w:sz w:val="24"/>
          <w:szCs w:val="24"/>
        </w:rPr>
        <w:tab/>
      </w:r>
      <w:r w:rsidR="00F11944" w:rsidRPr="00F11944">
        <w:rPr>
          <w:rFonts w:ascii="Arial" w:hAnsi="Arial" w:cs="Arial"/>
          <w:b/>
          <w:sz w:val="24"/>
          <w:szCs w:val="24"/>
        </w:rPr>
        <w:t>AlertSanDiego RFP Update</w:t>
      </w:r>
      <w:r w:rsidR="00F11944">
        <w:rPr>
          <w:rFonts w:ascii="Arial" w:hAnsi="Arial" w:cs="Arial"/>
          <w:b/>
          <w:sz w:val="24"/>
          <w:szCs w:val="24"/>
        </w:rPr>
        <w:t xml:space="preserve"> – </w:t>
      </w:r>
      <w:r w:rsidR="00F11944">
        <w:rPr>
          <w:rFonts w:ascii="Arial" w:hAnsi="Arial" w:cs="Arial"/>
          <w:sz w:val="24"/>
          <w:szCs w:val="24"/>
        </w:rPr>
        <w:t>The Source Selection Committee is conducting hands on demonstrations with six vendor finalists.  That process will be complete April 24</w:t>
      </w:r>
      <w:r w:rsidR="00F11944" w:rsidRPr="00F11944">
        <w:rPr>
          <w:rFonts w:ascii="Arial" w:hAnsi="Arial" w:cs="Arial"/>
          <w:sz w:val="24"/>
          <w:szCs w:val="24"/>
          <w:vertAlign w:val="superscript"/>
        </w:rPr>
        <w:t>th</w:t>
      </w:r>
      <w:r w:rsidR="00F11944">
        <w:rPr>
          <w:rFonts w:ascii="Arial" w:hAnsi="Arial" w:cs="Arial"/>
          <w:sz w:val="24"/>
          <w:szCs w:val="24"/>
        </w:rPr>
        <w:t xml:space="preserve"> and we hope to have a new contract in place sometime in May.  Training will follow</w:t>
      </w:r>
      <w:r w:rsidR="0031110D">
        <w:rPr>
          <w:rFonts w:ascii="Arial" w:hAnsi="Arial" w:cs="Arial"/>
          <w:sz w:val="24"/>
          <w:szCs w:val="24"/>
        </w:rPr>
        <w:t>.</w:t>
      </w:r>
    </w:p>
    <w:p w:rsidR="00C04CA1" w:rsidRDefault="00C04CA1" w:rsidP="00DF33A1">
      <w:pPr>
        <w:pStyle w:val="NoSpacing"/>
        <w:ind w:left="720"/>
        <w:rPr>
          <w:rFonts w:ascii="Arial" w:hAnsi="Arial" w:cs="Arial"/>
          <w:sz w:val="24"/>
          <w:szCs w:val="24"/>
        </w:rPr>
      </w:pPr>
    </w:p>
    <w:p w:rsidR="006C05EF" w:rsidRDefault="00C04CA1" w:rsidP="00F11944">
      <w:pPr>
        <w:pStyle w:val="NoSpacing"/>
        <w:ind w:left="1440" w:hanging="720"/>
        <w:rPr>
          <w:rFonts w:ascii="Arial" w:hAnsi="Arial" w:cs="Arial"/>
          <w:sz w:val="24"/>
          <w:szCs w:val="24"/>
        </w:rPr>
      </w:pPr>
      <w:r>
        <w:rPr>
          <w:rFonts w:ascii="Arial" w:hAnsi="Arial" w:cs="Arial"/>
          <w:b/>
          <w:sz w:val="24"/>
          <w:szCs w:val="24"/>
        </w:rPr>
        <w:t xml:space="preserve">D.  </w:t>
      </w:r>
      <w:r w:rsidR="00F11944">
        <w:rPr>
          <w:rFonts w:ascii="Arial" w:hAnsi="Arial" w:cs="Arial"/>
          <w:b/>
          <w:sz w:val="24"/>
          <w:szCs w:val="24"/>
        </w:rPr>
        <w:tab/>
        <w:t>Regional Vehicles Update –</w:t>
      </w:r>
      <w:r w:rsidR="00F11944">
        <w:rPr>
          <w:rFonts w:ascii="Arial" w:hAnsi="Arial" w:cs="Arial"/>
          <w:sz w:val="24"/>
          <w:szCs w:val="24"/>
        </w:rPr>
        <w:t xml:space="preserve"> A meeting was held on April 17</w:t>
      </w:r>
      <w:r w:rsidR="00F11944" w:rsidRPr="00F11944">
        <w:rPr>
          <w:rFonts w:ascii="Arial" w:hAnsi="Arial" w:cs="Arial"/>
          <w:sz w:val="24"/>
          <w:szCs w:val="24"/>
          <w:vertAlign w:val="superscript"/>
        </w:rPr>
        <w:t>th</w:t>
      </w:r>
      <w:r w:rsidR="00F11944">
        <w:rPr>
          <w:rFonts w:ascii="Arial" w:hAnsi="Arial" w:cs="Arial"/>
          <w:sz w:val="24"/>
          <w:szCs w:val="24"/>
        </w:rPr>
        <w:t xml:space="preserve"> with the holders of the Regional Vehicles where several issues were discussed, including maintenance, replenishment of expendables, funding for these costs and training.  OES and EMS are working together to make sure these issues are addressed.</w:t>
      </w:r>
    </w:p>
    <w:p w:rsidR="00AB3823" w:rsidRDefault="00AB3823" w:rsidP="00F11944">
      <w:pPr>
        <w:pStyle w:val="NoSpacing"/>
        <w:ind w:left="1440" w:hanging="720"/>
        <w:rPr>
          <w:rFonts w:ascii="Arial" w:hAnsi="Arial" w:cs="Arial"/>
          <w:sz w:val="24"/>
          <w:szCs w:val="24"/>
        </w:rPr>
      </w:pPr>
    </w:p>
    <w:p w:rsidR="00AB3823" w:rsidRDefault="00AB3823" w:rsidP="00F11944">
      <w:pPr>
        <w:pStyle w:val="NoSpacing"/>
        <w:ind w:left="1440" w:hanging="720"/>
        <w:rPr>
          <w:rFonts w:ascii="Arial" w:hAnsi="Arial" w:cs="Arial"/>
          <w:sz w:val="24"/>
          <w:szCs w:val="24"/>
        </w:rPr>
      </w:pPr>
      <w:r>
        <w:rPr>
          <w:rFonts w:ascii="Arial" w:hAnsi="Arial" w:cs="Arial"/>
          <w:sz w:val="24"/>
          <w:szCs w:val="24"/>
        </w:rPr>
        <w:tab/>
        <w:t xml:space="preserve">We are continuing to look for a home for the MMST MDC 101 vehicle.  If any jurisdiction is interested in housing the </w:t>
      </w:r>
      <w:r w:rsidR="006353AF">
        <w:rPr>
          <w:rFonts w:ascii="Arial" w:hAnsi="Arial" w:cs="Arial"/>
          <w:sz w:val="24"/>
          <w:szCs w:val="24"/>
        </w:rPr>
        <w:t>MDC vehicle, please let OES Susan Asturias know.</w:t>
      </w:r>
    </w:p>
    <w:p w:rsidR="0031110D" w:rsidRDefault="0031110D" w:rsidP="00F11944">
      <w:pPr>
        <w:pStyle w:val="NoSpacing"/>
        <w:ind w:left="1440" w:hanging="720"/>
        <w:rPr>
          <w:rFonts w:ascii="Arial" w:hAnsi="Arial" w:cs="Arial"/>
          <w:sz w:val="24"/>
          <w:szCs w:val="24"/>
        </w:rPr>
      </w:pPr>
    </w:p>
    <w:p w:rsidR="0031110D" w:rsidRDefault="0031110D" w:rsidP="00F11944">
      <w:pPr>
        <w:pStyle w:val="NoSpacing"/>
        <w:ind w:left="1440" w:hanging="720"/>
        <w:rPr>
          <w:rFonts w:ascii="Arial" w:hAnsi="Arial" w:cs="Arial"/>
          <w:sz w:val="24"/>
          <w:szCs w:val="24"/>
        </w:rPr>
      </w:pPr>
      <w:r>
        <w:rPr>
          <w:rFonts w:ascii="Arial" w:hAnsi="Arial" w:cs="Arial"/>
          <w:sz w:val="24"/>
          <w:szCs w:val="24"/>
        </w:rPr>
        <w:tab/>
        <w:t>We are coordinating with the County Fire Authority to have them store the MCA 106 at the Cal Fire Station in Ramona.  They would like the existing language</w:t>
      </w:r>
      <w:r w:rsidR="00CE689C">
        <w:rPr>
          <w:rFonts w:ascii="Arial" w:hAnsi="Arial" w:cs="Arial"/>
          <w:sz w:val="24"/>
          <w:szCs w:val="24"/>
        </w:rPr>
        <w:t xml:space="preserve"> modified to change the number </w:t>
      </w:r>
      <w:r w:rsidR="00AB3823">
        <w:rPr>
          <w:rFonts w:ascii="Arial" w:hAnsi="Arial" w:cs="Arial"/>
          <w:sz w:val="24"/>
          <w:szCs w:val="24"/>
        </w:rPr>
        <w:t xml:space="preserve">from two personnel to one.  We are checking with County Council.  </w:t>
      </w:r>
    </w:p>
    <w:p w:rsidR="00AB3823" w:rsidRDefault="00AB3823" w:rsidP="00F11944">
      <w:pPr>
        <w:pStyle w:val="NoSpacing"/>
        <w:ind w:left="1440" w:hanging="720"/>
        <w:rPr>
          <w:rFonts w:ascii="Arial" w:hAnsi="Arial" w:cs="Arial"/>
          <w:sz w:val="24"/>
          <w:szCs w:val="24"/>
        </w:rPr>
      </w:pPr>
    </w:p>
    <w:p w:rsidR="00AB3823" w:rsidRDefault="00AB3823" w:rsidP="00F11944">
      <w:pPr>
        <w:pStyle w:val="NoSpacing"/>
        <w:ind w:left="1440" w:hanging="720"/>
        <w:rPr>
          <w:rFonts w:ascii="Arial" w:hAnsi="Arial" w:cs="Arial"/>
          <w:sz w:val="24"/>
          <w:szCs w:val="24"/>
        </w:rPr>
      </w:pPr>
      <w:r>
        <w:rPr>
          <w:rFonts w:ascii="Arial" w:hAnsi="Arial" w:cs="Arial"/>
          <w:sz w:val="24"/>
          <w:szCs w:val="24"/>
        </w:rPr>
        <w:tab/>
        <w:t>We asked UDC members to consider a possible vote at the June 21</w:t>
      </w:r>
      <w:r w:rsidRPr="00AB3823">
        <w:rPr>
          <w:rFonts w:ascii="Arial" w:hAnsi="Arial" w:cs="Arial"/>
          <w:sz w:val="24"/>
          <w:szCs w:val="24"/>
          <w:vertAlign w:val="superscript"/>
        </w:rPr>
        <w:t>st</w:t>
      </w:r>
      <w:r>
        <w:rPr>
          <w:rFonts w:ascii="Arial" w:hAnsi="Arial" w:cs="Arial"/>
          <w:sz w:val="24"/>
          <w:szCs w:val="24"/>
        </w:rPr>
        <w:t xml:space="preserve"> UDC meeting that will approve changing the language to state that the vehicle will be staffed with a minimum of one qualified EMT, whenever the MCA is dispatched.</w:t>
      </w:r>
    </w:p>
    <w:p w:rsidR="00CF21A0" w:rsidRDefault="00CF21A0" w:rsidP="00F11944">
      <w:pPr>
        <w:pStyle w:val="NoSpacing"/>
        <w:ind w:left="1440" w:hanging="720"/>
        <w:rPr>
          <w:rFonts w:ascii="Arial" w:hAnsi="Arial" w:cs="Arial"/>
          <w:sz w:val="24"/>
          <w:szCs w:val="24"/>
        </w:rPr>
      </w:pPr>
    </w:p>
    <w:p w:rsidR="00CF21A0" w:rsidRDefault="00CF21A0" w:rsidP="00F11944">
      <w:pPr>
        <w:pStyle w:val="NoSpacing"/>
        <w:ind w:left="1440" w:hanging="720"/>
        <w:rPr>
          <w:rFonts w:ascii="Arial" w:hAnsi="Arial" w:cs="Arial"/>
          <w:sz w:val="24"/>
          <w:szCs w:val="24"/>
        </w:rPr>
      </w:pPr>
      <w:r>
        <w:rPr>
          <w:rFonts w:ascii="Arial" w:hAnsi="Arial" w:cs="Arial"/>
          <w:sz w:val="24"/>
          <w:szCs w:val="24"/>
        </w:rPr>
        <w:tab/>
        <w:t>The UDC determined that regional vehicles should be rotated throughout the region.  OES is working on a schedule for UDC consideration and approval.</w:t>
      </w:r>
    </w:p>
    <w:p w:rsidR="00AB3823" w:rsidRDefault="00AB3823" w:rsidP="00F11944">
      <w:pPr>
        <w:pStyle w:val="NoSpacing"/>
        <w:ind w:left="1440" w:hanging="720"/>
        <w:rPr>
          <w:rFonts w:ascii="Arial" w:hAnsi="Arial" w:cs="Arial"/>
          <w:sz w:val="24"/>
          <w:szCs w:val="24"/>
        </w:rPr>
      </w:pPr>
    </w:p>
    <w:p w:rsidR="00AB3823" w:rsidRDefault="00AB3823" w:rsidP="00F11944">
      <w:pPr>
        <w:pStyle w:val="NoSpacing"/>
        <w:ind w:left="1440" w:hanging="720"/>
        <w:rPr>
          <w:rFonts w:ascii="Arial" w:hAnsi="Arial" w:cs="Arial"/>
          <w:sz w:val="24"/>
          <w:szCs w:val="24"/>
        </w:rPr>
      </w:pPr>
      <w:r>
        <w:rPr>
          <w:rFonts w:ascii="Arial" w:hAnsi="Arial" w:cs="Arial"/>
          <w:b/>
          <w:sz w:val="24"/>
          <w:szCs w:val="24"/>
        </w:rPr>
        <w:t>D.</w:t>
      </w:r>
      <w:r>
        <w:rPr>
          <w:rFonts w:ascii="Arial" w:hAnsi="Arial" w:cs="Arial"/>
          <w:b/>
          <w:sz w:val="24"/>
          <w:szCs w:val="24"/>
        </w:rPr>
        <w:tab/>
        <w:t>Staff-</w:t>
      </w:r>
      <w:r>
        <w:rPr>
          <w:rFonts w:ascii="Arial" w:hAnsi="Arial" w:cs="Arial"/>
          <w:sz w:val="24"/>
          <w:szCs w:val="24"/>
        </w:rPr>
        <w:t xml:space="preserve"> Herman Reddick moved the County Fire Authority.  Stephen Rea was promoted to OES Assistant Director.  Beginning 4/20, Mike Davis will take the place of Stephen as a Senior Emergency </w:t>
      </w:r>
      <w:r w:rsidR="00B47BD8">
        <w:rPr>
          <w:rFonts w:ascii="Arial" w:hAnsi="Arial" w:cs="Arial"/>
          <w:sz w:val="24"/>
          <w:szCs w:val="24"/>
        </w:rPr>
        <w:t>Services Coordinator.  He will take over the COOP’s and Business Alliance.  Mike Davis has been a CAO Staff Officer for the Public Safety Group for the past two years and previously worked at Cit</w:t>
      </w:r>
      <w:r w:rsidR="005927E8">
        <w:rPr>
          <w:rFonts w:ascii="Arial" w:hAnsi="Arial" w:cs="Arial"/>
          <w:sz w:val="24"/>
          <w:szCs w:val="24"/>
        </w:rPr>
        <w:t>i</w:t>
      </w:r>
      <w:r w:rsidR="00B47BD8">
        <w:rPr>
          <w:rFonts w:ascii="Arial" w:hAnsi="Arial" w:cs="Arial"/>
          <w:sz w:val="24"/>
          <w:szCs w:val="24"/>
        </w:rPr>
        <w:t xml:space="preserve">bank.  Beverly Randolph will transfer to Health and Human Services.  Her position has been reclassed and William Smith, who has 20 plus years in fire service and emergency management, is moving to San Diego from Maryland to fill the ESC position.  </w:t>
      </w:r>
    </w:p>
    <w:p w:rsidR="00B47BD8" w:rsidRDefault="00B47BD8" w:rsidP="00F11944">
      <w:pPr>
        <w:pStyle w:val="NoSpacing"/>
        <w:ind w:left="1440" w:hanging="720"/>
        <w:rPr>
          <w:rFonts w:ascii="Arial" w:hAnsi="Arial" w:cs="Arial"/>
          <w:sz w:val="24"/>
          <w:szCs w:val="24"/>
        </w:rPr>
      </w:pPr>
    </w:p>
    <w:p w:rsidR="00B47BD8" w:rsidRDefault="00B47BD8" w:rsidP="00F11944">
      <w:pPr>
        <w:pStyle w:val="NoSpacing"/>
        <w:ind w:left="1440" w:hanging="720"/>
        <w:rPr>
          <w:rFonts w:ascii="Arial" w:hAnsi="Arial" w:cs="Arial"/>
          <w:sz w:val="24"/>
          <w:szCs w:val="24"/>
        </w:rPr>
      </w:pPr>
      <w:r>
        <w:rPr>
          <w:rFonts w:ascii="Arial" w:hAnsi="Arial" w:cs="Arial"/>
          <w:sz w:val="24"/>
          <w:szCs w:val="24"/>
        </w:rPr>
        <w:tab/>
        <w:t>We have reorganized staff projects.  In a few weeks we will send out staff responsibilities and city liaisons.</w:t>
      </w:r>
    </w:p>
    <w:p w:rsidR="009B347C" w:rsidRDefault="009B347C" w:rsidP="00D731A7">
      <w:pPr>
        <w:pStyle w:val="NoSpacing"/>
        <w:rPr>
          <w:rFonts w:ascii="Arial" w:hAnsi="Arial" w:cs="Arial"/>
          <w:b/>
          <w:sz w:val="24"/>
          <w:szCs w:val="24"/>
        </w:rPr>
      </w:pPr>
    </w:p>
    <w:p w:rsidR="009B347C" w:rsidRDefault="009B347C" w:rsidP="00D731A7">
      <w:pPr>
        <w:pStyle w:val="NoSpacing"/>
        <w:rPr>
          <w:rFonts w:ascii="Arial" w:hAnsi="Arial" w:cs="Arial"/>
          <w:b/>
          <w:sz w:val="24"/>
          <w:szCs w:val="24"/>
        </w:rPr>
      </w:pPr>
      <w:r>
        <w:rPr>
          <w:rFonts w:ascii="Arial" w:hAnsi="Arial" w:cs="Arial"/>
          <w:b/>
          <w:sz w:val="24"/>
          <w:szCs w:val="24"/>
        </w:rPr>
        <w:t>16.</w:t>
      </w:r>
      <w:r>
        <w:rPr>
          <w:rFonts w:ascii="Arial" w:hAnsi="Arial" w:cs="Arial"/>
          <w:b/>
          <w:sz w:val="24"/>
          <w:szCs w:val="24"/>
        </w:rPr>
        <w:tab/>
      </w:r>
      <w:r w:rsidR="00322230">
        <w:rPr>
          <w:rFonts w:ascii="Arial" w:hAnsi="Arial" w:cs="Arial"/>
          <w:b/>
          <w:sz w:val="24"/>
          <w:szCs w:val="24"/>
          <w:u w:val="single"/>
        </w:rPr>
        <w:t xml:space="preserve">NEXT </w:t>
      </w:r>
      <w:r>
        <w:rPr>
          <w:rFonts w:ascii="Arial" w:hAnsi="Arial" w:cs="Arial"/>
          <w:b/>
          <w:sz w:val="24"/>
          <w:szCs w:val="24"/>
          <w:u w:val="single"/>
        </w:rPr>
        <w:t>SCHEDULE</w:t>
      </w:r>
      <w:r w:rsidR="00322230">
        <w:rPr>
          <w:rFonts w:ascii="Arial" w:hAnsi="Arial" w:cs="Arial"/>
          <w:b/>
          <w:sz w:val="24"/>
          <w:szCs w:val="24"/>
          <w:u w:val="single"/>
        </w:rPr>
        <w:t xml:space="preserve">D </w:t>
      </w:r>
      <w:r>
        <w:rPr>
          <w:rFonts w:ascii="Arial" w:hAnsi="Arial" w:cs="Arial"/>
          <w:b/>
          <w:sz w:val="24"/>
          <w:szCs w:val="24"/>
          <w:u w:val="single"/>
        </w:rPr>
        <w:t>MEETING</w:t>
      </w:r>
    </w:p>
    <w:p w:rsidR="009B347C" w:rsidRDefault="009B347C" w:rsidP="00D731A7">
      <w:pPr>
        <w:pStyle w:val="NoSpacing"/>
        <w:rPr>
          <w:rFonts w:ascii="Arial" w:hAnsi="Arial" w:cs="Arial"/>
          <w:b/>
          <w:sz w:val="24"/>
          <w:szCs w:val="24"/>
        </w:rPr>
      </w:pPr>
    </w:p>
    <w:p w:rsidR="009B347C" w:rsidRDefault="009B347C" w:rsidP="00D731A7">
      <w:pPr>
        <w:pStyle w:val="NoSpacing"/>
        <w:rPr>
          <w:rFonts w:ascii="Arial" w:hAnsi="Arial" w:cs="Arial"/>
          <w:sz w:val="24"/>
          <w:szCs w:val="24"/>
        </w:rPr>
      </w:pPr>
      <w:r>
        <w:rPr>
          <w:rFonts w:ascii="Arial" w:hAnsi="Arial" w:cs="Arial"/>
          <w:b/>
          <w:sz w:val="24"/>
          <w:szCs w:val="24"/>
        </w:rPr>
        <w:tab/>
      </w:r>
      <w:r w:rsidR="00322230">
        <w:rPr>
          <w:rFonts w:ascii="Arial" w:hAnsi="Arial" w:cs="Arial"/>
          <w:sz w:val="24"/>
          <w:szCs w:val="24"/>
        </w:rPr>
        <w:t>June 21</w:t>
      </w:r>
      <w:r>
        <w:rPr>
          <w:rFonts w:ascii="Arial" w:hAnsi="Arial" w:cs="Arial"/>
          <w:sz w:val="24"/>
          <w:szCs w:val="24"/>
        </w:rPr>
        <w:t>, 2012</w:t>
      </w:r>
    </w:p>
    <w:p w:rsidR="009B347C" w:rsidRDefault="009B347C" w:rsidP="00D731A7">
      <w:pPr>
        <w:pStyle w:val="NoSpacing"/>
        <w:rPr>
          <w:rFonts w:ascii="Arial" w:hAnsi="Arial" w:cs="Arial"/>
          <w:sz w:val="24"/>
          <w:szCs w:val="24"/>
        </w:rPr>
      </w:pPr>
      <w:r>
        <w:rPr>
          <w:rFonts w:ascii="Arial" w:hAnsi="Arial" w:cs="Arial"/>
          <w:sz w:val="24"/>
          <w:szCs w:val="24"/>
        </w:rPr>
        <w:tab/>
        <w:t>9:00</w:t>
      </w:r>
      <w:r w:rsidR="008E0B6E">
        <w:rPr>
          <w:rFonts w:ascii="Arial" w:hAnsi="Arial" w:cs="Arial"/>
          <w:sz w:val="24"/>
          <w:szCs w:val="24"/>
        </w:rPr>
        <w:t>am</w:t>
      </w:r>
      <w:r>
        <w:rPr>
          <w:rFonts w:ascii="Arial" w:hAnsi="Arial" w:cs="Arial"/>
          <w:sz w:val="24"/>
          <w:szCs w:val="24"/>
        </w:rPr>
        <w:t>-11:00am</w:t>
      </w:r>
    </w:p>
    <w:p w:rsidR="009B347C" w:rsidRDefault="009B347C" w:rsidP="00D731A7">
      <w:pPr>
        <w:pStyle w:val="NoSpacing"/>
        <w:rPr>
          <w:rFonts w:ascii="Arial" w:hAnsi="Arial" w:cs="Arial"/>
          <w:sz w:val="24"/>
          <w:szCs w:val="24"/>
        </w:rPr>
      </w:pPr>
      <w:r>
        <w:rPr>
          <w:rFonts w:ascii="Arial" w:hAnsi="Arial" w:cs="Arial"/>
          <w:sz w:val="24"/>
          <w:szCs w:val="24"/>
        </w:rPr>
        <w:tab/>
        <w:t>5555 Overland Avenue</w:t>
      </w:r>
    </w:p>
    <w:p w:rsidR="009B347C" w:rsidRDefault="009B347C" w:rsidP="00D731A7">
      <w:pPr>
        <w:pStyle w:val="NoSpacing"/>
        <w:rPr>
          <w:rFonts w:ascii="Arial" w:hAnsi="Arial" w:cs="Arial"/>
          <w:sz w:val="24"/>
          <w:szCs w:val="24"/>
        </w:rPr>
      </w:pPr>
    </w:p>
    <w:p w:rsidR="009B347C" w:rsidRPr="009B347C" w:rsidRDefault="009B347C" w:rsidP="00D731A7">
      <w:pPr>
        <w:pStyle w:val="NoSpacing"/>
        <w:rPr>
          <w:rFonts w:ascii="Arial" w:hAnsi="Arial" w:cs="Arial"/>
          <w:sz w:val="24"/>
          <w:szCs w:val="24"/>
        </w:rPr>
      </w:pPr>
      <w:r>
        <w:rPr>
          <w:rFonts w:ascii="Arial" w:hAnsi="Arial" w:cs="Arial"/>
          <w:b/>
          <w:sz w:val="24"/>
          <w:szCs w:val="24"/>
        </w:rPr>
        <w:t>17.</w:t>
      </w:r>
      <w:r>
        <w:rPr>
          <w:rFonts w:ascii="Arial" w:hAnsi="Arial" w:cs="Arial"/>
          <w:b/>
          <w:sz w:val="24"/>
          <w:szCs w:val="24"/>
        </w:rPr>
        <w:tab/>
      </w:r>
      <w:r>
        <w:rPr>
          <w:rFonts w:ascii="Arial" w:hAnsi="Arial" w:cs="Arial"/>
          <w:b/>
          <w:sz w:val="24"/>
          <w:szCs w:val="24"/>
          <w:u w:val="single"/>
        </w:rPr>
        <w:t>MEETING ADJOURNED-</w:t>
      </w:r>
      <w:r>
        <w:rPr>
          <w:rFonts w:ascii="Arial" w:hAnsi="Arial" w:cs="Arial"/>
          <w:sz w:val="24"/>
          <w:szCs w:val="24"/>
        </w:rPr>
        <w:t xml:space="preserve"> 1</w:t>
      </w:r>
      <w:r w:rsidR="00322230">
        <w:rPr>
          <w:rFonts w:ascii="Arial" w:hAnsi="Arial" w:cs="Arial"/>
          <w:sz w:val="24"/>
          <w:szCs w:val="24"/>
        </w:rPr>
        <w:t>0</w:t>
      </w:r>
      <w:r>
        <w:rPr>
          <w:rFonts w:ascii="Arial" w:hAnsi="Arial" w:cs="Arial"/>
          <w:sz w:val="24"/>
          <w:szCs w:val="24"/>
        </w:rPr>
        <w:t>:</w:t>
      </w:r>
      <w:r w:rsidR="00322230">
        <w:rPr>
          <w:rFonts w:ascii="Arial" w:hAnsi="Arial" w:cs="Arial"/>
          <w:sz w:val="24"/>
          <w:szCs w:val="24"/>
        </w:rPr>
        <w:t>40</w:t>
      </w:r>
      <w:r w:rsidR="008E0B6E">
        <w:rPr>
          <w:rFonts w:ascii="Arial" w:hAnsi="Arial" w:cs="Arial"/>
          <w:sz w:val="24"/>
          <w:szCs w:val="24"/>
        </w:rPr>
        <w:t xml:space="preserve"> A.M.</w:t>
      </w:r>
      <w:r w:rsidR="002D688A">
        <w:rPr>
          <w:rFonts w:ascii="Arial" w:hAnsi="Arial" w:cs="Arial"/>
          <w:sz w:val="24"/>
          <w:szCs w:val="24"/>
        </w:rPr>
        <w:t xml:space="preserve"> </w:t>
      </w:r>
    </w:p>
    <w:sectPr w:rsidR="009B347C" w:rsidRPr="009B347C" w:rsidSect="00B56175">
      <w:headerReference w:type="default" r:id="rId9"/>
      <w:footerReference w:type="default" r:id="rId10"/>
      <w:footerReference w:type="first" r:id="rId11"/>
      <w:pgSz w:w="12240" w:h="15840"/>
      <w:pgMar w:top="144" w:right="1440" w:bottom="14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BAE" w:rsidRDefault="00A07BAE" w:rsidP="00547AF0">
      <w:r>
        <w:separator/>
      </w:r>
    </w:p>
  </w:endnote>
  <w:endnote w:type="continuationSeparator" w:id="0">
    <w:p w:rsidR="00A07BAE" w:rsidRDefault="00A07BAE" w:rsidP="00547A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160629"/>
      <w:docPartObj>
        <w:docPartGallery w:val="Page Numbers (Bottom of Page)"/>
        <w:docPartUnique/>
      </w:docPartObj>
    </w:sdtPr>
    <w:sdtContent>
      <w:p w:rsidR="00A062E8" w:rsidRDefault="001D43DE" w:rsidP="0075335F">
        <w:pPr>
          <w:pStyle w:val="Footer"/>
        </w:pPr>
        <w:fldSimple w:instr=" PAGE   \* MERGEFORMAT ">
          <w:r w:rsidR="004621F4">
            <w:rPr>
              <w:noProof/>
            </w:rPr>
            <w:t>8</w:t>
          </w:r>
        </w:fldSimple>
      </w:p>
    </w:sdtContent>
  </w:sdt>
  <w:p w:rsidR="00A062E8" w:rsidRDefault="00A062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2E8" w:rsidRDefault="00A062E8">
    <w:pPr>
      <w:pStyle w:val="Foo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BAE" w:rsidRDefault="00A07BAE" w:rsidP="00547AF0">
      <w:r>
        <w:separator/>
      </w:r>
    </w:p>
  </w:footnote>
  <w:footnote w:type="continuationSeparator" w:id="0">
    <w:p w:rsidR="00A07BAE" w:rsidRDefault="00A07BAE" w:rsidP="00547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2E8" w:rsidRDefault="00A062E8">
    <w:pPr>
      <w:pStyle w:val="Header"/>
      <w:jc w:val="center"/>
    </w:pPr>
  </w:p>
  <w:p w:rsidR="00A062E8" w:rsidRDefault="00A062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5A0F7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8B44A2"/>
    <w:multiLevelType w:val="hybridMultilevel"/>
    <w:tmpl w:val="BFC6C74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840912"/>
    <w:multiLevelType w:val="hybridMultilevel"/>
    <w:tmpl w:val="3B86E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4752A2"/>
    <w:multiLevelType w:val="hybridMultilevel"/>
    <w:tmpl w:val="C25CF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D4121D"/>
    <w:multiLevelType w:val="hybridMultilevel"/>
    <w:tmpl w:val="08760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172F84"/>
    <w:multiLevelType w:val="hybridMultilevel"/>
    <w:tmpl w:val="621677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B125B6"/>
    <w:multiLevelType w:val="hybridMultilevel"/>
    <w:tmpl w:val="D2A80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5110A5"/>
    <w:multiLevelType w:val="hybridMultilevel"/>
    <w:tmpl w:val="8D520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42E4F"/>
    <w:multiLevelType w:val="hybridMultilevel"/>
    <w:tmpl w:val="76F876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1942A54"/>
    <w:multiLevelType w:val="hybridMultilevel"/>
    <w:tmpl w:val="3078DCEC"/>
    <w:lvl w:ilvl="0" w:tplc="2EF01710">
      <w:start w:val="1"/>
      <w:numFmt w:val="upperLetter"/>
      <w:pStyle w:val="BulletText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576D1"/>
    <w:multiLevelType w:val="hybridMultilevel"/>
    <w:tmpl w:val="D7067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0264FD"/>
    <w:multiLevelType w:val="hybridMultilevel"/>
    <w:tmpl w:val="B77A39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E734AA3"/>
    <w:multiLevelType w:val="hybridMultilevel"/>
    <w:tmpl w:val="EFFE8D5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10869D4"/>
    <w:multiLevelType w:val="hybridMultilevel"/>
    <w:tmpl w:val="79FC45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3523127"/>
    <w:multiLevelType w:val="hybridMultilevel"/>
    <w:tmpl w:val="BFD4B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994A2B"/>
    <w:multiLevelType w:val="hybridMultilevel"/>
    <w:tmpl w:val="414EC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5A5339"/>
    <w:multiLevelType w:val="hybridMultilevel"/>
    <w:tmpl w:val="B2A4C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146ED6"/>
    <w:multiLevelType w:val="hybridMultilevel"/>
    <w:tmpl w:val="AB463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FA6C9F"/>
    <w:multiLevelType w:val="hybridMultilevel"/>
    <w:tmpl w:val="D31089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1206D0"/>
    <w:multiLevelType w:val="hybridMultilevel"/>
    <w:tmpl w:val="265C0D24"/>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B9F3CD4"/>
    <w:multiLevelType w:val="hybridMultilevel"/>
    <w:tmpl w:val="11262F96"/>
    <w:lvl w:ilvl="0" w:tplc="EA229B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A77DF5"/>
    <w:multiLevelType w:val="hybridMultilevel"/>
    <w:tmpl w:val="8676FEBE"/>
    <w:lvl w:ilvl="0" w:tplc="2BCEE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D05427"/>
    <w:multiLevelType w:val="hybridMultilevel"/>
    <w:tmpl w:val="40321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4A566DD"/>
    <w:multiLevelType w:val="hybridMultilevel"/>
    <w:tmpl w:val="EA2A1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A034A92"/>
    <w:multiLevelType w:val="hybridMultilevel"/>
    <w:tmpl w:val="1C88E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43D24C1"/>
    <w:multiLevelType w:val="hybridMultilevel"/>
    <w:tmpl w:val="8D8EF7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7E64190A"/>
    <w:multiLevelType w:val="hybridMultilevel"/>
    <w:tmpl w:val="B3568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21"/>
  </w:num>
  <w:num w:numId="4">
    <w:abstractNumId w:val="15"/>
  </w:num>
  <w:num w:numId="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14"/>
  </w:num>
  <w:num w:numId="10">
    <w:abstractNumId w:val="20"/>
  </w:num>
  <w:num w:numId="11">
    <w:abstractNumId w:val="3"/>
  </w:num>
  <w:num w:numId="12">
    <w:abstractNumId w:val="26"/>
  </w:num>
  <w:num w:numId="13">
    <w:abstractNumId w:val="22"/>
  </w:num>
  <w:num w:numId="14">
    <w:abstractNumId w:val="16"/>
  </w:num>
  <w:num w:numId="15">
    <w:abstractNumId w:val="24"/>
  </w:num>
  <w:num w:numId="16">
    <w:abstractNumId w:val="5"/>
  </w:num>
  <w:num w:numId="17">
    <w:abstractNumId w:val="13"/>
  </w:num>
  <w:num w:numId="18">
    <w:abstractNumId w:val="8"/>
  </w:num>
  <w:num w:numId="19">
    <w:abstractNumId w:val="23"/>
  </w:num>
  <w:num w:numId="20">
    <w:abstractNumId w:val="18"/>
  </w:num>
  <w:num w:numId="21">
    <w:abstractNumId w:val="7"/>
  </w:num>
  <w:num w:numId="22">
    <w:abstractNumId w:val="10"/>
  </w:num>
  <w:num w:numId="23">
    <w:abstractNumId w:val="6"/>
  </w:num>
  <w:num w:numId="24">
    <w:abstractNumId w:val="11"/>
  </w:num>
  <w:num w:numId="25">
    <w:abstractNumId w:val="1"/>
  </w:num>
  <w:num w:numId="26">
    <w:abstractNumId w:val="25"/>
  </w:num>
  <w:num w:numId="27">
    <w:abstractNumId w:val="17"/>
  </w:num>
  <w:num w:numId="2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526F2"/>
    <w:rsid w:val="000007B5"/>
    <w:rsid w:val="00000AF6"/>
    <w:rsid w:val="00011B6C"/>
    <w:rsid w:val="00017842"/>
    <w:rsid w:val="00020B7A"/>
    <w:rsid w:val="00023585"/>
    <w:rsid w:val="000240D8"/>
    <w:rsid w:val="0003062D"/>
    <w:rsid w:val="0003182E"/>
    <w:rsid w:val="00033315"/>
    <w:rsid w:val="000406CA"/>
    <w:rsid w:val="0004206A"/>
    <w:rsid w:val="00044969"/>
    <w:rsid w:val="00050197"/>
    <w:rsid w:val="000526F2"/>
    <w:rsid w:val="0005455D"/>
    <w:rsid w:val="0006092C"/>
    <w:rsid w:val="00061B84"/>
    <w:rsid w:val="000676AD"/>
    <w:rsid w:val="00074323"/>
    <w:rsid w:val="000755B5"/>
    <w:rsid w:val="00077A8C"/>
    <w:rsid w:val="00083576"/>
    <w:rsid w:val="000903E8"/>
    <w:rsid w:val="000A23D9"/>
    <w:rsid w:val="000A3732"/>
    <w:rsid w:val="000C4D9D"/>
    <w:rsid w:val="000C763D"/>
    <w:rsid w:val="000D3B48"/>
    <w:rsid w:val="000D3E68"/>
    <w:rsid w:val="000D422F"/>
    <w:rsid w:val="000E1351"/>
    <w:rsid w:val="000E1F15"/>
    <w:rsid w:val="000F090E"/>
    <w:rsid w:val="000F2A37"/>
    <w:rsid w:val="000F39E6"/>
    <w:rsid w:val="000F450A"/>
    <w:rsid w:val="000F5E9B"/>
    <w:rsid w:val="000F647E"/>
    <w:rsid w:val="000F69C2"/>
    <w:rsid w:val="00111775"/>
    <w:rsid w:val="00113D4B"/>
    <w:rsid w:val="00131515"/>
    <w:rsid w:val="00145304"/>
    <w:rsid w:val="00147085"/>
    <w:rsid w:val="00150A89"/>
    <w:rsid w:val="001548E5"/>
    <w:rsid w:val="00157374"/>
    <w:rsid w:val="00157A42"/>
    <w:rsid w:val="00166EC4"/>
    <w:rsid w:val="00176395"/>
    <w:rsid w:val="00186831"/>
    <w:rsid w:val="00187227"/>
    <w:rsid w:val="001A1B30"/>
    <w:rsid w:val="001A3BD1"/>
    <w:rsid w:val="001A53B1"/>
    <w:rsid w:val="001B1BA4"/>
    <w:rsid w:val="001B3208"/>
    <w:rsid w:val="001B3B47"/>
    <w:rsid w:val="001B4F42"/>
    <w:rsid w:val="001B5382"/>
    <w:rsid w:val="001C1FA0"/>
    <w:rsid w:val="001C4B57"/>
    <w:rsid w:val="001D382C"/>
    <w:rsid w:val="001D43DE"/>
    <w:rsid w:val="001E06A6"/>
    <w:rsid w:val="001E2E57"/>
    <w:rsid w:val="001E5B1D"/>
    <w:rsid w:val="001F164D"/>
    <w:rsid w:val="001F213B"/>
    <w:rsid w:val="001F54C4"/>
    <w:rsid w:val="00212B63"/>
    <w:rsid w:val="0022404F"/>
    <w:rsid w:val="00224A11"/>
    <w:rsid w:val="002251B0"/>
    <w:rsid w:val="00234233"/>
    <w:rsid w:val="00241745"/>
    <w:rsid w:val="002565D6"/>
    <w:rsid w:val="00266D3A"/>
    <w:rsid w:val="00271B39"/>
    <w:rsid w:val="00273BC1"/>
    <w:rsid w:val="00275163"/>
    <w:rsid w:val="00284BF6"/>
    <w:rsid w:val="00285F12"/>
    <w:rsid w:val="00287352"/>
    <w:rsid w:val="00287C50"/>
    <w:rsid w:val="002A74A2"/>
    <w:rsid w:val="002B0679"/>
    <w:rsid w:val="002B0903"/>
    <w:rsid w:val="002B527E"/>
    <w:rsid w:val="002B5BCC"/>
    <w:rsid w:val="002C1483"/>
    <w:rsid w:val="002C1E50"/>
    <w:rsid w:val="002C7761"/>
    <w:rsid w:val="002D45DA"/>
    <w:rsid w:val="002D5343"/>
    <w:rsid w:val="002D688A"/>
    <w:rsid w:val="002E54F2"/>
    <w:rsid w:val="002E7D62"/>
    <w:rsid w:val="002F313F"/>
    <w:rsid w:val="002F584D"/>
    <w:rsid w:val="002F7204"/>
    <w:rsid w:val="003058BA"/>
    <w:rsid w:val="00306105"/>
    <w:rsid w:val="00307158"/>
    <w:rsid w:val="00307823"/>
    <w:rsid w:val="0031059C"/>
    <w:rsid w:val="003109D6"/>
    <w:rsid w:val="0031110D"/>
    <w:rsid w:val="00313E4C"/>
    <w:rsid w:val="00322230"/>
    <w:rsid w:val="0032710B"/>
    <w:rsid w:val="00327CBC"/>
    <w:rsid w:val="003353E4"/>
    <w:rsid w:val="00337F55"/>
    <w:rsid w:val="00354442"/>
    <w:rsid w:val="00355F32"/>
    <w:rsid w:val="00365791"/>
    <w:rsid w:val="003662C8"/>
    <w:rsid w:val="00371928"/>
    <w:rsid w:val="00383137"/>
    <w:rsid w:val="00384989"/>
    <w:rsid w:val="00384FEE"/>
    <w:rsid w:val="003851EB"/>
    <w:rsid w:val="00396D62"/>
    <w:rsid w:val="003A0E94"/>
    <w:rsid w:val="003B5F1B"/>
    <w:rsid w:val="003C07A4"/>
    <w:rsid w:val="003C4CF3"/>
    <w:rsid w:val="003D01E4"/>
    <w:rsid w:val="003D23A1"/>
    <w:rsid w:val="003D4B3E"/>
    <w:rsid w:val="003D6209"/>
    <w:rsid w:val="003D7CB7"/>
    <w:rsid w:val="003E06CB"/>
    <w:rsid w:val="003E0724"/>
    <w:rsid w:val="003E247A"/>
    <w:rsid w:val="003E3063"/>
    <w:rsid w:val="003E37B2"/>
    <w:rsid w:val="003E420A"/>
    <w:rsid w:val="003E74B7"/>
    <w:rsid w:val="003F1E26"/>
    <w:rsid w:val="003F7FED"/>
    <w:rsid w:val="0040233A"/>
    <w:rsid w:val="00403028"/>
    <w:rsid w:val="0040310C"/>
    <w:rsid w:val="00406E96"/>
    <w:rsid w:val="004077C0"/>
    <w:rsid w:val="00410DEF"/>
    <w:rsid w:val="0041115B"/>
    <w:rsid w:val="00432670"/>
    <w:rsid w:val="00433FE9"/>
    <w:rsid w:val="00434B03"/>
    <w:rsid w:val="004350CD"/>
    <w:rsid w:val="0043743E"/>
    <w:rsid w:val="00441085"/>
    <w:rsid w:val="00441128"/>
    <w:rsid w:val="0044126C"/>
    <w:rsid w:val="00441F98"/>
    <w:rsid w:val="00442CEF"/>
    <w:rsid w:val="00447718"/>
    <w:rsid w:val="0045421F"/>
    <w:rsid w:val="00455262"/>
    <w:rsid w:val="004621F4"/>
    <w:rsid w:val="0047180D"/>
    <w:rsid w:val="0048162E"/>
    <w:rsid w:val="00485A36"/>
    <w:rsid w:val="004908DC"/>
    <w:rsid w:val="004A3B5A"/>
    <w:rsid w:val="004A59D7"/>
    <w:rsid w:val="004B199A"/>
    <w:rsid w:val="004B2C18"/>
    <w:rsid w:val="004C33A5"/>
    <w:rsid w:val="004C3471"/>
    <w:rsid w:val="004C54E1"/>
    <w:rsid w:val="004D1AAF"/>
    <w:rsid w:val="004D3510"/>
    <w:rsid w:val="004E4350"/>
    <w:rsid w:val="004E7DE6"/>
    <w:rsid w:val="004F1747"/>
    <w:rsid w:val="004F51A7"/>
    <w:rsid w:val="004F523E"/>
    <w:rsid w:val="004F6300"/>
    <w:rsid w:val="005003A3"/>
    <w:rsid w:val="0051134B"/>
    <w:rsid w:val="00525B92"/>
    <w:rsid w:val="00525DC1"/>
    <w:rsid w:val="00530EAE"/>
    <w:rsid w:val="00532038"/>
    <w:rsid w:val="0054078E"/>
    <w:rsid w:val="005431D5"/>
    <w:rsid w:val="00544C13"/>
    <w:rsid w:val="00547AF0"/>
    <w:rsid w:val="00554883"/>
    <w:rsid w:val="00567BDB"/>
    <w:rsid w:val="00571985"/>
    <w:rsid w:val="00581FD5"/>
    <w:rsid w:val="00583A46"/>
    <w:rsid w:val="00587566"/>
    <w:rsid w:val="00587BD9"/>
    <w:rsid w:val="005927E8"/>
    <w:rsid w:val="00593682"/>
    <w:rsid w:val="005948BF"/>
    <w:rsid w:val="005A4D8E"/>
    <w:rsid w:val="005A6217"/>
    <w:rsid w:val="005A75BB"/>
    <w:rsid w:val="005B0299"/>
    <w:rsid w:val="005C775A"/>
    <w:rsid w:val="005C7882"/>
    <w:rsid w:val="005D3151"/>
    <w:rsid w:val="005E1A82"/>
    <w:rsid w:val="005E6FD1"/>
    <w:rsid w:val="005F04D5"/>
    <w:rsid w:val="005F1CA5"/>
    <w:rsid w:val="006023B3"/>
    <w:rsid w:val="00610318"/>
    <w:rsid w:val="00610F84"/>
    <w:rsid w:val="006179C0"/>
    <w:rsid w:val="00630418"/>
    <w:rsid w:val="00630D45"/>
    <w:rsid w:val="00634C35"/>
    <w:rsid w:val="006353AF"/>
    <w:rsid w:val="006473BB"/>
    <w:rsid w:val="00651185"/>
    <w:rsid w:val="00651370"/>
    <w:rsid w:val="0065597A"/>
    <w:rsid w:val="00656C1E"/>
    <w:rsid w:val="006571E3"/>
    <w:rsid w:val="0066045E"/>
    <w:rsid w:val="00662F1E"/>
    <w:rsid w:val="0067050C"/>
    <w:rsid w:val="00674986"/>
    <w:rsid w:val="00675069"/>
    <w:rsid w:val="00675663"/>
    <w:rsid w:val="00676DEB"/>
    <w:rsid w:val="006812B9"/>
    <w:rsid w:val="00681801"/>
    <w:rsid w:val="00683EA2"/>
    <w:rsid w:val="006927FB"/>
    <w:rsid w:val="006A4C85"/>
    <w:rsid w:val="006B030A"/>
    <w:rsid w:val="006B1ABB"/>
    <w:rsid w:val="006B3321"/>
    <w:rsid w:val="006B3502"/>
    <w:rsid w:val="006B5F3F"/>
    <w:rsid w:val="006C05EF"/>
    <w:rsid w:val="006C14B3"/>
    <w:rsid w:val="006C6350"/>
    <w:rsid w:val="006D3265"/>
    <w:rsid w:val="006D6215"/>
    <w:rsid w:val="006E20DB"/>
    <w:rsid w:val="006E3422"/>
    <w:rsid w:val="006E49E3"/>
    <w:rsid w:val="006E7EB0"/>
    <w:rsid w:val="0070449E"/>
    <w:rsid w:val="00706839"/>
    <w:rsid w:val="0071688D"/>
    <w:rsid w:val="00716CFA"/>
    <w:rsid w:val="00717A17"/>
    <w:rsid w:val="00726D96"/>
    <w:rsid w:val="00726E65"/>
    <w:rsid w:val="00731C62"/>
    <w:rsid w:val="00735598"/>
    <w:rsid w:val="00741698"/>
    <w:rsid w:val="00741DAF"/>
    <w:rsid w:val="00743C0F"/>
    <w:rsid w:val="00751A3B"/>
    <w:rsid w:val="0075335F"/>
    <w:rsid w:val="00762A44"/>
    <w:rsid w:val="00776A59"/>
    <w:rsid w:val="00777E56"/>
    <w:rsid w:val="007862A0"/>
    <w:rsid w:val="0079051B"/>
    <w:rsid w:val="0079170A"/>
    <w:rsid w:val="007A6650"/>
    <w:rsid w:val="007A68B3"/>
    <w:rsid w:val="007B208D"/>
    <w:rsid w:val="007C053E"/>
    <w:rsid w:val="007D2052"/>
    <w:rsid w:val="007D3458"/>
    <w:rsid w:val="007D3DE5"/>
    <w:rsid w:val="007E0D9C"/>
    <w:rsid w:val="007E2938"/>
    <w:rsid w:val="007E540E"/>
    <w:rsid w:val="007E68DC"/>
    <w:rsid w:val="007F4067"/>
    <w:rsid w:val="00801C76"/>
    <w:rsid w:val="008125DC"/>
    <w:rsid w:val="00812BC5"/>
    <w:rsid w:val="00813DAA"/>
    <w:rsid w:val="00814A46"/>
    <w:rsid w:val="0081693C"/>
    <w:rsid w:val="00824C3D"/>
    <w:rsid w:val="00824ED5"/>
    <w:rsid w:val="0082641B"/>
    <w:rsid w:val="00833F32"/>
    <w:rsid w:val="008445FD"/>
    <w:rsid w:val="00855216"/>
    <w:rsid w:val="00855E51"/>
    <w:rsid w:val="00856CBF"/>
    <w:rsid w:val="00857D52"/>
    <w:rsid w:val="00863B02"/>
    <w:rsid w:val="00865C03"/>
    <w:rsid w:val="00873F42"/>
    <w:rsid w:val="0088115D"/>
    <w:rsid w:val="00882776"/>
    <w:rsid w:val="00884208"/>
    <w:rsid w:val="00885E16"/>
    <w:rsid w:val="00886FB0"/>
    <w:rsid w:val="00892DA6"/>
    <w:rsid w:val="008A3E5D"/>
    <w:rsid w:val="008A5165"/>
    <w:rsid w:val="008A5BF0"/>
    <w:rsid w:val="008B6432"/>
    <w:rsid w:val="008C651F"/>
    <w:rsid w:val="008C78B0"/>
    <w:rsid w:val="008D1858"/>
    <w:rsid w:val="008D3B8C"/>
    <w:rsid w:val="008D54F6"/>
    <w:rsid w:val="008E0B6E"/>
    <w:rsid w:val="008E26BE"/>
    <w:rsid w:val="008E3DF0"/>
    <w:rsid w:val="008F3DA2"/>
    <w:rsid w:val="008F46CC"/>
    <w:rsid w:val="00901D95"/>
    <w:rsid w:val="00903F4A"/>
    <w:rsid w:val="009106D5"/>
    <w:rsid w:val="0091250C"/>
    <w:rsid w:val="00915009"/>
    <w:rsid w:val="009210C3"/>
    <w:rsid w:val="009219D6"/>
    <w:rsid w:val="009342F0"/>
    <w:rsid w:val="00934E58"/>
    <w:rsid w:val="009360F4"/>
    <w:rsid w:val="009405F1"/>
    <w:rsid w:val="00945F0D"/>
    <w:rsid w:val="00946698"/>
    <w:rsid w:val="009501F8"/>
    <w:rsid w:val="009523CD"/>
    <w:rsid w:val="00957C65"/>
    <w:rsid w:val="00960BEB"/>
    <w:rsid w:val="00961BED"/>
    <w:rsid w:val="0097319A"/>
    <w:rsid w:val="00976038"/>
    <w:rsid w:val="00980EC8"/>
    <w:rsid w:val="00990DFE"/>
    <w:rsid w:val="009967C7"/>
    <w:rsid w:val="009A0165"/>
    <w:rsid w:val="009B07C8"/>
    <w:rsid w:val="009B347C"/>
    <w:rsid w:val="009B4F8B"/>
    <w:rsid w:val="009C4EAE"/>
    <w:rsid w:val="009D15B4"/>
    <w:rsid w:val="009D23FF"/>
    <w:rsid w:val="009D386C"/>
    <w:rsid w:val="009D412E"/>
    <w:rsid w:val="009E3822"/>
    <w:rsid w:val="009F260D"/>
    <w:rsid w:val="009F300E"/>
    <w:rsid w:val="009F7DA7"/>
    <w:rsid w:val="00A062E8"/>
    <w:rsid w:val="00A07BAE"/>
    <w:rsid w:val="00A07F3F"/>
    <w:rsid w:val="00A13655"/>
    <w:rsid w:val="00A137EC"/>
    <w:rsid w:val="00A163DC"/>
    <w:rsid w:val="00A215F6"/>
    <w:rsid w:val="00A267F4"/>
    <w:rsid w:val="00A30111"/>
    <w:rsid w:val="00A31877"/>
    <w:rsid w:val="00A32616"/>
    <w:rsid w:val="00A40F3E"/>
    <w:rsid w:val="00A415F0"/>
    <w:rsid w:val="00A41A88"/>
    <w:rsid w:val="00A438AC"/>
    <w:rsid w:val="00A45696"/>
    <w:rsid w:val="00A51E22"/>
    <w:rsid w:val="00A64831"/>
    <w:rsid w:val="00A6622C"/>
    <w:rsid w:val="00A7355E"/>
    <w:rsid w:val="00A745CB"/>
    <w:rsid w:val="00A8126B"/>
    <w:rsid w:val="00A84E0B"/>
    <w:rsid w:val="00A901EA"/>
    <w:rsid w:val="00A91FAF"/>
    <w:rsid w:val="00A93316"/>
    <w:rsid w:val="00A95DB4"/>
    <w:rsid w:val="00AA03BE"/>
    <w:rsid w:val="00AA3A33"/>
    <w:rsid w:val="00AB3823"/>
    <w:rsid w:val="00AC5B35"/>
    <w:rsid w:val="00AC63E8"/>
    <w:rsid w:val="00AD3D29"/>
    <w:rsid w:val="00AE02E3"/>
    <w:rsid w:val="00AE5A48"/>
    <w:rsid w:val="00B03497"/>
    <w:rsid w:val="00B05CAA"/>
    <w:rsid w:val="00B0722A"/>
    <w:rsid w:val="00B1397F"/>
    <w:rsid w:val="00B13D71"/>
    <w:rsid w:val="00B217C7"/>
    <w:rsid w:val="00B25898"/>
    <w:rsid w:val="00B324E1"/>
    <w:rsid w:val="00B32E7A"/>
    <w:rsid w:val="00B3374B"/>
    <w:rsid w:val="00B35B31"/>
    <w:rsid w:val="00B37326"/>
    <w:rsid w:val="00B405A8"/>
    <w:rsid w:val="00B40956"/>
    <w:rsid w:val="00B4478D"/>
    <w:rsid w:val="00B47BD8"/>
    <w:rsid w:val="00B53F61"/>
    <w:rsid w:val="00B56175"/>
    <w:rsid w:val="00B628E0"/>
    <w:rsid w:val="00B713B0"/>
    <w:rsid w:val="00B71B56"/>
    <w:rsid w:val="00B72B00"/>
    <w:rsid w:val="00B80356"/>
    <w:rsid w:val="00B810A7"/>
    <w:rsid w:val="00B86422"/>
    <w:rsid w:val="00B90103"/>
    <w:rsid w:val="00B926BF"/>
    <w:rsid w:val="00B93766"/>
    <w:rsid w:val="00B953AD"/>
    <w:rsid w:val="00B971CB"/>
    <w:rsid w:val="00BA0629"/>
    <w:rsid w:val="00BA43AC"/>
    <w:rsid w:val="00BA7DFA"/>
    <w:rsid w:val="00BB0855"/>
    <w:rsid w:val="00BB26E3"/>
    <w:rsid w:val="00BB3011"/>
    <w:rsid w:val="00BC0548"/>
    <w:rsid w:val="00BC0C09"/>
    <w:rsid w:val="00BC1CDF"/>
    <w:rsid w:val="00BC336D"/>
    <w:rsid w:val="00BD19B6"/>
    <w:rsid w:val="00BD2AE2"/>
    <w:rsid w:val="00BD3E52"/>
    <w:rsid w:val="00BD5D10"/>
    <w:rsid w:val="00BD636F"/>
    <w:rsid w:val="00BD7A48"/>
    <w:rsid w:val="00BE23A2"/>
    <w:rsid w:val="00BF1660"/>
    <w:rsid w:val="00BF58AB"/>
    <w:rsid w:val="00BF7725"/>
    <w:rsid w:val="00C04571"/>
    <w:rsid w:val="00C04CA1"/>
    <w:rsid w:val="00C05626"/>
    <w:rsid w:val="00C17E77"/>
    <w:rsid w:val="00C202EB"/>
    <w:rsid w:val="00C21B56"/>
    <w:rsid w:val="00C24187"/>
    <w:rsid w:val="00C30E6E"/>
    <w:rsid w:val="00C34D85"/>
    <w:rsid w:val="00C353F8"/>
    <w:rsid w:val="00C4037F"/>
    <w:rsid w:val="00C446AA"/>
    <w:rsid w:val="00C4492F"/>
    <w:rsid w:val="00C63CFD"/>
    <w:rsid w:val="00C63E24"/>
    <w:rsid w:val="00C64ACE"/>
    <w:rsid w:val="00C73F50"/>
    <w:rsid w:val="00C760EA"/>
    <w:rsid w:val="00C770B2"/>
    <w:rsid w:val="00C77E90"/>
    <w:rsid w:val="00C855CE"/>
    <w:rsid w:val="00C86583"/>
    <w:rsid w:val="00C87D1C"/>
    <w:rsid w:val="00C90A93"/>
    <w:rsid w:val="00CA1272"/>
    <w:rsid w:val="00CA3168"/>
    <w:rsid w:val="00CB0CDE"/>
    <w:rsid w:val="00CB1A3D"/>
    <w:rsid w:val="00CC3871"/>
    <w:rsid w:val="00CC41D9"/>
    <w:rsid w:val="00CE3AD2"/>
    <w:rsid w:val="00CE689C"/>
    <w:rsid w:val="00CE697D"/>
    <w:rsid w:val="00CF17C2"/>
    <w:rsid w:val="00CF21A0"/>
    <w:rsid w:val="00CF4CDA"/>
    <w:rsid w:val="00CF4D45"/>
    <w:rsid w:val="00D0030F"/>
    <w:rsid w:val="00D01BEF"/>
    <w:rsid w:val="00D0620F"/>
    <w:rsid w:val="00D07067"/>
    <w:rsid w:val="00D07FAB"/>
    <w:rsid w:val="00D11D42"/>
    <w:rsid w:val="00D1590B"/>
    <w:rsid w:val="00D26818"/>
    <w:rsid w:val="00D3263F"/>
    <w:rsid w:val="00D34A36"/>
    <w:rsid w:val="00D353A2"/>
    <w:rsid w:val="00D46E64"/>
    <w:rsid w:val="00D65508"/>
    <w:rsid w:val="00D673CC"/>
    <w:rsid w:val="00D708C7"/>
    <w:rsid w:val="00D7126B"/>
    <w:rsid w:val="00D731A7"/>
    <w:rsid w:val="00D74267"/>
    <w:rsid w:val="00D75E55"/>
    <w:rsid w:val="00D80A6D"/>
    <w:rsid w:val="00D90D79"/>
    <w:rsid w:val="00D91D12"/>
    <w:rsid w:val="00D93752"/>
    <w:rsid w:val="00D9420B"/>
    <w:rsid w:val="00D95095"/>
    <w:rsid w:val="00D9793F"/>
    <w:rsid w:val="00DB3F61"/>
    <w:rsid w:val="00DB7E7B"/>
    <w:rsid w:val="00DD7757"/>
    <w:rsid w:val="00DE048C"/>
    <w:rsid w:val="00DE7577"/>
    <w:rsid w:val="00DF33A1"/>
    <w:rsid w:val="00DF434E"/>
    <w:rsid w:val="00E01416"/>
    <w:rsid w:val="00E02E16"/>
    <w:rsid w:val="00E0507E"/>
    <w:rsid w:val="00E0730C"/>
    <w:rsid w:val="00E07455"/>
    <w:rsid w:val="00E15124"/>
    <w:rsid w:val="00E22DF9"/>
    <w:rsid w:val="00E30E94"/>
    <w:rsid w:val="00E353DA"/>
    <w:rsid w:val="00E411FF"/>
    <w:rsid w:val="00E44A12"/>
    <w:rsid w:val="00E45AF4"/>
    <w:rsid w:val="00E477AC"/>
    <w:rsid w:val="00E54735"/>
    <w:rsid w:val="00E60302"/>
    <w:rsid w:val="00E756C1"/>
    <w:rsid w:val="00E81236"/>
    <w:rsid w:val="00E85BB5"/>
    <w:rsid w:val="00E872BF"/>
    <w:rsid w:val="00E9418C"/>
    <w:rsid w:val="00E94470"/>
    <w:rsid w:val="00EC1EE8"/>
    <w:rsid w:val="00EC3D61"/>
    <w:rsid w:val="00ED37BE"/>
    <w:rsid w:val="00ED4359"/>
    <w:rsid w:val="00ED4455"/>
    <w:rsid w:val="00ED4F7E"/>
    <w:rsid w:val="00ED6679"/>
    <w:rsid w:val="00EE3D8D"/>
    <w:rsid w:val="00EF4A54"/>
    <w:rsid w:val="00EF56DE"/>
    <w:rsid w:val="00F0558C"/>
    <w:rsid w:val="00F11944"/>
    <w:rsid w:val="00F12EDF"/>
    <w:rsid w:val="00F12EE7"/>
    <w:rsid w:val="00F14340"/>
    <w:rsid w:val="00F160B9"/>
    <w:rsid w:val="00F31114"/>
    <w:rsid w:val="00F359DB"/>
    <w:rsid w:val="00F41A3D"/>
    <w:rsid w:val="00F503BF"/>
    <w:rsid w:val="00F53443"/>
    <w:rsid w:val="00F62615"/>
    <w:rsid w:val="00F73A92"/>
    <w:rsid w:val="00F7496B"/>
    <w:rsid w:val="00F85DB3"/>
    <w:rsid w:val="00F86912"/>
    <w:rsid w:val="00FA1362"/>
    <w:rsid w:val="00FB2517"/>
    <w:rsid w:val="00FB3138"/>
    <w:rsid w:val="00FB4F28"/>
    <w:rsid w:val="00FB5876"/>
    <w:rsid w:val="00FB6AE7"/>
    <w:rsid w:val="00FC3B17"/>
    <w:rsid w:val="00FD018A"/>
    <w:rsid w:val="00FD1779"/>
    <w:rsid w:val="00FD35DC"/>
    <w:rsid w:val="00FD6576"/>
    <w:rsid w:val="00FE0FBE"/>
    <w:rsid w:val="00FE1721"/>
    <w:rsid w:val="00FE25B8"/>
    <w:rsid w:val="00FE284C"/>
    <w:rsid w:val="00FE5B7D"/>
    <w:rsid w:val="00FE631E"/>
    <w:rsid w:val="00FE64D9"/>
    <w:rsid w:val="00FF0616"/>
    <w:rsid w:val="00FF7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227"/>
    <w:pPr>
      <w:spacing w:after="0" w:line="240" w:lineRule="auto"/>
    </w:pPr>
    <w:rPr>
      <w:rFonts w:ascii="Times New Roman" w:eastAsia="Times New Roman" w:hAnsi="Times New Roman" w:cs="Times New Roman"/>
      <w:sz w:val="24"/>
      <w:szCs w:val="24"/>
    </w:rPr>
  </w:style>
  <w:style w:type="paragraph" w:styleId="Heading4">
    <w:name w:val="heading 4"/>
    <w:aliases w:val="Map Title"/>
    <w:basedOn w:val="Normal"/>
    <w:next w:val="Normal"/>
    <w:link w:val="Heading4Char"/>
    <w:qFormat/>
    <w:rsid w:val="00485A36"/>
    <w:pPr>
      <w:spacing w:after="240"/>
      <w:outlineLvl w:val="3"/>
    </w:pPr>
    <w:rPr>
      <w:rFonts w:ascii="Arial" w:hAnsi="Arial"/>
      <w:b/>
      <w:sz w:val="32"/>
      <w:szCs w:val="20"/>
    </w:rPr>
  </w:style>
  <w:style w:type="paragraph" w:styleId="Heading5">
    <w:name w:val="heading 5"/>
    <w:aliases w:val="Block Label"/>
    <w:basedOn w:val="Normal"/>
    <w:link w:val="Heading5Char"/>
    <w:qFormat/>
    <w:rsid w:val="00187227"/>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6F2"/>
    <w:pPr>
      <w:spacing w:after="0" w:line="240" w:lineRule="auto"/>
    </w:pPr>
  </w:style>
  <w:style w:type="character" w:customStyle="1" w:styleId="Heading5Char">
    <w:name w:val="Heading 5 Char"/>
    <w:aliases w:val="Block Label Char"/>
    <w:basedOn w:val="DefaultParagraphFont"/>
    <w:link w:val="Heading5"/>
    <w:rsid w:val="00187227"/>
    <w:rPr>
      <w:rFonts w:ascii="Times New Roman" w:eastAsia="Times New Roman" w:hAnsi="Times New Roman" w:cs="Times New Roman"/>
      <w:b/>
      <w:szCs w:val="20"/>
    </w:rPr>
  </w:style>
  <w:style w:type="paragraph" w:customStyle="1" w:styleId="BlockLine">
    <w:name w:val="Block Line"/>
    <w:basedOn w:val="Normal"/>
    <w:next w:val="Normal"/>
    <w:rsid w:val="00187227"/>
    <w:pPr>
      <w:pBdr>
        <w:top w:val="single" w:sz="6" w:space="1" w:color="auto"/>
        <w:between w:val="single" w:sz="6" w:space="1" w:color="auto"/>
      </w:pBdr>
      <w:spacing w:before="240"/>
      <w:ind w:left="1728"/>
    </w:pPr>
    <w:rPr>
      <w:szCs w:val="20"/>
    </w:rPr>
  </w:style>
  <w:style w:type="paragraph" w:styleId="BlockText">
    <w:name w:val="Block Text"/>
    <w:basedOn w:val="Normal"/>
    <w:rsid w:val="00187227"/>
  </w:style>
  <w:style w:type="paragraph" w:styleId="ListParagraph">
    <w:name w:val="List Paragraph"/>
    <w:basedOn w:val="Normal"/>
    <w:uiPriority w:val="34"/>
    <w:qFormat/>
    <w:rsid w:val="00187227"/>
    <w:pPr>
      <w:ind w:left="720"/>
    </w:pPr>
    <w:rPr>
      <w:rFonts w:ascii="Calibri" w:eastAsiaTheme="minorHAnsi" w:hAnsi="Calibri"/>
      <w:sz w:val="22"/>
      <w:szCs w:val="22"/>
    </w:rPr>
  </w:style>
  <w:style w:type="character" w:customStyle="1" w:styleId="apple-style-span">
    <w:name w:val="apple-style-span"/>
    <w:basedOn w:val="DefaultParagraphFont"/>
    <w:rsid w:val="00187227"/>
  </w:style>
  <w:style w:type="paragraph" w:styleId="NormalWeb">
    <w:name w:val="Normal (Web)"/>
    <w:basedOn w:val="Normal"/>
    <w:uiPriority w:val="99"/>
    <w:unhideWhenUsed/>
    <w:rsid w:val="00187227"/>
    <w:pPr>
      <w:spacing w:before="100" w:beforeAutospacing="1" w:after="100" w:afterAutospacing="1"/>
    </w:pPr>
    <w:rPr>
      <w:rFonts w:eastAsiaTheme="minorHAnsi"/>
    </w:rPr>
  </w:style>
  <w:style w:type="character" w:styleId="Hyperlink">
    <w:name w:val="Hyperlink"/>
    <w:basedOn w:val="DefaultParagraphFont"/>
    <w:rsid w:val="003E3063"/>
    <w:rPr>
      <w:color w:val="0000FF"/>
      <w:u w:val="single"/>
    </w:rPr>
  </w:style>
  <w:style w:type="paragraph" w:customStyle="1" w:styleId="ColorfulList-Accent11">
    <w:name w:val="Colorful List - Accent 11"/>
    <w:basedOn w:val="Normal"/>
    <w:uiPriority w:val="34"/>
    <w:qFormat/>
    <w:rsid w:val="003E3063"/>
    <w:pPr>
      <w:ind w:left="720"/>
    </w:pPr>
    <w:rPr>
      <w:rFonts w:ascii="Calibri" w:eastAsia="Calibri" w:hAnsi="Calibri"/>
      <w:sz w:val="22"/>
      <w:szCs w:val="22"/>
    </w:rPr>
  </w:style>
  <w:style w:type="character" w:styleId="Emphasis">
    <w:name w:val="Emphasis"/>
    <w:uiPriority w:val="20"/>
    <w:qFormat/>
    <w:rsid w:val="003E3063"/>
    <w:rPr>
      <w:b/>
      <w:bCs/>
      <w:i/>
      <w:iCs/>
      <w:spacing w:val="10"/>
      <w:bdr w:val="none" w:sz="0" w:space="0" w:color="auto"/>
      <w:shd w:val="clear" w:color="auto" w:fill="auto"/>
    </w:rPr>
  </w:style>
  <w:style w:type="paragraph" w:customStyle="1" w:styleId="BulletText3">
    <w:name w:val="Bullet Text 3"/>
    <w:basedOn w:val="Normal"/>
    <w:rsid w:val="000903E8"/>
    <w:pPr>
      <w:numPr>
        <w:numId w:val="1"/>
      </w:numPr>
    </w:pPr>
    <w:rPr>
      <w:szCs w:val="20"/>
    </w:rPr>
  </w:style>
  <w:style w:type="paragraph" w:styleId="Header">
    <w:name w:val="header"/>
    <w:basedOn w:val="Normal"/>
    <w:link w:val="HeaderChar"/>
    <w:uiPriority w:val="99"/>
    <w:unhideWhenUsed/>
    <w:rsid w:val="00547AF0"/>
    <w:pPr>
      <w:tabs>
        <w:tab w:val="center" w:pos="4680"/>
        <w:tab w:val="right" w:pos="9360"/>
      </w:tabs>
    </w:pPr>
  </w:style>
  <w:style w:type="character" w:customStyle="1" w:styleId="HeaderChar">
    <w:name w:val="Header Char"/>
    <w:basedOn w:val="DefaultParagraphFont"/>
    <w:link w:val="Header"/>
    <w:uiPriority w:val="99"/>
    <w:rsid w:val="00547A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AF0"/>
    <w:pPr>
      <w:tabs>
        <w:tab w:val="center" w:pos="4680"/>
        <w:tab w:val="right" w:pos="9360"/>
      </w:tabs>
    </w:pPr>
  </w:style>
  <w:style w:type="character" w:customStyle="1" w:styleId="FooterChar">
    <w:name w:val="Footer Char"/>
    <w:basedOn w:val="DefaultParagraphFont"/>
    <w:link w:val="Footer"/>
    <w:uiPriority w:val="99"/>
    <w:rsid w:val="00547AF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7AF0"/>
    <w:rPr>
      <w:rFonts w:ascii="Tahoma" w:hAnsi="Tahoma" w:cs="Tahoma"/>
      <w:sz w:val="16"/>
      <w:szCs w:val="16"/>
    </w:rPr>
  </w:style>
  <w:style w:type="character" w:customStyle="1" w:styleId="BalloonTextChar">
    <w:name w:val="Balloon Text Char"/>
    <w:basedOn w:val="DefaultParagraphFont"/>
    <w:link w:val="BalloonText"/>
    <w:uiPriority w:val="99"/>
    <w:semiHidden/>
    <w:rsid w:val="00547AF0"/>
    <w:rPr>
      <w:rFonts w:ascii="Tahoma" w:eastAsia="Times New Roman" w:hAnsi="Tahoma" w:cs="Tahoma"/>
      <w:sz w:val="16"/>
      <w:szCs w:val="16"/>
    </w:rPr>
  </w:style>
  <w:style w:type="paragraph" w:styleId="ListBullet">
    <w:name w:val="List Bullet"/>
    <w:basedOn w:val="Normal"/>
    <w:uiPriority w:val="99"/>
    <w:unhideWhenUsed/>
    <w:rsid w:val="00882776"/>
    <w:pPr>
      <w:numPr>
        <w:numId w:val="2"/>
      </w:numPr>
      <w:contextualSpacing/>
    </w:pPr>
  </w:style>
  <w:style w:type="paragraph" w:styleId="PlainText">
    <w:name w:val="Plain Text"/>
    <w:basedOn w:val="Normal"/>
    <w:link w:val="PlainTextChar"/>
    <w:uiPriority w:val="99"/>
    <w:unhideWhenUsed/>
    <w:rsid w:val="009405F1"/>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9405F1"/>
    <w:rPr>
      <w:rFonts w:ascii="Courier" w:eastAsiaTheme="minorEastAsia" w:hAnsi="Courier"/>
      <w:sz w:val="21"/>
      <w:szCs w:val="21"/>
    </w:rPr>
  </w:style>
  <w:style w:type="character" w:customStyle="1" w:styleId="Heading4Char">
    <w:name w:val="Heading 4 Char"/>
    <w:aliases w:val="Map Title Char"/>
    <w:basedOn w:val="DefaultParagraphFont"/>
    <w:link w:val="Heading4"/>
    <w:rsid w:val="00485A36"/>
    <w:rPr>
      <w:rFonts w:ascii="Arial" w:eastAsia="Times New Roman" w:hAnsi="Arial" w:cs="Times New Roman"/>
      <w:b/>
      <w:sz w:val="32"/>
      <w:szCs w:val="20"/>
    </w:rPr>
  </w:style>
  <w:style w:type="paragraph" w:customStyle="1" w:styleId="Default">
    <w:name w:val="Default"/>
    <w:rsid w:val="00C63E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3739785">
      <w:bodyDiv w:val="1"/>
      <w:marLeft w:val="0"/>
      <w:marRight w:val="0"/>
      <w:marTop w:val="0"/>
      <w:marBottom w:val="0"/>
      <w:divBdr>
        <w:top w:val="none" w:sz="0" w:space="0" w:color="auto"/>
        <w:left w:val="none" w:sz="0" w:space="0" w:color="auto"/>
        <w:bottom w:val="none" w:sz="0" w:space="0" w:color="auto"/>
        <w:right w:val="none" w:sz="0" w:space="0" w:color="auto"/>
      </w:divBdr>
    </w:div>
    <w:div w:id="859857966">
      <w:bodyDiv w:val="1"/>
      <w:marLeft w:val="0"/>
      <w:marRight w:val="0"/>
      <w:marTop w:val="0"/>
      <w:marBottom w:val="0"/>
      <w:divBdr>
        <w:top w:val="none" w:sz="0" w:space="0" w:color="auto"/>
        <w:left w:val="none" w:sz="0" w:space="0" w:color="auto"/>
        <w:bottom w:val="none" w:sz="0" w:space="0" w:color="auto"/>
        <w:right w:val="none" w:sz="0" w:space="0" w:color="auto"/>
      </w:divBdr>
    </w:div>
    <w:div w:id="1177694725">
      <w:bodyDiv w:val="1"/>
      <w:marLeft w:val="0"/>
      <w:marRight w:val="0"/>
      <w:marTop w:val="0"/>
      <w:marBottom w:val="0"/>
      <w:divBdr>
        <w:top w:val="none" w:sz="0" w:space="0" w:color="auto"/>
        <w:left w:val="none" w:sz="0" w:space="0" w:color="auto"/>
        <w:bottom w:val="none" w:sz="0" w:space="0" w:color="auto"/>
        <w:right w:val="none" w:sz="0" w:space="0" w:color="auto"/>
      </w:divBdr>
    </w:div>
    <w:div w:id="178692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k@thorpe.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8192-88B3-42AC-A084-0B895D92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2866</Words>
  <Characters>15480</Characters>
  <Application>Microsoft Office Word</Application>
  <DocSecurity>0</DocSecurity>
  <Lines>1407</Lines>
  <Paragraphs>1079</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17267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kay</dc:creator>
  <cp:lastModifiedBy>dkay</cp:lastModifiedBy>
  <cp:revision>2</cp:revision>
  <cp:lastPrinted>2012-03-14T20:01:00Z</cp:lastPrinted>
  <dcterms:created xsi:type="dcterms:W3CDTF">2012-06-21T21:34:00Z</dcterms:created>
  <dcterms:modified xsi:type="dcterms:W3CDTF">2012-06-21T21:34:00Z</dcterms:modified>
</cp:coreProperties>
</file>