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2F0A6" w14:textId="124D7998" w:rsidR="000A314C" w:rsidRDefault="000C7C55" w:rsidP="00D8343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C7C55">
        <w:rPr>
          <w:rFonts w:ascii="Times New Roman" w:hAnsi="Times New Roman" w:cs="Times New Roman"/>
          <w:b/>
          <w:bCs/>
          <w:u w:val="single"/>
        </w:rPr>
        <w:t>Sample Criminal History Individualized Reassessment Form</w:t>
      </w:r>
    </w:p>
    <w:p w14:paraId="61CD48DF" w14:textId="77777777" w:rsidR="00D83433" w:rsidRDefault="00D83433">
      <w:pPr>
        <w:rPr>
          <w:rFonts w:ascii="Times New Roman" w:hAnsi="Times New Roman" w:cs="Times New Roman"/>
          <w:b/>
          <w:bCs/>
        </w:rPr>
      </w:pPr>
    </w:p>
    <w:p w14:paraId="3E0774D0" w14:textId="1BBAA15E" w:rsidR="000C7C55" w:rsidRPr="00D83433" w:rsidRDefault="000C7C55">
      <w:pPr>
        <w:rPr>
          <w:rFonts w:ascii="Times New Roman" w:hAnsi="Times New Roman" w:cs="Times New Roman"/>
          <w:b/>
          <w:bCs/>
        </w:rPr>
      </w:pPr>
      <w:r w:rsidRPr="00D83433">
        <w:rPr>
          <w:rFonts w:ascii="Times New Roman" w:hAnsi="Times New Roman" w:cs="Times New Roman"/>
          <w:b/>
          <w:bCs/>
        </w:rPr>
        <w:t xml:space="preserve">INFORMATION </w:t>
      </w:r>
    </w:p>
    <w:p w14:paraId="453070C0" w14:textId="77777777" w:rsidR="000C7C55" w:rsidRDefault="000C7C55">
      <w:pPr>
        <w:rPr>
          <w:rFonts w:ascii="Times New Roman" w:hAnsi="Times New Roman" w:cs="Times New Roman"/>
        </w:rPr>
      </w:pPr>
      <w:r w:rsidRPr="000C7C55">
        <w:rPr>
          <w:rFonts w:ascii="Times New Roman" w:hAnsi="Times New Roman" w:cs="Times New Roman"/>
        </w:rPr>
        <w:t xml:space="preserve">Employer Name: </w:t>
      </w:r>
    </w:p>
    <w:p w14:paraId="4E183411" w14:textId="77777777" w:rsidR="000C7C55" w:rsidRDefault="000C7C55">
      <w:pPr>
        <w:rPr>
          <w:rFonts w:ascii="Times New Roman" w:hAnsi="Times New Roman" w:cs="Times New Roman"/>
        </w:rPr>
      </w:pPr>
      <w:r w:rsidRPr="000C7C55">
        <w:rPr>
          <w:rFonts w:ascii="Times New Roman" w:hAnsi="Times New Roman" w:cs="Times New Roman"/>
        </w:rPr>
        <w:t xml:space="preserve">Applicant Name: </w:t>
      </w:r>
    </w:p>
    <w:p w14:paraId="36FCECCB" w14:textId="77777777" w:rsidR="000C7C55" w:rsidRDefault="000C7C55">
      <w:pPr>
        <w:rPr>
          <w:rFonts w:ascii="Times New Roman" w:hAnsi="Times New Roman" w:cs="Times New Roman"/>
        </w:rPr>
      </w:pPr>
      <w:r w:rsidRPr="000C7C55">
        <w:rPr>
          <w:rFonts w:ascii="Times New Roman" w:hAnsi="Times New Roman" w:cs="Times New Roman"/>
        </w:rPr>
        <w:t xml:space="preserve">Position Applied For: </w:t>
      </w:r>
    </w:p>
    <w:p w14:paraId="61AE205E" w14:textId="77777777" w:rsidR="000C7C55" w:rsidRDefault="000C7C55">
      <w:pPr>
        <w:rPr>
          <w:rFonts w:ascii="Times New Roman" w:hAnsi="Times New Roman" w:cs="Times New Roman"/>
        </w:rPr>
      </w:pPr>
      <w:r w:rsidRPr="000C7C55">
        <w:rPr>
          <w:rFonts w:ascii="Times New Roman" w:hAnsi="Times New Roman" w:cs="Times New Roman"/>
        </w:rPr>
        <w:t xml:space="preserve">Date of Conditional Offer: </w:t>
      </w:r>
    </w:p>
    <w:p w14:paraId="16BAC152" w14:textId="77777777" w:rsidR="000C7C55" w:rsidRDefault="000C7C55">
      <w:pPr>
        <w:rPr>
          <w:rFonts w:ascii="Times New Roman" w:hAnsi="Times New Roman" w:cs="Times New Roman"/>
        </w:rPr>
      </w:pPr>
      <w:r w:rsidRPr="000C7C55">
        <w:rPr>
          <w:rFonts w:ascii="Times New Roman" w:hAnsi="Times New Roman" w:cs="Times New Roman"/>
        </w:rPr>
        <w:t xml:space="preserve">Date of Reassessment: </w:t>
      </w:r>
    </w:p>
    <w:p w14:paraId="63165A82" w14:textId="77777777" w:rsidR="000C7C55" w:rsidRDefault="000C7C55">
      <w:pPr>
        <w:rPr>
          <w:rFonts w:ascii="Times New Roman" w:hAnsi="Times New Roman" w:cs="Times New Roman"/>
        </w:rPr>
      </w:pPr>
      <w:r w:rsidRPr="000C7C55">
        <w:rPr>
          <w:rFonts w:ascii="Times New Roman" w:hAnsi="Times New Roman" w:cs="Times New Roman"/>
        </w:rPr>
        <w:t>Date of Criminal History Report:</w:t>
      </w:r>
    </w:p>
    <w:p w14:paraId="046A5E04" w14:textId="77777777" w:rsidR="000C7C55" w:rsidRDefault="000C7C55">
      <w:pPr>
        <w:rPr>
          <w:rFonts w:ascii="Times New Roman" w:hAnsi="Times New Roman" w:cs="Times New Roman"/>
        </w:rPr>
      </w:pPr>
      <w:r w:rsidRPr="000C7C55">
        <w:rPr>
          <w:rFonts w:ascii="Times New Roman" w:hAnsi="Times New Roman" w:cs="Times New Roman"/>
        </w:rPr>
        <w:t xml:space="preserve">Assessment Performed by: </w:t>
      </w:r>
    </w:p>
    <w:p w14:paraId="121A7301" w14:textId="77777777" w:rsidR="00D83433" w:rsidRDefault="00D83433">
      <w:pPr>
        <w:rPr>
          <w:rFonts w:ascii="Times New Roman" w:hAnsi="Times New Roman" w:cs="Times New Roman"/>
          <w:b/>
          <w:bCs/>
        </w:rPr>
      </w:pPr>
    </w:p>
    <w:p w14:paraId="0A75F7C8" w14:textId="04462588" w:rsidR="000C7C55" w:rsidRPr="00D83433" w:rsidRDefault="000C7C55">
      <w:pPr>
        <w:rPr>
          <w:rFonts w:ascii="Times New Roman" w:hAnsi="Times New Roman" w:cs="Times New Roman"/>
          <w:b/>
          <w:bCs/>
        </w:rPr>
      </w:pPr>
      <w:r w:rsidRPr="00D83433">
        <w:rPr>
          <w:rFonts w:ascii="Times New Roman" w:hAnsi="Times New Roman" w:cs="Times New Roman"/>
          <w:b/>
          <w:bCs/>
        </w:rPr>
        <w:t xml:space="preserve">REASSESSMENT </w:t>
      </w:r>
    </w:p>
    <w:p w14:paraId="667610A0" w14:textId="29E35AD3" w:rsidR="000C7C55" w:rsidRPr="000C7C55" w:rsidRDefault="000C7C55" w:rsidP="00D83433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0C7C55">
        <w:rPr>
          <w:rFonts w:ascii="Times New Roman" w:hAnsi="Times New Roman" w:cs="Times New Roman"/>
        </w:rPr>
        <w:t xml:space="preserve">Was there an error in the Criminal History Report? </w:t>
      </w:r>
      <w:r w:rsidR="00D8343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468855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43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83433">
        <w:rPr>
          <w:rFonts w:ascii="Times New Roman" w:hAnsi="Times New Roman" w:cs="Times New Roman"/>
        </w:rPr>
        <w:t xml:space="preserve"> </w:t>
      </w:r>
      <w:r w:rsidRPr="000C7C55">
        <w:rPr>
          <w:rFonts w:ascii="Times New Roman" w:hAnsi="Times New Roman" w:cs="Times New Roman"/>
        </w:rPr>
        <w:t>Yes</w:t>
      </w:r>
      <w:r w:rsidR="00D83433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-1271936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43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83433">
        <w:rPr>
          <w:rFonts w:ascii="Times New Roman" w:hAnsi="Times New Roman" w:cs="Times New Roman"/>
        </w:rPr>
        <w:t xml:space="preserve"> </w:t>
      </w:r>
      <w:r w:rsidRPr="000C7C55">
        <w:rPr>
          <w:rFonts w:ascii="Times New Roman" w:hAnsi="Times New Roman" w:cs="Times New Roman"/>
        </w:rPr>
        <w:t xml:space="preserve"> No </w:t>
      </w:r>
    </w:p>
    <w:p w14:paraId="0A3498F9" w14:textId="77777777" w:rsidR="00D83433" w:rsidRDefault="000C7C55" w:rsidP="00D83433">
      <w:pPr>
        <w:rPr>
          <w:rFonts w:ascii="Times New Roman" w:hAnsi="Times New Roman" w:cs="Times New Roman"/>
        </w:rPr>
      </w:pPr>
      <w:r w:rsidRPr="00D83433">
        <w:rPr>
          <w:rFonts w:ascii="Times New Roman" w:hAnsi="Times New Roman" w:cs="Times New Roman"/>
        </w:rPr>
        <w:t xml:space="preserve">If yes, describe the error: </w:t>
      </w:r>
    </w:p>
    <w:p w14:paraId="3343F083" w14:textId="77777777" w:rsidR="00D83433" w:rsidRDefault="00D83433" w:rsidP="00D83433">
      <w:pPr>
        <w:rPr>
          <w:rFonts w:ascii="Times New Roman" w:hAnsi="Times New Roman" w:cs="Times New Roman"/>
        </w:rPr>
      </w:pPr>
    </w:p>
    <w:p w14:paraId="48A5700A" w14:textId="6D8BB5E8" w:rsidR="00D83433" w:rsidRDefault="000C7C55" w:rsidP="00D83433">
      <w:pPr>
        <w:spacing w:after="0"/>
        <w:rPr>
          <w:rFonts w:ascii="Times New Roman" w:hAnsi="Times New Roman" w:cs="Times New Roman"/>
        </w:rPr>
      </w:pPr>
      <w:r w:rsidRPr="00D83433">
        <w:rPr>
          <w:rFonts w:ascii="Times New Roman" w:hAnsi="Times New Roman" w:cs="Times New Roman"/>
        </w:rPr>
        <w:t xml:space="preserve">2. Evidence of rehabilitation and good conduct (this evidence may include, but is not limited to, documents or other information demonstrating that the </w:t>
      </w:r>
      <w:r w:rsidR="00C76C0A">
        <w:rPr>
          <w:rFonts w:ascii="Times New Roman" w:hAnsi="Times New Roman" w:cs="Times New Roman"/>
        </w:rPr>
        <w:t>A</w:t>
      </w:r>
      <w:r w:rsidRPr="00D83433">
        <w:rPr>
          <w:rFonts w:ascii="Times New Roman" w:hAnsi="Times New Roman" w:cs="Times New Roman"/>
        </w:rPr>
        <w:t xml:space="preserve">pplicant attended school, a religious institution, job training, or counseling, or is involved with the community. This evidence can include letters from people who know the </w:t>
      </w:r>
      <w:r w:rsidR="00C76C0A">
        <w:rPr>
          <w:rFonts w:ascii="Times New Roman" w:hAnsi="Times New Roman" w:cs="Times New Roman"/>
        </w:rPr>
        <w:t>A</w:t>
      </w:r>
      <w:r w:rsidRPr="00D83433">
        <w:rPr>
          <w:rFonts w:ascii="Times New Roman" w:hAnsi="Times New Roman" w:cs="Times New Roman"/>
        </w:rPr>
        <w:t xml:space="preserve">pplicant, such as teachers, counselors, supervisors, clergy, and parole or probation officers): </w:t>
      </w:r>
    </w:p>
    <w:p w14:paraId="4CCD07E4" w14:textId="77777777" w:rsidR="00D83433" w:rsidRDefault="000C7C55" w:rsidP="00D83433">
      <w:pPr>
        <w:spacing w:after="0"/>
        <w:ind w:left="360"/>
        <w:rPr>
          <w:rFonts w:ascii="Times New Roman" w:hAnsi="Times New Roman" w:cs="Times New Roman"/>
        </w:rPr>
      </w:pPr>
      <w:r w:rsidRPr="00D83433">
        <w:rPr>
          <w:rFonts w:ascii="Times New Roman" w:hAnsi="Times New Roman" w:cs="Times New Roman"/>
        </w:rPr>
        <w:t xml:space="preserve">a. </w:t>
      </w:r>
    </w:p>
    <w:p w14:paraId="5809FB09" w14:textId="77777777" w:rsidR="00D83433" w:rsidRDefault="000C7C55" w:rsidP="00D83433">
      <w:pPr>
        <w:spacing w:after="0"/>
        <w:ind w:left="360"/>
        <w:rPr>
          <w:rFonts w:ascii="Times New Roman" w:hAnsi="Times New Roman" w:cs="Times New Roman"/>
        </w:rPr>
      </w:pPr>
      <w:r w:rsidRPr="00D83433">
        <w:rPr>
          <w:rFonts w:ascii="Times New Roman" w:hAnsi="Times New Roman" w:cs="Times New Roman"/>
        </w:rPr>
        <w:t>b.</w:t>
      </w:r>
    </w:p>
    <w:p w14:paraId="04E7869F" w14:textId="77777777" w:rsidR="00D83433" w:rsidRDefault="000C7C55" w:rsidP="00D83433">
      <w:pPr>
        <w:spacing w:after="0"/>
        <w:ind w:left="360"/>
        <w:rPr>
          <w:rFonts w:ascii="Times New Roman" w:hAnsi="Times New Roman" w:cs="Times New Roman"/>
        </w:rPr>
      </w:pPr>
      <w:r w:rsidRPr="00D83433">
        <w:rPr>
          <w:rFonts w:ascii="Times New Roman" w:hAnsi="Times New Roman" w:cs="Times New Roman"/>
        </w:rPr>
        <w:t xml:space="preserve">c. </w:t>
      </w:r>
    </w:p>
    <w:p w14:paraId="2557941E" w14:textId="77777777" w:rsidR="00D83433" w:rsidRDefault="000C7C55" w:rsidP="00D83433">
      <w:pPr>
        <w:ind w:left="360"/>
        <w:rPr>
          <w:rFonts w:ascii="Times New Roman" w:hAnsi="Times New Roman" w:cs="Times New Roman"/>
        </w:rPr>
      </w:pPr>
      <w:r w:rsidRPr="00D83433">
        <w:rPr>
          <w:rFonts w:ascii="Times New Roman" w:hAnsi="Times New Roman" w:cs="Times New Roman"/>
        </w:rPr>
        <w:t xml:space="preserve">d. </w:t>
      </w:r>
    </w:p>
    <w:p w14:paraId="5909F6DA" w14:textId="5212CB5A" w:rsidR="000C7C55" w:rsidRPr="00D83433" w:rsidRDefault="000C7C55" w:rsidP="00D83433">
      <w:pPr>
        <w:rPr>
          <w:rFonts w:ascii="Times New Roman" w:hAnsi="Times New Roman" w:cs="Times New Roman"/>
        </w:rPr>
      </w:pPr>
      <w:r w:rsidRPr="00D83433">
        <w:rPr>
          <w:rFonts w:ascii="Times New Roman" w:hAnsi="Times New Roman" w:cs="Times New Roman"/>
          <w:b/>
          <w:bCs/>
        </w:rPr>
        <w:t>BASED ON THE FACTORS ABOVE, WE ARE RESCINDING OUR OFFER OF EMPLOYMENT BECAUSE</w:t>
      </w:r>
      <w:r w:rsidRPr="00D83433">
        <w:rPr>
          <w:rFonts w:ascii="Times New Roman" w:hAnsi="Times New Roman" w:cs="Times New Roman"/>
        </w:rPr>
        <w:t xml:space="preserve"> (describe the link between the specific aspects of the </w:t>
      </w:r>
      <w:r w:rsidR="00D83433">
        <w:rPr>
          <w:rFonts w:ascii="Times New Roman" w:hAnsi="Times New Roman" w:cs="Times New Roman"/>
        </w:rPr>
        <w:t>a</w:t>
      </w:r>
      <w:r w:rsidRPr="00D83433">
        <w:rPr>
          <w:rFonts w:ascii="Times New Roman" w:hAnsi="Times New Roman" w:cs="Times New Roman"/>
        </w:rPr>
        <w:t xml:space="preserve">pplicant’s criminal history with risks inherent in the duties of the employment position): </w:t>
      </w:r>
    </w:p>
    <w:sectPr w:rsidR="000C7C55" w:rsidRPr="00D83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5452A2"/>
    <w:multiLevelType w:val="hybridMultilevel"/>
    <w:tmpl w:val="1D8E4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51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55"/>
    <w:rsid w:val="000A314C"/>
    <w:rsid w:val="000C7C55"/>
    <w:rsid w:val="002D7713"/>
    <w:rsid w:val="0067658F"/>
    <w:rsid w:val="00A27FB5"/>
    <w:rsid w:val="00BA0885"/>
    <w:rsid w:val="00C76C0A"/>
    <w:rsid w:val="00D5359B"/>
    <w:rsid w:val="00D8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1A25B"/>
  <w15:chartTrackingRefBased/>
  <w15:docId w15:val="{1B16975E-1E71-439A-89CA-98FCA094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C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C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C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b3a009-932e-41e5-9729-71ccea558cc2">
      <Terms xmlns="http://schemas.microsoft.com/office/infopath/2007/PartnerControls"/>
    </lcf76f155ced4ddcb4097134ff3c332f>
    <TaxCatchAll xmlns="6faa5dd1-55da-446d-a08e-0b1a014f45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51104D3BDEF45AC7EF23299CA3371" ma:contentTypeVersion="14" ma:contentTypeDescription="Create a new document." ma:contentTypeScope="" ma:versionID="1069339e517de160c00cd16343cf9d0a">
  <xsd:schema xmlns:xsd="http://www.w3.org/2001/XMLSchema" xmlns:xs="http://www.w3.org/2001/XMLSchema" xmlns:p="http://schemas.microsoft.com/office/2006/metadata/properties" xmlns:ns2="ddb3a009-932e-41e5-9729-71ccea558cc2" xmlns:ns3="6faa5dd1-55da-446d-a08e-0b1a014f456e" targetNamespace="http://schemas.microsoft.com/office/2006/metadata/properties" ma:root="true" ma:fieldsID="9f7af81edf82cf7b4700a32daf4173dd" ns2:_="" ns3:_="">
    <xsd:import namespace="ddb3a009-932e-41e5-9729-71ccea558cc2"/>
    <xsd:import namespace="6faa5dd1-55da-446d-a08e-0b1a014f4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3a009-932e-41e5-9729-71ccea558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a5dd1-55da-446d-a08e-0b1a014f45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02aa779-ea7e-4d17-8497-5ffd9c7223b3}" ma:internalName="TaxCatchAll" ma:showField="CatchAllData" ma:web="6faa5dd1-55da-446d-a08e-0b1a014f45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CCBB3-F4B0-4C71-9107-436A65C5DB98}">
  <ds:schemaRefs>
    <ds:schemaRef ds:uri="http://schemas.microsoft.com/office/2006/metadata/properties"/>
    <ds:schemaRef ds:uri="http://schemas.microsoft.com/office/infopath/2007/PartnerControls"/>
    <ds:schemaRef ds:uri="ddb3a009-932e-41e5-9729-71ccea558cc2"/>
    <ds:schemaRef ds:uri="6faa5dd1-55da-446d-a08e-0b1a014f456e"/>
  </ds:schemaRefs>
</ds:datastoreItem>
</file>

<file path=customXml/itemProps2.xml><?xml version="1.0" encoding="utf-8"?>
<ds:datastoreItem xmlns:ds="http://schemas.openxmlformats.org/officeDocument/2006/customXml" ds:itemID="{5B608172-0F76-4198-B79F-920781AB3E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FE631-D2E3-40BA-B649-76BD8DF9D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3a009-932e-41e5-9729-71ccea558cc2"/>
    <ds:schemaRef ds:uri="6faa5dd1-55da-446d-a08e-0b1a014f4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Knab, Michael</dc:creator>
  <cp:keywords/>
  <dc:description/>
  <cp:lastModifiedBy>Knab, Michael</cp:lastModifiedBy>
  <cp:revision>2</cp:revision>
  <dcterms:created xsi:type="dcterms:W3CDTF">2024-10-10T23:05:00Z</dcterms:created>
  <dcterms:modified xsi:type="dcterms:W3CDTF">2024-11-04T22:08:00Z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0x010100BE451104D3BDEF45AC7EF23299CA3371</vt:lpwstr>
  </property>
  <property fmtid="{D5CDD505-2E9C-101B-9397-08002B2CF9AE}" pid="3" name="MediaServiceImageTags">
    <vt:lpwstr/>
  </property>
</Properties>
</file>