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BE" w:rsidRPr="00EB78F8" w:rsidRDefault="00DD55BE" w:rsidP="007608B3">
      <w:pPr>
        <w:ind w:left="-720" w:right="-720"/>
        <w:rPr>
          <w:rFonts w:ascii="Century Gothic" w:hAnsi="Century Gothic" w:cs="Times New Roman"/>
          <w:b/>
          <w:bCs/>
          <w:caps/>
          <w:sz w:val="20"/>
          <w:szCs w:val="20"/>
        </w:rPr>
      </w:pPr>
      <w:r w:rsidRPr="00EB78F8">
        <w:rPr>
          <w:rFonts w:ascii="Century Gothic" w:hAnsi="Century Gothic" w:cs="Times New Roman"/>
          <w:b/>
          <w:bCs/>
          <w:caps/>
          <w:sz w:val="20"/>
          <w:szCs w:val="20"/>
        </w:rPr>
        <w:t>Mi</w:t>
      </w:r>
      <w:r w:rsidR="002A4890" w:rsidRPr="00EB78F8">
        <w:rPr>
          <w:rFonts w:ascii="Century Gothic" w:hAnsi="Century Gothic" w:cs="Times New Roman"/>
          <w:b/>
          <w:bCs/>
          <w:caps/>
          <w:sz w:val="20"/>
          <w:szCs w:val="20"/>
        </w:rPr>
        <w:t xml:space="preserve">nutes of the </w:t>
      </w:r>
      <w:r w:rsidR="00886DDA" w:rsidRPr="00EB78F8">
        <w:rPr>
          <w:rFonts w:ascii="Century Gothic" w:hAnsi="Century Gothic" w:cs="Times New Roman"/>
          <w:b/>
          <w:bCs/>
          <w:caps/>
          <w:sz w:val="20"/>
          <w:szCs w:val="20"/>
        </w:rPr>
        <w:t xml:space="preserve">Meeting </w:t>
      </w:r>
      <w:r w:rsidR="00C51A25">
        <w:rPr>
          <w:rFonts w:ascii="Century Gothic" w:hAnsi="Century Gothic" w:cs="Times New Roman"/>
          <w:b/>
          <w:bCs/>
          <w:caps/>
          <w:sz w:val="20"/>
          <w:szCs w:val="20"/>
        </w:rPr>
        <w:t>January 2, 2018</w:t>
      </w:r>
    </w:p>
    <w:p w:rsidR="00DD55BE" w:rsidRPr="00C54C6B" w:rsidRDefault="00DD55BE" w:rsidP="007608B3">
      <w:pPr>
        <w:ind w:left="-720" w:right="-720"/>
        <w:rPr>
          <w:rFonts w:ascii="Century Gothic" w:hAnsi="Century Gothic" w:cs="Times New Roman"/>
          <w:b/>
          <w:sz w:val="20"/>
          <w:szCs w:val="20"/>
        </w:rPr>
      </w:pPr>
    </w:p>
    <w:p w:rsidR="00C54C6B" w:rsidRDefault="00EB78F8" w:rsidP="007608B3">
      <w:pPr>
        <w:ind w:left="-720" w:right="-720"/>
        <w:rPr>
          <w:rFonts w:ascii="Century Gothic" w:hAnsi="Century Gothic" w:cs="Times New Roman"/>
          <w:b/>
          <w:sz w:val="20"/>
          <w:szCs w:val="20"/>
        </w:rPr>
      </w:pPr>
      <w:r>
        <w:rPr>
          <w:rFonts w:ascii="Century Gothic" w:hAnsi="Century Gothic" w:cs="Times New Roman"/>
          <w:b/>
          <w:sz w:val="20"/>
          <w:szCs w:val="20"/>
        </w:rPr>
        <w:t>Location</w:t>
      </w:r>
      <w:r w:rsidR="00DD55BE" w:rsidRPr="00C54C6B">
        <w:rPr>
          <w:rFonts w:ascii="Century Gothic" w:hAnsi="Century Gothic" w:cs="Times New Roman"/>
          <w:b/>
          <w:sz w:val="20"/>
          <w:szCs w:val="20"/>
        </w:rPr>
        <w:t xml:space="preserve"> </w:t>
      </w:r>
    </w:p>
    <w:p w:rsidR="00DD55BE" w:rsidRPr="00C54C6B" w:rsidRDefault="00DD55BE" w:rsidP="007608B3">
      <w:pPr>
        <w:ind w:left="-720" w:right="-720"/>
        <w:rPr>
          <w:rFonts w:ascii="Century Gothic" w:hAnsi="Century Gothic" w:cs="Times New Roman"/>
          <w:sz w:val="20"/>
          <w:szCs w:val="20"/>
        </w:rPr>
      </w:pPr>
      <w:proofErr w:type="spellStart"/>
      <w:r w:rsidRPr="00C54C6B">
        <w:rPr>
          <w:rFonts w:ascii="Century Gothic" w:hAnsi="Century Gothic" w:cs="Times New Roman"/>
          <w:sz w:val="20"/>
          <w:szCs w:val="20"/>
        </w:rPr>
        <w:t>Otay</w:t>
      </w:r>
      <w:proofErr w:type="spellEnd"/>
      <w:r w:rsidRPr="00C54C6B">
        <w:rPr>
          <w:rFonts w:ascii="Century Gothic" w:hAnsi="Century Gothic" w:cs="Times New Roman"/>
          <w:sz w:val="20"/>
          <w:szCs w:val="20"/>
        </w:rPr>
        <w:t xml:space="preserve"> Water District Headquarters</w:t>
      </w:r>
    </w:p>
    <w:p w:rsidR="00DD55BE" w:rsidRPr="00C54C6B" w:rsidRDefault="00DD55BE" w:rsidP="007608B3">
      <w:pPr>
        <w:ind w:left="-720" w:right="-720"/>
        <w:rPr>
          <w:rFonts w:ascii="Century Gothic" w:hAnsi="Century Gothic" w:cs="Times New Roman"/>
          <w:sz w:val="20"/>
          <w:szCs w:val="20"/>
        </w:rPr>
      </w:pPr>
      <w:r w:rsidRPr="00C54C6B">
        <w:rPr>
          <w:rFonts w:ascii="Century Gothic" w:hAnsi="Century Gothic" w:cs="Times New Roman"/>
          <w:sz w:val="20"/>
          <w:szCs w:val="20"/>
        </w:rPr>
        <w:t>2554 Sweetwater Springs Blvd</w:t>
      </w:r>
    </w:p>
    <w:p w:rsidR="00A232DE" w:rsidRPr="00C54C6B" w:rsidRDefault="00A232DE" w:rsidP="007608B3">
      <w:pPr>
        <w:ind w:left="-720" w:right="-720"/>
        <w:rPr>
          <w:rFonts w:ascii="Century Gothic" w:hAnsi="Century Gothic" w:cs="Times New Roman"/>
          <w:sz w:val="20"/>
          <w:szCs w:val="20"/>
        </w:rPr>
      </w:pPr>
      <w:r w:rsidRPr="00C54C6B">
        <w:rPr>
          <w:rFonts w:ascii="Century Gothic" w:hAnsi="Century Gothic" w:cs="Times New Roman"/>
          <w:sz w:val="20"/>
          <w:szCs w:val="20"/>
        </w:rPr>
        <w:t xml:space="preserve">Spring Valley, </w:t>
      </w:r>
      <w:r w:rsidR="0077722C" w:rsidRPr="00C54C6B">
        <w:rPr>
          <w:rFonts w:ascii="Century Gothic" w:hAnsi="Century Gothic" w:cs="Times New Roman"/>
          <w:sz w:val="20"/>
          <w:szCs w:val="20"/>
        </w:rPr>
        <w:t>CA 91978</w:t>
      </w:r>
      <w:r w:rsidRPr="00C54C6B">
        <w:rPr>
          <w:rFonts w:ascii="Century Gothic" w:hAnsi="Century Gothic" w:cs="Times New Roman"/>
          <w:sz w:val="20"/>
          <w:szCs w:val="20"/>
        </w:rPr>
        <w:br/>
      </w:r>
      <w:r w:rsidR="00DD55BE" w:rsidRPr="00C54C6B">
        <w:rPr>
          <w:rFonts w:ascii="Century Gothic" w:hAnsi="Century Gothic" w:cs="Times New Roman"/>
          <w:sz w:val="20"/>
          <w:szCs w:val="20"/>
        </w:rPr>
        <w:t xml:space="preserve">Training Room, Lower Level </w:t>
      </w:r>
    </w:p>
    <w:p w:rsidR="00DD55BE" w:rsidRPr="00C54C6B" w:rsidRDefault="00DD55BE" w:rsidP="007608B3">
      <w:pPr>
        <w:ind w:left="-720" w:right="-720"/>
        <w:rPr>
          <w:rFonts w:ascii="Century Gothic" w:hAnsi="Century Gothic" w:cs="Times New Roman"/>
          <w:b/>
          <w:sz w:val="20"/>
          <w:szCs w:val="20"/>
        </w:rPr>
      </w:pPr>
    </w:p>
    <w:p w:rsidR="00985099" w:rsidRPr="00C54C6B" w:rsidRDefault="00C54C6B" w:rsidP="000E03E2">
      <w:pPr>
        <w:ind w:left="-720" w:right="-720"/>
        <w:rPr>
          <w:rFonts w:ascii="Century Gothic" w:hAnsi="Century Gothic" w:cs="Times New Roman"/>
          <w:b/>
          <w:sz w:val="20"/>
          <w:szCs w:val="20"/>
        </w:rPr>
      </w:pPr>
      <w:r>
        <w:rPr>
          <w:rFonts w:ascii="Century Gothic" w:hAnsi="Century Gothic" w:cs="Times New Roman"/>
          <w:b/>
          <w:sz w:val="20"/>
          <w:szCs w:val="20"/>
        </w:rPr>
        <w:t xml:space="preserve">Meeting called to Order: </w:t>
      </w:r>
      <w:r w:rsidR="002A4890" w:rsidRPr="00C54C6B">
        <w:rPr>
          <w:rFonts w:ascii="Century Gothic" w:hAnsi="Century Gothic" w:cs="Times New Roman"/>
          <w:sz w:val="20"/>
          <w:szCs w:val="20"/>
        </w:rPr>
        <w:t>7:00</w:t>
      </w:r>
      <w:r w:rsidR="006C2D98" w:rsidRPr="00C54C6B">
        <w:rPr>
          <w:rFonts w:ascii="Century Gothic" w:hAnsi="Century Gothic" w:cs="Times New Roman"/>
          <w:sz w:val="20"/>
          <w:szCs w:val="20"/>
        </w:rPr>
        <w:t xml:space="preserve"> PM, </w:t>
      </w:r>
      <w:r w:rsidR="00950046">
        <w:rPr>
          <w:rFonts w:ascii="Century Gothic" w:hAnsi="Century Gothic" w:cs="Times New Roman"/>
          <w:sz w:val="20"/>
          <w:szCs w:val="20"/>
        </w:rPr>
        <w:t>David Johnston</w:t>
      </w:r>
      <w:r w:rsidR="006C2D98" w:rsidRPr="00C54C6B">
        <w:rPr>
          <w:rFonts w:ascii="Century Gothic" w:hAnsi="Century Gothic" w:cs="Times New Roman"/>
          <w:sz w:val="20"/>
          <w:szCs w:val="20"/>
        </w:rPr>
        <w:t xml:space="preserve">, </w:t>
      </w:r>
      <w:r w:rsidR="00985099" w:rsidRPr="00C54C6B">
        <w:rPr>
          <w:rFonts w:ascii="Century Gothic" w:hAnsi="Century Gothic" w:cs="Times New Roman"/>
          <w:sz w:val="20"/>
          <w:szCs w:val="20"/>
        </w:rPr>
        <w:t>Chair</w:t>
      </w:r>
      <w:r w:rsidR="00985099" w:rsidRPr="00C54C6B">
        <w:rPr>
          <w:rFonts w:ascii="Century Gothic" w:hAnsi="Century Gothic" w:cs="Times New Roman"/>
          <w:b/>
          <w:sz w:val="20"/>
          <w:szCs w:val="20"/>
        </w:rPr>
        <w:t xml:space="preserve"> </w:t>
      </w:r>
    </w:p>
    <w:p w:rsidR="002A4890" w:rsidRPr="00C54C6B" w:rsidRDefault="002A4890" w:rsidP="007608B3">
      <w:pPr>
        <w:ind w:left="-720" w:right="-720"/>
        <w:rPr>
          <w:rFonts w:ascii="Century Gothic" w:hAnsi="Century Gothic" w:cs="Times New Roman"/>
          <w:b/>
          <w:sz w:val="20"/>
          <w:szCs w:val="20"/>
        </w:rPr>
      </w:pPr>
    </w:p>
    <w:p w:rsidR="001B1695" w:rsidRPr="00EB78F8" w:rsidRDefault="00985099" w:rsidP="007608B3">
      <w:pPr>
        <w:ind w:left="-720" w:right="-720"/>
        <w:rPr>
          <w:rFonts w:ascii="Century Gothic" w:hAnsi="Century Gothic" w:cs="Times New Roman"/>
          <w:b/>
          <w:bCs/>
          <w:caps/>
          <w:sz w:val="20"/>
          <w:szCs w:val="20"/>
        </w:rPr>
      </w:pPr>
      <w:r w:rsidRPr="00EB78F8">
        <w:rPr>
          <w:rFonts w:ascii="Century Gothic" w:hAnsi="Century Gothic" w:cs="Times New Roman"/>
          <w:b/>
          <w:bCs/>
          <w:caps/>
          <w:sz w:val="20"/>
          <w:szCs w:val="20"/>
        </w:rPr>
        <w:t>A</w:t>
      </w:r>
      <w:r w:rsidR="00FD2646" w:rsidRPr="00EB78F8">
        <w:rPr>
          <w:rFonts w:ascii="Century Gothic" w:hAnsi="Century Gothic" w:cs="Times New Roman"/>
          <w:b/>
          <w:bCs/>
          <w:caps/>
          <w:sz w:val="20"/>
          <w:szCs w:val="20"/>
        </w:rPr>
        <w:t>.</w:t>
      </w:r>
      <w:r w:rsidRPr="00EB78F8">
        <w:rPr>
          <w:rFonts w:ascii="Century Gothic" w:hAnsi="Century Gothic" w:cs="Times New Roman"/>
          <w:b/>
          <w:bCs/>
          <w:caps/>
          <w:sz w:val="20"/>
          <w:szCs w:val="20"/>
        </w:rPr>
        <w:t xml:space="preserve">  </w:t>
      </w:r>
      <w:r w:rsidR="00EB78F8" w:rsidRPr="00EB78F8">
        <w:rPr>
          <w:rFonts w:ascii="Century Gothic" w:hAnsi="Century Gothic" w:cs="Times New Roman"/>
          <w:b/>
          <w:bCs/>
          <w:caps/>
          <w:sz w:val="20"/>
          <w:szCs w:val="20"/>
        </w:rPr>
        <w:t>ATTENDA</w:t>
      </w:r>
      <w:r w:rsidR="001B1695" w:rsidRPr="00EB78F8">
        <w:rPr>
          <w:rFonts w:ascii="Century Gothic" w:hAnsi="Century Gothic" w:cs="Times New Roman"/>
          <w:b/>
          <w:bCs/>
          <w:caps/>
          <w:sz w:val="20"/>
          <w:szCs w:val="20"/>
        </w:rPr>
        <w:t>NCE</w:t>
      </w:r>
    </w:p>
    <w:p w:rsidR="00C54C6B" w:rsidRPr="00EB78F8" w:rsidRDefault="00605BB2" w:rsidP="00EB78F8">
      <w:pPr>
        <w:pStyle w:val="ListParagraph"/>
        <w:numPr>
          <w:ilvl w:val="0"/>
          <w:numId w:val="12"/>
        </w:numPr>
        <w:ind w:right="-720"/>
        <w:rPr>
          <w:rFonts w:ascii="Century Gothic" w:hAnsi="Century Gothic" w:cs="Times New Roman"/>
          <w:sz w:val="20"/>
          <w:szCs w:val="20"/>
        </w:rPr>
      </w:pPr>
      <w:r w:rsidRPr="00EB78F8">
        <w:rPr>
          <w:rFonts w:ascii="Century Gothic" w:hAnsi="Century Gothic" w:cs="Times New Roman"/>
          <w:b/>
          <w:sz w:val="20"/>
          <w:szCs w:val="20"/>
        </w:rPr>
        <w:t>Members Present:</w:t>
      </w:r>
      <w:r w:rsidR="00D12092">
        <w:rPr>
          <w:rFonts w:ascii="Century Gothic" w:hAnsi="Century Gothic" w:cs="Times New Roman"/>
          <w:sz w:val="20"/>
          <w:szCs w:val="20"/>
        </w:rPr>
        <w:t xml:space="preserve"> </w:t>
      </w:r>
      <w:r w:rsidR="004C64CD">
        <w:rPr>
          <w:rFonts w:ascii="Century Gothic" w:hAnsi="Century Gothic" w:cs="Times New Roman"/>
          <w:sz w:val="20"/>
          <w:szCs w:val="20"/>
        </w:rPr>
        <w:t>15</w:t>
      </w:r>
      <w:r w:rsidR="007F4E94">
        <w:rPr>
          <w:rFonts w:ascii="Century Gothic" w:hAnsi="Century Gothic" w:cs="Times New Roman"/>
          <w:sz w:val="20"/>
          <w:szCs w:val="20"/>
        </w:rPr>
        <w:t xml:space="preserve"> </w:t>
      </w:r>
      <w:r w:rsidR="004C64CD">
        <w:rPr>
          <w:rFonts w:ascii="Century Gothic" w:hAnsi="Century Gothic" w:cs="Times New Roman"/>
          <w:sz w:val="20"/>
          <w:szCs w:val="20"/>
        </w:rPr>
        <w:t>(Johnston</w:t>
      </w:r>
      <w:r w:rsidR="004C64CD" w:rsidRPr="007608B3">
        <w:rPr>
          <w:rFonts w:ascii="Century Gothic" w:hAnsi="Century Gothic" w:cs="Times New Roman"/>
          <w:sz w:val="20"/>
          <w:szCs w:val="20"/>
        </w:rPr>
        <w:t xml:space="preserve">, </w:t>
      </w:r>
      <w:r w:rsidR="00EE5539">
        <w:rPr>
          <w:rFonts w:ascii="Century Gothic" w:hAnsi="Century Gothic" w:cs="Times New Roman"/>
          <w:sz w:val="20"/>
          <w:szCs w:val="20"/>
        </w:rPr>
        <w:t xml:space="preserve">Burley, Tinsley Becker, </w:t>
      </w:r>
      <w:proofErr w:type="spellStart"/>
      <w:r w:rsidR="004C64CD">
        <w:rPr>
          <w:rFonts w:ascii="Century Gothic" w:hAnsi="Century Gothic" w:cs="Times New Roman"/>
          <w:sz w:val="20"/>
          <w:szCs w:val="20"/>
        </w:rPr>
        <w:t>Bi</w:t>
      </w:r>
      <w:r w:rsidR="00EE5539">
        <w:rPr>
          <w:rFonts w:ascii="Century Gothic" w:hAnsi="Century Gothic" w:cs="Times New Roman"/>
          <w:sz w:val="20"/>
          <w:szCs w:val="20"/>
        </w:rPr>
        <w:t>ckley</w:t>
      </w:r>
      <w:proofErr w:type="spellEnd"/>
      <w:r w:rsidR="00EE5539">
        <w:rPr>
          <w:rFonts w:ascii="Century Gothic" w:hAnsi="Century Gothic" w:cs="Times New Roman"/>
          <w:sz w:val="20"/>
          <w:szCs w:val="20"/>
        </w:rPr>
        <w:t xml:space="preserve">, Feathers, Herron, Hyatt, </w:t>
      </w:r>
      <w:proofErr w:type="spellStart"/>
      <w:r w:rsidR="004C64CD">
        <w:rPr>
          <w:rFonts w:ascii="Century Gothic" w:hAnsi="Century Gothic" w:cs="Times New Roman"/>
          <w:sz w:val="20"/>
          <w:szCs w:val="20"/>
        </w:rPr>
        <w:t>Kossman</w:t>
      </w:r>
      <w:proofErr w:type="spellEnd"/>
      <w:r w:rsidR="004C64CD">
        <w:rPr>
          <w:rFonts w:ascii="Century Gothic" w:hAnsi="Century Gothic" w:cs="Times New Roman"/>
          <w:sz w:val="20"/>
          <w:szCs w:val="20"/>
        </w:rPr>
        <w:t>,</w:t>
      </w:r>
      <w:r w:rsidR="00EE5539">
        <w:rPr>
          <w:rFonts w:ascii="Century Gothic" w:hAnsi="Century Gothic" w:cs="Times New Roman"/>
          <w:sz w:val="20"/>
          <w:szCs w:val="20"/>
        </w:rPr>
        <w:t xml:space="preserve"> Myers, </w:t>
      </w:r>
      <w:proofErr w:type="spellStart"/>
      <w:r w:rsidR="00EE5539">
        <w:rPr>
          <w:rFonts w:ascii="Century Gothic" w:hAnsi="Century Gothic" w:cs="Times New Roman"/>
          <w:sz w:val="20"/>
          <w:szCs w:val="20"/>
        </w:rPr>
        <w:t>Schuppert</w:t>
      </w:r>
      <w:proofErr w:type="spellEnd"/>
      <w:r w:rsidR="00EE5539">
        <w:rPr>
          <w:rFonts w:ascii="Century Gothic" w:hAnsi="Century Gothic" w:cs="Times New Roman"/>
          <w:sz w:val="20"/>
          <w:szCs w:val="20"/>
        </w:rPr>
        <w:t>, Steele</w:t>
      </w:r>
      <w:r w:rsidR="004C64CD" w:rsidRPr="007608B3">
        <w:rPr>
          <w:rFonts w:ascii="Century Gothic" w:hAnsi="Century Gothic" w:cs="Times New Roman"/>
          <w:sz w:val="20"/>
          <w:szCs w:val="20"/>
        </w:rPr>
        <w:t xml:space="preserve">)  </w:t>
      </w:r>
    </w:p>
    <w:p w:rsidR="00C54C6B" w:rsidRPr="00EB78F8" w:rsidRDefault="00C54C6B" w:rsidP="00EB78F8">
      <w:pPr>
        <w:pStyle w:val="ListParagraph"/>
        <w:numPr>
          <w:ilvl w:val="0"/>
          <w:numId w:val="12"/>
        </w:numPr>
        <w:ind w:right="-720"/>
        <w:rPr>
          <w:rFonts w:ascii="Century Gothic" w:hAnsi="Century Gothic" w:cs="Times New Roman"/>
          <w:sz w:val="20"/>
          <w:szCs w:val="20"/>
        </w:rPr>
      </w:pPr>
      <w:r w:rsidRPr="00EB78F8">
        <w:rPr>
          <w:rFonts w:ascii="Century Gothic" w:hAnsi="Century Gothic" w:cs="Times New Roman"/>
          <w:b/>
          <w:sz w:val="20"/>
          <w:szCs w:val="20"/>
        </w:rPr>
        <w:t>Members Absent:</w:t>
      </w:r>
      <w:r w:rsidR="00EE5539">
        <w:rPr>
          <w:rFonts w:ascii="Century Gothic" w:hAnsi="Century Gothic" w:cs="Times New Roman"/>
          <w:sz w:val="20"/>
          <w:szCs w:val="20"/>
        </w:rPr>
        <w:t xml:space="preserve"> 4 (</w:t>
      </w:r>
      <w:proofErr w:type="spellStart"/>
      <w:r w:rsidR="00EE5539">
        <w:rPr>
          <w:rFonts w:ascii="Century Gothic" w:hAnsi="Century Gothic" w:cs="Times New Roman"/>
          <w:sz w:val="20"/>
          <w:szCs w:val="20"/>
        </w:rPr>
        <w:t>Baillargeon</w:t>
      </w:r>
      <w:proofErr w:type="spellEnd"/>
      <w:r w:rsidR="00EE5539">
        <w:rPr>
          <w:rFonts w:ascii="Century Gothic" w:hAnsi="Century Gothic" w:cs="Times New Roman"/>
          <w:sz w:val="20"/>
          <w:szCs w:val="20"/>
        </w:rPr>
        <w:t xml:space="preserve">, Kenny, </w:t>
      </w:r>
      <w:proofErr w:type="spellStart"/>
      <w:r w:rsidR="00EE5539">
        <w:rPr>
          <w:rFonts w:ascii="Century Gothic" w:hAnsi="Century Gothic" w:cs="Times New Roman"/>
          <w:sz w:val="20"/>
          <w:szCs w:val="20"/>
        </w:rPr>
        <w:t>Nold</w:t>
      </w:r>
      <w:proofErr w:type="spellEnd"/>
      <w:r w:rsidR="00EE5539">
        <w:rPr>
          <w:rFonts w:ascii="Century Gothic" w:hAnsi="Century Gothic" w:cs="Times New Roman"/>
          <w:sz w:val="20"/>
          <w:szCs w:val="20"/>
        </w:rPr>
        <w:t>, and Zimmerman)</w:t>
      </w:r>
      <w:r w:rsidRPr="007608B3">
        <w:rPr>
          <w:rFonts w:ascii="Century Gothic" w:hAnsi="Century Gothic" w:cs="Times New Roman"/>
          <w:sz w:val="20"/>
          <w:szCs w:val="20"/>
        </w:rPr>
        <w:tab/>
      </w:r>
      <w:r w:rsidRPr="007608B3">
        <w:rPr>
          <w:rFonts w:ascii="Century Gothic" w:hAnsi="Century Gothic" w:cs="Times New Roman"/>
          <w:sz w:val="20"/>
          <w:szCs w:val="20"/>
        </w:rPr>
        <w:tab/>
      </w:r>
    </w:p>
    <w:p w:rsidR="005D44BA" w:rsidRPr="007608B3" w:rsidRDefault="002A4890" w:rsidP="007608B3">
      <w:pPr>
        <w:pStyle w:val="ListParagraph"/>
        <w:numPr>
          <w:ilvl w:val="0"/>
          <w:numId w:val="12"/>
        </w:numPr>
        <w:ind w:right="-720"/>
        <w:rPr>
          <w:rFonts w:ascii="Century Gothic" w:hAnsi="Century Gothic" w:cs="Times New Roman"/>
          <w:sz w:val="20"/>
          <w:szCs w:val="20"/>
          <w:u w:val="single"/>
        </w:rPr>
      </w:pPr>
      <w:r w:rsidRPr="00EB78F8">
        <w:rPr>
          <w:rFonts w:ascii="Century Gothic" w:hAnsi="Century Gothic" w:cs="Times New Roman"/>
          <w:b/>
          <w:sz w:val="20"/>
          <w:szCs w:val="20"/>
        </w:rPr>
        <w:t>Member Vacancies</w:t>
      </w:r>
      <w:r w:rsidR="00886DDA" w:rsidRPr="00EB78F8">
        <w:rPr>
          <w:rFonts w:ascii="Century Gothic" w:hAnsi="Century Gothic" w:cs="Times New Roman"/>
          <w:b/>
          <w:sz w:val="20"/>
          <w:szCs w:val="20"/>
        </w:rPr>
        <w:t>:</w:t>
      </w:r>
      <w:r w:rsidR="00C54C6B" w:rsidRPr="007608B3">
        <w:rPr>
          <w:rFonts w:ascii="Century Gothic" w:hAnsi="Century Gothic" w:cs="Times New Roman"/>
          <w:sz w:val="20"/>
          <w:szCs w:val="20"/>
        </w:rPr>
        <w:t xml:space="preserve"> 0</w:t>
      </w:r>
    </w:p>
    <w:p w:rsidR="005D44BA" w:rsidRPr="00C54C6B" w:rsidRDefault="005D44BA" w:rsidP="007608B3">
      <w:pPr>
        <w:ind w:left="-720" w:right="-720"/>
        <w:rPr>
          <w:rFonts w:ascii="Century Gothic" w:hAnsi="Century Gothic" w:cs="Times New Roman"/>
          <w:sz w:val="20"/>
          <w:szCs w:val="20"/>
        </w:rPr>
      </w:pPr>
    </w:p>
    <w:p w:rsidR="001B1695" w:rsidRPr="00C54C6B" w:rsidRDefault="001B1695" w:rsidP="007608B3">
      <w:pPr>
        <w:ind w:left="-720" w:right="-720"/>
        <w:rPr>
          <w:rFonts w:ascii="Century Gothic" w:hAnsi="Century Gothic" w:cs="Times New Roman"/>
          <w:sz w:val="20"/>
          <w:szCs w:val="20"/>
        </w:rPr>
      </w:pPr>
    </w:p>
    <w:p w:rsidR="00EB78F8" w:rsidRPr="00EB78F8" w:rsidRDefault="001B1695" w:rsidP="007608B3">
      <w:pPr>
        <w:ind w:left="-720" w:right="-720"/>
        <w:rPr>
          <w:rFonts w:ascii="Century Gothic" w:hAnsi="Century Gothic" w:cs="Times New Roman"/>
          <w:b/>
          <w:bCs/>
          <w:caps/>
          <w:sz w:val="20"/>
          <w:szCs w:val="20"/>
        </w:rPr>
      </w:pPr>
      <w:r w:rsidRPr="00EB78F8">
        <w:rPr>
          <w:rFonts w:ascii="Century Gothic" w:hAnsi="Century Gothic" w:cs="Times New Roman"/>
          <w:b/>
          <w:bCs/>
          <w:caps/>
          <w:sz w:val="20"/>
          <w:szCs w:val="20"/>
        </w:rPr>
        <w:t>B.  A</w:t>
      </w:r>
      <w:r w:rsidR="00EB78F8" w:rsidRPr="00EB78F8">
        <w:rPr>
          <w:rFonts w:ascii="Century Gothic" w:hAnsi="Century Gothic" w:cs="Times New Roman"/>
          <w:b/>
          <w:bCs/>
          <w:caps/>
          <w:sz w:val="20"/>
          <w:szCs w:val="20"/>
        </w:rPr>
        <w:t>PPROVAL OF MINUTES</w:t>
      </w:r>
    </w:p>
    <w:p w:rsidR="00EB78F8" w:rsidRPr="00EE5539" w:rsidRDefault="00EB78F8" w:rsidP="00EE5539">
      <w:pPr>
        <w:pStyle w:val="ListParagraph"/>
        <w:numPr>
          <w:ilvl w:val="0"/>
          <w:numId w:val="15"/>
        </w:numPr>
        <w:ind w:right="-720"/>
        <w:rPr>
          <w:rFonts w:ascii="Century Gothic" w:hAnsi="Century Gothic" w:cs="Times New Roman"/>
          <w:b/>
          <w:sz w:val="20"/>
          <w:szCs w:val="20"/>
        </w:rPr>
      </w:pPr>
      <w:r>
        <w:rPr>
          <w:rFonts w:ascii="Century Gothic" w:hAnsi="Century Gothic" w:cs="Times New Roman"/>
          <w:b/>
          <w:sz w:val="20"/>
          <w:szCs w:val="20"/>
        </w:rPr>
        <w:t xml:space="preserve">Minutes to Approve: </w:t>
      </w:r>
      <w:r w:rsidR="00EE5539">
        <w:rPr>
          <w:rFonts w:ascii="Century Gothic" w:hAnsi="Century Gothic" w:cs="Times New Roman"/>
          <w:sz w:val="20"/>
          <w:szCs w:val="20"/>
        </w:rPr>
        <w:t xml:space="preserve">December 5, 2017 </w:t>
      </w:r>
      <w:r>
        <w:rPr>
          <w:rFonts w:ascii="Century Gothic" w:hAnsi="Century Gothic" w:cs="Times New Roman"/>
          <w:sz w:val="20"/>
          <w:szCs w:val="20"/>
        </w:rPr>
        <w:t>VDO CPG Meeting</w:t>
      </w:r>
      <w:r w:rsidR="00EE5539">
        <w:rPr>
          <w:rFonts w:ascii="Century Gothic" w:hAnsi="Century Gothic" w:cs="Times New Roman"/>
          <w:sz w:val="20"/>
          <w:szCs w:val="20"/>
        </w:rPr>
        <w:t xml:space="preserve"> minutes were not ready for approval due to illness.  The minutes will be presented for approval at the February 6, 2018 meeting.</w:t>
      </w:r>
    </w:p>
    <w:p w:rsidR="000D05F2" w:rsidRDefault="000D05F2" w:rsidP="007608B3">
      <w:pPr>
        <w:ind w:left="-720" w:right="-720"/>
        <w:rPr>
          <w:rFonts w:ascii="Century Gothic" w:hAnsi="Century Gothic" w:cs="Times New Roman"/>
          <w:b/>
          <w:sz w:val="20"/>
          <w:szCs w:val="20"/>
        </w:rPr>
      </w:pPr>
    </w:p>
    <w:p w:rsidR="007F4E94" w:rsidRPr="00EE5539" w:rsidRDefault="002A4890" w:rsidP="00EE5539">
      <w:pPr>
        <w:ind w:left="-720" w:right="-720"/>
        <w:rPr>
          <w:rFonts w:ascii="Century Gothic" w:hAnsi="Century Gothic" w:cs="Times New Roman"/>
          <w:b/>
          <w:bCs/>
          <w:caps/>
          <w:sz w:val="20"/>
          <w:szCs w:val="20"/>
        </w:rPr>
      </w:pPr>
      <w:r w:rsidRPr="00EB78F8">
        <w:rPr>
          <w:rFonts w:ascii="Century Gothic" w:hAnsi="Century Gothic" w:cs="Times New Roman"/>
          <w:b/>
          <w:bCs/>
          <w:caps/>
          <w:sz w:val="20"/>
          <w:szCs w:val="20"/>
        </w:rPr>
        <w:t>C</w:t>
      </w:r>
      <w:r w:rsidR="001B1695" w:rsidRPr="00EB78F8">
        <w:rPr>
          <w:rFonts w:ascii="Century Gothic" w:hAnsi="Century Gothic" w:cs="Times New Roman"/>
          <w:b/>
          <w:bCs/>
          <w:caps/>
          <w:sz w:val="20"/>
          <w:szCs w:val="20"/>
        </w:rPr>
        <w:t>.  PUBLIC COMMUNICATIO</w:t>
      </w:r>
      <w:r w:rsidRPr="00EB78F8">
        <w:rPr>
          <w:rFonts w:ascii="Century Gothic" w:hAnsi="Century Gothic" w:cs="Times New Roman"/>
          <w:b/>
          <w:bCs/>
          <w:caps/>
          <w:sz w:val="20"/>
          <w:szCs w:val="20"/>
        </w:rPr>
        <w:t>N</w:t>
      </w:r>
      <w:r w:rsidR="00EB78F8" w:rsidRPr="00EB78F8">
        <w:rPr>
          <w:rFonts w:ascii="Century Gothic" w:hAnsi="Century Gothic" w:cs="Times New Roman"/>
          <w:b/>
          <w:bCs/>
          <w:caps/>
          <w:sz w:val="20"/>
          <w:szCs w:val="20"/>
        </w:rPr>
        <w:t xml:space="preserve"> on Non-Agenda Items</w:t>
      </w:r>
      <w:r w:rsidR="00F06A75" w:rsidRPr="00EB78F8">
        <w:rPr>
          <w:rFonts w:ascii="Century Gothic" w:hAnsi="Century Gothic" w:cs="Times New Roman"/>
          <w:bCs/>
          <w:caps/>
          <w:sz w:val="20"/>
          <w:szCs w:val="20"/>
        </w:rPr>
        <w:t xml:space="preserve"> </w:t>
      </w:r>
    </w:p>
    <w:p w:rsidR="007F4E94" w:rsidRDefault="00EE5539" w:rsidP="007608B3">
      <w:pPr>
        <w:ind w:left="-720" w:right="-720"/>
        <w:rPr>
          <w:rFonts w:ascii="Century Gothic" w:hAnsi="Century Gothic" w:cs="Times New Roman"/>
          <w:sz w:val="20"/>
          <w:szCs w:val="20"/>
        </w:rPr>
      </w:pPr>
      <w:r>
        <w:rPr>
          <w:rFonts w:ascii="Century Gothic" w:hAnsi="Century Gothic" w:cs="Times New Roman"/>
          <w:sz w:val="20"/>
          <w:szCs w:val="20"/>
        </w:rPr>
        <w:t>None</w:t>
      </w:r>
    </w:p>
    <w:p w:rsidR="007F4E94" w:rsidRDefault="007F4E94" w:rsidP="007608B3">
      <w:pPr>
        <w:ind w:left="-720" w:right="-720"/>
        <w:rPr>
          <w:rFonts w:ascii="Century Gothic" w:hAnsi="Century Gothic" w:cs="Times New Roman"/>
          <w:sz w:val="20"/>
          <w:szCs w:val="20"/>
        </w:rPr>
      </w:pPr>
    </w:p>
    <w:p w:rsidR="001B1695" w:rsidRPr="00EB78F8" w:rsidRDefault="002A4890" w:rsidP="007608B3">
      <w:pPr>
        <w:ind w:left="-720" w:right="-720"/>
        <w:rPr>
          <w:rFonts w:ascii="Century Gothic" w:hAnsi="Century Gothic" w:cs="Times New Roman"/>
          <w:b/>
          <w:bCs/>
          <w:caps/>
          <w:sz w:val="20"/>
          <w:szCs w:val="20"/>
        </w:rPr>
      </w:pPr>
      <w:r w:rsidRPr="00EB78F8">
        <w:rPr>
          <w:rFonts w:ascii="Century Gothic" w:hAnsi="Century Gothic" w:cs="Times New Roman"/>
          <w:b/>
          <w:bCs/>
          <w:caps/>
          <w:sz w:val="20"/>
          <w:szCs w:val="20"/>
        </w:rPr>
        <w:t>D</w:t>
      </w:r>
      <w:r w:rsidR="00EB78F8" w:rsidRPr="00EB78F8">
        <w:rPr>
          <w:rFonts w:ascii="Century Gothic" w:hAnsi="Century Gothic" w:cs="Times New Roman"/>
          <w:b/>
          <w:bCs/>
          <w:caps/>
          <w:sz w:val="20"/>
          <w:szCs w:val="20"/>
        </w:rPr>
        <w:t>.  ACTION ITEMS</w:t>
      </w:r>
    </w:p>
    <w:p w:rsidR="007608B3" w:rsidRDefault="007608B3" w:rsidP="007608B3">
      <w:pPr>
        <w:ind w:left="-720" w:right="-720"/>
        <w:rPr>
          <w:rFonts w:ascii="Century Gothic" w:hAnsi="Century Gothic" w:cs="Times New Roman"/>
          <w:b/>
          <w:sz w:val="20"/>
          <w:szCs w:val="20"/>
        </w:rPr>
      </w:pPr>
      <w:r>
        <w:rPr>
          <w:rFonts w:ascii="Century Gothic" w:hAnsi="Century Gothic" w:cs="Times New Roman"/>
          <w:b/>
          <w:sz w:val="20"/>
          <w:szCs w:val="20"/>
        </w:rPr>
        <w:t xml:space="preserve">Item 1: </w:t>
      </w:r>
    </w:p>
    <w:p w:rsidR="00BF70EB" w:rsidRDefault="00BF70EB" w:rsidP="00DA0E29">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 xml:space="preserve">Start Time: </w:t>
      </w:r>
      <w:r w:rsidR="00EE5539">
        <w:rPr>
          <w:rFonts w:ascii="Century Gothic" w:hAnsi="Century Gothic" w:cs="Times New Roman"/>
          <w:b/>
          <w:sz w:val="20"/>
          <w:szCs w:val="20"/>
        </w:rPr>
        <w:t>7:04</w:t>
      </w:r>
      <w:r>
        <w:rPr>
          <w:rFonts w:ascii="Century Gothic" w:hAnsi="Century Gothic" w:cs="Times New Roman"/>
          <w:b/>
          <w:sz w:val="20"/>
          <w:szCs w:val="20"/>
        </w:rPr>
        <w:t xml:space="preserve"> p.m.</w:t>
      </w:r>
    </w:p>
    <w:p w:rsidR="00DB49FF" w:rsidRDefault="007608B3" w:rsidP="00DA0E29">
      <w:pPr>
        <w:pStyle w:val="ListParagraph"/>
        <w:numPr>
          <w:ilvl w:val="0"/>
          <w:numId w:val="14"/>
        </w:numPr>
        <w:ind w:right="-720"/>
        <w:rPr>
          <w:rFonts w:ascii="Century Gothic" w:hAnsi="Century Gothic" w:cs="Times New Roman"/>
          <w:b/>
          <w:sz w:val="20"/>
          <w:szCs w:val="20"/>
        </w:rPr>
      </w:pPr>
      <w:r w:rsidRPr="00DA0E29">
        <w:rPr>
          <w:rFonts w:ascii="Century Gothic" w:hAnsi="Century Gothic" w:cs="Times New Roman"/>
          <w:b/>
          <w:sz w:val="20"/>
          <w:szCs w:val="20"/>
        </w:rPr>
        <w:t xml:space="preserve">CPG Presenter: </w:t>
      </w:r>
      <w:proofErr w:type="spellStart"/>
      <w:r w:rsidR="00EE5539">
        <w:rPr>
          <w:rFonts w:ascii="Century Gothic" w:hAnsi="Century Gothic" w:cs="Times New Roman"/>
          <w:sz w:val="20"/>
          <w:szCs w:val="20"/>
        </w:rPr>
        <w:t>Bickley</w:t>
      </w:r>
      <w:proofErr w:type="spellEnd"/>
    </w:p>
    <w:p w:rsidR="00DA0E29" w:rsidRPr="00DA0E29" w:rsidRDefault="00DA0E29" w:rsidP="00DA0E29">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Applicant Speakers / Representatives:</w:t>
      </w:r>
      <w:r w:rsidR="00831D42">
        <w:rPr>
          <w:rFonts w:ascii="Century Gothic" w:hAnsi="Century Gothic" w:cs="Times New Roman"/>
          <w:sz w:val="20"/>
          <w:szCs w:val="20"/>
        </w:rPr>
        <w:t xml:space="preserve"> </w:t>
      </w:r>
      <w:r w:rsidR="00EE5539">
        <w:rPr>
          <w:rFonts w:ascii="Century Gothic" w:hAnsi="Century Gothic" w:cs="Times New Roman"/>
          <w:sz w:val="20"/>
          <w:szCs w:val="20"/>
        </w:rPr>
        <w:t xml:space="preserve">Steven </w:t>
      </w:r>
      <w:proofErr w:type="spellStart"/>
      <w:r w:rsidR="00EE5539">
        <w:rPr>
          <w:rFonts w:ascii="Century Gothic" w:hAnsi="Century Gothic" w:cs="Times New Roman"/>
          <w:sz w:val="20"/>
          <w:szCs w:val="20"/>
        </w:rPr>
        <w:t>Atterbury</w:t>
      </w:r>
      <w:proofErr w:type="spellEnd"/>
      <w:r w:rsidR="00EE5539">
        <w:rPr>
          <w:rFonts w:ascii="Century Gothic" w:hAnsi="Century Gothic" w:cs="Times New Roman"/>
          <w:sz w:val="20"/>
          <w:szCs w:val="20"/>
        </w:rPr>
        <w:t>, Stanford Sign</w:t>
      </w:r>
    </w:p>
    <w:p w:rsidR="00831D42" w:rsidRPr="00831D42" w:rsidRDefault="00831D42" w:rsidP="00DA0E29">
      <w:pPr>
        <w:pStyle w:val="ListParagraph"/>
        <w:numPr>
          <w:ilvl w:val="0"/>
          <w:numId w:val="14"/>
        </w:numPr>
        <w:ind w:right="-720"/>
        <w:rPr>
          <w:rFonts w:ascii="Century Gothic" w:hAnsi="Century Gothic" w:cs="Times New Roman"/>
          <w:b/>
          <w:sz w:val="20"/>
          <w:szCs w:val="20"/>
        </w:rPr>
      </w:pPr>
      <w:r w:rsidRPr="00831D42">
        <w:rPr>
          <w:rFonts w:ascii="Century Gothic" w:hAnsi="Century Gothic" w:cs="Times New Roman"/>
          <w:b/>
          <w:sz w:val="20"/>
          <w:szCs w:val="20"/>
        </w:rPr>
        <w:t>County Representative</w:t>
      </w:r>
      <w:r>
        <w:rPr>
          <w:rFonts w:ascii="Century Gothic" w:hAnsi="Century Gothic" w:cs="Times New Roman"/>
          <w:b/>
          <w:sz w:val="20"/>
          <w:szCs w:val="20"/>
        </w:rPr>
        <w:t xml:space="preserve">: </w:t>
      </w:r>
      <w:r w:rsidR="00EE5539">
        <w:rPr>
          <w:rFonts w:ascii="Century Gothic" w:hAnsi="Century Gothic" w:cs="Times New Roman"/>
          <w:sz w:val="20"/>
          <w:szCs w:val="20"/>
        </w:rPr>
        <w:t>None</w:t>
      </w:r>
    </w:p>
    <w:p w:rsidR="000E03E2" w:rsidRPr="00091A52" w:rsidRDefault="000E03E2" w:rsidP="00DA0E29">
      <w:pPr>
        <w:pStyle w:val="ListParagraph"/>
        <w:numPr>
          <w:ilvl w:val="0"/>
          <w:numId w:val="14"/>
        </w:numPr>
        <w:ind w:right="-720"/>
        <w:rPr>
          <w:rFonts w:ascii="Century Gothic" w:hAnsi="Century Gothic" w:cs="Times New Roman"/>
          <w:sz w:val="20"/>
          <w:szCs w:val="20"/>
        </w:rPr>
      </w:pPr>
      <w:r w:rsidRPr="00091A52">
        <w:rPr>
          <w:rFonts w:ascii="Century Gothic" w:hAnsi="Century Gothic" w:cs="Times New Roman"/>
          <w:b/>
          <w:sz w:val="20"/>
          <w:szCs w:val="20"/>
        </w:rPr>
        <w:t>Abstentions or Disqualifications:</w:t>
      </w:r>
      <w:r w:rsidRPr="00091A52">
        <w:rPr>
          <w:rFonts w:ascii="Century Gothic" w:hAnsi="Century Gothic" w:cs="Times New Roman"/>
          <w:sz w:val="20"/>
          <w:szCs w:val="20"/>
        </w:rPr>
        <w:t xml:space="preserve"> </w:t>
      </w:r>
      <w:r w:rsidR="00EE5539">
        <w:rPr>
          <w:rFonts w:ascii="Century Gothic" w:hAnsi="Century Gothic" w:cs="Times New Roman"/>
          <w:sz w:val="20"/>
          <w:szCs w:val="20"/>
        </w:rPr>
        <w:t>None</w:t>
      </w:r>
    </w:p>
    <w:p w:rsidR="000E03E2" w:rsidRDefault="000E03E2" w:rsidP="000E03E2">
      <w:pPr>
        <w:pStyle w:val="ListParagraph"/>
        <w:numPr>
          <w:ilvl w:val="1"/>
          <w:numId w:val="14"/>
        </w:numPr>
        <w:ind w:right="-720"/>
        <w:rPr>
          <w:rFonts w:ascii="Century Gothic" w:hAnsi="Century Gothic" w:cs="Times New Roman"/>
          <w:sz w:val="20"/>
          <w:szCs w:val="20"/>
        </w:rPr>
      </w:pPr>
      <w:r w:rsidRPr="00091A52">
        <w:rPr>
          <w:rFonts w:ascii="Century Gothic" w:hAnsi="Century Gothic" w:cs="Times New Roman"/>
          <w:b/>
          <w:sz w:val="20"/>
          <w:szCs w:val="20"/>
        </w:rPr>
        <w:t xml:space="preserve">Abstain Vote Explanation: </w:t>
      </w:r>
      <w:r w:rsidR="00EE5539">
        <w:rPr>
          <w:rFonts w:ascii="Century Gothic" w:hAnsi="Century Gothic" w:cs="Times New Roman"/>
          <w:sz w:val="20"/>
          <w:szCs w:val="20"/>
        </w:rPr>
        <w:t>N/A</w:t>
      </w:r>
    </w:p>
    <w:p w:rsidR="007F4E94" w:rsidRPr="00EE5539" w:rsidRDefault="00DA0E29"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Item issue Summary:</w:t>
      </w:r>
      <w:r w:rsidRPr="00DA0E29">
        <w:rPr>
          <w:rFonts w:ascii="Century Gothic" w:hAnsi="Century Gothic" w:cs="Times New Roman"/>
          <w:sz w:val="20"/>
          <w:szCs w:val="20"/>
        </w:rPr>
        <w:t xml:space="preserve"> </w:t>
      </w:r>
      <w:r w:rsidR="00EE5539">
        <w:rPr>
          <w:rFonts w:ascii="Century Gothic" w:hAnsi="Century Gothic" w:cs="Times New Roman"/>
          <w:sz w:val="20"/>
          <w:szCs w:val="20"/>
        </w:rPr>
        <w:t>The proposed project entails installation of a new sign on a storefront within the Avocado Village Shopping Center, comprising approximately 22.5 square feet, for new tenant IP Pet at the former Radio Shack location.</w:t>
      </w:r>
    </w:p>
    <w:p w:rsidR="007F4E94" w:rsidRPr="00EE5539" w:rsidRDefault="008C635B" w:rsidP="007F4E94">
      <w:pPr>
        <w:pStyle w:val="ListParagraph"/>
        <w:numPr>
          <w:ilvl w:val="0"/>
          <w:numId w:val="14"/>
        </w:numPr>
        <w:ind w:right="-720"/>
        <w:rPr>
          <w:rFonts w:ascii="Century Gothic" w:hAnsi="Century Gothic" w:cs="Times New Roman"/>
          <w:sz w:val="20"/>
          <w:szCs w:val="20"/>
        </w:rPr>
      </w:pPr>
      <w:r>
        <w:rPr>
          <w:rFonts w:ascii="Century Gothic" w:hAnsi="Century Gothic" w:cs="Times New Roman"/>
          <w:b/>
          <w:sz w:val="20"/>
          <w:szCs w:val="20"/>
        </w:rPr>
        <w:t>Public Comment:</w:t>
      </w:r>
      <w:r>
        <w:rPr>
          <w:rFonts w:ascii="Century Gothic" w:hAnsi="Century Gothic" w:cs="Times New Roman"/>
          <w:sz w:val="20"/>
          <w:szCs w:val="20"/>
        </w:rPr>
        <w:t xml:space="preserve"> </w:t>
      </w:r>
      <w:r w:rsidR="00EE5539">
        <w:rPr>
          <w:rFonts w:ascii="Century Gothic" w:hAnsi="Century Gothic" w:cs="Times New Roman"/>
          <w:sz w:val="20"/>
          <w:szCs w:val="20"/>
        </w:rPr>
        <w:t>One citizen inquired about the location of the project – within the Avocado Village Shopping Center, former Radio Shack location.</w:t>
      </w:r>
    </w:p>
    <w:p w:rsidR="007F4E94" w:rsidRPr="00DA0E29" w:rsidRDefault="00DA0E29"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CPG Discussion Points:</w:t>
      </w:r>
      <w:r w:rsidR="00EE5539">
        <w:rPr>
          <w:rFonts w:ascii="Century Gothic" w:hAnsi="Century Gothic" w:cs="Times New Roman"/>
          <w:b/>
          <w:sz w:val="20"/>
          <w:szCs w:val="20"/>
        </w:rPr>
        <w:t xml:space="preserve"> </w:t>
      </w:r>
      <w:r w:rsidR="00EE5539" w:rsidRPr="00EE5539">
        <w:rPr>
          <w:rFonts w:ascii="Century Gothic" w:hAnsi="Century Gothic" w:cs="Times New Roman"/>
          <w:sz w:val="20"/>
          <w:szCs w:val="20"/>
        </w:rPr>
        <w:t xml:space="preserve">Q) </w:t>
      </w:r>
      <w:r w:rsidR="00EE5539">
        <w:rPr>
          <w:rFonts w:ascii="Century Gothic" w:hAnsi="Century Gothic" w:cs="Times New Roman"/>
          <w:sz w:val="20"/>
          <w:szCs w:val="20"/>
        </w:rPr>
        <w:t>Will there be signage at the rear of the building? A) No.</w:t>
      </w:r>
    </w:p>
    <w:p w:rsidR="007F4E94" w:rsidRPr="007F4E94" w:rsidRDefault="007F4E94" w:rsidP="00DA0E29">
      <w:pPr>
        <w:pStyle w:val="ListParagraph"/>
        <w:numPr>
          <w:ilvl w:val="0"/>
          <w:numId w:val="14"/>
        </w:numPr>
        <w:ind w:right="-720"/>
        <w:rPr>
          <w:rFonts w:ascii="Century Gothic" w:hAnsi="Century Gothic" w:cs="Times New Roman"/>
          <w:b/>
          <w:sz w:val="20"/>
          <w:szCs w:val="20"/>
        </w:rPr>
      </w:pPr>
      <w:r w:rsidRPr="007F4E94">
        <w:rPr>
          <w:rFonts w:ascii="Century Gothic" w:hAnsi="Century Gothic" w:cs="Times New Roman"/>
          <w:b/>
          <w:sz w:val="20"/>
          <w:szCs w:val="20"/>
        </w:rPr>
        <w:t>Motion:</w:t>
      </w:r>
      <w:r>
        <w:rPr>
          <w:rFonts w:ascii="Century Gothic" w:hAnsi="Century Gothic" w:cs="Times New Roman"/>
          <w:sz w:val="20"/>
          <w:szCs w:val="20"/>
        </w:rPr>
        <w:t xml:space="preserve"> </w:t>
      </w:r>
      <w:r w:rsidR="00EE5539">
        <w:rPr>
          <w:rFonts w:ascii="Century Gothic" w:hAnsi="Century Gothic" w:cs="Times New Roman"/>
          <w:sz w:val="20"/>
          <w:szCs w:val="20"/>
        </w:rPr>
        <w:t>To approve the proposed signage.</w:t>
      </w:r>
    </w:p>
    <w:p w:rsidR="00DA0E29" w:rsidRPr="00DA0E29" w:rsidRDefault="00DA0E29" w:rsidP="00DA0E29">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 xml:space="preserve">Second: </w:t>
      </w:r>
      <w:r w:rsidR="00EE5539">
        <w:rPr>
          <w:rFonts w:ascii="Century Gothic" w:hAnsi="Century Gothic" w:cs="Times New Roman"/>
          <w:sz w:val="20"/>
          <w:szCs w:val="20"/>
        </w:rPr>
        <w:t>Feathers</w:t>
      </w:r>
    </w:p>
    <w:p w:rsidR="00DA0E29" w:rsidRPr="000E03E2" w:rsidRDefault="004B3B6C" w:rsidP="000E03E2">
      <w:pPr>
        <w:pStyle w:val="ListParagraph"/>
        <w:numPr>
          <w:ilvl w:val="0"/>
          <w:numId w:val="14"/>
        </w:numPr>
        <w:ind w:right="-720"/>
        <w:rPr>
          <w:rFonts w:ascii="Century Gothic" w:hAnsi="Century Gothic" w:cs="Times New Roman"/>
          <w:b/>
          <w:sz w:val="20"/>
          <w:szCs w:val="20"/>
        </w:rPr>
      </w:pPr>
      <w:r w:rsidRPr="00DA0E29">
        <w:rPr>
          <w:rFonts w:ascii="Century Gothic" w:hAnsi="Century Gothic" w:cs="Times New Roman"/>
          <w:b/>
          <w:sz w:val="20"/>
          <w:szCs w:val="20"/>
        </w:rPr>
        <w:t>VOTE:</w:t>
      </w:r>
      <w:r w:rsidR="00DA0E29">
        <w:rPr>
          <w:rFonts w:ascii="Century Gothic" w:hAnsi="Century Gothic" w:cs="Times New Roman"/>
          <w:b/>
          <w:sz w:val="20"/>
          <w:szCs w:val="20"/>
        </w:rPr>
        <w:t xml:space="preserve"> </w:t>
      </w:r>
      <w:r w:rsidR="00EE5539">
        <w:rPr>
          <w:rFonts w:ascii="Century Gothic" w:hAnsi="Century Gothic" w:cs="Times New Roman"/>
          <w:sz w:val="20"/>
          <w:szCs w:val="20"/>
        </w:rPr>
        <w:t>11</w:t>
      </w:r>
      <w:r w:rsidR="007F4E94">
        <w:rPr>
          <w:rFonts w:ascii="Century Gothic" w:hAnsi="Century Gothic" w:cs="Times New Roman"/>
          <w:sz w:val="20"/>
          <w:szCs w:val="20"/>
        </w:rPr>
        <w:t xml:space="preserve"> / 0 / 0 /</w:t>
      </w:r>
      <w:r w:rsidR="00EE5539">
        <w:rPr>
          <w:rFonts w:ascii="Century Gothic" w:hAnsi="Century Gothic" w:cs="Times New Roman"/>
          <w:sz w:val="20"/>
          <w:szCs w:val="20"/>
        </w:rPr>
        <w:t xml:space="preserve"> 4</w:t>
      </w:r>
      <w:r w:rsidR="004E5088">
        <w:rPr>
          <w:rFonts w:ascii="Century Gothic" w:hAnsi="Century Gothic" w:cs="Times New Roman"/>
          <w:sz w:val="20"/>
          <w:szCs w:val="20"/>
        </w:rPr>
        <w:t xml:space="preserve"> / 0</w:t>
      </w:r>
      <w:r w:rsidR="004E5088">
        <w:rPr>
          <w:rFonts w:ascii="Century Gothic" w:hAnsi="Century Gothic" w:cs="Times New Roman"/>
          <w:sz w:val="20"/>
          <w:szCs w:val="20"/>
        </w:rPr>
        <w:tab/>
      </w:r>
      <w:r w:rsidR="004E5088">
        <w:rPr>
          <w:rFonts w:ascii="Century Gothic" w:hAnsi="Century Gothic" w:cs="Times New Roman"/>
          <w:sz w:val="20"/>
          <w:szCs w:val="20"/>
        </w:rPr>
        <w:tab/>
      </w:r>
      <w:r w:rsidR="004E5088">
        <w:rPr>
          <w:rFonts w:ascii="Century Gothic" w:hAnsi="Century Gothic" w:cs="Times New Roman"/>
          <w:sz w:val="20"/>
          <w:szCs w:val="20"/>
        </w:rPr>
        <w:tab/>
        <w:t xml:space="preserve">Order: </w:t>
      </w:r>
      <w:r w:rsidR="00EE5539">
        <w:rPr>
          <w:rFonts w:ascii="Century Gothic" w:hAnsi="Century Gothic" w:cs="Times New Roman"/>
          <w:sz w:val="20"/>
          <w:szCs w:val="20"/>
        </w:rPr>
        <w:t>(Yea</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Nay</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Abstain</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Absent</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w:t>
      </w:r>
      <w:r w:rsidR="004E5088">
        <w:rPr>
          <w:rFonts w:ascii="Century Gothic" w:hAnsi="Century Gothic" w:cs="Times New Roman"/>
          <w:sz w:val="20"/>
          <w:szCs w:val="20"/>
        </w:rPr>
        <w:t xml:space="preserve"> </w:t>
      </w:r>
      <w:r w:rsidR="004E5088" w:rsidRPr="00FE7600">
        <w:rPr>
          <w:rFonts w:ascii="Century Gothic" w:hAnsi="Century Gothic" w:cs="Times New Roman"/>
          <w:sz w:val="20"/>
          <w:szCs w:val="20"/>
        </w:rPr>
        <w:t xml:space="preserve">Vacant)    </w:t>
      </w:r>
    </w:p>
    <w:p w:rsidR="007F4E94" w:rsidRDefault="007F4E94" w:rsidP="00EE5539">
      <w:pPr>
        <w:ind w:right="-720"/>
        <w:rPr>
          <w:rFonts w:ascii="Century Gothic" w:hAnsi="Century Gothic" w:cs="Times New Roman"/>
          <w:b/>
          <w:sz w:val="20"/>
          <w:szCs w:val="20"/>
        </w:rPr>
      </w:pPr>
    </w:p>
    <w:p w:rsidR="007F4E94" w:rsidRDefault="007F4E94" w:rsidP="007F4E94">
      <w:pPr>
        <w:ind w:left="-720" w:right="-720"/>
        <w:rPr>
          <w:rFonts w:ascii="Century Gothic" w:hAnsi="Century Gothic" w:cs="Times New Roman"/>
          <w:b/>
          <w:sz w:val="20"/>
          <w:szCs w:val="20"/>
        </w:rPr>
      </w:pPr>
      <w:r>
        <w:rPr>
          <w:rFonts w:ascii="Century Gothic" w:hAnsi="Century Gothic" w:cs="Times New Roman"/>
          <w:b/>
          <w:sz w:val="20"/>
          <w:szCs w:val="20"/>
        </w:rPr>
        <w:t xml:space="preserve">Item 2: </w:t>
      </w:r>
    </w:p>
    <w:p w:rsidR="007F4E94" w:rsidRDefault="007F4E94" w:rsidP="007F4E94">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 xml:space="preserve">Start Time: </w:t>
      </w:r>
      <w:r w:rsidR="00EE5539">
        <w:rPr>
          <w:rFonts w:ascii="Century Gothic" w:hAnsi="Century Gothic" w:cs="Times New Roman"/>
          <w:b/>
          <w:sz w:val="20"/>
          <w:szCs w:val="20"/>
        </w:rPr>
        <w:t xml:space="preserve">7:10 </w:t>
      </w:r>
      <w:r>
        <w:rPr>
          <w:rFonts w:ascii="Century Gothic" w:hAnsi="Century Gothic" w:cs="Times New Roman"/>
          <w:b/>
          <w:sz w:val="20"/>
          <w:szCs w:val="20"/>
        </w:rPr>
        <w:t>p.m.</w:t>
      </w:r>
    </w:p>
    <w:p w:rsidR="007F4E94" w:rsidRDefault="007F4E94" w:rsidP="007F4E94">
      <w:pPr>
        <w:pStyle w:val="ListParagraph"/>
        <w:numPr>
          <w:ilvl w:val="0"/>
          <w:numId w:val="14"/>
        </w:numPr>
        <w:ind w:right="-720"/>
        <w:rPr>
          <w:rFonts w:ascii="Century Gothic" w:hAnsi="Century Gothic" w:cs="Times New Roman"/>
          <w:b/>
          <w:sz w:val="20"/>
          <w:szCs w:val="20"/>
        </w:rPr>
      </w:pPr>
      <w:r w:rsidRPr="00DA0E29">
        <w:rPr>
          <w:rFonts w:ascii="Century Gothic" w:hAnsi="Century Gothic" w:cs="Times New Roman"/>
          <w:b/>
          <w:sz w:val="20"/>
          <w:szCs w:val="20"/>
        </w:rPr>
        <w:t xml:space="preserve">CPG Presenter: </w:t>
      </w:r>
      <w:r w:rsidR="00EE5539">
        <w:rPr>
          <w:rFonts w:ascii="Century Gothic" w:hAnsi="Century Gothic" w:cs="Times New Roman"/>
          <w:sz w:val="20"/>
          <w:szCs w:val="20"/>
        </w:rPr>
        <w:t>Johnston</w:t>
      </w:r>
    </w:p>
    <w:p w:rsidR="007F4E94" w:rsidRPr="00DA0E29" w:rsidRDefault="007F4E94" w:rsidP="007F4E94">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Applicant Speakers / Representatives:</w:t>
      </w:r>
      <w:r>
        <w:rPr>
          <w:rFonts w:ascii="Century Gothic" w:hAnsi="Century Gothic" w:cs="Times New Roman"/>
          <w:sz w:val="20"/>
          <w:szCs w:val="20"/>
        </w:rPr>
        <w:t xml:space="preserve"> </w:t>
      </w:r>
      <w:r w:rsidR="00EE5539">
        <w:rPr>
          <w:rFonts w:ascii="Century Gothic" w:hAnsi="Century Gothic" w:cs="Times New Roman"/>
          <w:sz w:val="20"/>
          <w:szCs w:val="20"/>
        </w:rPr>
        <w:t xml:space="preserve">Judy </w:t>
      </w:r>
      <w:proofErr w:type="spellStart"/>
      <w:r w:rsidR="00EE5539">
        <w:rPr>
          <w:rFonts w:ascii="Century Gothic" w:hAnsi="Century Gothic" w:cs="Times New Roman"/>
          <w:sz w:val="20"/>
          <w:szCs w:val="20"/>
        </w:rPr>
        <w:t>Tjiong-Pietrzak</w:t>
      </w:r>
      <w:proofErr w:type="spellEnd"/>
      <w:r w:rsidR="00EE5539">
        <w:rPr>
          <w:rFonts w:ascii="Century Gothic" w:hAnsi="Century Gothic" w:cs="Times New Roman"/>
          <w:sz w:val="20"/>
          <w:szCs w:val="20"/>
        </w:rPr>
        <w:t xml:space="preserve"> and Bill </w:t>
      </w:r>
      <w:proofErr w:type="spellStart"/>
      <w:r w:rsidR="00EE5539">
        <w:rPr>
          <w:rFonts w:ascii="Century Gothic" w:hAnsi="Century Gothic" w:cs="Times New Roman"/>
          <w:sz w:val="20"/>
          <w:szCs w:val="20"/>
        </w:rPr>
        <w:t>Saumier</w:t>
      </w:r>
      <w:proofErr w:type="spellEnd"/>
      <w:r w:rsidR="00EE5539">
        <w:rPr>
          <w:rFonts w:ascii="Century Gothic" w:hAnsi="Century Gothic" w:cs="Times New Roman"/>
          <w:sz w:val="20"/>
          <w:szCs w:val="20"/>
        </w:rPr>
        <w:t>, County of San Diego Parks &amp; Recreation Department</w:t>
      </w:r>
    </w:p>
    <w:p w:rsidR="007F4E94" w:rsidRPr="00831D42" w:rsidRDefault="007F4E94" w:rsidP="007F4E94">
      <w:pPr>
        <w:pStyle w:val="ListParagraph"/>
        <w:numPr>
          <w:ilvl w:val="0"/>
          <w:numId w:val="14"/>
        </w:numPr>
        <w:ind w:right="-720"/>
        <w:rPr>
          <w:rFonts w:ascii="Century Gothic" w:hAnsi="Century Gothic" w:cs="Times New Roman"/>
          <w:b/>
          <w:sz w:val="20"/>
          <w:szCs w:val="20"/>
        </w:rPr>
      </w:pPr>
      <w:r w:rsidRPr="00831D42">
        <w:rPr>
          <w:rFonts w:ascii="Century Gothic" w:hAnsi="Century Gothic" w:cs="Times New Roman"/>
          <w:b/>
          <w:sz w:val="20"/>
          <w:szCs w:val="20"/>
        </w:rPr>
        <w:t>County Representative</w:t>
      </w:r>
      <w:r>
        <w:rPr>
          <w:rFonts w:ascii="Century Gothic" w:hAnsi="Century Gothic" w:cs="Times New Roman"/>
          <w:b/>
          <w:sz w:val="20"/>
          <w:szCs w:val="20"/>
        </w:rPr>
        <w:t xml:space="preserve">: </w:t>
      </w:r>
      <w:r w:rsidR="00EE5539">
        <w:rPr>
          <w:rFonts w:ascii="Century Gothic" w:hAnsi="Century Gothic" w:cs="Times New Roman"/>
          <w:sz w:val="20"/>
          <w:szCs w:val="20"/>
        </w:rPr>
        <w:t>Same as above</w:t>
      </w:r>
    </w:p>
    <w:p w:rsidR="007F4E94" w:rsidRPr="00091A52" w:rsidRDefault="007F4E94" w:rsidP="007F4E94">
      <w:pPr>
        <w:pStyle w:val="ListParagraph"/>
        <w:numPr>
          <w:ilvl w:val="0"/>
          <w:numId w:val="14"/>
        </w:numPr>
        <w:ind w:right="-720"/>
        <w:rPr>
          <w:rFonts w:ascii="Century Gothic" w:hAnsi="Century Gothic" w:cs="Times New Roman"/>
          <w:sz w:val="20"/>
          <w:szCs w:val="20"/>
        </w:rPr>
      </w:pPr>
      <w:r w:rsidRPr="00091A52">
        <w:rPr>
          <w:rFonts w:ascii="Century Gothic" w:hAnsi="Century Gothic" w:cs="Times New Roman"/>
          <w:b/>
          <w:sz w:val="20"/>
          <w:szCs w:val="20"/>
        </w:rPr>
        <w:t>Abstentions or Disqualifications:</w:t>
      </w:r>
      <w:r w:rsidRPr="00091A52">
        <w:rPr>
          <w:rFonts w:ascii="Century Gothic" w:hAnsi="Century Gothic" w:cs="Times New Roman"/>
          <w:sz w:val="20"/>
          <w:szCs w:val="20"/>
        </w:rPr>
        <w:t xml:space="preserve"> </w:t>
      </w:r>
      <w:r w:rsidR="00EE5539">
        <w:rPr>
          <w:rFonts w:ascii="Century Gothic" w:hAnsi="Century Gothic" w:cs="Times New Roman"/>
          <w:sz w:val="20"/>
          <w:szCs w:val="20"/>
        </w:rPr>
        <w:t>None</w:t>
      </w:r>
    </w:p>
    <w:p w:rsidR="00EE5539" w:rsidRDefault="00EE5539" w:rsidP="00EE5539">
      <w:pPr>
        <w:pStyle w:val="ListParagraph"/>
        <w:numPr>
          <w:ilvl w:val="1"/>
          <w:numId w:val="14"/>
        </w:numPr>
        <w:ind w:right="-720"/>
        <w:rPr>
          <w:rFonts w:ascii="Century Gothic" w:hAnsi="Century Gothic" w:cs="Times New Roman"/>
          <w:sz w:val="20"/>
          <w:szCs w:val="20"/>
        </w:rPr>
      </w:pPr>
      <w:r w:rsidRPr="00091A52">
        <w:rPr>
          <w:rFonts w:ascii="Century Gothic" w:hAnsi="Century Gothic" w:cs="Times New Roman"/>
          <w:b/>
          <w:sz w:val="20"/>
          <w:szCs w:val="20"/>
        </w:rPr>
        <w:t xml:space="preserve">Abstain Vote Explanation: </w:t>
      </w:r>
      <w:r>
        <w:rPr>
          <w:rFonts w:ascii="Century Gothic" w:hAnsi="Century Gothic" w:cs="Times New Roman"/>
          <w:sz w:val="20"/>
          <w:szCs w:val="20"/>
        </w:rPr>
        <w:t>N/A</w:t>
      </w:r>
    </w:p>
    <w:p w:rsidR="007F4E94" w:rsidRDefault="007F4E94"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Item issue Summary:</w:t>
      </w:r>
      <w:r w:rsidR="00EE5539">
        <w:rPr>
          <w:rFonts w:ascii="Century Gothic" w:hAnsi="Century Gothic" w:cs="Times New Roman"/>
          <w:sz w:val="20"/>
          <w:szCs w:val="20"/>
        </w:rPr>
        <w:t xml:space="preserve"> The County provided an update on the proposed improvements to </w:t>
      </w:r>
      <w:proofErr w:type="spellStart"/>
      <w:r w:rsidR="00EE5539">
        <w:rPr>
          <w:rFonts w:ascii="Century Gothic" w:hAnsi="Century Gothic" w:cs="Times New Roman"/>
          <w:sz w:val="20"/>
          <w:szCs w:val="20"/>
        </w:rPr>
        <w:t>Estrella</w:t>
      </w:r>
      <w:proofErr w:type="spellEnd"/>
      <w:r w:rsidR="00EE5539">
        <w:rPr>
          <w:rFonts w:ascii="Century Gothic" w:hAnsi="Century Gothic" w:cs="Times New Roman"/>
          <w:sz w:val="20"/>
          <w:szCs w:val="20"/>
        </w:rPr>
        <w:t xml:space="preserve"> Park.  As expressed in the County’s presentation, the park is intended as a neighborhood park rather than a regional / community park</w:t>
      </w:r>
      <w:r w:rsidR="00E548AC">
        <w:rPr>
          <w:rFonts w:ascii="Century Gothic" w:hAnsi="Century Gothic" w:cs="Times New Roman"/>
          <w:sz w:val="20"/>
          <w:szCs w:val="20"/>
        </w:rPr>
        <w:t>.  The County held two pubic workshops to discuss the park’s redesign and to solicit public opinion on the park’s future.  Results included: walking trail(s), drought tolerant plantings, and increased educational opportunities.  The proposed design responds to concerns for privacy and security from neighboring residential parcels, and is more efficient in size when compared to the circa 2007 design for the park.  The existing wetland area at the south end of the property will remain undisturbed.  The proposed plan includes features to slow water runoff.</w:t>
      </w:r>
    </w:p>
    <w:p w:rsidR="007F4E94" w:rsidRPr="007F4E94" w:rsidRDefault="007F4E94" w:rsidP="007F4E94">
      <w:pPr>
        <w:ind w:right="-720"/>
        <w:rPr>
          <w:rFonts w:ascii="Century Gothic" w:hAnsi="Century Gothic" w:cs="Times New Roman"/>
          <w:sz w:val="20"/>
          <w:szCs w:val="20"/>
        </w:rPr>
      </w:pPr>
    </w:p>
    <w:p w:rsidR="007F4E94" w:rsidRDefault="007F4E94" w:rsidP="007F4E94">
      <w:pPr>
        <w:pStyle w:val="ListParagraph"/>
        <w:numPr>
          <w:ilvl w:val="0"/>
          <w:numId w:val="14"/>
        </w:numPr>
        <w:ind w:right="-720"/>
        <w:rPr>
          <w:rFonts w:ascii="Century Gothic" w:hAnsi="Century Gothic" w:cs="Times New Roman"/>
          <w:sz w:val="20"/>
          <w:szCs w:val="20"/>
        </w:rPr>
      </w:pPr>
      <w:r>
        <w:rPr>
          <w:rFonts w:ascii="Century Gothic" w:hAnsi="Century Gothic" w:cs="Times New Roman"/>
          <w:b/>
          <w:sz w:val="20"/>
          <w:szCs w:val="20"/>
        </w:rPr>
        <w:t>Public Comment:</w:t>
      </w:r>
      <w:r>
        <w:rPr>
          <w:rFonts w:ascii="Century Gothic" w:hAnsi="Century Gothic" w:cs="Times New Roman"/>
          <w:sz w:val="20"/>
          <w:szCs w:val="20"/>
        </w:rPr>
        <w:t xml:space="preserve"> </w:t>
      </w:r>
    </w:p>
    <w:p w:rsidR="007F4E94" w:rsidRPr="00E548AC" w:rsidRDefault="007505E6" w:rsidP="00E548AC">
      <w:pPr>
        <w:pStyle w:val="ListParagraph"/>
        <w:numPr>
          <w:ilvl w:val="0"/>
          <w:numId w:val="20"/>
        </w:numPr>
        <w:ind w:right="-720"/>
        <w:rPr>
          <w:rFonts w:ascii="Century Gothic" w:hAnsi="Century Gothic" w:cs="Times New Roman"/>
          <w:sz w:val="20"/>
          <w:szCs w:val="20"/>
        </w:rPr>
      </w:pPr>
      <w:proofErr w:type="spellStart"/>
      <w:r>
        <w:rPr>
          <w:rFonts w:ascii="Century Gothic" w:hAnsi="Century Gothic" w:cs="Times New Roman"/>
          <w:sz w:val="20"/>
          <w:szCs w:val="20"/>
        </w:rPr>
        <w:t>Ros</w:t>
      </w:r>
      <w:proofErr w:type="spellEnd"/>
      <w:r w:rsidR="00E548AC" w:rsidRPr="00E548AC">
        <w:rPr>
          <w:rFonts w:ascii="Century Gothic" w:hAnsi="Century Gothic" w:cs="Times New Roman"/>
          <w:sz w:val="20"/>
          <w:szCs w:val="20"/>
        </w:rPr>
        <w:t xml:space="preserve"> Crosby – Where is the parking for the public?  On the shoulder of the roadway of </w:t>
      </w:r>
      <w:proofErr w:type="spellStart"/>
      <w:r w:rsidR="00E548AC" w:rsidRPr="00E548AC">
        <w:rPr>
          <w:rFonts w:ascii="Century Gothic" w:hAnsi="Century Gothic" w:cs="Times New Roman"/>
          <w:sz w:val="20"/>
          <w:szCs w:val="20"/>
        </w:rPr>
        <w:t>Estrella</w:t>
      </w:r>
      <w:proofErr w:type="spellEnd"/>
      <w:r w:rsidR="00E548AC" w:rsidRPr="00E548AC">
        <w:rPr>
          <w:rFonts w:ascii="Century Gothic" w:hAnsi="Century Gothic" w:cs="Times New Roman"/>
          <w:sz w:val="20"/>
          <w:szCs w:val="20"/>
        </w:rPr>
        <w:t xml:space="preserve"> Drive.</w:t>
      </w:r>
    </w:p>
    <w:p w:rsidR="00E548AC" w:rsidRDefault="00E548AC"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Lindy Schmidt – Is it intended for drivers or pedestrians?  Are there sidewalks?  The park is intended to be local serving and accessible primarily by pedestrians; parking is on the shoulder of </w:t>
      </w:r>
      <w:proofErr w:type="spellStart"/>
      <w:r>
        <w:rPr>
          <w:rFonts w:ascii="Century Gothic" w:hAnsi="Century Gothic" w:cs="Times New Roman"/>
          <w:sz w:val="20"/>
          <w:szCs w:val="20"/>
        </w:rPr>
        <w:t>Estrella</w:t>
      </w:r>
      <w:proofErr w:type="spellEnd"/>
      <w:r>
        <w:rPr>
          <w:rFonts w:ascii="Century Gothic" w:hAnsi="Century Gothic" w:cs="Times New Roman"/>
          <w:sz w:val="20"/>
          <w:szCs w:val="20"/>
        </w:rPr>
        <w:t xml:space="preserve"> Drive.</w:t>
      </w:r>
    </w:p>
    <w:p w:rsidR="00E548AC" w:rsidRDefault="00E548AC"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Bob </w:t>
      </w:r>
      <w:proofErr w:type="spellStart"/>
      <w:r>
        <w:rPr>
          <w:rFonts w:ascii="Century Gothic" w:hAnsi="Century Gothic" w:cs="Times New Roman"/>
          <w:sz w:val="20"/>
          <w:szCs w:val="20"/>
        </w:rPr>
        <w:t>Yarris</w:t>
      </w:r>
      <w:proofErr w:type="spellEnd"/>
      <w:r>
        <w:rPr>
          <w:rFonts w:ascii="Century Gothic" w:hAnsi="Century Gothic" w:cs="Times New Roman"/>
          <w:sz w:val="20"/>
          <w:szCs w:val="20"/>
        </w:rPr>
        <w:t xml:space="preserve"> – How wide will the walking path be?  4’ to 5’ wide.  Will there be lighting installed?  There are no plans for lighting per the neighbor’s wishes, and there is not currently a budget for low voltage solar lighting at the walkways.  Are there an ADA / handicap considerations or requirements in the park?  The terrace is too steep and the park is not accessible; and there is no proposed ADA parking.  Will there be seating at the park?  Yes, log benches and rocks are proposed for seating to emphasize the use of natural elements.</w:t>
      </w:r>
    </w:p>
    <w:p w:rsidR="00E548AC" w:rsidRDefault="00E548AC"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Roy Davies – How can the proposed park design not comply with ADA requirements?  </w:t>
      </w:r>
    </w:p>
    <w:p w:rsidR="00E548AC" w:rsidRDefault="00E548AC"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Connie Danielson – The design is proposed as a neighborhood passive park consistent with how the land was deeded to the County.</w:t>
      </w:r>
    </w:p>
    <w:p w:rsidR="00E548AC" w:rsidRDefault="00E548AC"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Karen </w:t>
      </w:r>
      <w:proofErr w:type="spellStart"/>
      <w:r w:rsidR="007505E6">
        <w:rPr>
          <w:rFonts w:ascii="Century Gothic" w:hAnsi="Century Gothic" w:cs="Times New Roman"/>
          <w:sz w:val="20"/>
          <w:szCs w:val="20"/>
        </w:rPr>
        <w:t>Pechacek</w:t>
      </w:r>
      <w:proofErr w:type="spellEnd"/>
      <w:r w:rsidR="007505E6">
        <w:rPr>
          <w:rFonts w:ascii="Century Gothic" w:hAnsi="Century Gothic" w:cs="Times New Roman"/>
          <w:sz w:val="20"/>
          <w:szCs w:val="20"/>
        </w:rPr>
        <w:t xml:space="preserve"> </w:t>
      </w:r>
      <w:r>
        <w:rPr>
          <w:rFonts w:ascii="Century Gothic" w:hAnsi="Century Gothic" w:cs="Times New Roman"/>
          <w:sz w:val="20"/>
          <w:szCs w:val="20"/>
        </w:rPr>
        <w:t>– Where do the paths go at the left side of the graphic and can it loop around the park?  It leads to Sierra Madre and an existing unimproved pathway cr</w:t>
      </w:r>
      <w:r w:rsidR="00001A1D">
        <w:rPr>
          <w:rFonts w:ascii="Century Gothic" w:hAnsi="Century Gothic" w:cs="Times New Roman"/>
          <w:sz w:val="20"/>
          <w:szCs w:val="20"/>
        </w:rPr>
        <w:t>e</w:t>
      </w:r>
      <w:r>
        <w:rPr>
          <w:rFonts w:ascii="Century Gothic" w:hAnsi="Century Gothic" w:cs="Times New Roman"/>
          <w:sz w:val="20"/>
          <w:szCs w:val="20"/>
        </w:rPr>
        <w:t>ated by neighbors for access purposes.</w:t>
      </w:r>
    </w:p>
    <w:p w:rsidR="00E548AC"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Rachel Cubin – Expressed concern over safe walking routes leading to the park given that it is intended as a local serving park.</w:t>
      </w:r>
    </w:p>
    <w:p w:rsidR="008427AF"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Allen Arthur – How will pedestrians be controlled from not using Sierra Madre’s unofficial pathway to the park?  The County has no plans to take action on this issue.</w:t>
      </w:r>
    </w:p>
    <w:p w:rsidR="008427AF" w:rsidRDefault="007505E6"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Lou-Ella Sunbu</w:t>
      </w:r>
      <w:r w:rsidR="008427AF">
        <w:rPr>
          <w:rFonts w:ascii="Century Gothic" w:hAnsi="Century Gothic" w:cs="Times New Roman"/>
          <w:sz w:val="20"/>
          <w:szCs w:val="20"/>
        </w:rPr>
        <w:t>ry – The Sierra Madre pathway is already in use.</w:t>
      </w:r>
    </w:p>
    <w:p w:rsidR="008427AF"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Bob </w:t>
      </w:r>
      <w:proofErr w:type="spellStart"/>
      <w:r>
        <w:rPr>
          <w:rFonts w:ascii="Century Gothic" w:hAnsi="Century Gothic" w:cs="Times New Roman"/>
          <w:sz w:val="20"/>
          <w:szCs w:val="20"/>
        </w:rPr>
        <w:t>Yarris</w:t>
      </w:r>
      <w:proofErr w:type="spellEnd"/>
      <w:r>
        <w:rPr>
          <w:rFonts w:ascii="Century Gothic" w:hAnsi="Century Gothic" w:cs="Times New Roman"/>
          <w:sz w:val="20"/>
          <w:szCs w:val="20"/>
        </w:rPr>
        <w:t xml:space="preserve"> – When will the project be completed?  The estimated completion timeframe is six to nine months.</w:t>
      </w:r>
    </w:p>
    <w:p w:rsidR="008427AF" w:rsidRDefault="007505E6" w:rsidP="00E548AC">
      <w:pPr>
        <w:pStyle w:val="ListParagraph"/>
        <w:numPr>
          <w:ilvl w:val="0"/>
          <w:numId w:val="20"/>
        </w:numPr>
        <w:ind w:right="-720"/>
        <w:rPr>
          <w:rFonts w:ascii="Century Gothic" w:hAnsi="Century Gothic" w:cs="Times New Roman"/>
          <w:sz w:val="20"/>
          <w:szCs w:val="20"/>
        </w:rPr>
      </w:pPr>
      <w:proofErr w:type="spellStart"/>
      <w:r>
        <w:rPr>
          <w:rFonts w:ascii="Century Gothic" w:hAnsi="Century Gothic" w:cs="Times New Roman"/>
          <w:sz w:val="20"/>
          <w:szCs w:val="20"/>
        </w:rPr>
        <w:t>Dio</w:t>
      </w:r>
      <w:r w:rsidR="008427AF">
        <w:rPr>
          <w:rFonts w:ascii="Century Gothic" w:hAnsi="Century Gothic" w:cs="Times New Roman"/>
          <w:sz w:val="20"/>
          <w:szCs w:val="20"/>
        </w:rPr>
        <w:t>ne</w:t>
      </w:r>
      <w:proofErr w:type="spellEnd"/>
      <w:r w:rsidR="008427AF">
        <w:rPr>
          <w:rFonts w:ascii="Century Gothic" w:hAnsi="Century Gothic" w:cs="Times New Roman"/>
          <w:sz w:val="20"/>
          <w:szCs w:val="20"/>
        </w:rPr>
        <w:t xml:space="preserve"> </w:t>
      </w:r>
      <w:proofErr w:type="spellStart"/>
      <w:r w:rsidR="008427AF">
        <w:rPr>
          <w:rFonts w:ascii="Century Gothic" w:hAnsi="Century Gothic" w:cs="Times New Roman"/>
          <w:sz w:val="20"/>
          <w:szCs w:val="20"/>
        </w:rPr>
        <w:t>Cota</w:t>
      </w:r>
      <w:proofErr w:type="spellEnd"/>
      <w:r w:rsidR="008427AF">
        <w:rPr>
          <w:rFonts w:ascii="Century Gothic" w:hAnsi="Century Gothic" w:cs="Times New Roman"/>
          <w:sz w:val="20"/>
          <w:szCs w:val="20"/>
        </w:rPr>
        <w:t xml:space="preserve"> – Is it possible to explore access opportunities for disabled citizens at the park? The Park and Recreation Department can look into working with the County Department of Public Works to improve disability access.  Working around the wetlands would be cost prohibitive.</w:t>
      </w:r>
    </w:p>
    <w:p w:rsidR="008427AF"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Roy Davies – Expressed that the existing parkland should be traded for a better park site as there are major access issues relating to the existing site’s topography.</w:t>
      </w:r>
    </w:p>
    <w:p w:rsidR="008427AF" w:rsidRDefault="007505E6" w:rsidP="00E548AC">
      <w:pPr>
        <w:pStyle w:val="ListParagraph"/>
        <w:numPr>
          <w:ilvl w:val="0"/>
          <w:numId w:val="20"/>
        </w:numPr>
        <w:ind w:right="-720"/>
        <w:rPr>
          <w:rFonts w:ascii="Century Gothic" w:hAnsi="Century Gothic" w:cs="Times New Roman"/>
          <w:sz w:val="20"/>
          <w:szCs w:val="20"/>
        </w:rPr>
      </w:pPr>
      <w:proofErr w:type="spellStart"/>
      <w:r>
        <w:rPr>
          <w:rFonts w:ascii="Century Gothic" w:hAnsi="Century Gothic" w:cs="Times New Roman"/>
          <w:sz w:val="20"/>
          <w:szCs w:val="20"/>
        </w:rPr>
        <w:t>Ros</w:t>
      </w:r>
      <w:proofErr w:type="spellEnd"/>
      <w:r w:rsidR="008427AF">
        <w:rPr>
          <w:rFonts w:ascii="Century Gothic" w:hAnsi="Century Gothic" w:cs="Times New Roman"/>
          <w:sz w:val="20"/>
          <w:szCs w:val="20"/>
        </w:rPr>
        <w:t xml:space="preserve"> Crosby – This </w:t>
      </w:r>
      <w:proofErr w:type="gramStart"/>
      <w:r w:rsidR="008427AF">
        <w:rPr>
          <w:rFonts w:ascii="Century Gothic" w:hAnsi="Century Gothic" w:cs="Times New Roman"/>
          <w:sz w:val="20"/>
          <w:szCs w:val="20"/>
        </w:rPr>
        <w:t>park</w:t>
      </w:r>
      <w:proofErr w:type="gramEnd"/>
      <w:r w:rsidR="008427AF">
        <w:rPr>
          <w:rFonts w:ascii="Century Gothic" w:hAnsi="Century Gothic" w:cs="Times New Roman"/>
          <w:sz w:val="20"/>
          <w:szCs w:val="20"/>
        </w:rPr>
        <w:t xml:space="preserve"> has been vacant for decades, please do not let it remain vacant.</w:t>
      </w:r>
      <w:r w:rsidR="00B750AE">
        <w:rPr>
          <w:rFonts w:ascii="Century Gothic" w:hAnsi="Century Gothic" w:cs="Times New Roman"/>
          <w:sz w:val="20"/>
          <w:szCs w:val="20"/>
        </w:rPr>
        <w:t xml:space="preserve">  </w:t>
      </w:r>
      <w:r w:rsidR="001A363D">
        <w:rPr>
          <w:rFonts w:ascii="Century Gothic" w:hAnsi="Century Gothic" w:cs="Times New Roman"/>
          <w:sz w:val="20"/>
          <w:szCs w:val="20"/>
        </w:rPr>
        <w:t>Additionally</w:t>
      </w:r>
      <w:r w:rsidR="00B750AE">
        <w:rPr>
          <w:rFonts w:ascii="Century Gothic" w:hAnsi="Century Gothic" w:cs="Times New Roman"/>
          <w:sz w:val="20"/>
          <w:szCs w:val="20"/>
        </w:rPr>
        <w:t xml:space="preserve">, a stop sign at Sierra Madres would be helpful.  </w:t>
      </w:r>
    </w:p>
    <w:p w:rsidR="008427AF" w:rsidRDefault="007505E6"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Althea </w:t>
      </w:r>
      <w:proofErr w:type="spellStart"/>
      <w:r>
        <w:rPr>
          <w:rFonts w:ascii="Century Gothic" w:hAnsi="Century Gothic" w:cs="Times New Roman"/>
          <w:sz w:val="20"/>
          <w:szCs w:val="20"/>
        </w:rPr>
        <w:t>K</w:t>
      </w:r>
      <w:r w:rsidR="008427AF">
        <w:rPr>
          <w:rFonts w:ascii="Century Gothic" w:hAnsi="Century Gothic" w:cs="Times New Roman"/>
          <w:sz w:val="20"/>
          <w:szCs w:val="20"/>
        </w:rPr>
        <w:t>ardos</w:t>
      </w:r>
      <w:proofErr w:type="spellEnd"/>
      <w:r w:rsidR="008427AF">
        <w:rPr>
          <w:rFonts w:ascii="Century Gothic" w:hAnsi="Century Gothic" w:cs="Times New Roman"/>
          <w:sz w:val="20"/>
          <w:szCs w:val="20"/>
        </w:rPr>
        <w:t xml:space="preserve"> – Are there any other allowable or potential uses feasible with the original land’s donation language?  The terrain is not appropriate for other uses like a community center, fire station, etc., and additionally, the County representative is not aware of any stipulations relating to the land, it is her understanding that the parkland was purchased by the County rather than accepted as a donation.</w:t>
      </w:r>
    </w:p>
    <w:p w:rsidR="008427AF"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Allen Arthur – Has the old tennis club been considered for a park site land swap? The County is not considering a land swap.  The project proposed is how the project would be designed and built.</w:t>
      </w:r>
    </w:p>
    <w:p w:rsidR="00B750AE" w:rsidRDefault="008427AF"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Tim Listener </w:t>
      </w:r>
      <w:r w:rsidR="00B750AE">
        <w:rPr>
          <w:rFonts w:ascii="Century Gothic" w:hAnsi="Century Gothic" w:cs="Times New Roman"/>
          <w:sz w:val="20"/>
          <w:szCs w:val="20"/>
        </w:rPr>
        <w:t>–</w:t>
      </w:r>
      <w:r>
        <w:rPr>
          <w:rFonts w:ascii="Century Gothic" w:hAnsi="Century Gothic" w:cs="Times New Roman"/>
          <w:sz w:val="20"/>
          <w:szCs w:val="20"/>
        </w:rPr>
        <w:t xml:space="preserve"> </w:t>
      </w:r>
      <w:r w:rsidR="00B750AE">
        <w:rPr>
          <w:rFonts w:ascii="Century Gothic" w:hAnsi="Century Gothic" w:cs="Times New Roman"/>
          <w:sz w:val="20"/>
          <w:szCs w:val="20"/>
        </w:rPr>
        <w:t xml:space="preserve">There is an approximate 35’ road width at Sierra Madre including the road and drainage ditch.  It is recommended that the Park and Recreation Department work with the Public Works Department to complete improvements at Sierra Madre to increase access to the park.  The County representative indicated that if the Park and Recreation Department could acquire the property along Sierra Madre, currently owned by the Public Works Department, then there </w:t>
      </w:r>
      <w:proofErr w:type="gramStart"/>
      <w:r w:rsidR="00B750AE">
        <w:rPr>
          <w:rFonts w:ascii="Century Gothic" w:hAnsi="Century Gothic" w:cs="Times New Roman"/>
          <w:sz w:val="20"/>
          <w:szCs w:val="20"/>
        </w:rPr>
        <w:t>may</w:t>
      </w:r>
      <w:proofErr w:type="gramEnd"/>
      <w:r w:rsidR="00B750AE">
        <w:rPr>
          <w:rFonts w:ascii="Century Gothic" w:hAnsi="Century Gothic" w:cs="Times New Roman"/>
          <w:sz w:val="20"/>
          <w:szCs w:val="20"/>
        </w:rPr>
        <w:t xml:space="preserve"> be opportunity for improvements.</w:t>
      </w:r>
    </w:p>
    <w:p w:rsidR="00B750AE" w:rsidRDefault="00B750AE"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Rachel Cubin – Safe access is important.</w:t>
      </w:r>
    </w:p>
    <w:p w:rsidR="008427AF" w:rsidRDefault="00B750AE"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Dave </w:t>
      </w:r>
      <w:proofErr w:type="spellStart"/>
      <w:r w:rsidR="007505E6">
        <w:rPr>
          <w:rFonts w:ascii="Century Gothic" w:hAnsi="Century Gothic" w:cs="Times New Roman"/>
          <w:sz w:val="20"/>
          <w:szCs w:val="20"/>
        </w:rPr>
        <w:t>Martinusky</w:t>
      </w:r>
      <w:proofErr w:type="spellEnd"/>
      <w:r>
        <w:rPr>
          <w:rFonts w:ascii="Century Gothic" w:hAnsi="Century Gothic" w:cs="Times New Roman"/>
          <w:sz w:val="20"/>
          <w:szCs w:val="20"/>
        </w:rPr>
        <w:t xml:space="preserve"> – Expressed concerns over altering the flow of water.  The County responded that the goal is to slow down water using rocks to allow it to percolate back into the soil.</w:t>
      </w:r>
    </w:p>
    <w:p w:rsidR="00B750AE" w:rsidRDefault="00B750AE"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Allen Arthur – Are there any studies verifying the source of the wetland water, perhaps it is an underground spring?  The water source appears to be from runoff, if any member of the public has information on the wetland, please provide it to the County.</w:t>
      </w:r>
    </w:p>
    <w:p w:rsidR="00B750AE" w:rsidRDefault="00B750AE"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 xml:space="preserve">Bob </w:t>
      </w:r>
      <w:proofErr w:type="spellStart"/>
      <w:r>
        <w:rPr>
          <w:rFonts w:ascii="Century Gothic" w:hAnsi="Century Gothic" w:cs="Times New Roman"/>
          <w:sz w:val="20"/>
          <w:szCs w:val="20"/>
        </w:rPr>
        <w:t>Yarris</w:t>
      </w:r>
      <w:proofErr w:type="spellEnd"/>
      <w:r>
        <w:rPr>
          <w:rFonts w:ascii="Century Gothic" w:hAnsi="Century Gothic" w:cs="Times New Roman"/>
          <w:sz w:val="20"/>
          <w:szCs w:val="20"/>
        </w:rPr>
        <w:t xml:space="preserve"> – Please address maintenance?  County staff will visit the park on a daily basis to provide maintenance as necessary.</w:t>
      </w:r>
    </w:p>
    <w:p w:rsidR="00B750AE" w:rsidRDefault="00B750AE" w:rsidP="00E548AC">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Eileen Pender – What is the size of the park property?  Approximately 6.7-acres.</w:t>
      </w:r>
    </w:p>
    <w:p w:rsidR="00B750AE" w:rsidRPr="00B750AE" w:rsidRDefault="00B750AE" w:rsidP="00B750AE">
      <w:pPr>
        <w:pStyle w:val="ListParagraph"/>
        <w:numPr>
          <w:ilvl w:val="0"/>
          <w:numId w:val="20"/>
        </w:numPr>
        <w:ind w:right="-720"/>
        <w:rPr>
          <w:rFonts w:ascii="Century Gothic" w:hAnsi="Century Gothic" w:cs="Times New Roman"/>
          <w:sz w:val="20"/>
          <w:szCs w:val="20"/>
        </w:rPr>
      </w:pPr>
      <w:r>
        <w:rPr>
          <w:rFonts w:ascii="Century Gothic" w:hAnsi="Century Gothic" w:cs="Times New Roman"/>
          <w:sz w:val="20"/>
          <w:szCs w:val="20"/>
        </w:rPr>
        <w:t>Robert Crosby – What size is the flat area of the park, can it be used for a playing field?  Approximately one-acre, and it is not sufficient for a playing field.</w:t>
      </w:r>
    </w:p>
    <w:p w:rsidR="007F4E94" w:rsidRDefault="007F4E94"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CPG Discussion Points:</w:t>
      </w:r>
    </w:p>
    <w:p w:rsidR="00B750AE" w:rsidRDefault="00B750AE"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Johnston – What is the project budget?  $700,000 with $300,000 to $400,000 from PLDO funds.  Annual maintenance is a separate budget.</w:t>
      </w:r>
    </w:p>
    <w:p w:rsidR="00B750AE" w:rsidRDefault="00B750AE"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Feathers – concerned about ADA from the east side.  The County departments should work together to address concerns.</w:t>
      </w:r>
    </w:p>
    <w:p w:rsidR="00B750AE" w:rsidRDefault="00B750AE"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Hyatt – would County staff physically block off the park or areas that have unsafe water levels in the vicinity of the wetland?  Yes.</w:t>
      </w:r>
    </w:p>
    <w:p w:rsidR="00B750AE" w:rsidRDefault="001A363D" w:rsidP="00B750AE">
      <w:pPr>
        <w:pStyle w:val="ListParagraph"/>
        <w:numPr>
          <w:ilvl w:val="1"/>
          <w:numId w:val="14"/>
        </w:numPr>
        <w:ind w:right="-720"/>
        <w:rPr>
          <w:rFonts w:ascii="Century Gothic" w:hAnsi="Century Gothic" w:cs="Times New Roman"/>
          <w:sz w:val="20"/>
          <w:szCs w:val="20"/>
        </w:rPr>
      </w:pPr>
      <w:proofErr w:type="spellStart"/>
      <w:r>
        <w:rPr>
          <w:rFonts w:ascii="Century Gothic" w:hAnsi="Century Gothic" w:cs="Times New Roman"/>
          <w:sz w:val="20"/>
          <w:szCs w:val="20"/>
        </w:rPr>
        <w:t>Schuppert</w:t>
      </w:r>
      <w:proofErr w:type="spellEnd"/>
      <w:r>
        <w:rPr>
          <w:rFonts w:ascii="Century Gothic" w:hAnsi="Century Gothic" w:cs="Times New Roman"/>
          <w:sz w:val="20"/>
          <w:szCs w:val="20"/>
        </w:rPr>
        <w:t xml:space="preserve"> – Are there any shade features?  Yes, trees </w:t>
      </w:r>
      <w:r w:rsidR="00AB61F3">
        <w:rPr>
          <w:rFonts w:ascii="Century Gothic" w:hAnsi="Century Gothic" w:cs="Times New Roman"/>
          <w:sz w:val="20"/>
          <w:szCs w:val="20"/>
        </w:rPr>
        <w:t>will provide a shade canopy.  Tree types may include sycamore and redbud.  Are there plans for regular weed abatement?  Yes, staff will control vegetation.  Does the wetland need to be protected?  Yes, the project is designed to minimize contact with the wetland.</w:t>
      </w:r>
    </w:p>
    <w:p w:rsidR="00AB61F3" w:rsidRDefault="00AB61F3"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Herron – Why not plant groundcover to prevent weeds?  Budget dictates pockets of plantings rather than all-over groundcover, and additionally, the public requested drought tolerant design – this plan is consistent with the public’s wishes.  Is there a plan for existing rocks on the site?  The County may utilize existing rocks on site if their relocation would not disturb animals.</w:t>
      </w:r>
    </w:p>
    <w:p w:rsidR="00AB61F3" w:rsidRDefault="00AB61F3"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Myers – Is the service road gated and locked?  The Park and Recreation Department is communicating with the Sheriff’s Department on the best way to secure the service road while still providing need access.</w:t>
      </w:r>
    </w:p>
    <w:p w:rsidR="00AB61F3" w:rsidRDefault="00AB61F3" w:rsidP="00B750AE">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Johnston - What is the project timeframe?  An estimated six to nine months for completion.</w:t>
      </w:r>
    </w:p>
    <w:p w:rsidR="00C21480" w:rsidRDefault="00AB61F3" w:rsidP="00AB61F3">
      <w:pPr>
        <w:pStyle w:val="ListParagraph"/>
        <w:numPr>
          <w:ilvl w:val="1"/>
          <w:numId w:val="14"/>
        </w:numPr>
        <w:ind w:right="-720"/>
        <w:rPr>
          <w:rFonts w:ascii="Century Gothic" w:hAnsi="Century Gothic" w:cs="Times New Roman"/>
          <w:sz w:val="20"/>
          <w:szCs w:val="20"/>
        </w:rPr>
      </w:pPr>
      <w:r>
        <w:rPr>
          <w:rFonts w:ascii="Century Gothic" w:hAnsi="Century Gothic" w:cs="Times New Roman"/>
          <w:sz w:val="20"/>
          <w:szCs w:val="20"/>
        </w:rPr>
        <w:t>Tinsley Becker – Will trash cans be installed? Yes, and will be serviced daily by staff.</w:t>
      </w:r>
    </w:p>
    <w:p w:rsidR="007F4E94" w:rsidRPr="00C21480" w:rsidRDefault="007F4E94" w:rsidP="00C21480">
      <w:pPr>
        <w:pStyle w:val="ListParagraph"/>
        <w:numPr>
          <w:ilvl w:val="0"/>
          <w:numId w:val="14"/>
        </w:numPr>
        <w:ind w:right="-720"/>
        <w:rPr>
          <w:rFonts w:ascii="Century Gothic" w:hAnsi="Century Gothic" w:cs="Times New Roman"/>
          <w:sz w:val="20"/>
          <w:szCs w:val="20"/>
        </w:rPr>
      </w:pPr>
      <w:r w:rsidRPr="00C21480">
        <w:rPr>
          <w:rFonts w:ascii="Century Gothic" w:hAnsi="Century Gothic" w:cs="Times New Roman"/>
          <w:b/>
          <w:sz w:val="20"/>
          <w:szCs w:val="20"/>
        </w:rPr>
        <w:t>Motion:</w:t>
      </w:r>
      <w:r w:rsidRPr="00C21480">
        <w:rPr>
          <w:rFonts w:ascii="Century Gothic" w:hAnsi="Century Gothic" w:cs="Times New Roman"/>
          <w:sz w:val="20"/>
          <w:szCs w:val="20"/>
        </w:rPr>
        <w:t xml:space="preserve"> </w:t>
      </w:r>
      <w:r w:rsidR="00AB61F3" w:rsidRPr="00C21480">
        <w:rPr>
          <w:rFonts w:ascii="Century Gothic" w:eastAsia="Times New Roman" w:hAnsi="Century Gothic" w:cs="Arial"/>
          <w:color w:val="222222"/>
          <w:sz w:val="19"/>
          <w:szCs w:val="19"/>
          <w:shd w:val="clear" w:color="auto" w:fill="FFFFFF"/>
        </w:rPr>
        <w:t xml:space="preserve">Motion to approve the proposed planning, design, and construction project at </w:t>
      </w:r>
      <w:proofErr w:type="spellStart"/>
      <w:r w:rsidR="00AB61F3" w:rsidRPr="00C21480">
        <w:rPr>
          <w:rFonts w:ascii="Century Gothic" w:eastAsia="Times New Roman" w:hAnsi="Century Gothic" w:cs="Arial"/>
          <w:color w:val="222222"/>
          <w:sz w:val="19"/>
          <w:szCs w:val="19"/>
          <w:shd w:val="clear" w:color="auto" w:fill="FFFFFF"/>
        </w:rPr>
        <w:t>Estrella</w:t>
      </w:r>
      <w:proofErr w:type="spellEnd"/>
      <w:r w:rsidR="00AB61F3" w:rsidRPr="00C21480">
        <w:rPr>
          <w:rFonts w:ascii="Century Gothic" w:eastAsia="Times New Roman" w:hAnsi="Century Gothic" w:cs="Arial"/>
          <w:color w:val="222222"/>
          <w:sz w:val="19"/>
          <w:szCs w:val="19"/>
          <w:shd w:val="clear" w:color="auto" w:fill="FFFFFF"/>
        </w:rPr>
        <w:t xml:space="preserve"> Park with the condition that the Parks &amp; Recreation Department explore ADA enhancements and disability access opportunities at the Sierra Madre access area as part of a future phase.</w:t>
      </w:r>
    </w:p>
    <w:p w:rsidR="007F4E94" w:rsidRPr="00DA0E29" w:rsidRDefault="007F4E94"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 xml:space="preserve">Second: </w:t>
      </w:r>
      <w:r w:rsidR="007672D1">
        <w:rPr>
          <w:rFonts w:ascii="Century Gothic" w:hAnsi="Century Gothic" w:cs="Times New Roman"/>
          <w:sz w:val="20"/>
          <w:szCs w:val="20"/>
        </w:rPr>
        <w:t>Myers</w:t>
      </w:r>
    </w:p>
    <w:p w:rsidR="007F4E94" w:rsidRPr="000E03E2" w:rsidRDefault="007F4E94" w:rsidP="007F4E94">
      <w:pPr>
        <w:pStyle w:val="ListParagraph"/>
        <w:numPr>
          <w:ilvl w:val="0"/>
          <w:numId w:val="14"/>
        </w:numPr>
        <w:ind w:right="-720"/>
        <w:rPr>
          <w:rFonts w:ascii="Century Gothic" w:hAnsi="Century Gothic" w:cs="Times New Roman"/>
          <w:b/>
          <w:sz w:val="20"/>
          <w:szCs w:val="20"/>
        </w:rPr>
      </w:pPr>
      <w:r w:rsidRPr="00DA0E29">
        <w:rPr>
          <w:rFonts w:ascii="Century Gothic" w:hAnsi="Century Gothic" w:cs="Times New Roman"/>
          <w:b/>
          <w:sz w:val="20"/>
          <w:szCs w:val="20"/>
        </w:rPr>
        <w:t>VOTE:</w:t>
      </w:r>
      <w:r>
        <w:rPr>
          <w:rFonts w:ascii="Century Gothic" w:hAnsi="Century Gothic" w:cs="Times New Roman"/>
          <w:b/>
          <w:sz w:val="20"/>
          <w:szCs w:val="20"/>
        </w:rPr>
        <w:t xml:space="preserve"> </w:t>
      </w:r>
      <w:r w:rsidR="007672D1">
        <w:rPr>
          <w:rFonts w:ascii="Century Gothic" w:hAnsi="Century Gothic" w:cs="Times New Roman"/>
          <w:sz w:val="20"/>
          <w:szCs w:val="20"/>
        </w:rPr>
        <w:t>11 / 0 / 0 / 4</w:t>
      </w:r>
      <w:r>
        <w:rPr>
          <w:rFonts w:ascii="Century Gothic" w:hAnsi="Century Gothic" w:cs="Times New Roman"/>
          <w:sz w:val="20"/>
          <w:szCs w:val="20"/>
        </w:rPr>
        <w:t xml:space="preserve"> / 0</w:t>
      </w:r>
      <w:r>
        <w:rPr>
          <w:rFonts w:ascii="Century Gothic" w:hAnsi="Century Gothic" w:cs="Times New Roman"/>
          <w:sz w:val="20"/>
          <w:szCs w:val="20"/>
        </w:rPr>
        <w:tab/>
      </w:r>
      <w:r>
        <w:rPr>
          <w:rFonts w:ascii="Century Gothic" w:hAnsi="Century Gothic" w:cs="Times New Roman"/>
          <w:sz w:val="20"/>
          <w:szCs w:val="20"/>
        </w:rPr>
        <w:tab/>
      </w:r>
      <w:r>
        <w:rPr>
          <w:rFonts w:ascii="Century Gothic" w:hAnsi="Century Gothic" w:cs="Times New Roman"/>
          <w:sz w:val="20"/>
          <w:szCs w:val="20"/>
        </w:rPr>
        <w:tab/>
        <w:t xml:space="preserve">Order: </w:t>
      </w:r>
      <w:r w:rsidR="00C21480">
        <w:rPr>
          <w:rFonts w:ascii="Century Gothic" w:hAnsi="Century Gothic" w:cs="Times New Roman"/>
          <w:sz w:val="20"/>
          <w:szCs w:val="20"/>
        </w:rPr>
        <w:t>(Yea</w:t>
      </w:r>
      <w:r>
        <w:rPr>
          <w:rFonts w:ascii="Century Gothic" w:hAnsi="Century Gothic" w:cs="Times New Roman"/>
          <w:sz w:val="20"/>
          <w:szCs w:val="20"/>
        </w:rPr>
        <w:t xml:space="preserve"> </w:t>
      </w:r>
      <w:r w:rsidRPr="00FE7600">
        <w:rPr>
          <w:rFonts w:ascii="Century Gothic" w:hAnsi="Century Gothic" w:cs="Times New Roman"/>
          <w:sz w:val="20"/>
          <w:szCs w:val="20"/>
        </w:rPr>
        <w:t>/</w:t>
      </w:r>
      <w:r>
        <w:rPr>
          <w:rFonts w:ascii="Century Gothic" w:hAnsi="Century Gothic" w:cs="Times New Roman"/>
          <w:sz w:val="20"/>
          <w:szCs w:val="20"/>
        </w:rPr>
        <w:t xml:space="preserve"> </w:t>
      </w:r>
      <w:r w:rsidRPr="00FE7600">
        <w:rPr>
          <w:rFonts w:ascii="Century Gothic" w:hAnsi="Century Gothic" w:cs="Times New Roman"/>
          <w:sz w:val="20"/>
          <w:szCs w:val="20"/>
        </w:rPr>
        <w:t>Nay</w:t>
      </w:r>
      <w:r>
        <w:rPr>
          <w:rFonts w:ascii="Century Gothic" w:hAnsi="Century Gothic" w:cs="Times New Roman"/>
          <w:sz w:val="20"/>
          <w:szCs w:val="20"/>
        </w:rPr>
        <w:t xml:space="preserve"> </w:t>
      </w:r>
      <w:r w:rsidRPr="00FE7600">
        <w:rPr>
          <w:rFonts w:ascii="Century Gothic" w:hAnsi="Century Gothic" w:cs="Times New Roman"/>
          <w:sz w:val="20"/>
          <w:szCs w:val="20"/>
        </w:rPr>
        <w:t>/</w:t>
      </w:r>
      <w:r>
        <w:rPr>
          <w:rFonts w:ascii="Century Gothic" w:hAnsi="Century Gothic" w:cs="Times New Roman"/>
          <w:sz w:val="20"/>
          <w:szCs w:val="20"/>
        </w:rPr>
        <w:t xml:space="preserve"> </w:t>
      </w:r>
      <w:r w:rsidRPr="00FE7600">
        <w:rPr>
          <w:rFonts w:ascii="Century Gothic" w:hAnsi="Century Gothic" w:cs="Times New Roman"/>
          <w:sz w:val="20"/>
          <w:szCs w:val="20"/>
        </w:rPr>
        <w:t>Abstain</w:t>
      </w:r>
      <w:r>
        <w:rPr>
          <w:rFonts w:ascii="Century Gothic" w:hAnsi="Century Gothic" w:cs="Times New Roman"/>
          <w:sz w:val="20"/>
          <w:szCs w:val="20"/>
        </w:rPr>
        <w:t xml:space="preserve"> </w:t>
      </w:r>
      <w:r w:rsidRPr="00FE7600">
        <w:rPr>
          <w:rFonts w:ascii="Century Gothic" w:hAnsi="Century Gothic" w:cs="Times New Roman"/>
          <w:sz w:val="20"/>
          <w:szCs w:val="20"/>
        </w:rPr>
        <w:t>/</w:t>
      </w:r>
      <w:r>
        <w:rPr>
          <w:rFonts w:ascii="Century Gothic" w:hAnsi="Century Gothic" w:cs="Times New Roman"/>
          <w:sz w:val="20"/>
          <w:szCs w:val="20"/>
        </w:rPr>
        <w:t xml:space="preserve"> </w:t>
      </w:r>
      <w:r w:rsidRPr="00FE7600">
        <w:rPr>
          <w:rFonts w:ascii="Century Gothic" w:hAnsi="Century Gothic" w:cs="Times New Roman"/>
          <w:sz w:val="20"/>
          <w:szCs w:val="20"/>
        </w:rPr>
        <w:t>Absent</w:t>
      </w:r>
      <w:r>
        <w:rPr>
          <w:rFonts w:ascii="Century Gothic" w:hAnsi="Century Gothic" w:cs="Times New Roman"/>
          <w:sz w:val="20"/>
          <w:szCs w:val="20"/>
        </w:rPr>
        <w:t xml:space="preserve"> </w:t>
      </w:r>
      <w:r w:rsidRPr="00FE7600">
        <w:rPr>
          <w:rFonts w:ascii="Century Gothic" w:hAnsi="Century Gothic" w:cs="Times New Roman"/>
          <w:sz w:val="20"/>
          <w:szCs w:val="20"/>
        </w:rPr>
        <w:t>/</w:t>
      </w:r>
      <w:r>
        <w:rPr>
          <w:rFonts w:ascii="Century Gothic" w:hAnsi="Century Gothic" w:cs="Times New Roman"/>
          <w:sz w:val="20"/>
          <w:szCs w:val="20"/>
        </w:rPr>
        <w:t xml:space="preserve"> </w:t>
      </w:r>
      <w:r w:rsidRPr="00FE7600">
        <w:rPr>
          <w:rFonts w:ascii="Century Gothic" w:hAnsi="Century Gothic" w:cs="Times New Roman"/>
          <w:sz w:val="20"/>
          <w:szCs w:val="20"/>
        </w:rPr>
        <w:t xml:space="preserve">Vacant)    </w:t>
      </w:r>
    </w:p>
    <w:p w:rsidR="007F4E94" w:rsidRDefault="007F4E94" w:rsidP="00CD1613">
      <w:pPr>
        <w:ind w:left="-720" w:right="-720"/>
        <w:rPr>
          <w:rFonts w:ascii="Century Gothic" w:hAnsi="Century Gothic" w:cs="Times New Roman"/>
          <w:b/>
          <w:sz w:val="20"/>
          <w:szCs w:val="20"/>
        </w:rPr>
      </w:pPr>
    </w:p>
    <w:p w:rsidR="007F4E94" w:rsidRDefault="007F4E94" w:rsidP="007F4E94">
      <w:pPr>
        <w:ind w:left="-720" w:right="-720"/>
        <w:rPr>
          <w:rFonts w:ascii="Century Gothic" w:hAnsi="Century Gothic" w:cs="Times New Roman"/>
          <w:b/>
          <w:sz w:val="20"/>
          <w:szCs w:val="20"/>
        </w:rPr>
      </w:pPr>
      <w:r>
        <w:rPr>
          <w:rFonts w:ascii="Century Gothic" w:hAnsi="Century Gothic" w:cs="Times New Roman"/>
          <w:b/>
          <w:sz w:val="20"/>
          <w:szCs w:val="20"/>
        </w:rPr>
        <w:t xml:space="preserve">Item 3: </w:t>
      </w:r>
    </w:p>
    <w:p w:rsidR="007F4E94" w:rsidRDefault="007F4E94" w:rsidP="007F4E94">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 xml:space="preserve">Start Time: </w:t>
      </w:r>
      <w:r w:rsidR="007672D1">
        <w:rPr>
          <w:rFonts w:ascii="Century Gothic" w:hAnsi="Century Gothic" w:cs="Times New Roman"/>
          <w:b/>
          <w:sz w:val="20"/>
          <w:szCs w:val="20"/>
        </w:rPr>
        <w:t>8:25</w:t>
      </w:r>
      <w:r>
        <w:rPr>
          <w:rFonts w:ascii="Century Gothic" w:hAnsi="Century Gothic" w:cs="Times New Roman"/>
          <w:b/>
          <w:sz w:val="20"/>
          <w:szCs w:val="20"/>
        </w:rPr>
        <w:t xml:space="preserve"> p.m.</w:t>
      </w:r>
    </w:p>
    <w:p w:rsidR="007F4E94" w:rsidRDefault="007F4E94" w:rsidP="007F4E94">
      <w:pPr>
        <w:pStyle w:val="ListParagraph"/>
        <w:numPr>
          <w:ilvl w:val="0"/>
          <w:numId w:val="14"/>
        </w:numPr>
        <w:ind w:right="-720"/>
        <w:rPr>
          <w:rFonts w:ascii="Century Gothic" w:hAnsi="Century Gothic" w:cs="Times New Roman"/>
          <w:b/>
          <w:sz w:val="20"/>
          <w:szCs w:val="20"/>
        </w:rPr>
      </w:pPr>
      <w:r w:rsidRPr="00DA0E29">
        <w:rPr>
          <w:rFonts w:ascii="Century Gothic" w:hAnsi="Century Gothic" w:cs="Times New Roman"/>
          <w:b/>
          <w:sz w:val="20"/>
          <w:szCs w:val="20"/>
        </w:rPr>
        <w:t xml:space="preserve">CPG Presenter: </w:t>
      </w:r>
      <w:r w:rsidR="007672D1">
        <w:rPr>
          <w:rFonts w:ascii="Century Gothic" w:hAnsi="Century Gothic" w:cs="Times New Roman"/>
          <w:sz w:val="20"/>
          <w:szCs w:val="20"/>
        </w:rPr>
        <w:t>None</w:t>
      </w:r>
    </w:p>
    <w:p w:rsidR="007F4E94" w:rsidRPr="00DA0E29" w:rsidRDefault="007F4E94" w:rsidP="007F4E94">
      <w:pPr>
        <w:pStyle w:val="ListParagraph"/>
        <w:numPr>
          <w:ilvl w:val="0"/>
          <w:numId w:val="14"/>
        </w:numPr>
        <w:ind w:right="-720"/>
        <w:rPr>
          <w:rFonts w:ascii="Century Gothic" w:hAnsi="Century Gothic" w:cs="Times New Roman"/>
          <w:b/>
          <w:sz w:val="20"/>
          <w:szCs w:val="20"/>
        </w:rPr>
      </w:pPr>
      <w:r>
        <w:rPr>
          <w:rFonts w:ascii="Century Gothic" w:hAnsi="Century Gothic" w:cs="Times New Roman"/>
          <w:b/>
          <w:sz w:val="20"/>
          <w:szCs w:val="20"/>
        </w:rPr>
        <w:t>Applicant Speakers / Representatives:</w:t>
      </w:r>
      <w:r>
        <w:rPr>
          <w:rFonts w:ascii="Century Gothic" w:hAnsi="Century Gothic" w:cs="Times New Roman"/>
          <w:sz w:val="20"/>
          <w:szCs w:val="20"/>
        </w:rPr>
        <w:t xml:space="preserve"> </w:t>
      </w:r>
      <w:r w:rsidR="007672D1">
        <w:rPr>
          <w:rFonts w:ascii="Century Gothic" w:hAnsi="Century Gothic" w:cs="Times New Roman"/>
          <w:sz w:val="20"/>
          <w:szCs w:val="20"/>
        </w:rPr>
        <w:t xml:space="preserve">Tara Lieberman, County of San Diego and Dan </w:t>
      </w:r>
      <w:proofErr w:type="spellStart"/>
      <w:r w:rsidR="007672D1">
        <w:rPr>
          <w:rFonts w:ascii="Century Gothic" w:hAnsi="Century Gothic" w:cs="Times New Roman"/>
          <w:sz w:val="20"/>
          <w:szCs w:val="20"/>
        </w:rPr>
        <w:t>Wery</w:t>
      </w:r>
      <w:proofErr w:type="spellEnd"/>
      <w:r w:rsidR="007672D1">
        <w:rPr>
          <w:rFonts w:ascii="Century Gothic" w:hAnsi="Century Gothic" w:cs="Times New Roman"/>
          <w:sz w:val="20"/>
          <w:szCs w:val="20"/>
        </w:rPr>
        <w:t>, Michael Baker</w:t>
      </w:r>
    </w:p>
    <w:p w:rsidR="007F4E94" w:rsidRPr="007672D1" w:rsidRDefault="007F4E94" w:rsidP="007672D1">
      <w:pPr>
        <w:pStyle w:val="ListParagraph"/>
        <w:numPr>
          <w:ilvl w:val="0"/>
          <w:numId w:val="14"/>
        </w:numPr>
        <w:ind w:right="-720"/>
        <w:rPr>
          <w:rFonts w:ascii="Century Gothic" w:hAnsi="Century Gothic" w:cs="Times New Roman"/>
          <w:b/>
          <w:sz w:val="20"/>
          <w:szCs w:val="20"/>
        </w:rPr>
      </w:pPr>
      <w:r w:rsidRPr="00831D42">
        <w:rPr>
          <w:rFonts w:ascii="Century Gothic" w:hAnsi="Century Gothic" w:cs="Times New Roman"/>
          <w:b/>
          <w:sz w:val="20"/>
          <w:szCs w:val="20"/>
        </w:rPr>
        <w:t>County Representative</w:t>
      </w:r>
      <w:r>
        <w:rPr>
          <w:rFonts w:ascii="Century Gothic" w:hAnsi="Century Gothic" w:cs="Times New Roman"/>
          <w:b/>
          <w:sz w:val="20"/>
          <w:szCs w:val="20"/>
        </w:rPr>
        <w:t xml:space="preserve">: </w:t>
      </w:r>
      <w:r w:rsidR="007672D1">
        <w:rPr>
          <w:rFonts w:ascii="Century Gothic" w:hAnsi="Century Gothic" w:cs="Times New Roman"/>
          <w:sz w:val="20"/>
          <w:szCs w:val="20"/>
        </w:rPr>
        <w:t xml:space="preserve">Tara Lieberman, County of San Diego and Dan </w:t>
      </w:r>
      <w:proofErr w:type="spellStart"/>
      <w:r w:rsidR="007672D1">
        <w:rPr>
          <w:rFonts w:ascii="Century Gothic" w:hAnsi="Century Gothic" w:cs="Times New Roman"/>
          <w:sz w:val="20"/>
          <w:szCs w:val="20"/>
        </w:rPr>
        <w:t>Wery</w:t>
      </w:r>
      <w:proofErr w:type="spellEnd"/>
      <w:r w:rsidR="007672D1">
        <w:rPr>
          <w:rFonts w:ascii="Century Gothic" w:hAnsi="Century Gothic" w:cs="Times New Roman"/>
          <w:sz w:val="20"/>
          <w:szCs w:val="20"/>
        </w:rPr>
        <w:t>, Michael Baker</w:t>
      </w:r>
    </w:p>
    <w:p w:rsidR="007672D1" w:rsidRPr="00091A52" w:rsidRDefault="007672D1" w:rsidP="007672D1">
      <w:pPr>
        <w:pStyle w:val="ListParagraph"/>
        <w:numPr>
          <w:ilvl w:val="0"/>
          <w:numId w:val="14"/>
        </w:numPr>
        <w:ind w:right="-720"/>
        <w:rPr>
          <w:rFonts w:ascii="Century Gothic" w:hAnsi="Century Gothic" w:cs="Times New Roman"/>
          <w:sz w:val="20"/>
          <w:szCs w:val="20"/>
        </w:rPr>
      </w:pPr>
      <w:r w:rsidRPr="00091A52">
        <w:rPr>
          <w:rFonts w:ascii="Century Gothic" w:hAnsi="Century Gothic" w:cs="Times New Roman"/>
          <w:b/>
          <w:sz w:val="20"/>
          <w:szCs w:val="20"/>
        </w:rPr>
        <w:t>Abstentions or Disqualifications:</w:t>
      </w:r>
      <w:r w:rsidRPr="00091A52">
        <w:rPr>
          <w:rFonts w:ascii="Century Gothic" w:hAnsi="Century Gothic" w:cs="Times New Roman"/>
          <w:sz w:val="20"/>
          <w:szCs w:val="20"/>
        </w:rPr>
        <w:t xml:space="preserve"> </w:t>
      </w:r>
      <w:r>
        <w:rPr>
          <w:rFonts w:ascii="Century Gothic" w:hAnsi="Century Gothic" w:cs="Times New Roman"/>
          <w:sz w:val="20"/>
          <w:szCs w:val="20"/>
        </w:rPr>
        <w:t>None</w:t>
      </w:r>
    </w:p>
    <w:p w:rsidR="007672D1" w:rsidRDefault="007672D1" w:rsidP="007672D1">
      <w:pPr>
        <w:pStyle w:val="ListParagraph"/>
        <w:numPr>
          <w:ilvl w:val="1"/>
          <w:numId w:val="14"/>
        </w:numPr>
        <w:ind w:right="-720"/>
        <w:rPr>
          <w:rFonts w:ascii="Century Gothic" w:hAnsi="Century Gothic" w:cs="Times New Roman"/>
          <w:sz w:val="20"/>
          <w:szCs w:val="20"/>
        </w:rPr>
      </w:pPr>
      <w:r w:rsidRPr="00091A52">
        <w:rPr>
          <w:rFonts w:ascii="Century Gothic" w:hAnsi="Century Gothic" w:cs="Times New Roman"/>
          <w:b/>
          <w:sz w:val="20"/>
          <w:szCs w:val="20"/>
        </w:rPr>
        <w:t xml:space="preserve">Abstain Vote Explanation: </w:t>
      </w:r>
      <w:r>
        <w:rPr>
          <w:rFonts w:ascii="Century Gothic" w:hAnsi="Century Gothic" w:cs="Times New Roman"/>
          <w:sz w:val="20"/>
          <w:szCs w:val="20"/>
        </w:rPr>
        <w:t>N/A</w:t>
      </w:r>
    </w:p>
    <w:p w:rsidR="007F4E94" w:rsidRDefault="007F4E94" w:rsidP="007F4E94">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Item issue Summary:</w:t>
      </w:r>
      <w:r w:rsidR="007672D1">
        <w:rPr>
          <w:rFonts w:ascii="Century Gothic" w:hAnsi="Century Gothic" w:cs="Times New Roman"/>
          <w:sz w:val="20"/>
          <w:szCs w:val="20"/>
        </w:rPr>
        <w:t xml:space="preserve"> The County presented an update on its progress for the Casa de Oro business corridor revitalization process, including the results of the existing conditions / opportunities and constraints study prepared for the County.  Results include: lack of vision and identity for the corridor; area is zoned for general commercial uses which creates a vague understanding of uses without offering preferred development direction; some properties are stale, ‘stuck’, and non-conforming; lack of investment and maintenance; Campo Road is an underutilized roadway with more road than needed, an excess right of way, and excessive deep setbacks; there is a general lack of landscaping, trees, and community spaces, and there are substantial gaps in the sidewalks.  The study will be presented to the Casa de Oro Alliance on January 11, 2018 and the County Board of Supervisors on January 24, 2018.  The County representatives are soliciting recommendations from the VDO CPG on how the CPG would like to proceed relative to the creation of regulatory tools and community-based financing mechanisms for the study area.  Regulatory options include: Design Guidelines, Form-Based Code, and Specific Plan.  Financing Options include: Business Improvement District, Community Facilities District, and Enhanced </w:t>
      </w:r>
      <w:r w:rsidR="00C21480">
        <w:rPr>
          <w:rFonts w:ascii="Century Gothic" w:hAnsi="Century Gothic" w:cs="Times New Roman"/>
          <w:sz w:val="20"/>
          <w:szCs w:val="20"/>
        </w:rPr>
        <w:t>Infrastructure Finance District.</w:t>
      </w:r>
      <w:r w:rsidR="007672D1">
        <w:rPr>
          <w:rFonts w:ascii="Century Gothic" w:hAnsi="Century Gothic" w:cs="Times New Roman"/>
          <w:sz w:val="20"/>
          <w:szCs w:val="20"/>
        </w:rPr>
        <w:t xml:space="preserve"> </w:t>
      </w:r>
    </w:p>
    <w:p w:rsidR="007F4E94" w:rsidRDefault="007F4E94" w:rsidP="007F4E94">
      <w:pPr>
        <w:pStyle w:val="ListParagraph"/>
        <w:numPr>
          <w:ilvl w:val="0"/>
          <w:numId w:val="14"/>
        </w:numPr>
        <w:ind w:right="-720"/>
        <w:rPr>
          <w:rFonts w:ascii="Century Gothic" w:hAnsi="Century Gothic" w:cs="Times New Roman"/>
          <w:sz w:val="20"/>
          <w:szCs w:val="20"/>
        </w:rPr>
      </w:pPr>
      <w:r>
        <w:rPr>
          <w:rFonts w:ascii="Century Gothic" w:hAnsi="Century Gothic" w:cs="Times New Roman"/>
          <w:b/>
          <w:sz w:val="20"/>
          <w:szCs w:val="20"/>
        </w:rPr>
        <w:t>Public Comment:</w:t>
      </w:r>
      <w:r>
        <w:rPr>
          <w:rFonts w:ascii="Century Gothic" w:hAnsi="Century Gothic" w:cs="Times New Roman"/>
          <w:sz w:val="20"/>
          <w:szCs w:val="20"/>
        </w:rPr>
        <w:t xml:space="preserve"> </w:t>
      </w:r>
    </w:p>
    <w:p w:rsidR="00C21480" w:rsidRDefault="00C21480" w:rsidP="00C21480">
      <w:pPr>
        <w:pStyle w:val="ListParagraph"/>
        <w:numPr>
          <w:ilvl w:val="0"/>
          <w:numId w:val="21"/>
        </w:numPr>
        <w:ind w:right="-720"/>
        <w:rPr>
          <w:rFonts w:ascii="Century Gothic" w:hAnsi="Century Gothic" w:cs="Times New Roman"/>
          <w:sz w:val="20"/>
          <w:szCs w:val="20"/>
        </w:rPr>
      </w:pPr>
      <w:r>
        <w:rPr>
          <w:rFonts w:ascii="Century Gothic" w:hAnsi="Century Gothic" w:cs="Times New Roman"/>
          <w:sz w:val="20"/>
          <w:szCs w:val="20"/>
        </w:rPr>
        <w:t xml:space="preserve">Cindy Schmidt – Are </w:t>
      </w:r>
      <w:proofErr w:type="gramStart"/>
      <w:r>
        <w:rPr>
          <w:rFonts w:ascii="Century Gothic" w:hAnsi="Century Gothic" w:cs="Times New Roman"/>
          <w:sz w:val="20"/>
          <w:szCs w:val="20"/>
        </w:rPr>
        <w:t>there</w:t>
      </w:r>
      <w:proofErr w:type="gramEnd"/>
      <w:r>
        <w:rPr>
          <w:rFonts w:ascii="Century Gothic" w:hAnsi="Century Gothic" w:cs="Times New Roman"/>
          <w:sz w:val="20"/>
          <w:szCs w:val="20"/>
        </w:rPr>
        <w:t xml:space="preserve"> design guidelines in place for other unincorporated communities?  Yes, nearly all unincorporated communities have design guidelines in place except VDO.</w:t>
      </w:r>
    </w:p>
    <w:p w:rsidR="00C21480" w:rsidRDefault="00C21480" w:rsidP="00C21480">
      <w:pPr>
        <w:pStyle w:val="ListParagraph"/>
        <w:numPr>
          <w:ilvl w:val="0"/>
          <w:numId w:val="21"/>
        </w:numPr>
        <w:ind w:right="-720"/>
        <w:rPr>
          <w:rFonts w:ascii="Century Gothic" w:hAnsi="Century Gothic" w:cs="Times New Roman"/>
          <w:sz w:val="20"/>
          <w:szCs w:val="20"/>
        </w:rPr>
      </w:pPr>
      <w:r>
        <w:rPr>
          <w:rFonts w:ascii="Century Gothic" w:hAnsi="Century Gothic" w:cs="Times New Roman"/>
          <w:sz w:val="20"/>
          <w:szCs w:val="20"/>
        </w:rPr>
        <w:t xml:space="preserve">Karen </w:t>
      </w:r>
      <w:proofErr w:type="spellStart"/>
      <w:r w:rsidR="007505E6">
        <w:rPr>
          <w:rFonts w:ascii="Century Gothic" w:hAnsi="Century Gothic" w:cs="Times New Roman"/>
          <w:sz w:val="20"/>
          <w:szCs w:val="20"/>
        </w:rPr>
        <w:t>Pechacek</w:t>
      </w:r>
      <w:proofErr w:type="spellEnd"/>
      <w:r>
        <w:rPr>
          <w:rFonts w:ascii="Century Gothic" w:hAnsi="Century Gothic" w:cs="Times New Roman"/>
          <w:sz w:val="20"/>
          <w:szCs w:val="20"/>
        </w:rPr>
        <w:t xml:space="preserve"> – Please explain enforcement of the options presented?  Enforcement refers to the implementation of each option.</w:t>
      </w:r>
    </w:p>
    <w:p w:rsidR="00C21480" w:rsidRDefault="00C21480" w:rsidP="00C21480">
      <w:pPr>
        <w:pStyle w:val="ListParagraph"/>
        <w:numPr>
          <w:ilvl w:val="0"/>
          <w:numId w:val="21"/>
        </w:numPr>
        <w:ind w:right="-720"/>
        <w:rPr>
          <w:rFonts w:ascii="Century Gothic" w:hAnsi="Century Gothic" w:cs="Times New Roman"/>
          <w:sz w:val="20"/>
          <w:szCs w:val="20"/>
        </w:rPr>
      </w:pPr>
      <w:r>
        <w:rPr>
          <w:rFonts w:ascii="Century Gothic" w:hAnsi="Century Gothic" w:cs="Times New Roman"/>
          <w:sz w:val="20"/>
          <w:szCs w:val="20"/>
        </w:rPr>
        <w:t>Roy Davies – Are there incentives for these various options?  Yes, incentives would be discussed in the Specific Plan, if the County were to move forward with preparation of a specific plan.</w:t>
      </w:r>
    </w:p>
    <w:p w:rsidR="00C21480" w:rsidRDefault="00C21480" w:rsidP="00C21480">
      <w:pPr>
        <w:pStyle w:val="ListParagraph"/>
        <w:numPr>
          <w:ilvl w:val="0"/>
          <w:numId w:val="21"/>
        </w:numPr>
        <w:ind w:right="-720"/>
        <w:rPr>
          <w:rFonts w:ascii="Century Gothic" w:hAnsi="Century Gothic" w:cs="Times New Roman"/>
          <w:sz w:val="20"/>
          <w:szCs w:val="20"/>
        </w:rPr>
      </w:pPr>
      <w:r>
        <w:rPr>
          <w:rFonts w:ascii="Century Gothic" w:hAnsi="Century Gothic" w:cs="Times New Roman"/>
          <w:sz w:val="20"/>
          <w:szCs w:val="20"/>
        </w:rPr>
        <w:t xml:space="preserve">Bob </w:t>
      </w:r>
      <w:proofErr w:type="spellStart"/>
      <w:r>
        <w:rPr>
          <w:rFonts w:ascii="Century Gothic" w:hAnsi="Century Gothic" w:cs="Times New Roman"/>
          <w:sz w:val="20"/>
          <w:szCs w:val="20"/>
        </w:rPr>
        <w:t>Yarris</w:t>
      </w:r>
      <w:proofErr w:type="spellEnd"/>
      <w:r>
        <w:rPr>
          <w:rFonts w:ascii="Century Gothic" w:hAnsi="Century Gothic" w:cs="Times New Roman"/>
          <w:sz w:val="20"/>
          <w:szCs w:val="20"/>
        </w:rPr>
        <w:t xml:space="preserve"> – Have there been any discussions of Business Improvement District boundaries?  More analysis is needed by the County to be able to identify potential BID boundaries, and to formally communicate with potential BID participants.</w:t>
      </w:r>
    </w:p>
    <w:p w:rsidR="007F4E94" w:rsidRDefault="007F4E94" w:rsidP="007F4E94">
      <w:pPr>
        <w:ind w:right="-720"/>
        <w:rPr>
          <w:rFonts w:ascii="Century Gothic" w:hAnsi="Century Gothic" w:cs="Times New Roman"/>
          <w:sz w:val="20"/>
          <w:szCs w:val="20"/>
        </w:rPr>
      </w:pPr>
    </w:p>
    <w:p w:rsidR="00C21480" w:rsidRDefault="007F4E94" w:rsidP="00C21480">
      <w:pPr>
        <w:pStyle w:val="ListParagraph"/>
        <w:numPr>
          <w:ilvl w:val="0"/>
          <w:numId w:val="14"/>
        </w:numPr>
        <w:ind w:right="-720"/>
        <w:rPr>
          <w:rFonts w:ascii="Century Gothic" w:hAnsi="Century Gothic" w:cs="Times New Roman"/>
          <w:sz w:val="20"/>
          <w:szCs w:val="20"/>
        </w:rPr>
      </w:pPr>
      <w:r w:rsidRPr="00DA0E29">
        <w:rPr>
          <w:rFonts w:ascii="Century Gothic" w:hAnsi="Century Gothic" w:cs="Times New Roman"/>
          <w:b/>
          <w:sz w:val="20"/>
          <w:szCs w:val="20"/>
        </w:rPr>
        <w:t>CPG Discussion Points:</w:t>
      </w:r>
      <w:r w:rsidR="00C21480">
        <w:rPr>
          <w:rFonts w:ascii="Century Gothic" w:hAnsi="Century Gothic" w:cs="Times New Roman"/>
          <w:b/>
          <w:sz w:val="20"/>
          <w:szCs w:val="20"/>
        </w:rPr>
        <w:t xml:space="preserve"> </w:t>
      </w:r>
      <w:r w:rsidR="00C21480">
        <w:rPr>
          <w:rFonts w:ascii="Century Gothic" w:hAnsi="Century Gothic" w:cs="Times New Roman"/>
          <w:sz w:val="20"/>
          <w:szCs w:val="20"/>
        </w:rPr>
        <w:t>A general discussion of the need for a specific plan occurred, with Tinsley Becker expressing the need for interim design guidelines in advance of the adopted specific plan, Herron expressing interest in the specific plan with financing options to be determined as part of the plan.</w:t>
      </w:r>
    </w:p>
    <w:p w:rsidR="00C21480" w:rsidRDefault="00C21480" w:rsidP="00C21480">
      <w:pPr>
        <w:pStyle w:val="ListParagraph"/>
        <w:ind w:left="0" w:right="-720"/>
        <w:rPr>
          <w:rFonts w:ascii="Century Gothic" w:hAnsi="Century Gothic" w:cs="Times New Roman"/>
          <w:sz w:val="20"/>
          <w:szCs w:val="20"/>
        </w:rPr>
      </w:pPr>
    </w:p>
    <w:p w:rsidR="007F4E94" w:rsidRPr="00C21480" w:rsidRDefault="007F4E94" w:rsidP="00C21480">
      <w:pPr>
        <w:pStyle w:val="ListParagraph"/>
        <w:numPr>
          <w:ilvl w:val="0"/>
          <w:numId w:val="14"/>
        </w:numPr>
        <w:ind w:right="-720"/>
        <w:rPr>
          <w:rFonts w:ascii="Century Gothic" w:hAnsi="Century Gothic" w:cs="Times New Roman"/>
          <w:sz w:val="20"/>
          <w:szCs w:val="20"/>
        </w:rPr>
      </w:pPr>
      <w:r w:rsidRPr="00C21480">
        <w:rPr>
          <w:rFonts w:ascii="Century Gothic" w:hAnsi="Century Gothic" w:cs="Times New Roman"/>
          <w:b/>
          <w:sz w:val="20"/>
          <w:szCs w:val="20"/>
        </w:rPr>
        <w:t>Motion</w:t>
      </w:r>
      <w:r w:rsidR="00C21480" w:rsidRPr="00C21480">
        <w:rPr>
          <w:rFonts w:ascii="Century Gothic" w:hAnsi="Century Gothic" w:cs="Times New Roman"/>
          <w:b/>
          <w:sz w:val="20"/>
          <w:szCs w:val="20"/>
        </w:rPr>
        <w:t xml:space="preserve"> No. 1</w:t>
      </w:r>
      <w:r w:rsidRPr="00C21480">
        <w:rPr>
          <w:rFonts w:ascii="Century Gothic" w:hAnsi="Century Gothic" w:cs="Times New Roman"/>
          <w:b/>
          <w:sz w:val="20"/>
          <w:szCs w:val="20"/>
        </w:rPr>
        <w:t>:</w:t>
      </w:r>
      <w:r w:rsidR="00C21480" w:rsidRPr="00C21480">
        <w:rPr>
          <w:rFonts w:ascii="Century Gothic" w:hAnsi="Century Gothic" w:cs="Times New Roman"/>
          <w:b/>
          <w:sz w:val="20"/>
          <w:szCs w:val="20"/>
        </w:rPr>
        <w:t xml:space="preserve"> </w:t>
      </w:r>
      <w:r w:rsidR="00C21480" w:rsidRPr="00C21480">
        <w:rPr>
          <w:rFonts w:ascii="Century Gothic" w:eastAsia="Times New Roman" w:hAnsi="Century Gothic" w:cs="Arial"/>
          <w:color w:val="222222"/>
          <w:sz w:val="20"/>
          <w:szCs w:val="20"/>
          <w:shd w:val="clear" w:color="auto" w:fill="FFFFFF"/>
        </w:rPr>
        <w:t>Motion to proceed with preparation of a specific plan for the Casa de Oro corridor as presented by the County's consultant.</w:t>
      </w:r>
    </w:p>
    <w:p w:rsidR="007F4E94" w:rsidRPr="00C21480" w:rsidRDefault="007F4E94" w:rsidP="007F4E94">
      <w:pPr>
        <w:pStyle w:val="ListParagraph"/>
        <w:numPr>
          <w:ilvl w:val="0"/>
          <w:numId w:val="14"/>
        </w:numPr>
        <w:ind w:right="-720"/>
        <w:rPr>
          <w:rFonts w:ascii="Century Gothic" w:hAnsi="Century Gothic" w:cs="Times New Roman"/>
          <w:sz w:val="20"/>
          <w:szCs w:val="20"/>
          <w:highlight w:val="yellow"/>
        </w:rPr>
      </w:pPr>
      <w:r w:rsidRPr="00C21480">
        <w:rPr>
          <w:rFonts w:ascii="Century Gothic" w:hAnsi="Century Gothic" w:cs="Times New Roman"/>
          <w:b/>
          <w:sz w:val="20"/>
          <w:szCs w:val="20"/>
          <w:highlight w:val="yellow"/>
        </w:rPr>
        <w:t xml:space="preserve">Second: </w:t>
      </w:r>
      <w:r w:rsidRPr="00C21480">
        <w:rPr>
          <w:rFonts w:ascii="Century Gothic" w:hAnsi="Century Gothic" w:cs="Times New Roman"/>
          <w:sz w:val="20"/>
          <w:szCs w:val="20"/>
          <w:highlight w:val="yellow"/>
        </w:rPr>
        <w:t>________________________</w:t>
      </w:r>
    </w:p>
    <w:p w:rsidR="007F4E94" w:rsidRPr="00C21480" w:rsidRDefault="007F4E94" w:rsidP="007F4E94">
      <w:pPr>
        <w:pStyle w:val="ListParagraph"/>
        <w:numPr>
          <w:ilvl w:val="0"/>
          <w:numId w:val="14"/>
        </w:numPr>
        <w:ind w:right="-720"/>
        <w:rPr>
          <w:rFonts w:ascii="Century Gothic" w:hAnsi="Century Gothic" w:cs="Times New Roman"/>
          <w:b/>
          <w:sz w:val="20"/>
          <w:szCs w:val="20"/>
        </w:rPr>
      </w:pPr>
      <w:r w:rsidRPr="00C21480">
        <w:rPr>
          <w:rFonts w:ascii="Century Gothic" w:hAnsi="Century Gothic" w:cs="Times New Roman"/>
          <w:b/>
          <w:sz w:val="20"/>
          <w:szCs w:val="20"/>
        </w:rPr>
        <w:t xml:space="preserve">VOTE: </w:t>
      </w:r>
      <w:r w:rsidR="00C21480" w:rsidRPr="00C21480">
        <w:rPr>
          <w:rFonts w:ascii="Century Gothic" w:hAnsi="Century Gothic" w:cs="Times New Roman"/>
          <w:sz w:val="20"/>
          <w:szCs w:val="20"/>
        </w:rPr>
        <w:t>11 / 0 / 0 / 4</w:t>
      </w:r>
      <w:r w:rsidRPr="00C21480">
        <w:rPr>
          <w:rFonts w:ascii="Century Gothic" w:hAnsi="Century Gothic" w:cs="Times New Roman"/>
          <w:sz w:val="20"/>
          <w:szCs w:val="20"/>
        </w:rPr>
        <w:t xml:space="preserve"> / 0</w:t>
      </w:r>
      <w:r w:rsidRPr="00C21480">
        <w:rPr>
          <w:rFonts w:ascii="Century Gothic" w:hAnsi="Century Gothic" w:cs="Times New Roman"/>
          <w:sz w:val="20"/>
          <w:szCs w:val="20"/>
        </w:rPr>
        <w:tab/>
      </w:r>
      <w:r w:rsidRPr="00C21480">
        <w:rPr>
          <w:rFonts w:ascii="Century Gothic" w:hAnsi="Century Gothic" w:cs="Times New Roman"/>
          <w:sz w:val="20"/>
          <w:szCs w:val="20"/>
        </w:rPr>
        <w:tab/>
      </w:r>
      <w:r w:rsidRPr="00C21480">
        <w:rPr>
          <w:rFonts w:ascii="Century Gothic" w:hAnsi="Century Gothic" w:cs="Times New Roman"/>
          <w:sz w:val="20"/>
          <w:szCs w:val="20"/>
        </w:rPr>
        <w:tab/>
        <w:t xml:space="preserve">Order: </w:t>
      </w:r>
      <w:r w:rsidR="00C21480" w:rsidRPr="00C21480">
        <w:rPr>
          <w:rFonts w:ascii="Century Gothic" w:hAnsi="Century Gothic" w:cs="Times New Roman"/>
          <w:sz w:val="20"/>
          <w:szCs w:val="20"/>
        </w:rPr>
        <w:t>(Yea</w:t>
      </w:r>
      <w:r w:rsidRPr="00C21480">
        <w:rPr>
          <w:rFonts w:ascii="Century Gothic" w:hAnsi="Century Gothic" w:cs="Times New Roman"/>
          <w:sz w:val="20"/>
          <w:szCs w:val="20"/>
        </w:rPr>
        <w:t xml:space="preserve"> / Nay / Abstain / Absent / Vacant)    </w:t>
      </w:r>
    </w:p>
    <w:p w:rsidR="007F4E94" w:rsidRPr="00C21480" w:rsidRDefault="007F4E94" w:rsidP="00CD1613">
      <w:pPr>
        <w:ind w:left="-720" w:right="-720"/>
        <w:rPr>
          <w:rFonts w:ascii="Century Gothic" w:hAnsi="Century Gothic" w:cs="Times New Roman"/>
          <w:b/>
          <w:sz w:val="20"/>
          <w:szCs w:val="20"/>
        </w:rPr>
      </w:pPr>
    </w:p>
    <w:p w:rsidR="00C21480" w:rsidRPr="002815D6" w:rsidRDefault="00C21480" w:rsidP="002815D6">
      <w:pPr>
        <w:pStyle w:val="ListParagraph"/>
        <w:numPr>
          <w:ilvl w:val="0"/>
          <w:numId w:val="14"/>
        </w:numPr>
        <w:rPr>
          <w:rFonts w:ascii="Century Gothic" w:eastAsia="Times New Roman" w:hAnsi="Century Gothic" w:cs="Times New Roman"/>
          <w:sz w:val="20"/>
          <w:szCs w:val="20"/>
        </w:rPr>
      </w:pPr>
      <w:r w:rsidRPr="002815D6">
        <w:rPr>
          <w:rFonts w:ascii="Century Gothic" w:hAnsi="Century Gothic" w:cs="Times New Roman"/>
          <w:b/>
          <w:sz w:val="20"/>
          <w:szCs w:val="20"/>
        </w:rPr>
        <w:t xml:space="preserve">Motion No. 2: </w:t>
      </w:r>
      <w:r w:rsidRPr="002815D6">
        <w:rPr>
          <w:rFonts w:ascii="Century Gothic" w:eastAsia="Times New Roman" w:hAnsi="Century Gothic" w:cs="Arial"/>
          <w:color w:val="222222"/>
          <w:sz w:val="20"/>
          <w:szCs w:val="20"/>
          <w:shd w:val="clear" w:color="auto" w:fill="FFFFFF"/>
        </w:rPr>
        <w:t xml:space="preserve">Motion to proceed with preparation of a specific plan for the Casa de Oro corridor as presented by the County's consultant, </w:t>
      </w:r>
      <w:r w:rsidRPr="002815D6">
        <w:rPr>
          <w:rFonts w:ascii="Century Gothic" w:eastAsia="Times New Roman" w:hAnsi="Century Gothic" w:cs="Arial"/>
          <w:color w:val="222222"/>
          <w:sz w:val="20"/>
          <w:szCs w:val="20"/>
        </w:rPr>
        <w:t>with interim design guidelines to be prepared for the area in advance of the specific plan's preparation.</w:t>
      </w:r>
    </w:p>
    <w:p w:rsidR="00C21480" w:rsidRPr="00C21480" w:rsidRDefault="00C21480" w:rsidP="002815D6">
      <w:pPr>
        <w:pStyle w:val="ListParagraph"/>
        <w:numPr>
          <w:ilvl w:val="0"/>
          <w:numId w:val="14"/>
        </w:numPr>
        <w:ind w:right="-720"/>
        <w:rPr>
          <w:rFonts w:ascii="Century Gothic" w:hAnsi="Century Gothic" w:cs="Times New Roman"/>
          <w:sz w:val="20"/>
          <w:szCs w:val="20"/>
        </w:rPr>
      </w:pPr>
      <w:r w:rsidRPr="00C21480">
        <w:rPr>
          <w:rFonts w:ascii="Century Gothic" w:hAnsi="Century Gothic" w:cs="Times New Roman"/>
          <w:b/>
          <w:sz w:val="20"/>
          <w:szCs w:val="20"/>
        </w:rPr>
        <w:t xml:space="preserve">Second: </w:t>
      </w:r>
      <w:r>
        <w:rPr>
          <w:rFonts w:ascii="Century Gothic" w:hAnsi="Century Gothic" w:cs="Times New Roman"/>
          <w:sz w:val="20"/>
          <w:szCs w:val="20"/>
        </w:rPr>
        <w:t>Herron</w:t>
      </w:r>
    </w:p>
    <w:p w:rsidR="00C21480" w:rsidRPr="00C21480" w:rsidRDefault="00C21480" w:rsidP="002815D6">
      <w:pPr>
        <w:pStyle w:val="ListParagraph"/>
        <w:numPr>
          <w:ilvl w:val="0"/>
          <w:numId w:val="14"/>
        </w:numPr>
        <w:ind w:right="-720"/>
        <w:rPr>
          <w:rFonts w:ascii="Century Gothic" w:hAnsi="Century Gothic" w:cs="Times New Roman"/>
          <w:b/>
          <w:sz w:val="20"/>
          <w:szCs w:val="20"/>
        </w:rPr>
      </w:pPr>
      <w:r w:rsidRPr="00C21480">
        <w:rPr>
          <w:rFonts w:ascii="Century Gothic" w:hAnsi="Century Gothic" w:cs="Times New Roman"/>
          <w:b/>
          <w:sz w:val="20"/>
          <w:szCs w:val="20"/>
        </w:rPr>
        <w:t xml:space="preserve">VOTE: </w:t>
      </w:r>
      <w:r>
        <w:rPr>
          <w:rFonts w:ascii="Century Gothic" w:hAnsi="Century Gothic" w:cs="Times New Roman"/>
          <w:sz w:val="20"/>
          <w:szCs w:val="20"/>
        </w:rPr>
        <w:t>10 / 1 / 0 / 4</w:t>
      </w:r>
      <w:r w:rsidRPr="00C21480">
        <w:rPr>
          <w:rFonts w:ascii="Century Gothic" w:hAnsi="Century Gothic" w:cs="Times New Roman"/>
          <w:sz w:val="20"/>
          <w:szCs w:val="20"/>
        </w:rPr>
        <w:t xml:space="preserve"> / 0</w:t>
      </w:r>
      <w:r w:rsidRPr="00C21480">
        <w:rPr>
          <w:rFonts w:ascii="Century Gothic" w:hAnsi="Century Gothic" w:cs="Times New Roman"/>
          <w:sz w:val="20"/>
          <w:szCs w:val="20"/>
        </w:rPr>
        <w:tab/>
      </w:r>
      <w:r w:rsidRPr="00C21480">
        <w:rPr>
          <w:rFonts w:ascii="Century Gothic" w:hAnsi="Century Gothic" w:cs="Times New Roman"/>
          <w:sz w:val="20"/>
          <w:szCs w:val="20"/>
        </w:rPr>
        <w:tab/>
      </w:r>
      <w:r w:rsidRPr="00C21480">
        <w:rPr>
          <w:rFonts w:ascii="Century Gothic" w:hAnsi="Century Gothic" w:cs="Times New Roman"/>
          <w:sz w:val="20"/>
          <w:szCs w:val="20"/>
        </w:rPr>
        <w:tab/>
        <w:t xml:space="preserve">Order: (Yea / Nay / Abstain / Absent / Vacant)    </w:t>
      </w:r>
    </w:p>
    <w:p w:rsidR="002815D6" w:rsidRDefault="002815D6" w:rsidP="00CD1613">
      <w:pPr>
        <w:ind w:left="-720" w:right="-720"/>
        <w:rPr>
          <w:rFonts w:ascii="Century Gothic" w:hAnsi="Century Gothic" w:cs="Times New Roman"/>
          <w:b/>
          <w:sz w:val="20"/>
          <w:szCs w:val="20"/>
        </w:rPr>
      </w:pPr>
    </w:p>
    <w:p w:rsidR="00CD18E6" w:rsidRDefault="0026438F" w:rsidP="002815D6">
      <w:pPr>
        <w:ind w:left="-720" w:right="-720"/>
        <w:rPr>
          <w:rFonts w:ascii="Century Gothic" w:hAnsi="Century Gothic" w:cs="Times New Roman"/>
          <w:sz w:val="20"/>
          <w:szCs w:val="20"/>
        </w:rPr>
      </w:pPr>
      <w:r w:rsidRPr="00C54C6B">
        <w:rPr>
          <w:rFonts w:ascii="Century Gothic" w:hAnsi="Century Gothic" w:cs="Times New Roman"/>
          <w:b/>
          <w:sz w:val="20"/>
          <w:szCs w:val="20"/>
        </w:rPr>
        <w:t>E.  GROUP BUSINESS:</w:t>
      </w:r>
    </w:p>
    <w:p w:rsidR="002815D6" w:rsidRDefault="002815D6" w:rsidP="002815D6">
      <w:pPr>
        <w:ind w:left="-720" w:right="-720"/>
        <w:rPr>
          <w:rFonts w:ascii="Century Gothic" w:hAnsi="Century Gothic" w:cs="Times New Roman"/>
          <w:sz w:val="20"/>
          <w:szCs w:val="20"/>
        </w:rPr>
      </w:pPr>
      <w:r>
        <w:rPr>
          <w:rFonts w:ascii="Century Gothic" w:hAnsi="Century Gothic" w:cs="Times New Roman"/>
          <w:sz w:val="20"/>
          <w:szCs w:val="20"/>
        </w:rPr>
        <w:t xml:space="preserve">- Election of 2018 officers: </w:t>
      </w:r>
    </w:p>
    <w:p w:rsidR="002815D6" w:rsidRPr="002815D6" w:rsidRDefault="002815D6" w:rsidP="002815D6">
      <w:pPr>
        <w:pStyle w:val="ListParagraph"/>
        <w:numPr>
          <w:ilvl w:val="0"/>
          <w:numId w:val="23"/>
        </w:numPr>
        <w:ind w:right="-720"/>
        <w:rPr>
          <w:rFonts w:ascii="Century Gothic" w:hAnsi="Century Gothic" w:cs="Times New Roman"/>
          <w:sz w:val="20"/>
          <w:szCs w:val="20"/>
        </w:rPr>
      </w:pPr>
      <w:r w:rsidRPr="002815D6">
        <w:rPr>
          <w:rFonts w:ascii="Century Gothic" w:hAnsi="Century Gothic" w:cs="Times New Roman"/>
          <w:sz w:val="20"/>
          <w:szCs w:val="20"/>
        </w:rPr>
        <w:t xml:space="preserve">Motion for Johnston as Chair, Tinsley Becker as Vice Chair.  </w:t>
      </w:r>
    </w:p>
    <w:p w:rsidR="002815D6" w:rsidRDefault="002815D6" w:rsidP="002815D6">
      <w:pPr>
        <w:pStyle w:val="ListParagraph"/>
        <w:numPr>
          <w:ilvl w:val="0"/>
          <w:numId w:val="22"/>
        </w:numPr>
        <w:ind w:right="-720"/>
        <w:rPr>
          <w:rFonts w:ascii="Century Gothic" w:hAnsi="Century Gothic" w:cs="Times New Roman"/>
          <w:sz w:val="20"/>
          <w:szCs w:val="20"/>
        </w:rPr>
      </w:pPr>
      <w:r w:rsidRPr="002815D6">
        <w:rPr>
          <w:rFonts w:ascii="Century Gothic" w:hAnsi="Century Gothic" w:cs="Times New Roman"/>
          <w:sz w:val="20"/>
          <w:szCs w:val="20"/>
        </w:rPr>
        <w:t>Second: Myers</w:t>
      </w:r>
    </w:p>
    <w:p w:rsidR="002815D6" w:rsidRDefault="002815D6" w:rsidP="002815D6">
      <w:pPr>
        <w:pStyle w:val="ListParagraph"/>
        <w:numPr>
          <w:ilvl w:val="0"/>
          <w:numId w:val="22"/>
        </w:numPr>
        <w:ind w:right="-720"/>
        <w:rPr>
          <w:rFonts w:ascii="Century Gothic" w:hAnsi="Century Gothic" w:cs="Times New Roman"/>
          <w:b/>
          <w:sz w:val="20"/>
          <w:szCs w:val="20"/>
        </w:rPr>
      </w:pPr>
      <w:r w:rsidRPr="00C21480">
        <w:rPr>
          <w:rFonts w:ascii="Century Gothic" w:hAnsi="Century Gothic" w:cs="Times New Roman"/>
          <w:b/>
          <w:sz w:val="20"/>
          <w:szCs w:val="20"/>
        </w:rPr>
        <w:t xml:space="preserve">VOTE: </w:t>
      </w:r>
      <w:r>
        <w:rPr>
          <w:rFonts w:ascii="Century Gothic" w:hAnsi="Century Gothic" w:cs="Times New Roman"/>
          <w:sz w:val="20"/>
          <w:szCs w:val="20"/>
        </w:rPr>
        <w:t>11 / 0 / 0 / 4</w:t>
      </w:r>
      <w:r w:rsidRPr="00C21480">
        <w:rPr>
          <w:rFonts w:ascii="Century Gothic" w:hAnsi="Century Gothic" w:cs="Times New Roman"/>
          <w:sz w:val="20"/>
          <w:szCs w:val="20"/>
        </w:rPr>
        <w:t xml:space="preserve"> / 0</w:t>
      </w:r>
      <w:r w:rsidRPr="00C21480">
        <w:rPr>
          <w:rFonts w:ascii="Century Gothic" w:hAnsi="Century Gothic" w:cs="Times New Roman"/>
          <w:sz w:val="20"/>
          <w:szCs w:val="20"/>
        </w:rPr>
        <w:tab/>
      </w:r>
      <w:r w:rsidRPr="00C21480">
        <w:rPr>
          <w:rFonts w:ascii="Century Gothic" w:hAnsi="Century Gothic" w:cs="Times New Roman"/>
          <w:sz w:val="20"/>
          <w:szCs w:val="20"/>
        </w:rPr>
        <w:tab/>
      </w:r>
      <w:r w:rsidRPr="00C21480">
        <w:rPr>
          <w:rFonts w:ascii="Century Gothic" w:hAnsi="Century Gothic" w:cs="Times New Roman"/>
          <w:sz w:val="20"/>
          <w:szCs w:val="20"/>
        </w:rPr>
        <w:tab/>
        <w:t xml:space="preserve">Order: (Yea / Nay / Abstain / Absent / Vacant)    </w:t>
      </w:r>
    </w:p>
    <w:p w:rsidR="002815D6" w:rsidRPr="002815D6" w:rsidRDefault="002815D6" w:rsidP="002815D6">
      <w:pPr>
        <w:ind w:left="-720" w:right="-720"/>
        <w:rPr>
          <w:rFonts w:ascii="Century Gothic" w:hAnsi="Century Gothic" w:cs="Times New Roman"/>
          <w:b/>
          <w:sz w:val="20"/>
          <w:szCs w:val="20"/>
        </w:rPr>
      </w:pPr>
      <w:r>
        <w:rPr>
          <w:rFonts w:ascii="Century Gothic" w:hAnsi="Century Gothic" w:cs="Times New Roman"/>
          <w:sz w:val="20"/>
          <w:szCs w:val="20"/>
        </w:rPr>
        <w:t xml:space="preserve">- </w:t>
      </w:r>
      <w:r w:rsidRPr="002815D6">
        <w:rPr>
          <w:rFonts w:ascii="Century Gothic" w:hAnsi="Century Gothic" w:cs="Times New Roman"/>
          <w:sz w:val="20"/>
          <w:szCs w:val="20"/>
        </w:rPr>
        <w:t>Herron volunteered to serve as Secretary for 2018.</w:t>
      </w:r>
    </w:p>
    <w:p w:rsidR="002815D6" w:rsidRPr="002815D6" w:rsidRDefault="002815D6" w:rsidP="002815D6">
      <w:pPr>
        <w:pStyle w:val="ListParagraph"/>
        <w:numPr>
          <w:ilvl w:val="0"/>
          <w:numId w:val="23"/>
        </w:numPr>
        <w:ind w:right="-720"/>
        <w:rPr>
          <w:rFonts w:ascii="Century Gothic" w:hAnsi="Century Gothic" w:cs="Times New Roman"/>
          <w:sz w:val="20"/>
          <w:szCs w:val="20"/>
        </w:rPr>
      </w:pPr>
      <w:r w:rsidRPr="002815D6">
        <w:rPr>
          <w:rFonts w:ascii="Century Gothic" w:hAnsi="Century Gothic" w:cs="Times New Roman"/>
          <w:sz w:val="20"/>
          <w:szCs w:val="20"/>
        </w:rPr>
        <w:t xml:space="preserve">Motion for </w:t>
      </w:r>
      <w:r>
        <w:rPr>
          <w:rFonts w:ascii="Century Gothic" w:hAnsi="Century Gothic" w:cs="Times New Roman"/>
          <w:sz w:val="20"/>
          <w:szCs w:val="20"/>
        </w:rPr>
        <w:t>Herron as Secretary</w:t>
      </w:r>
      <w:r w:rsidRPr="002815D6">
        <w:rPr>
          <w:rFonts w:ascii="Century Gothic" w:hAnsi="Century Gothic" w:cs="Times New Roman"/>
          <w:sz w:val="20"/>
          <w:szCs w:val="20"/>
        </w:rPr>
        <w:t xml:space="preserve">.  </w:t>
      </w:r>
    </w:p>
    <w:p w:rsidR="002815D6" w:rsidRDefault="002815D6" w:rsidP="002815D6">
      <w:pPr>
        <w:pStyle w:val="ListParagraph"/>
        <w:numPr>
          <w:ilvl w:val="0"/>
          <w:numId w:val="22"/>
        </w:numPr>
        <w:ind w:right="-720"/>
        <w:rPr>
          <w:rFonts w:ascii="Century Gothic" w:hAnsi="Century Gothic" w:cs="Times New Roman"/>
          <w:sz w:val="20"/>
          <w:szCs w:val="20"/>
        </w:rPr>
      </w:pPr>
      <w:r w:rsidRPr="002815D6">
        <w:rPr>
          <w:rFonts w:ascii="Century Gothic" w:hAnsi="Century Gothic" w:cs="Times New Roman"/>
          <w:sz w:val="20"/>
          <w:szCs w:val="20"/>
        </w:rPr>
        <w:t xml:space="preserve">Second: </w:t>
      </w:r>
      <w:r>
        <w:rPr>
          <w:rFonts w:ascii="Century Gothic" w:hAnsi="Century Gothic" w:cs="Times New Roman"/>
          <w:sz w:val="20"/>
          <w:szCs w:val="20"/>
        </w:rPr>
        <w:t>Feathers</w:t>
      </w:r>
    </w:p>
    <w:p w:rsidR="002815D6" w:rsidRDefault="002815D6" w:rsidP="002815D6">
      <w:pPr>
        <w:pStyle w:val="ListParagraph"/>
        <w:numPr>
          <w:ilvl w:val="0"/>
          <w:numId w:val="22"/>
        </w:numPr>
        <w:ind w:right="-720"/>
        <w:rPr>
          <w:rFonts w:ascii="Century Gothic" w:hAnsi="Century Gothic" w:cs="Times New Roman"/>
          <w:b/>
          <w:sz w:val="20"/>
          <w:szCs w:val="20"/>
        </w:rPr>
      </w:pPr>
      <w:r w:rsidRPr="00C21480">
        <w:rPr>
          <w:rFonts w:ascii="Century Gothic" w:hAnsi="Century Gothic" w:cs="Times New Roman"/>
          <w:b/>
          <w:sz w:val="20"/>
          <w:szCs w:val="20"/>
        </w:rPr>
        <w:t xml:space="preserve">VOTE: </w:t>
      </w:r>
      <w:r>
        <w:rPr>
          <w:rFonts w:ascii="Century Gothic" w:hAnsi="Century Gothic" w:cs="Times New Roman"/>
          <w:sz w:val="20"/>
          <w:szCs w:val="20"/>
        </w:rPr>
        <w:t>11 / 0 / 0 / 4</w:t>
      </w:r>
      <w:r w:rsidRPr="00C21480">
        <w:rPr>
          <w:rFonts w:ascii="Century Gothic" w:hAnsi="Century Gothic" w:cs="Times New Roman"/>
          <w:sz w:val="20"/>
          <w:szCs w:val="20"/>
        </w:rPr>
        <w:t xml:space="preserve"> / 0</w:t>
      </w:r>
      <w:r w:rsidRPr="00C21480">
        <w:rPr>
          <w:rFonts w:ascii="Century Gothic" w:hAnsi="Century Gothic" w:cs="Times New Roman"/>
          <w:sz w:val="20"/>
          <w:szCs w:val="20"/>
        </w:rPr>
        <w:tab/>
      </w:r>
      <w:r w:rsidRPr="00C21480">
        <w:rPr>
          <w:rFonts w:ascii="Century Gothic" w:hAnsi="Century Gothic" w:cs="Times New Roman"/>
          <w:sz w:val="20"/>
          <w:szCs w:val="20"/>
        </w:rPr>
        <w:tab/>
      </w:r>
      <w:r w:rsidRPr="00C21480">
        <w:rPr>
          <w:rFonts w:ascii="Century Gothic" w:hAnsi="Century Gothic" w:cs="Times New Roman"/>
          <w:sz w:val="20"/>
          <w:szCs w:val="20"/>
        </w:rPr>
        <w:tab/>
        <w:t xml:space="preserve">Order: (Yea / Nay / Abstain / Absent / Vacant)    </w:t>
      </w:r>
    </w:p>
    <w:p w:rsidR="002815D6" w:rsidRDefault="002815D6" w:rsidP="002815D6">
      <w:pPr>
        <w:ind w:left="-720" w:right="-720"/>
        <w:rPr>
          <w:rFonts w:ascii="Century Gothic" w:hAnsi="Century Gothic" w:cs="Times New Roman"/>
          <w:sz w:val="20"/>
          <w:szCs w:val="20"/>
        </w:rPr>
      </w:pPr>
      <w:r>
        <w:rPr>
          <w:rFonts w:ascii="Century Gothic" w:hAnsi="Century Gothic" w:cs="Times New Roman"/>
          <w:sz w:val="20"/>
          <w:szCs w:val="20"/>
        </w:rPr>
        <w:t xml:space="preserve">- </w:t>
      </w:r>
      <w:r w:rsidRPr="002815D6">
        <w:rPr>
          <w:rFonts w:ascii="Century Gothic" w:hAnsi="Century Gothic" w:cs="Times New Roman"/>
          <w:sz w:val="20"/>
          <w:szCs w:val="20"/>
        </w:rPr>
        <w:t>Capital Improvement Program / Plan: The County has additional funds for road improvements and is requesting the VDO CPG to provide recommendations for 20 additional road improvements.</w:t>
      </w:r>
      <w:r>
        <w:rPr>
          <w:rFonts w:ascii="Century Gothic" w:hAnsi="Century Gothic" w:cs="Times New Roman"/>
          <w:sz w:val="20"/>
          <w:szCs w:val="20"/>
        </w:rPr>
        <w:t xml:space="preserve">  The CIP subcommittee is compiling the list of recommended improvements and will forward it to the County.</w:t>
      </w:r>
    </w:p>
    <w:p w:rsidR="002815D6" w:rsidRDefault="002815D6" w:rsidP="002815D6">
      <w:pPr>
        <w:ind w:left="-720" w:right="-720"/>
        <w:rPr>
          <w:rFonts w:ascii="Century Gothic" w:hAnsi="Century Gothic" w:cs="Times New Roman"/>
          <w:sz w:val="20"/>
          <w:szCs w:val="20"/>
        </w:rPr>
      </w:pPr>
      <w:r>
        <w:rPr>
          <w:rFonts w:ascii="Century Gothic" w:hAnsi="Century Gothic" w:cs="Times New Roman"/>
          <w:sz w:val="20"/>
          <w:szCs w:val="20"/>
        </w:rPr>
        <w:t>- Skyline Church – a new planner has been assigned to the project.</w:t>
      </w:r>
    </w:p>
    <w:p w:rsidR="002815D6" w:rsidRPr="002815D6" w:rsidRDefault="002815D6" w:rsidP="002815D6">
      <w:pPr>
        <w:ind w:left="-720" w:right="-720"/>
        <w:rPr>
          <w:rFonts w:ascii="Century Gothic" w:hAnsi="Century Gothic" w:cs="Times New Roman"/>
          <w:sz w:val="20"/>
          <w:szCs w:val="20"/>
        </w:rPr>
      </w:pPr>
      <w:r>
        <w:rPr>
          <w:rFonts w:ascii="Century Gothic" w:hAnsi="Century Gothic" w:cs="Times New Roman"/>
          <w:sz w:val="20"/>
          <w:szCs w:val="20"/>
        </w:rPr>
        <w:t>- Online CPG training is due in April 2018.</w:t>
      </w:r>
    </w:p>
    <w:p w:rsidR="007F4E94" w:rsidRDefault="007F4E94" w:rsidP="00640708">
      <w:pPr>
        <w:ind w:right="-720"/>
        <w:rPr>
          <w:rFonts w:ascii="Century Gothic" w:hAnsi="Century Gothic" w:cs="Times New Roman"/>
          <w:sz w:val="20"/>
          <w:szCs w:val="20"/>
        </w:rPr>
      </w:pPr>
    </w:p>
    <w:p w:rsidR="007F4E94" w:rsidRPr="00C54C6B" w:rsidRDefault="007F4E94" w:rsidP="00640708">
      <w:pPr>
        <w:ind w:right="-720"/>
        <w:rPr>
          <w:rFonts w:ascii="Century Gothic" w:hAnsi="Century Gothic" w:cs="Times New Roman"/>
          <w:sz w:val="20"/>
          <w:szCs w:val="20"/>
        </w:rPr>
      </w:pPr>
    </w:p>
    <w:p w:rsidR="004C29E1" w:rsidRPr="00C54C6B" w:rsidRDefault="00CD18E6" w:rsidP="007608B3">
      <w:pPr>
        <w:ind w:left="-720" w:right="-720"/>
        <w:rPr>
          <w:rFonts w:ascii="Century Gothic" w:hAnsi="Century Gothic" w:cs="Times New Roman"/>
          <w:sz w:val="20"/>
          <w:szCs w:val="20"/>
        </w:rPr>
      </w:pPr>
      <w:r w:rsidRPr="00C54C6B">
        <w:rPr>
          <w:rFonts w:ascii="Century Gothic" w:hAnsi="Century Gothic" w:cs="Times New Roman"/>
          <w:b/>
          <w:sz w:val="20"/>
          <w:szCs w:val="20"/>
        </w:rPr>
        <w:t xml:space="preserve">F.  </w:t>
      </w:r>
      <w:r w:rsidR="00886DDA" w:rsidRPr="00C54C6B">
        <w:rPr>
          <w:rFonts w:ascii="Century Gothic" w:hAnsi="Century Gothic" w:cs="Times New Roman"/>
          <w:b/>
          <w:sz w:val="20"/>
          <w:szCs w:val="20"/>
        </w:rPr>
        <w:t>ADJOURNMENT</w:t>
      </w:r>
      <w:r w:rsidR="00886DDA" w:rsidRPr="00C54C6B">
        <w:rPr>
          <w:rFonts w:ascii="Century Gothic" w:hAnsi="Century Gothic" w:cs="Times New Roman"/>
          <w:sz w:val="20"/>
          <w:szCs w:val="20"/>
        </w:rPr>
        <w:t>:</w:t>
      </w:r>
      <w:r w:rsidR="00E56365">
        <w:rPr>
          <w:rFonts w:ascii="Century Gothic" w:hAnsi="Century Gothic" w:cs="Times New Roman"/>
          <w:sz w:val="20"/>
          <w:szCs w:val="20"/>
        </w:rPr>
        <w:t xml:space="preserve">  </w:t>
      </w:r>
      <w:r w:rsidR="002815D6">
        <w:rPr>
          <w:rFonts w:ascii="Century Gothic" w:hAnsi="Century Gothic" w:cs="Times New Roman"/>
          <w:sz w:val="20"/>
          <w:szCs w:val="20"/>
        </w:rPr>
        <w:t>10:10</w:t>
      </w:r>
      <w:r w:rsidR="00CD1613">
        <w:rPr>
          <w:rFonts w:ascii="Century Gothic" w:hAnsi="Century Gothic" w:cs="Times New Roman"/>
          <w:sz w:val="20"/>
          <w:szCs w:val="20"/>
        </w:rPr>
        <w:t xml:space="preserve"> p.m.</w:t>
      </w:r>
    </w:p>
    <w:p w:rsidR="00CD18E6" w:rsidRPr="00C54C6B" w:rsidRDefault="00CD18E6" w:rsidP="007608B3">
      <w:pPr>
        <w:ind w:left="-720" w:right="-720"/>
        <w:rPr>
          <w:rFonts w:ascii="Century Gothic" w:hAnsi="Century Gothic" w:cs="Times New Roman"/>
          <w:sz w:val="20"/>
          <w:szCs w:val="20"/>
        </w:rPr>
      </w:pPr>
    </w:p>
    <w:p w:rsidR="00F372C3" w:rsidRPr="00C54C6B" w:rsidRDefault="00CD18E6" w:rsidP="007608B3">
      <w:pPr>
        <w:ind w:left="-720" w:right="-720"/>
        <w:rPr>
          <w:rFonts w:ascii="Century Gothic" w:hAnsi="Century Gothic" w:cs="Times New Roman"/>
          <w:sz w:val="20"/>
          <w:szCs w:val="20"/>
        </w:rPr>
      </w:pPr>
      <w:r w:rsidRPr="00C54C6B">
        <w:rPr>
          <w:rFonts w:ascii="Century Gothic" w:hAnsi="Century Gothic" w:cs="Times New Roman"/>
          <w:sz w:val="20"/>
          <w:szCs w:val="20"/>
        </w:rPr>
        <w:t xml:space="preserve">Submitted by:  </w:t>
      </w:r>
      <w:r w:rsidR="00CD1613">
        <w:rPr>
          <w:rFonts w:ascii="Century Gothic" w:hAnsi="Century Gothic" w:cs="Times New Roman"/>
          <w:sz w:val="20"/>
          <w:szCs w:val="20"/>
        </w:rPr>
        <w:t>Wendy L. Tinsley Becker</w:t>
      </w:r>
    </w:p>
    <w:sectPr w:rsidR="00F372C3" w:rsidRPr="00C54C6B" w:rsidSect="009F482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91" w:rsidRDefault="00E42491" w:rsidP="00C54C6B">
      <w:r>
        <w:separator/>
      </w:r>
    </w:p>
  </w:endnote>
  <w:endnote w:type="continuationSeparator" w:id="0">
    <w:p w:rsidR="00E42491" w:rsidRDefault="00E42491" w:rsidP="00C5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0E" w:rsidRDefault="009978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80" w:rsidRPr="007608B3" w:rsidRDefault="00C21480" w:rsidP="007608B3">
    <w:pPr>
      <w:pStyle w:val="Footer"/>
      <w:ind w:left="-720"/>
      <w:rPr>
        <w:rFonts w:ascii="Century Gothic" w:hAnsi="Century Gothic"/>
        <w:sz w:val="20"/>
        <w:szCs w:val="20"/>
      </w:rPr>
    </w:pPr>
    <w:r w:rsidRPr="007608B3">
      <w:rPr>
        <w:rFonts w:ascii="Century Gothic" w:hAnsi="Century Gothic"/>
        <w:sz w:val="20"/>
        <w:szCs w:val="20"/>
      </w:rPr>
      <w:t xml:space="preserve">Meeting Minutes: </w:t>
    </w:r>
    <w:r>
      <w:rPr>
        <w:rFonts w:ascii="Century Gothic" w:hAnsi="Century Gothic"/>
        <w:sz w:val="20"/>
        <w:szCs w:val="20"/>
      </w:rPr>
      <w:t>January 2, 2018</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0E" w:rsidRDefault="009978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91" w:rsidRDefault="00E42491" w:rsidP="00C54C6B">
      <w:r>
        <w:separator/>
      </w:r>
    </w:p>
  </w:footnote>
  <w:footnote w:type="continuationSeparator" w:id="0">
    <w:p w:rsidR="00E42491" w:rsidRDefault="00E42491" w:rsidP="00C54C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0E" w:rsidRDefault="0099780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480" w:rsidRPr="007608B3" w:rsidRDefault="00C21480" w:rsidP="00C54C6B">
    <w:pPr>
      <w:ind w:right="-720"/>
      <w:jc w:val="right"/>
      <w:rPr>
        <w:rFonts w:ascii="Century Gothic" w:hAnsi="Century Gothic" w:cs="Times New Roman"/>
        <w:b/>
        <w:sz w:val="20"/>
        <w:szCs w:val="20"/>
      </w:rPr>
    </w:pPr>
    <w:r w:rsidRPr="007608B3">
      <w:rPr>
        <w:rFonts w:ascii="Century Gothic" w:hAnsi="Century Gothic" w:cs="Times New Roman"/>
        <w:b/>
        <w:sz w:val="20"/>
        <w:szCs w:val="20"/>
      </w:rPr>
      <w:t>COUNTY OF SAN DIEGO</w:t>
    </w:r>
  </w:p>
  <w:p w:rsidR="00C21480" w:rsidRPr="007608B3" w:rsidRDefault="00C21480" w:rsidP="00C54C6B">
    <w:pPr>
      <w:ind w:right="-720"/>
      <w:jc w:val="right"/>
      <w:rPr>
        <w:rFonts w:ascii="Century Gothic" w:hAnsi="Century Gothic" w:cs="Times New Roman"/>
        <w:b/>
        <w:sz w:val="20"/>
        <w:szCs w:val="20"/>
      </w:rPr>
    </w:pPr>
    <w:r w:rsidRPr="007608B3">
      <w:rPr>
        <w:rFonts w:ascii="Century Gothic" w:hAnsi="Century Gothic" w:cs="Times New Roman"/>
        <w:b/>
        <w:sz w:val="20"/>
        <w:szCs w:val="20"/>
      </w:rPr>
      <w:t>VALLE DE ORO COMMUNITY PLANNING GROUP</w:t>
    </w:r>
  </w:p>
  <w:p w:rsidR="00C21480" w:rsidRPr="007608B3" w:rsidRDefault="00C21480" w:rsidP="00C54C6B">
    <w:pPr>
      <w:ind w:right="-720"/>
      <w:jc w:val="right"/>
      <w:rPr>
        <w:rFonts w:ascii="Century Gothic" w:hAnsi="Century Gothic" w:cs="Times New Roman"/>
        <w:b/>
        <w:sz w:val="20"/>
        <w:szCs w:val="20"/>
      </w:rPr>
    </w:pPr>
    <w:r w:rsidRPr="007608B3">
      <w:rPr>
        <w:rFonts w:ascii="Century Gothic" w:hAnsi="Century Gothic" w:cs="Times New Roman"/>
        <w:b/>
        <w:sz w:val="20"/>
        <w:szCs w:val="20"/>
      </w:rPr>
      <w:t>3755 Avocado Blvd. #187</w:t>
    </w:r>
  </w:p>
  <w:p w:rsidR="00C21480" w:rsidRPr="007608B3" w:rsidRDefault="00C21480" w:rsidP="00C54C6B">
    <w:pPr>
      <w:ind w:right="-720"/>
      <w:jc w:val="right"/>
      <w:rPr>
        <w:rFonts w:ascii="Century Gothic" w:hAnsi="Century Gothic" w:cs="Times New Roman"/>
        <w:b/>
        <w:sz w:val="20"/>
        <w:szCs w:val="20"/>
      </w:rPr>
    </w:pPr>
    <w:r w:rsidRPr="007608B3">
      <w:rPr>
        <w:rFonts w:ascii="Century Gothic" w:hAnsi="Century Gothic" w:cs="Times New Roman"/>
        <w:b/>
        <w:sz w:val="20"/>
        <w:szCs w:val="20"/>
      </w:rPr>
      <w:t>La Mesa, Ca. 91941</w:t>
    </w:r>
  </w:p>
  <w:p w:rsidR="00C21480" w:rsidRPr="007608B3" w:rsidRDefault="00C21480" w:rsidP="00C54C6B">
    <w:pPr>
      <w:pStyle w:val="Header"/>
      <w:ind w:right="-720"/>
      <w:jc w:val="right"/>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80E" w:rsidRDefault="009978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34"/>
    <w:multiLevelType w:val="hybridMultilevel"/>
    <w:tmpl w:val="5CEEB3F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3769B3"/>
    <w:multiLevelType w:val="hybridMultilevel"/>
    <w:tmpl w:val="7DDAA4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4065754"/>
    <w:multiLevelType w:val="hybridMultilevel"/>
    <w:tmpl w:val="0608A0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83F6234"/>
    <w:multiLevelType w:val="hybridMultilevel"/>
    <w:tmpl w:val="6A92F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903A1"/>
    <w:multiLevelType w:val="hybridMultilevel"/>
    <w:tmpl w:val="F21487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3F04EA"/>
    <w:multiLevelType w:val="hybridMultilevel"/>
    <w:tmpl w:val="BB3A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3082D"/>
    <w:multiLevelType w:val="hybridMultilevel"/>
    <w:tmpl w:val="3DDC7336"/>
    <w:lvl w:ilvl="0" w:tplc="F6440FBE">
      <w:start w:val="1"/>
      <w:numFmt w:val="upperLetter"/>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CF33B8"/>
    <w:multiLevelType w:val="hybridMultilevel"/>
    <w:tmpl w:val="A8D0D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0B287E"/>
    <w:multiLevelType w:val="hybridMultilevel"/>
    <w:tmpl w:val="26CA61BE"/>
    <w:lvl w:ilvl="0" w:tplc="04090001">
      <w:start w:val="1"/>
      <w:numFmt w:val="bullet"/>
      <w:lvlText w:val=""/>
      <w:lvlJc w:val="left"/>
      <w:pPr>
        <w:ind w:left="1609" w:hanging="360"/>
      </w:pPr>
      <w:rPr>
        <w:rFonts w:ascii="Symbol" w:hAnsi="Symbol" w:hint="default"/>
      </w:rPr>
    </w:lvl>
    <w:lvl w:ilvl="1" w:tplc="04090003" w:tentative="1">
      <w:start w:val="1"/>
      <w:numFmt w:val="bullet"/>
      <w:lvlText w:val="o"/>
      <w:lvlJc w:val="left"/>
      <w:pPr>
        <w:ind w:left="2329" w:hanging="360"/>
      </w:pPr>
      <w:rPr>
        <w:rFonts w:ascii="Courier New" w:hAnsi="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9">
    <w:nsid w:val="2A5125CA"/>
    <w:multiLevelType w:val="hybridMultilevel"/>
    <w:tmpl w:val="E15AF9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969" w:hanging="360"/>
      </w:pPr>
      <w:rPr>
        <w:rFonts w:ascii="Courier New" w:hAnsi="Courier New" w:hint="default"/>
      </w:rPr>
    </w:lvl>
    <w:lvl w:ilvl="2" w:tplc="04090005" w:tentative="1">
      <w:start w:val="1"/>
      <w:numFmt w:val="bullet"/>
      <w:lvlText w:val=""/>
      <w:lvlJc w:val="left"/>
      <w:pPr>
        <w:ind w:left="2689" w:hanging="360"/>
      </w:pPr>
      <w:rPr>
        <w:rFonts w:ascii="Wingdings" w:hAnsi="Wingdings" w:hint="default"/>
      </w:rPr>
    </w:lvl>
    <w:lvl w:ilvl="3" w:tplc="04090001" w:tentative="1">
      <w:start w:val="1"/>
      <w:numFmt w:val="bullet"/>
      <w:lvlText w:val=""/>
      <w:lvlJc w:val="left"/>
      <w:pPr>
        <w:ind w:left="3409" w:hanging="360"/>
      </w:pPr>
      <w:rPr>
        <w:rFonts w:ascii="Symbol" w:hAnsi="Symbol" w:hint="default"/>
      </w:rPr>
    </w:lvl>
    <w:lvl w:ilvl="4" w:tplc="04090003" w:tentative="1">
      <w:start w:val="1"/>
      <w:numFmt w:val="bullet"/>
      <w:lvlText w:val="o"/>
      <w:lvlJc w:val="left"/>
      <w:pPr>
        <w:ind w:left="4129" w:hanging="360"/>
      </w:pPr>
      <w:rPr>
        <w:rFonts w:ascii="Courier New" w:hAnsi="Courier New" w:hint="default"/>
      </w:rPr>
    </w:lvl>
    <w:lvl w:ilvl="5" w:tplc="04090005" w:tentative="1">
      <w:start w:val="1"/>
      <w:numFmt w:val="bullet"/>
      <w:lvlText w:val=""/>
      <w:lvlJc w:val="left"/>
      <w:pPr>
        <w:ind w:left="4849" w:hanging="360"/>
      </w:pPr>
      <w:rPr>
        <w:rFonts w:ascii="Wingdings" w:hAnsi="Wingdings" w:hint="default"/>
      </w:rPr>
    </w:lvl>
    <w:lvl w:ilvl="6" w:tplc="04090001" w:tentative="1">
      <w:start w:val="1"/>
      <w:numFmt w:val="bullet"/>
      <w:lvlText w:val=""/>
      <w:lvlJc w:val="left"/>
      <w:pPr>
        <w:ind w:left="5569" w:hanging="360"/>
      </w:pPr>
      <w:rPr>
        <w:rFonts w:ascii="Symbol" w:hAnsi="Symbol" w:hint="default"/>
      </w:rPr>
    </w:lvl>
    <w:lvl w:ilvl="7" w:tplc="04090003" w:tentative="1">
      <w:start w:val="1"/>
      <w:numFmt w:val="bullet"/>
      <w:lvlText w:val="o"/>
      <w:lvlJc w:val="left"/>
      <w:pPr>
        <w:ind w:left="6289" w:hanging="360"/>
      </w:pPr>
      <w:rPr>
        <w:rFonts w:ascii="Courier New" w:hAnsi="Courier New" w:hint="default"/>
      </w:rPr>
    </w:lvl>
    <w:lvl w:ilvl="8" w:tplc="04090005" w:tentative="1">
      <w:start w:val="1"/>
      <w:numFmt w:val="bullet"/>
      <w:lvlText w:val=""/>
      <w:lvlJc w:val="left"/>
      <w:pPr>
        <w:ind w:left="7009" w:hanging="360"/>
      </w:pPr>
      <w:rPr>
        <w:rFonts w:ascii="Wingdings" w:hAnsi="Wingdings" w:hint="default"/>
      </w:rPr>
    </w:lvl>
  </w:abstractNum>
  <w:abstractNum w:abstractNumId="10">
    <w:nsid w:val="392866B3"/>
    <w:multiLevelType w:val="hybridMultilevel"/>
    <w:tmpl w:val="7B4A43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3CF42C8F"/>
    <w:multiLevelType w:val="hybridMultilevel"/>
    <w:tmpl w:val="06380D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3F8B781C"/>
    <w:multiLevelType w:val="hybridMultilevel"/>
    <w:tmpl w:val="DB5C133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40042463"/>
    <w:multiLevelType w:val="hybridMultilevel"/>
    <w:tmpl w:val="E44A8A34"/>
    <w:lvl w:ilvl="0" w:tplc="6F7EBB66">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nsid w:val="45131A5E"/>
    <w:multiLevelType w:val="hybridMultilevel"/>
    <w:tmpl w:val="B1129A7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nsid w:val="45B0234B"/>
    <w:multiLevelType w:val="hybridMultilevel"/>
    <w:tmpl w:val="8006066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2AD0BAC"/>
    <w:multiLevelType w:val="hybridMultilevel"/>
    <w:tmpl w:val="C88C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C2D5E"/>
    <w:multiLevelType w:val="hybridMultilevel"/>
    <w:tmpl w:val="32A2ED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E5644BB"/>
    <w:multiLevelType w:val="hybridMultilevel"/>
    <w:tmpl w:val="02DC00D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nsid w:val="62646C03"/>
    <w:multiLevelType w:val="hybridMultilevel"/>
    <w:tmpl w:val="0390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283FC6"/>
    <w:multiLevelType w:val="hybridMultilevel"/>
    <w:tmpl w:val="82987F6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nsid w:val="67934097"/>
    <w:multiLevelType w:val="hybridMultilevel"/>
    <w:tmpl w:val="2AB0E8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6C5122E9"/>
    <w:multiLevelType w:val="hybridMultilevel"/>
    <w:tmpl w:val="FB0A30F8"/>
    <w:lvl w:ilvl="0" w:tplc="04090001">
      <w:start w:val="1"/>
      <w:numFmt w:val="bullet"/>
      <w:lvlText w:val=""/>
      <w:lvlJc w:val="left"/>
      <w:pPr>
        <w:ind w:left="1978" w:hanging="360"/>
      </w:pPr>
      <w:rPr>
        <w:rFonts w:ascii="Symbol" w:hAnsi="Symbol" w:hint="default"/>
      </w:rPr>
    </w:lvl>
    <w:lvl w:ilvl="1" w:tplc="04090003" w:tentative="1">
      <w:start w:val="1"/>
      <w:numFmt w:val="bullet"/>
      <w:lvlText w:val="o"/>
      <w:lvlJc w:val="left"/>
      <w:pPr>
        <w:ind w:left="2698" w:hanging="360"/>
      </w:pPr>
      <w:rPr>
        <w:rFonts w:ascii="Courier New" w:hAnsi="Courier New" w:hint="default"/>
      </w:rPr>
    </w:lvl>
    <w:lvl w:ilvl="2" w:tplc="04090005" w:tentative="1">
      <w:start w:val="1"/>
      <w:numFmt w:val="bullet"/>
      <w:lvlText w:val=""/>
      <w:lvlJc w:val="left"/>
      <w:pPr>
        <w:ind w:left="3418" w:hanging="360"/>
      </w:pPr>
      <w:rPr>
        <w:rFonts w:ascii="Wingdings" w:hAnsi="Wingdings" w:hint="default"/>
      </w:rPr>
    </w:lvl>
    <w:lvl w:ilvl="3" w:tplc="04090001" w:tentative="1">
      <w:start w:val="1"/>
      <w:numFmt w:val="bullet"/>
      <w:lvlText w:val=""/>
      <w:lvlJc w:val="left"/>
      <w:pPr>
        <w:ind w:left="4138" w:hanging="360"/>
      </w:pPr>
      <w:rPr>
        <w:rFonts w:ascii="Symbol" w:hAnsi="Symbol" w:hint="default"/>
      </w:rPr>
    </w:lvl>
    <w:lvl w:ilvl="4" w:tplc="04090003" w:tentative="1">
      <w:start w:val="1"/>
      <w:numFmt w:val="bullet"/>
      <w:lvlText w:val="o"/>
      <w:lvlJc w:val="left"/>
      <w:pPr>
        <w:ind w:left="4858" w:hanging="360"/>
      </w:pPr>
      <w:rPr>
        <w:rFonts w:ascii="Courier New" w:hAnsi="Courier New" w:hint="default"/>
      </w:rPr>
    </w:lvl>
    <w:lvl w:ilvl="5" w:tplc="04090005" w:tentative="1">
      <w:start w:val="1"/>
      <w:numFmt w:val="bullet"/>
      <w:lvlText w:val=""/>
      <w:lvlJc w:val="left"/>
      <w:pPr>
        <w:ind w:left="5578" w:hanging="360"/>
      </w:pPr>
      <w:rPr>
        <w:rFonts w:ascii="Wingdings" w:hAnsi="Wingdings" w:hint="default"/>
      </w:rPr>
    </w:lvl>
    <w:lvl w:ilvl="6" w:tplc="04090001" w:tentative="1">
      <w:start w:val="1"/>
      <w:numFmt w:val="bullet"/>
      <w:lvlText w:val=""/>
      <w:lvlJc w:val="left"/>
      <w:pPr>
        <w:ind w:left="6298" w:hanging="360"/>
      </w:pPr>
      <w:rPr>
        <w:rFonts w:ascii="Symbol" w:hAnsi="Symbol" w:hint="default"/>
      </w:rPr>
    </w:lvl>
    <w:lvl w:ilvl="7" w:tplc="04090003" w:tentative="1">
      <w:start w:val="1"/>
      <w:numFmt w:val="bullet"/>
      <w:lvlText w:val="o"/>
      <w:lvlJc w:val="left"/>
      <w:pPr>
        <w:ind w:left="7018" w:hanging="360"/>
      </w:pPr>
      <w:rPr>
        <w:rFonts w:ascii="Courier New" w:hAnsi="Courier New" w:hint="default"/>
      </w:rPr>
    </w:lvl>
    <w:lvl w:ilvl="8" w:tplc="04090005" w:tentative="1">
      <w:start w:val="1"/>
      <w:numFmt w:val="bullet"/>
      <w:lvlText w:val=""/>
      <w:lvlJc w:val="left"/>
      <w:pPr>
        <w:ind w:left="7738" w:hanging="360"/>
      </w:pPr>
      <w:rPr>
        <w:rFonts w:ascii="Wingdings" w:hAnsi="Wingdings" w:hint="default"/>
      </w:rPr>
    </w:lvl>
  </w:abstractNum>
  <w:abstractNum w:abstractNumId="23">
    <w:nsid w:val="6F1828D3"/>
    <w:multiLevelType w:val="hybridMultilevel"/>
    <w:tmpl w:val="D6646EAC"/>
    <w:lvl w:ilvl="0" w:tplc="1D04959A">
      <w:start w:val="5"/>
      <w:numFmt w:val="bullet"/>
      <w:lvlText w:val="-"/>
      <w:lvlJc w:val="left"/>
      <w:pPr>
        <w:ind w:left="-360" w:hanging="360"/>
      </w:pPr>
      <w:rPr>
        <w:rFonts w:ascii="Century Gothic" w:eastAsiaTheme="minorEastAsia" w:hAnsi="Century Gothic" w:cs="Times New Roman"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2"/>
  </w:num>
  <w:num w:numId="2">
    <w:abstractNumId w:val="6"/>
  </w:num>
  <w:num w:numId="3">
    <w:abstractNumId w:val="19"/>
  </w:num>
  <w:num w:numId="4">
    <w:abstractNumId w:val="7"/>
  </w:num>
  <w:num w:numId="5">
    <w:abstractNumId w:val="13"/>
  </w:num>
  <w:num w:numId="6">
    <w:abstractNumId w:val="9"/>
  </w:num>
  <w:num w:numId="7">
    <w:abstractNumId w:val="22"/>
  </w:num>
  <w:num w:numId="8">
    <w:abstractNumId w:val="16"/>
  </w:num>
  <w:num w:numId="9">
    <w:abstractNumId w:val="8"/>
  </w:num>
  <w:num w:numId="10">
    <w:abstractNumId w:val="14"/>
  </w:num>
  <w:num w:numId="11">
    <w:abstractNumId w:val="18"/>
  </w:num>
  <w:num w:numId="12">
    <w:abstractNumId w:val="20"/>
  </w:num>
  <w:num w:numId="13">
    <w:abstractNumId w:val="15"/>
  </w:num>
  <w:num w:numId="14">
    <w:abstractNumId w:val="11"/>
  </w:num>
  <w:num w:numId="15">
    <w:abstractNumId w:val="17"/>
  </w:num>
  <w:num w:numId="16">
    <w:abstractNumId w:val="2"/>
  </w:num>
  <w:num w:numId="17">
    <w:abstractNumId w:val="3"/>
  </w:num>
  <w:num w:numId="18">
    <w:abstractNumId w:val="4"/>
  </w:num>
  <w:num w:numId="19">
    <w:abstractNumId w:val="21"/>
  </w:num>
  <w:num w:numId="20">
    <w:abstractNumId w:val="5"/>
  </w:num>
  <w:num w:numId="21">
    <w:abstractNumId w:val="0"/>
  </w:num>
  <w:num w:numId="22">
    <w:abstractNumId w:val="10"/>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DE"/>
    <w:rsid w:val="00001A1D"/>
    <w:rsid w:val="00060A2D"/>
    <w:rsid w:val="00091A52"/>
    <w:rsid w:val="000D05F2"/>
    <w:rsid w:val="000D7C96"/>
    <w:rsid w:val="000E03E2"/>
    <w:rsid w:val="000E20F1"/>
    <w:rsid w:val="000E355A"/>
    <w:rsid w:val="000E5AFC"/>
    <w:rsid w:val="00105ED5"/>
    <w:rsid w:val="00120F71"/>
    <w:rsid w:val="00160486"/>
    <w:rsid w:val="001667DE"/>
    <w:rsid w:val="001A142F"/>
    <w:rsid w:val="001A363D"/>
    <w:rsid w:val="001B1695"/>
    <w:rsid w:val="001B5AB9"/>
    <w:rsid w:val="001B6AC1"/>
    <w:rsid w:val="001B7C7E"/>
    <w:rsid w:val="001E350A"/>
    <w:rsid w:val="00225868"/>
    <w:rsid w:val="00246500"/>
    <w:rsid w:val="0026438F"/>
    <w:rsid w:val="002724DB"/>
    <w:rsid w:val="002815D6"/>
    <w:rsid w:val="0029135D"/>
    <w:rsid w:val="002A4890"/>
    <w:rsid w:val="002A54D2"/>
    <w:rsid w:val="002D2E64"/>
    <w:rsid w:val="002D3F2C"/>
    <w:rsid w:val="002F1D4D"/>
    <w:rsid w:val="003020A4"/>
    <w:rsid w:val="00323744"/>
    <w:rsid w:val="00332F81"/>
    <w:rsid w:val="003B15AC"/>
    <w:rsid w:val="003D2B57"/>
    <w:rsid w:val="003D3E6A"/>
    <w:rsid w:val="003D3EE0"/>
    <w:rsid w:val="003F38B0"/>
    <w:rsid w:val="003F69E0"/>
    <w:rsid w:val="00441108"/>
    <w:rsid w:val="004549C7"/>
    <w:rsid w:val="00471CFD"/>
    <w:rsid w:val="00484405"/>
    <w:rsid w:val="00493CE0"/>
    <w:rsid w:val="004A0144"/>
    <w:rsid w:val="004B3B6C"/>
    <w:rsid w:val="004C29E1"/>
    <w:rsid w:val="004C618C"/>
    <w:rsid w:val="004C64CD"/>
    <w:rsid w:val="004E5088"/>
    <w:rsid w:val="004F6AE0"/>
    <w:rsid w:val="005007E0"/>
    <w:rsid w:val="00503D0C"/>
    <w:rsid w:val="00521DB5"/>
    <w:rsid w:val="00526C94"/>
    <w:rsid w:val="00536151"/>
    <w:rsid w:val="00561C85"/>
    <w:rsid w:val="005862D1"/>
    <w:rsid w:val="005D44BA"/>
    <w:rsid w:val="00605BB2"/>
    <w:rsid w:val="00615600"/>
    <w:rsid w:val="00640708"/>
    <w:rsid w:val="00651BEA"/>
    <w:rsid w:val="00655D2E"/>
    <w:rsid w:val="0067095B"/>
    <w:rsid w:val="00682922"/>
    <w:rsid w:val="006903A1"/>
    <w:rsid w:val="006951F8"/>
    <w:rsid w:val="006A45D1"/>
    <w:rsid w:val="006C2D98"/>
    <w:rsid w:val="006D73DA"/>
    <w:rsid w:val="007071B4"/>
    <w:rsid w:val="00712BB9"/>
    <w:rsid w:val="00722A4B"/>
    <w:rsid w:val="0075017E"/>
    <w:rsid w:val="007505E6"/>
    <w:rsid w:val="00752842"/>
    <w:rsid w:val="007577B4"/>
    <w:rsid w:val="007608B3"/>
    <w:rsid w:val="007672D1"/>
    <w:rsid w:val="0077359D"/>
    <w:rsid w:val="00773990"/>
    <w:rsid w:val="0077722C"/>
    <w:rsid w:val="00777CD7"/>
    <w:rsid w:val="007C3A0A"/>
    <w:rsid w:val="007D3684"/>
    <w:rsid w:val="007F4E94"/>
    <w:rsid w:val="00802119"/>
    <w:rsid w:val="00803378"/>
    <w:rsid w:val="00831D42"/>
    <w:rsid w:val="00840F37"/>
    <w:rsid w:val="008427AF"/>
    <w:rsid w:val="00847DA6"/>
    <w:rsid w:val="00886DDA"/>
    <w:rsid w:val="0089716A"/>
    <w:rsid w:val="008A3B21"/>
    <w:rsid w:val="008B0CD3"/>
    <w:rsid w:val="008C635B"/>
    <w:rsid w:val="008D5717"/>
    <w:rsid w:val="008D5E88"/>
    <w:rsid w:val="00926254"/>
    <w:rsid w:val="009370BB"/>
    <w:rsid w:val="00946BAF"/>
    <w:rsid w:val="00950046"/>
    <w:rsid w:val="00985099"/>
    <w:rsid w:val="0099780E"/>
    <w:rsid w:val="009B273E"/>
    <w:rsid w:val="009B6A90"/>
    <w:rsid w:val="009C74D3"/>
    <w:rsid w:val="009D5EF3"/>
    <w:rsid w:val="009F482E"/>
    <w:rsid w:val="009F6851"/>
    <w:rsid w:val="00A057CB"/>
    <w:rsid w:val="00A232DE"/>
    <w:rsid w:val="00A52C3E"/>
    <w:rsid w:val="00A6588B"/>
    <w:rsid w:val="00A968DF"/>
    <w:rsid w:val="00AB61F3"/>
    <w:rsid w:val="00AC5784"/>
    <w:rsid w:val="00AE5ACA"/>
    <w:rsid w:val="00B13ED1"/>
    <w:rsid w:val="00B554BD"/>
    <w:rsid w:val="00B5652F"/>
    <w:rsid w:val="00B750AE"/>
    <w:rsid w:val="00BA11FE"/>
    <w:rsid w:val="00BC6DAF"/>
    <w:rsid w:val="00BF70EB"/>
    <w:rsid w:val="00C1200E"/>
    <w:rsid w:val="00C16BB1"/>
    <w:rsid w:val="00C21480"/>
    <w:rsid w:val="00C51A25"/>
    <w:rsid w:val="00C540F8"/>
    <w:rsid w:val="00C54C6B"/>
    <w:rsid w:val="00C7320D"/>
    <w:rsid w:val="00C76707"/>
    <w:rsid w:val="00C97E07"/>
    <w:rsid w:val="00CA19B1"/>
    <w:rsid w:val="00CB3A96"/>
    <w:rsid w:val="00CC552B"/>
    <w:rsid w:val="00CD1613"/>
    <w:rsid w:val="00CD18E6"/>
    <w:rsid w:val="00D0659E"/>
    <w:rsid w:val="00D113A0"/>
    <w:rsid w:val="00D12092"/>
    <w:rsid w:val="00D22B22"/>
    <w:rsid w:val="00D75841"/>
    <w:rsid w:val="00D87A3E"/>
    <w:rsid w:val="00DA0E29"/>
    <w:rsid w:val="00DB49FF"/>
    <w:rsid w:val="00DB6F08"/>
    <w:rsid w:val="00DD55BE"/>
    <w:rsid w:val="00DE1488"/>
    <w:rsid w:val="00DE58CD"/>
    <w:rsid w:val="00E42491"/>
    <w:rsid w:val="00E548AC"/>
    <w:rsid w:val="00E56365"/>
    <w:rsid w:val="00E7045E"/>
    <w:rsid w:val="00E752D2"/>
    <w:rsid w:val="00E82243"/>
    <w:rsid w:val="00E85EE0"/>
    <w:rsid w:val="00E97A09"/>
    <w:rsid w:val="00EB0E86"/>
    <w:rsid w:val="00EB78F8"/>
    <w:rsid w:val="00EE2299"/>
    <w:rsid w:val="00EE5539"/>
    <w:rsid w:val="00F06A75"/>
    <w:rsid w:val="00F372C3"/>
    <w:rsid w:val="00F505AE"/>
    <w:rsid w:val="00F93C8E"/>
    <w:rsid w:val="00FC0453"/>
    <w:rsid w:val="00FD2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2E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84"/>
    <w:pPr>
      <w:ind w:left="720"/>
      <w:contextualSpacing/>
    </w:pPr>
  </w:style>
  <w:style w:type="paragraph" w:styleId="Header">
    <w:name w:val="header"/>
    <w:basedOn w:val="Normal"/>
    <w:link w:val="HeaderChar"/>
    <w:uiPriority w:val="99"/>
    <w:unhideWhenUsed/>
    <w:rsid w:val="00C54C6B"/>
    <w:pPr>
      <w:tabs>
        <w:tab w:val="center" w:pos="4320"/>
        <w:tab w:val="right" w:pos="8640"/>
      </w:tabs>
    </w:pPr>
  </w:style>
  <w:style w:type="character" w:customStyle="1" w:styleId="HeaderChar">
    <w:name w:val="Header Char"/>
    <w:basedOn w:val="DefaultParagraphFont"/>
    <w:link w:val="Header"/>
    <w:uiPriority w:val="99"/>
    <w:rsid w:val="00C54C6B"/>
  </w:style>
  <w:style w:type="paragraph" w:styleId="Footer">
    <w:name w:val="footer"/>
    <w:basedOn w:val="Normal"/>
    <w:link w:val="FooterChar"/>
    <w:uiPriority w:val="99"/>
    <w:unhideWhenUsed/>
    <w:rsid w:val="00C54C6B"/>
    <w:pPr>
      <w:tabs>
        <w:tab w:val="center" w:pos="4320"/>
        <w:tab w:val="right" w:pos="8640"/>
      </w:tabs>
    </w:pPr>
  </w:style>
  <w:style w:type="character" w:customStyle="1" w:styleId="FooterChar">
    <w:name w:val="Footer Char"/>
    <w:basedOn w:val="DefaultParagraphFont"/>
    <w:link w:val="Footer"/>
    <w:uiPriority w:val="99"/>
    <w:rsid w:val="00C54C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84"/>
    <w:pPr>
      <w:ind w:left="720"/>
      <w:contextualSpacing/>
    </w:pPr>
  </w:style>
  <w:style w:type="paragraph" w:styleId="Header">
    <w:name w:val="header"/>
    <w:basedOn w:val="Normal"/>
    <w:link w:val="HeaderChar"/>
    <w:uiPriority w:val="99"/>
    <w:unhideWhenUsed/>
    <w:rsid w:val="00C54C6B"/>
    <w:pPr>
      <w:tabs>
        <w:tab w:val="center" w:pos="4320"/>
        <w:tab w:val="right" w:pos="8640"/>
      </w:tabs>
    </w:pPr>
  </w:style>
  <w:style w:type="character" w:customStyle="1" w:styleId="HeaderChar">
    <w:name w:val="Header Char"/>
    <w:basedOn w:val="DefaultParagraphFont"/>
    <w:link w:val="Header"/>
    <w:uiPriority w:val="99"/>
    <w:rsid w:val="00C54C6B"/>
  </w:style>
  <w:style w:type="paragraph" w:styleId="Footer">
    <w:name w:val="footer"/>
    <w:basedOn w:val="Normal"/>
    <w:link w:val="FooterChar"/>
    <w:uiPriority w:val="99"/>
    <w:unhideWhenUsed/>
    <w:rsid w:val="00C54C6B"/>
    <w:pPr>
      <w:tabs>
        <w:tab w:val="center" w:pos="4320"/>
        <w:tab w:val="right" w:pos="8640"/>
      </w:tabs>
    </w:pPr>
  </w:style>
  <w:style w:type="character" w:customStyle="1" w:styleId="FooterChar">
    <w:name w:val="Footer Char"/>
    <w:basedOn w:val="DefaultParagraphFont"/>
    <w:link w:val="Footer"/>
    <w:uiPriority w:val="99"/>
    <w:rsid w:val="00C54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8851">
      <w:bodyDiv w:val="1"/>
      <w:marLeft w:val="0"/>
      <w:marRight w:val="0"/>
      <w:marTop w:val="0"/>
      <w:marBottom w:val="0"/>
      <w:divBdr>
        <w:top w:val="none" w:sz="0" w:space="0" w:color="auto"/>
        <w:left w:val="none" w:sz="0" w:space="0" w:color="auto"/>
        <w:bottom w:val="none" w:sz="0" w:space="0" w:color="auto"/>
        <w:right w:val="none" w:sz="0" w:space="0" w:color="auto"/>
      </w:divBdr>
    </w:div>
    <w:div w:id="1567493531">
      <w:bodyDiv w:val="1"/>
      <w:marLeft w:val="0"/>
      <w:marRight w:val="0"/>
      <w:marTop w:val="0"/>
      <w:marBottom w:val="0"/>
      <w:divBdr>
        <w:top w:val="none" w:sz="0" w:space="0" w:color="auto"/>
        <w:left w:val="none" w:sz="0" w:space="0" w:color="auto"/>
        <w:bottom w:val="none" w:sz="0" w:space="0" w:color="auto"/>
        <w:right w:val="none" w:sz="0" w:space="0" w:color="auto"/>
      </w:divBdr>
      <w:divsChild>
        <w:div w:id="369385106">
          <w:marLeft w:val="0"/>
          <w:marRight w:val="0"/>
          <w:marTop w:val="0"/>
          <w:marBottom w:val="0"/>
          <w:divBdr>
            <w:top w:val="none" w:sz="0" w:space="0" w:color="auto"/>
            <w:left w:val="none" w:sz="0" w:space="0" w:color="auto"/>
            <w:bottom w:val="none" w:sz="0" w:space="0" w:color="auto"/>
            <w:right w:val="none" w:sz="0" w:space="0" w:color="auto"/>
          </w:divBdr>
        </w:div>
        <w:div w:id="879584840">
          <w:marLeft w:val="0"/>
          <w:marRight w:val="0"/>
          <w:marTop w:val="0"/>
          <w:marBottom w:val="0"/>
          <w:divBdr>
            <w:top w:val="none" w:sz="0" w:space="0" w:color="auto"/>
            <w:left w:val="none" w:sz="0" w:space="0" w:color="auto"/>
            <w:bottom w:val="none" w:sz="0" w:space="0" w:color="auto"/>
            <w:right w:val="none" w:sz="0" w:space="0" w:color="auto"/>
          </w:divBdr>
        </w:div>
        <w:div w:id="266427156">
          <w:marLeft w:val="0"/>
          <w:marRight w:val="0"/>
          <w:marTop w:val="0"/>
          <w:marBottom w:val="0"/>
          <w:divBdr>
            <w:top w:val="none" w:sz="0" w:space="0" w:color="auto"/>
            <w:left w:val="none" w:sz="0" w:space="0" w:color="auto"/>
            <w:bottom w:val="none" w:sz="0" w:space="0" w:color="auto"/>
            <w:right w:val="none" w:sz="0" w:space="0" w:color="auto"/>
          </w:divBdr>
        </w:div>
        <w:div w:id="918052238">
          <w:marLeft w:val="0"/>
          <w:marRight w:val="0"/>
          <w:marTop w:val="0"/>
          <w:marBottom w:val="0"/>
          <w:divBdr>
            <w:top w:val="none" w:sz="0" w:space="0" w:color="auto"/>
            <w:left w:val="none" w:sz="0" w:space="0" w:color="auto"/>
            <w:bottom w:val="none" w:sz="0" w:space="0" w:color="auto"/>
            <w:right w:val="none" w:sz="0" w:space="0" w:color="auto"/>
          </w:divBdr>
        </w:div>
        <w:div w:id="846868996">
          <w:marLeft w:val="0"/>
          <w:marRight w:val="0"/>
          <w:marTop w:val="0"/>
          <w:marBottom w:val="0"/>
          <w:divBdr>
            <w:top w:val="none" w:sz="0" w:space="0" w:color="auto"/>
            <w:left w:val="none" w:sz="0" w:space="0" w:color="auto"/>
            <w:bottom w:val="none" w:sz="0" w:space="0" w:color="auto"/>
            <w:right w:val="none" w:sz="0" w:space="0" w:color="auto"/>
          </w:divBdr>
        </w:div>
        <w:div w:id="1422292401">
          <w:marLeft w:val="0"/>
          <w:marRight w:val="0"/>
          <w:marTop w:val="0"/>
          <w:marBottom w:val="0"/>
          <w:divBdr>
            <w:top w:val="none" w:sz="0" w:space="0" w:color="auto"/>
            <w:left w:val="none" w:sz="0" w:space="0" w:color="auto"/>
            <w:bottom w:val="none" w:sz="0" w:space="0" w:color="auto"/>
            <w:right w:val="none" w:sz="0" w:space="0" w:color="auto"/>
          </w:divBdr>
        </w:div>
        <w:div w:id="1152604199">
          <w:marLeft w:val="0"/>
          <w:marRight w:val="0"/>
          <w:marTop w:val="0"/>
          <w:marBottom w:val="0"/>
          <w:divBdr>
            <w:top w:val="none" w:sz="0" w:space="0" w:color="auto"/>
            <w:left w:val="none" w:sz="0" w:space="0" w:color="auto"/>
            <w:bottom w:val="none" w:sz="0" w:space="0" w:color="auto"/>
            <w:right w:val="none" w:sz="0" w:space="0" w:color="auto"/>
          </w:divBdr>
        </w:div>
        <w:div w:id="1800998867">
          <w:marLeft w:val="0"/>
          <w:marRight w:val="0"/>
          <w:marTop w:val="0"/>
          <w:marBottom w:val="0"/>
          <w:divBdr>
            <w:top w:val="none" w:sz="0" w:space="0" w:color="auto"/>
            <w:left w:val="none" w:sz="0" w:space="0" w:color="auto"/>
            <w:bottom w:val="none" w:sz="0" w:space="0" w:color="auto"/>
            <w:right w:val="none" w:sz="0" w:space="0" w:color="auto"/>
          </w:divBdr>
        </w:div>
        <w:div w:id="380442549">
          <w:marLeft w:val="0"/>
          <w:marRight w:val="0"/>
          <w:marTop w:val="0"/>
          <w:marBottom w:val="0"/>
          <w:divBdr>
            <w:top w:val="none" w:sz="0" w:space="0" w:color="auto"/>
            <w:left w:val="none" w:sz="0" w:space="0" w:color="auto"/>
            <w:bottom w:val="none" w:sz="0" w:space="0" w:color="auto"/>
            <w:right w:val="none" w:sz="0" w:space="0" w:color="auto"/>
          </w:divBdr>
        </w:div>
        <w:div w:id="333148383">
          <w:marLeft w:val="0"/>
          <w:marRight w:val="0"/>
          <w:marTop w:val="0"/>
          <w:marBottom w:val="0"/>
          <w:divBdr>
            <w:top w:val="none" w:sz="0" w:space="0" w:color="auto"/>
            <w:left w:val="none" w:sz="0" w:space="0" w:color="auto"/>
            <w:bottom w:val="none" w:sz="0" w:space="0" w:color="auto"/>
            <w:right w:val="none" w:sz="0" w:space="0" w:color="auto"/>
          </w:divBdr>
        </w:div>
        <w:div w:id="1272544921">
          <w:marLeft w:val="0"/>
          <w:marRight w:val="0"/>
          <w:marTop w:val="0"/>
          <w:marBottom w:val="0"/>
          <w:divBdr>
            <w:top w:val="none" w:sz="0" w:space="0" w:color="auto"/>
            <w:left w:val="none" w:sz="0" w:space="0" w:color="auto"/>
            <w:bottom w:val="none" w:sz="0" w:space="0" w:color="auto"/>
            <w:right w:val="none" w:sz="0" w:space="0" w:color="auto"/>
          </w:divBdr>
        </w:div>
        <w:div w:id="1358046406">
          <w:marLeft w:val="0"/>
          <w:marRight w:val="0"/>
          <w:marTop w:val="0"/>
          <w:marBottom w:val="0"/>
          <w:divBdr>
            <w:top w:val="none" w:sz="0" w:space="0" w:color="auto"/>
            <w:left w:val="none" w:sz="0" w:space="0" w:color="auto"/>
            <w:bottom w:val="none" w:sz="0" w:space="0" w:color="auto"/>
            <w:right w:val="none" w:sz="0" w:space="0" w:color="auto"/>
          </w:divBdr>
        </w:div>
        <w:div w:id="17050603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1936</Words>
  <Characters>11037</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Losyk-Tierney</dc:creator>
  <cp:lastModifiedBy>David Johnston</cp:lastModifiedBy>
  <cp:revision>2</cp:revision>
  <cp:lastPrinted>2018-02-06T16:44:00Z</cp:lastPrinted>
  <dcterms:created xsi:type="dcterms:W3CDTF">2018-02-06T16:50:00Z</dcterms:created>
  <dcterms:modified xsi:type="dcterms:W3CDTF">2018-02-06T16:50:00Z</dcterms:modified>
</cp:coreProperties>
</file>