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A288B" w14:textId="77777777" w:rsidR="00052128" w:rsidRPr="00052128" w:rsidRDefault="00052128" w:rsidP="00052128">
      <w:pPr>
        <w:widowControl w:val="0"/>
        <w:spacing w:before="9" w:after="0" w:line="240" w:lineRule="auto"/>
        <w:ind w:left="180" w:right="144"/>
        <w:rPr>
          <w:rFonts w:ascii="Times New Roman" w:eastAsia="Times New Roman" w:hAnsi="Times New Roman" w:cs="Times New Roman"/>
          <w:sz w:val="6"/>
          <w:szCs w:val="6"/>
        </w:rPr>
      </w:pPr>
      <w:r>
        <w:rPr>
          <w:rFonts w:ascii="Calibri" w:eastAsia="Calibri" w:hAnsi="Calibri" w:cs="Times New Roman"/>
          <w:noProof/>
        </w:rPr>
        <mc:AlternateContent>
          <mc:Choice Requires="wpg">
            <w:drawing>
              <wp:anchor distT="0" distB="0" distL="114300" distR="114300" simplePos="0" relativeHeight="251658240" behindDoc="1" locked="0" layoutInCell="1" allowOverlap="1" wp14:anchorId="73644952" wp14:editId="695DCCD1">
                <wp:simplePos x="0" y="0"/>
                <wp:positionH relativeFrom="page">
                  <wp:posOffset>423545</wp:posOffset>
                </wp:positionH>
                <wp:positionV relativeFrom="page">
                  <wp:posOffset>2251075</wp:posOffset>
                </wp:positionV>
                <wp:extent cx="3180715" cy="1270"/>
                <wp:effectExtent l="13970" t="12700" r="15240" b="508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0715" cy="1270"/>
                          <a:chOff x="667" y="3545"/>
                          <a:chExt cx="5009" cy="2"/>
                        </a:xfrm>
                      </wpg:grpSpPr>
                      <wps:wsp>
                        <wps:cNvPr id="4" name="Freeform 56"/>
                        <wps:cNvSpPr>
                          <a:spLocks/>
                        </wps:cNvSpPr>
                        <wps:spPr bwMode="auto">
                          <a:xfrm>
                            <a:off x="667" y="3545"/>
                            <a:ext cx="5009" cy="2"/>
                          </a:xfrm>
                          <a:custGeom>
                            <a:avLst/>
                            <a:gdLst>
                              <a:gd name="T0" fmla="+- 0 667 667"/>
                              <a:gd name="T1" fmla="*/ T0 w 5009"/>
                              <a:gd name="T2" fmla="+- 0 5676 667"/>
                              <a:gd name="T3" fmla="*/ T2 w 5009"/>
                            </a:gdLst>
                            <a:ahLst/>
                            <a:cxnLst>
                              <a:cxn ang="0">
                                <a:pos x="T1" y="0"/>
                              </a:cxn>
                              <a:cxn ang="0">
                                <a:pos x="T3" y="0"/>
                              </a:cxn>
                            </a:cxnLst>
                            <a:rect l="0" t="0" r="r" b="b"/>
                            <a:pathLst>
                              <a:path w="5009">
                                <a:moveTo>
                                  <a:pt x="0" y="0"/>
                                </a:moveTo>
                                <a:lnTo>
                                  <a:pt x="5009" y="0"/>
                                </a:lnTo>
                              </a:path>
                            </a:pathLst>
                          </a:custGeom>
                          <a:noFill/>
                          <a:ln w="12192">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5E327D" id="Group 3" o:spid="_x0000_s1026" style="position:absolute;margin-left:33.35pt;margin-top:177.25pt;width:250.45pt;height:.1pt;z-index:-251658240;mso-position-horizontal-relative:page;mso-position-vertical-relative:page" coordorigin="667,3545" coordsize="50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7T+AIAANUGAAAOAAAAZHJzL2Uyb0RvYy54bWykVdtu2zAMfR+wfxD0uKH1pbm0Rp1ia5ti&#10;QLcVaPYBiixfMFnSJCVO9vWjJDt10xUDuocYlEkfHh5SzOXVruVoy7RppMhxchpjxASVRSOqHP9Y&#10;LU/OMTKWiIJwKViO98zgq8X7d5edylgqa8kLphGACJN1Kse1tSqLIkNr1hJzKhUT4CylbomFo66i&#10;QpMO0FsepXE8izqpC6UlZcbA25vgxAuPX5aM2u9laZhFPMfAzfqn9s+1e0aLS5JVmqi6oT0N8gYW&#10;LWkEJD1A3RBL0EY3L6DahmppZGlPqWwjWZYNZb4GqCaJj6q503KjfC1V1lXqIBNIe6TTm2Hpt+2d&#10;Vo/qQQf2YN5L+tOALlGnqmzsd+cqBKN191UW0E+ysdIXvit16yCgJLTz+u4P+rKdRRReniXn8TyZ&#10;YkTBl6TzXn5aQ4/cR7PZHCNwnU0n09AZWt/2307j+CJ8mDpXRLKQ0bPsWbmuwxiZJ6XM/yn1WBPF&#10;fAOMU+JBo6bI8QQjQVoofqkZc6OJpjPHySWHqEFMM1Zy5HFhBgT/p4Yv5RiEfE0MktGNsXdM+laQ&#10;7b2xYcALsHyDi576Ci5D2XKY9Y8nKEaQyv3663AISoagDxFaxahDPnEPOSClQ5BHms7ms79BnQ1R&#10;DiodQUEnq4EeqQfGdCd6ymAh4rZJ7OdMSeNGZQXUhgEDBAhy5b0SC7mPY8M3fQoNa+J4QWiMYEGs&#10;gyKKWMfMpXAm6nLslXAvWrllK+ld9mjyIcmTl4txVOjgiFVwwxcugZ/vQ1LHddRWIZcN574JXDgq&#10;SZpcpF4cI3lTOK+jY3S1vuYabQnsvsnyPPl809+cZ2GwY0Th0WpGitvetqThwYbsHMSFexbGNsz5&#10;WhZ7GGEtw0aFfwAwaql/Y9TBNs2x+bUhmmHEvwi4hBfJZOLWrz9MpvMUDnrsWY89RFCAyrHF0Hln&#10;XtuwsjdKN1UNmRJfrpCfYP2UjRtyzy+w6g+wB7zldydYz5bz+Oyjnv6NFn8AAAD//wMAUEsDBBQA&#10;BgAIAAAAIQBk+q9i4AAAAAoBAAAPAAAAZHJzL2Rvd25yZXYueG1sTI/BSsNAEIbvgu+wjODNbmJN&#10;IjGbUop6KoKtIN6m2WkSmp0N2W2Svr2rFz3OzMc/31+sZtOJkQbXWlYQLyIQxJXVLdcKPvYvd48g&#10;nEfW2FkmBRdysCqvrwrMtZ34ncadr0UIYZejgsb7PpfSVQ0ZdAvbE4fb0Q4GfRiHWuoBpxBuOnkf&#10;Rak02HL40GBPm4aq0+5sFLxOOK2X8fO4PR03l6998va5jUmp25t5/QTC0+z/YPjRD+pQBqeDPbN2&#10;olOQplkgFSyThwREAJI0S0EcfjcZyLKQ/yuU3wAAAP//AwBQSwECLQAUAAYACAAAACEAtoM4kv4A&#10;AADhAQAAEwAAAAAAAAAAAAAAAAAAAAAAW0NvbnRlbnRfVHlwZXNdLnhtbFBLAQItABQABgAIAAAA&#10;IQA4/SH/1gAAAJQBAAALAAAAAAAAAAAAAAAAAC8BAABfcmVscy8ucmVsc1BLAQItABQABgAIAAAA&#10;IQDu+a7T+AIAANUGAAAOAAAAAAAAAAAAAAAAAC4CAABkcnMvZTJvRG9jLnhtbFBLAQItABQABgAI&#10;AAAAIQBk+q9i4AAAAAoBAAAPAAAAAAAAAAAAAAAAAFIFAABkcnMvZG93bnJldi54bWxQSwUGAAAA&#10;AAQABADzAAAAXwYAAAAA&#10;">
                <v:shape id="Freeform 56" o:spid="_x0000_s1027" style="position:absolute;left:667;top:3545;width:5009;height:2;visibility:visible;mso-wrap-style:square;v-text-anchor:top" coordsize="50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ln6xAAAANoAAAAPAAAAZHJzL2Rvd25yZXYueG1sRI9BawIx&#10;FITvQv9DeIVeimarRcpqFC2K1ZNdPXh8bJ6bbZOXZZPq9t+bQsHjMDPfMNN556y4UBtqzwpeBhkI&#10;4tLrmisFx8O6/wYiRGSN1jMp+KUA89lDb4q59lf+pEsRK5EgHHJUYGJscilDachhGPiGOHln3zqM&#10;SbaV1C1eE9xZOcyysXRYc1ow2NC7ofK7+HEKbLPfLk9f1Wa1W9l1PJ1Hz0PDSj09dosJiEhdvIf/&#10;2x9awSv8XUk3QM5uAAAA//8DAFBLAQItABQABgAIAAAAIQDb4fbL7gAAAIUBAAATAAAAAAAAAAAA&#10;AAAAAAAAAABbQ29udGVudF9UeXBlc10ueG1sUEsBAi0AFAAGAAgAAAAhAFr0LFu/AAAAFQEAAAsA&#10;AAAAAAAAAAAAAAAAHwEAAF9yZWxzLy5yZWxzUEsBAi0AFAAGAAgAAAAhAF3mWfrEAAAA2gAAAA8A&#10;AAAAAAAAAAAAAAAABwIAAGRycy9kb3ducmV2LnhtbFBLBQYAAAAAAwADALcAAAD4AgAAAAA=&#10;" path="m,l5009,e" filled="f" strokecolor="#4f81bd" strokeweight=".96pt">
                  <v:path arrowok="t" o:connecttype="custom" o:connectlocs="0,0;5009,0" o:connectangles="0,0"/>
                </v:shape>
                <w10:wrap anchorx="page" anchory="page"/>
              </v:group>
            </w:pict>
          </mc:Fallback>
        </mc:AlternateContent>
      </w:r>
      <w:r>
        <w:rPr>
          <w:rFonts w:ascii="Calibri" w:eastAsia="Calibri" w:hAnsi="Calibri" w:cs="Times New Roman"/>
          <w:noProof/>
        </w:rPr>
        <mc:AlternateContent>
          <mc:Choice Requires="wpg">
            <w:drawing>
              <wp:anchor distT="0" distB="0" distL="114300" distR="114300" simplePos="0" relativeHeight="251658241" behindDoc="1" locked="0" layoutInCell="1" allowOverlap="1" wp14:anchorId="4E875BD8" wp14:editId="39DB5937">
                <wp:simplePos x="0" y="0"/>
                <wp:positionH relativeFrom="page">
                  <wp:posOffset>6297295</wp:posOffset>
                </wp:positionH>
                <wp:positionV relativeFrom="page">
                  <wp:posOffset>3350260</wp:posOffset>
                </wp:positionV>
                <wp:extent cx="29210" cy="1270"/>
                <wp:effectExtent l="10795" t="6985" r="7620" b="107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 cy="1270"/>
                          <a:chOff x="9917" y="5276"/>
                          <a:chExt cx="46" cy="2"/>
                        </a:xfrm>
                      </wpg:grpSpPr>
                      <wps:wsp>
                        <wps:cNvPr id="2" name="Freeform 58"/>
                        <wps:cNvSpPr>
                          <a:spLocks/>
                        </wps:cNvSpPr>
                        <wps:spPr bwMode="auto">
                          <a:xfrm>
                            <a:off x="9917" y="5276"/>
                            <a:ext cx="46" cy="2"/>
                          </a:xfrm>
                          <a:custGeom>
                            <a:avLst/>
                            <a:gdLst>
                              <a:gd name="T0" fmla="+- 0 9917 9917"/>
                              <a:gd name="T1" fmla="*/ T0 w 46"/>
                              <a:gd name="T2" fmla="+- 0 9962 9917"/>
                              <a:gd name="T3" fmla="*/ T2 w 46"/>
                            </a:gdLst>
                            <a:ahLst/>
                            <a:cxnLst>
                              <a:cxn ang="0">
                                <a:pos x="T1" y="0"/>
                              </a:cxn>
                              <a:cxn ang="0">
                                <a:pos x="T3" y="0"/>
                              </a:cxn>
                            </a:cxnLst>
                            <a:rect l="0" t="0" r="r" b="b"/>
                            <a:pathLst>
                              <a:path w="46">
                                <a:moveTo>
                                  <a:pt x="0" y="0"/>
                                </a:moveTo>
                                <a:lnTo>
                                  <a:pt x="45" y="0"/>
                                </a:lnTo>
                              </a:path>
                            </a:pathLst>
                          </a:custGeom>
                          <a:noFill/>
                          <a:ln w="7620">
                            <a:solidFill>
                              <a:srgbClr val="FF01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714948" id="Group 1" o:spid="_x0000_s1026" style="position:absolute;margin-left:495.85pt;margin-top:263.8pt;width:2.3pt;height:.1pt;z-index:-251658239;mso-position-horizontal-relative:page;mso-position-vertical-relative:page" coordorigin="9917,5276" coordsize="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6S87gIAAMsGAAAOAAAAZHJzL2Uyb0RvYy54bWykVdtu2zAMfR+wfxD0uKH1Zbk0Rp1iaJti&#10;QLcVaPYBiixfMFnSJCVO+/WjJDt1sg4DuheBCqnDw0OaubzatxztmDaNFDlOzmOMmKCyaESV4x/r&#10;1dkFRsYSURAuBcvxEzP4avn+3WWnMpbKWvKCaQQgwmSdynFtrcqiyNCatcScS8UEOEupW2Lhqquo&#10;0KQD9JZHaRzPok7qQmlJmTHw601w4qXHL0tG7feyNMwinmPgZv2p/blxZ7S8JFmliaob2tMgb2DR&#10;kkZA0gPUDbEEbXXzB1TbUC2NLO05lW0ky7KhzNcA1STxSTV3Wm6Vr6XKukodZAJpT3R6Myz9trvT&#10;6lE96MAezHtJfxrQJepUlY397l6FYLTpvsoC+km2VvrC96VuHQSUhPZe36eDvmxvEYUf00WaQBMo&#10;eJJ03otPa+iQe7JYJHOMwDdN57PQGFrf9k8ns/AudY6IZCGdp9hTci2HGTIvMpn/k+mxJop59Y2T&#10;4UGjpoAaMBKkhcpXmjE3l2h64Ti55BA1KGnGMo48LsyA2v8U8BU1Bhlf14JkdGvsHZO+DWR3b2wY&#10;7gIs39yiZ76GHpQthzn/eIZi5DL5o/8YDmHJEPYhQusYdQgS95ADEqhxhDRLX0X6NIQ5pPSABH2s&#10;BnakHgjTvegZg4WIWySxHzEljZuTNfAaZgsQIMhV95dYyHwaG970KTRsiNPdoDGC3bAJtSpiHTOX&#10;wpmoyzHI4K6t3LG19A57MvKQ4sXLxThqMj1iFJwQ78D9ZB8SOp6jjgq5ajj3+nPhaMxnadDFSN4U&#10;zum4GF1trrlGOwIbb7WCpZK4QgDsKAw2iyg8WM1IcdvbljQ82BDPQVf4wMK8hgHfyOIJZlfLsEdh&#10;74NRS/2MUQc7NMfm15ZohhH/IuDrWySTiVu6/jKZzoEv0mPPZuwhggJUji2Gpjvz2oZFvVW6qWrI&#10;lHjdhfwMS6ds3Hh7foFVf4EF4C2/McE6Wsnju496+Q9a/gYAAP//AwBQSwMEFAAGAAgAAAAhAEQ0&#10;IX7hAAAACwEAAA8AAABkcnMvZG93bnJldi54bWxMj8FugkAQhu9N+g6bMemtLmhEQRZjTNuTaaI2&#10;aXobYQQiO0vYFfDtu+2lPc7Ml3++P92MuhE9dbY2rCCcBiCIc1PUXCr4OL0+r0BYh1xgY5gU3MnC&#10;Jnt8SDEpzMAH6o+uFD6EbYIKKufaREqbV6TRTk1L7G8X02l0fuxKWXQ4+HDdyFkQRFJjzf5DhS3t&#10;Ksqvx5tW8DbgsJ2HL/3+etndv06L9899SEo9TcbtGoSj0f3B8KPv1SHzTmdz48KKRkEch0uPKljM&#10;lhEIT8RxNAdx/t2sQGap/N8h+wYAAP//AwBQSwECLQAUAAYACAAAACEAtoM4kv4AAADhAQAAEwAA&#10;AAAAAAAAAAAAAAAAAAAAW0NvbnRlbnRfVHlwZXNdLnhtbFBLAQItABQABgAIAAAAIQA4/SH/1gAA&#10;AJQBAAALAAAAAAAAAAAAAAAAAC8BAABfcmVscy8ucmVsc1BLAQItABQABgAIAAAAIQCt56S87gIA&#10;AMsGAAAOAAAAAAAAAAAAAAAAAC4CAABkcnMvZTJvRG9jLnhtbFBLAQItABQABgAIAAAAIQBENCF+&#10;4QAAAAsBAAAPAAAAAAAAAAAAAAAAAEgFAABkcnMvZG93bnJldi54bWxQSwUGAAAAAAQABADzAAAA&#10;VgYAAAAA&#10;">
                <v:shape id="Freeform 58" o:spid="_x0000_s1027" style="position:absolute;left:9917;top:5276;width:46;height:2;visibility:visible;mso-wrap-style:square;v-text-anchor:top" coordsize="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KDnxAAAANoAAAAPAAAAZHJzL2Rvd25yZXYueG1sRI9Pa8JA&#10;FMTvhX6H5RW8lLoxB9E0q7QFURBETS+9PbIvf2j2bdhdTfrtu4LgcZiZ3zD5ejSduJLzrWUFs2kC&#10;gri0uuVawXexeVuA8AFZY2eZFPyRh/Xq+SnHTNuBT3Q9h1pECPsMFTQh9JmUvmzIoJ/anjh6lXUG&#10;Q5SultrhEOGmk2mSzKXBluNCgz19NVT+ni9Gwatefu7ddnlITVUM464Yfi7+qNTkZfx4BxFoDI/w&#10;vb3TClK4XYk3QK7+AQAA//8DAFBLAQItABQABgAIAAAAIQDb4fbL7gAAAIUBAAATAAAAAAAAAAAA&#10;AAAAAAAAAABbQ29udGVudF9UeXBlc10ueG1sUEsBAi0AFAAGAAgAAAAhAFr0LFu/AAAAFQEAAAsA&#10;AAAAAAAAAAAAAAAAHwEAAF9yZWxzLy5yZWxzUEsBAi0AFAAGAAgAAAAhABBUoOfEAAAA2gAAAA8A&#10;AAAAAAAAAAAAAAAABwIAAGRycy9kb3ducmV2LnhtbFBLBQYAAAAAAwADALcAAAD4AgAAAAA=&#10;" path="m,l45,e" filled="f" strokecolor="#ff0101" strokeweight=".6pt">
                  <v:path arrowok="t" o:connecttype="custom" o:connectlocs="0,0;45,0" o:connectangles="0,0"/>
                </v:shape>
                <w10:wrap anchorx="page" anchory="page"/>
              </v:group>
            </w:pict>
          </mc:Fallback>
        </mc:AlternateContent>
      </w:r>
    </w:p>
    <w:tbl>
      <w:tblPr>
        <w:tblW w:w="0" w:type="auto"/>
        <w:tblInd w:w="188" w:type="dxa"/>
        <w:tblLayout w:type="fixed"/>
        <w:tblCellMar>
          <w:left w:w="0" w:type="dxa"/>
          <w:right w:w="0" w:type="dxa"/>
        </w:tblCellMar>
        <w:tblLook w:val="01E0" w:firstRow="1" w:lastRow="1" w:firstColumn="1" w:lastColumn="1" w:noHBand="0" w:noVBand="0"/>
      </w:tblPr>
      <w:tblGrid>
        <w:gridCol w:w="5134"/>
        <w:gridCol w:w="1836"/>
        <w:gridCol w:w="3920"/>
      </w:tblGrid>
      <w:tr w:rsidR="00052128" w:rsidRPr="00052128" w14:paraId="04BD658A" w14:textId="77777777" w:rsidTr="6CBDD180">
        <w:trPr>
          <w:trHeight w:hRule="exact" w:val="362"/>
        </w:trPr>
        <w:tc>
          <w:tcPr>
            <w:tcW w:w="10890" w:type="dxa"/>
            <w:gridSpan w:val="3"/>
            <w:tcBorders>
              <w:top w:val="single" w:sz="6" w:space="0" w:color="A1A1A1"/>
              <w:left w:val="single" w:sz="6" w:space="0" w:color="A1A1A1"/>
              <w:bottom w:val="single" w:sz="29" w:space="0" w:color="A1A1A1"/>
              <w:right w:val="single" w:sz="6" w:space="0" w:color="F0F0F0"/>
            </w:tcBorders>
            <w:shd w:val="clear" w:color="auto" w:fill="1F497D" w:themeFill="text2"/>
          </w:tcPr>
          <w:p w14:paraId="29322B8C" w14:textId="77777777" w:rsidR="00052128" w:rsidRPr="00052128" w:rsidRDefault="00052128" w:rsidP="00052128">
            <w:pPr>
              <w:widowControl w:val="0"/>
              <w:spacing w:after="0" w:line="240" w:lineRule="auto"/>
              <w:rPr>
                <w:rFonts w:ascii="Calibri" w:eastAsia="Calibri" w:hAnsi="Calibri" w:cs="Times New Roman"/>
              </w:rPr>
            </w:pPr>
          </w:p>
        </w:tc>
      </w:tr>
      <w:tr w:rsidR="00052128" w:rsidRPr="00052128" w14:paraId="647F9F2A" w14:textId="77777777" w:rsidTr="6CBDD180">
        <w:trPr>
          <w:trHeight w:hRule="exact" w:val="3411"/>
        </w:trPr>
        <w:tc>
          <w:tcPr>
            <w:tcW w:w="5134" w:type="dxa"/>
            <w:tcBorders>
              <w:top w:val="single" w:sz="29" w:space="0" w:color="A1A1A1"/>
              <w:left w:val="single" w:sz="6" w:space="0" w:color="A1A1A1"/>
              <w:bottom w:val="single" w:sz="29" w:space="0" w:color="A1A1A1"/>
              <w:right w:val="single" w:sz="28" w:space="0" w:color="A1A1A1"/>
            </w:tcBorders>
          </w:tcPr>
          <w:p w14:paraId="70ED2424" w14:textId="77777777" w:rsidR="007B7FF2" w:rsidRPr="000B41FB" w:rsidRDefault="00052128" w:rsidP="007B7FF2">
            <w:pPr>
              <w:widowControl w:val="0"/>
              <w:spacing w:after="0" w:line="240" w:lineRule="auto"/>
              <w:ind w:left="439" w:right="441" w:firstLine="5"/>
              <w:jc w:val="center"/>
              <w:rPr>
                <w:rFonts w:ascii="Cambria" w:eastAsia="Cambria" w:hAnsi="Cambria" w:cs="Cambria"/>
                <w:color w:val="17365D"/>
                <w:spacing w:val="22"/>
                <w:sz w:val="40"/>
                <w:szCs w:val="40"/>
              </w:rPr>
            </w:pPr>
            <w:r w:rsidRPr="000B41FB">
              <w:rPr>
                <w:rFonts w:ascii="Cambria" w:eastAsia="Cambria" w:hAnsi="Cambria" w:cs="Cambria"/>
                <w:color w:val="17365D"/>
                <w:spacing w:val="3"/>
                <w:sz w:val="40"/>
                <w:szCs w:val="40"/>
              </w:rPr>
              <w:t>BSCC Proposition</w:t>
            </w:r>
            <w:r w:rsidRPr="000B41FB">
              <w:rPr>
                <w:rFonts w:ascii="Cambria" w:eastAsia="Cambria" w:hAnsi="Cambria" w:cs="Cambria"/>
                <w:color w:val="17365D"/>
                <w:spacing w:val="24"/>
                <w:sz w:val="40"/>
                <w:szCs w:val="40"/>
              </w:rPr>
              <w:t xml:space="preserve"> </w:t>
            </w:r>
            <w:r w:rsidRPr="000B41FB">
              <w:rPr>
                <w:rFonts w:ascii="Cambria" w:eastAsia="Cambria" w:hAnsi="Cambria" w:cs="Cambria"/>
                <w:color w:val="17365D"/>
                <w:spacing w:val="4"/>
                <w:sz w:val="40"/>
                <w:szCs w:val="40"/>
              </w:rPr>
              <w:t>47</w:t>
            </w:r>
            <w:r w:rsidRPr="000B41FB">
              <w:rPr>
                <w:rFonts w:ascii="Cambria" w:eastAsia="Cambria" w:hAnsi="Cambria" w:cs="Cambria"/>
                <w:color w:val="17365D"/>
                <w:spacing w:val="4"/>
                <w:w w:val="99"/>
                <w:sz w:val="40"/>
                <w:szCs w:val="40"/>
              </w:rPr>
              <w:t xml:space="preserve"> </w:t>
            </w:r>
            <w:r w:rsidRPr="000B41FB">
              <w:rPr>
                <w:rFonts w:ascii="Cambria" w:eastAsia="Cambria" w:hAnsi="Cambria" w:cs="Cambria"/>
                <w:color w:val="17365D"/>
                <w:spacing w:val="3"/>
                <w:sz w:val="40"/>
                <w:szCs w:val="40"/>
              </w:rPr>
              <w:t xml:space="preserve">Grant Program </w:t>
            </w:r>
            <w:r w:rsidRPr="000B41FB">
              <w:rPr>
                <w:rFonts w:ascii="Cambria" w:eastAsia="Cambria" w:hAnsi="Cambria" w:cs="Cambria"/>
                <w:color w:val="17365D"/>
                <w:sz w:val="40"/>
                <w:szCs w:val="40"/>
              </w:rPr>
              <w:t>–</w:t>
            </w:r>
            <w:r w:rsidRPr="000B41FB">
              <w:rPr>
                <w:rFonts w:ascii="Cambria" w:eastAsia="Cambria" w:hAnsi="Cambria" w:cs="Cambria"/>
                <w:color w:val="17365D"/>
                <w:spacing w:val="22"/>
                <w:sz w:val="40"/>
                <w:szCs w:val="40"/>
              </w:rPr>
              <w:t xml:space="preserve"> </w:t>
            </w:r>
          </w:p>
          <w:p w14:paraId="2343584B" w14:textId="77777777" w:rsidR="00052128" w:rsidRDefault="007B7FF2" w:rsidP="007B7FF2">
            <w:pPr>
              <w:widowControl w:val="0"/>
              <w:spacing w:after="0" w:line="240" w:lineRule="auto"/>
              <w:ind w:left="439" w:right="441" w:firstLine="5"/>
              <w:jc w:val="center"/>
              <w:rPr>
                <w:rFonts w:ascii="Cambria" w:eastAsia="Cambria" w:hAnsi="Cambria" w:cs="Cambria"/>
                <w:color w:val="17365D"/>
                <w:sz w:val="40"/>
                <w:szCs w:val="40"/>
              </w:rPr>
            </w:pPr>
            <w:r w:rsidRPr="000B41FB">
              <w:rPr>
                <w:rFonts w:ascii="Cambria" w:eastAsia="Cambria" w:hAnsi="Cambria" w:cs="Cambria"/>
                <w:color w:val="17365D"/>
                <w:spacing w:val="22"/>
                <w:sz w:val="40"/>
                <w:szCs w:val="40"/>
              </w:rPr>
              <w:t xml:space="preserve">San Diego County </w:t>
            </w:r>
            <w:r w:rsidR="00052128" w:rsidRPr="000B41FB">
              <w:rPr>
                <w:rFonts w:ascii="Cambria" w:eastAsia="Cambria" w:hAnsi="Cambria" w:cs="Cambria"/>
                <w:color w:val="17365D"/>
                <w:sz w:val="40"/>
                <w:szCs w:val="40"/>
              </w:rPr>
              <w:t>Local</w:t>
            </w:r>
            <w:r w:rsidR="00052128" w:rsidRPr="000B41FB">
              <w:rPr>
                <w:rFonts w:ascii="Cambria" w:eastAsia="Cambria" w:hAnsi="Cambria" w:cs="Cambria"/>
                <w:color w:val="17365D"/>
                <w:w w:val="99"/>
                <w:sz w:val="40"/>
                <w:szCs w:val="40"/>
              </w:rPr>
              <w:t xml:space="preserve"> </w:t>
            </w:r>
            <w:r w:rsidR="00052128" w:rsidRPr="000B41FB">
              <w:rPr>
                <w:rFonts w:ascii="Cambria" w:eastAsia="Cambria" w:hAnsi="Cambria" w:cs="Cambria"/>
                <w:color w:val="17365D"/>
                <w:sz w:val="40"/>
                <w:szCs w:val="40"/>
              </w:rPr>
              <w:t>Advisory</w:t>
            </w:r>
            <w:r w:rsidR="00052128" w:rsidRPr="000B41FB">
              <w:rPr>
                <w:rFonts w:ascii="Cambria" w:eastAsia="Cambria" w:hAnsi="Cambria" w:cs="Cambria"/>
                <w:color w:val="17365D"/>
                <w:spacing w:val="-6"/>
                <w:sz w:val="40"/>
                <w:szCs w:val="40"/>
              </w:rPr>
              <w:t xml:space="preserve"> </w:t>
            </w:r>
            <w:r w:rsidR="00052128" w:rsidRPr="000B41FB">
              <w:rPr>
                <w:rFonts w:ascii="Cambria" w:eastAsia="Cambria" w:hAnsi="Cambria" w:cs="Cambria"/>
                <w:color w:val="17365D"/>
                <w:sz w:val="40"/>
                <w:szCs w:val="40"/>
              </w:rPr>
              <w:t>Committee</w:t>
            </w:r>
          </w:p>
          <w:p w14:paraId="54905E15" w14:textId="7E80838B" w:rsidR="00B443B3" w:rsidRPr="00052128" w:rsidRDefault="00B443B3" w:rsidP="007B7FF2">
            <w:pPr>
              <w:widowControl w:val="0"/>
              <w:spacing w:after="0" w:line="240" w:lineRule="auto"/>
              <w:ind w:left="439" w:right="441" w:firstLine="5"/>
              <w:jc w:val="center"/>
              <w:rPr>
                <w:rFonts w:ascii="Cambria" w:eastAsia="Cambria" w:hAnsi="Cambria" w:cs="Cambria"/>
                <w:sz w:val="44"/>
                <w:szCs w:val="44"/>
              </w:rPr>
            </w:pPr>
          </w:p>
        </w:tc>
        <w:tc>
          <w:tcPr>
            <w:tcW w:w="5756" w:type="dxa"/>
            <w:gridSpan w:val="2"/>
            <w:tcBorders>
              <w:top w:val="single" w:sz="29" w:space="0" w:color="A1A1A1"/>
              <w:left w:val="single" w:sz="28" w:space="0" w:color="A1A1A1"/>
              <w:bottom w:val="single" w:sz="29" w:space="0" w:color="A1A1A1"/>
              <w:right w:val="single" w:sz="6" w:space="0" w:color="F0F0F0"/>
            </w:tcBorders>
          </w:tcPr>
          <w:p w14:paraId="41761FC6" w14:textId="67E2DC87" w:rsidR="00052128" w:rsidRPr="00052128" w:rsidRDefault="005E20F1" w:rsidP="00F94F95">
            <w:pPr>
              <w:widowControl w:val="0"/>
              <w:tabs>
                <w:tab w:val="left" w:pos="1215"/>
              </w:tabs>
              <w:spacing w:before="30" w:after="0" w:line="263" w:lineRule="exact"/>
              <w:ind w:left="107"/>
              <w:rPr>
                <w:rFonts w:ascii="Calibri" w:eastAsia="Calibri" w:hAnsi="Calibri" w:cs="Calibri"/>
                <w:sz w:val="21"/>
                <w:szCs w:val="21"/>
              </w:rPr>
            </w:pPr>
            <w:r>
              <w:rPr>
                <w:rFonts w:ascii="Calibri" w:eastAsia="Calibri" w:hAnsi="Calibri" w:cs="Times New Roman"/>
                <w:spacing w:val="-1"/>
                <w:sz w:val="21"/>
                <w:szCs w:val="21"/>
              </w:rPr>
              <w:t>Date:</w:t>
            </w:r>
            <w:r>
              <w:rPr>
                <w:rFonts w:ascii="Calibri" w:eastAsia="Calibri" w:hAnsi="Calibri" w:cs="Times New Roman"/>
                <w:spacing w:val="-1"/>
                <w:sz w:val="21"/>
                <w:szCs w:val="21"/>
              </w:rPr>
              <w:tab/>
            </w:r>
            <w:r w:rsidR="002B5C7C">
              <w:rPr>
                <w:rFonts w:ascii="Calibri" w:eastAsia="Calibri" w:hAnsi="Calibri" w:cs="Times New Roman"/>
                <w:spacing w:val="-1"/>
                <w:sz w:val="21"/>
                <w:szCs w:val="21"/>
              </w:rPr>
              <w:t>February 18</w:t>
            </w:r>
            <w:r w:rsidR="004D27A2">
              <w:rPr>
                <w:rFonts w:ascii="Calibri" w:eastAsia="Calibri" w:hAnsi="Calibri" w:cs="Times New Roman"/>
                <w:spacing w:val="-1"/>
                <w:sz w:val="21"/>
                <w:szCs w:val="21"/>
              </w:rPr>
              <w:t>, 202</w:t>
            </w:r>
            <w:r w:rsidR="00D5332E">
              <w:rPr>
                <w:rFonts w:ascii="Calibri" w:eastAsia="Calibri" w:hAnsi="Calibri" w:cs="Times New Roman"/>
                <w:spacing w:val="-1"/>
                <w:sz w:val="21"/>
                <w:szCs w:val="21"/>
              </w:rPr>
              <w:t>6</w:t>
            </w:r>
          </w:p>
          <w:p w14:paraId="6BADC818" w14:textId="2ED02281" w:rsidR="00052128" w:rsidRDefault="00052128" w:rsidP="00F94F95">
            <w:pPr>
              <w:widowControl w:val="0"/>
              <w:tabs>
                <w:tab w:val="left" w:pos="1215"/>
              </w:tabs>
              <w:spacing w:after="0" w:line="268" w:lineRule="exact"/>
              <w:ind w:left="107"/>
              <w:rPr>
                <w:rFonts w:ascii="Calibri" w:eastAsia="Calibri" w:hAnsi="Calibri" w:cs="Times New Roman"/>
                <w:sz w:val="21"/>
                <w:szCs w:val="21"/>
              </w:rPr>
            </w:pPr>
            <w:r w:rsidRPr="00052128">
              <w:rPr>
                <w:rFonts w:ascii="Calibri" w:eastAsia="Calibri" w:hAnsi="Calibri" w:cs="Times New Roman"/>
                <w:spacing w:val="-1"/>
                <w:position w:val="1"/>
                <w:sz w:val="21"/>
                <w:szCs w:val="21"/>
              </w:rPr>
              <w:t>Time:</w:t>
            </w:r>
            <w:r w:rsidRPr="00052128">
              <w:rPr>
                <w:rFonts w:ascii="Calibri" w:eastAsia="Calibri" w:hAnsi="Calibri" w:cs="Times New Roman"/>
                <w:spacing w:val="-1"/>
                <w:position w:val="1"/>
                <w:sz w:val="21"/>
                <w:szCs w:val="21"/>
              </w:rPr>
              <w:tab/>
            </w:r>
            <w:r w:rsidR="00D720EE">
              <w:rPr>
                <w:rFonts w:ascii="Calibri" w:eastAsia="Calibri" w:hAnsi="Calibri" w:cs="Times New Roman"/>
                <w:sz w:val="21"/>
                <w:szCs w:val="21"/>
              </w:rPr>
              <w:t>5:</w:t>
            </w:r>
            <w:r w:rsidR="003C083E">
              <w:rPr>
                <w:rFonts w:ascii="Calibri" w:eastAsia="Calibri" w:hAnsi="Calibri" w:cs="Times New Roman"/>
                <w:sz w:val="21"/>
                <w:szCs w:val="21"/>
              </w:rPr>
              <w:t>3</w:t>
            </w:r>
            <w:r w:rsidR="00D720EE">
              <w:rPr>
                <w:rFonts w:ascii="Calibri" w:eastAsia="Calibri" w:hAnsi="Calibri" w:cs="Times New Roman"/>
                <w:sz w:val="21"/>
                <w:szCs w:val="21"/>
              </w:rPr>
              <w:t>0</w:t>
            </w:r>
            <w:r w:rsidRPr="00052128">
              <w:rPr>
                <w:rFonts w:ascii="Calibri" w:eastAsia="Calibri" w:hAnsi="Calibri" w:cs="Times New Roman"/>
                <w:spacing w:val="2"/>
                <w:sz w:val="21"/>
                <w:szCs w:val="21"/>
              </w:rPr>
              <w:t xml:space="preserve"> </w:t>
            </w:r>
            <w:r w:rsidR="00C5146B">
              <w:rPr>
                <w:rFonts w:ascii="Calibri" w:eastAsia="Calibri" w:hAnsi="Calibri" w:cs="Times New Roman"/>
                <w:sz w:val="21"/>
                <w:szCs w:val="21"/>
              </w:rPr>
              <w:t>p.</w:t>
            </w:r>
            <w:r w:rsidRPr="00052128">
              <w:rPr>
                <w:rFonts w:ascii="Calibri" w:eastAsia="Calibri" w:hAnsi="Calibri" w:cs="Times New Roman"/>
                <w:sz w:val="21"/>
                <w:szCs w:val="21"/>
              </w:rPr>
              <w:t>m</w:t>
            </w:r>
            <w:r w:rsidR="00C5146B">
              <w:rPr>
                <w:rFonts w:ascii="Calibri" w:eastAsia="Calibri" w:hAnsi="Calibri" w:cs="Times New Roman"/>
                <w:sz w:val="21"/>
                <w:szCs w:val="21"/>
              </w:rPr>
              <w:t>.</w:t>
            </w:r>
          </w:p>
          <w:p w14:paraId="37EFFC05" w14:textId="77777777" w:rsidR="00FA7F35" w:rsidRPr="00052128" w:rsidRDefault="00FA7F35" w:rsidP="00052128">
            <w:pPr>
              <w:widowControl w:val="0"/>
              <w:tabs>
                <w:tab w:val="left" w:pos="1776"/>
              </w:tabs>
              <w:spacing w:after="0" w:line="268" w:lineRule="exact"/>
              <w:ind w:left="107"/>
              <w:rPr>
                <w:rFonts w:ascii="Calibri" w:eastAsia="Calibri" w:hAnsi="Calibri" w:cs="Calibri"/>
                <w:sz w:val="21"/>
                <w:szCs w:val="21"/>
              </w:rPr>
            </w:pPr>
          </w:p>
          <w:p w14:paraId="0F8F13B9" w14:textId="77777777" w:rsidR="00AA2C09" w:rsidRPr="00AA2C09" w:rsidRDefault="00052128" w:rsidP="00AA2C09">
            <w:pPr>
              <w:widowControl w:val="0"/>
              <w:tabs>
                <w:tab w:val="left" w:pos="1776"/>
              </w:tabs>
              <w:spacing w:line="273" w:lineRule="exact"/>
              <w:ind w:left="1216" w:hanging="1109"/>
              <w:rPr>
                <w:rFonts w:ascii="Calibri" w:eastAsia="Calibri" w:hAnsi="Calibri" w:cs="Times New Roman"/>
                <w:spacing w:val="-1"/>
                <w:position w:val="1"/>
                <w:sz w:val="21"/>
                <w:szCs w:val="21"/>
              </w:rPr>
            </w:pPr>
            <w:r w:rsidRPr="00052128">
              <w:rPr>
                <w:rFonts w:ascii="Calibri" w:eastAsia="Calibri" w:hAnsi="Calibri" w:cs="Times New Roman"/>
                <w:spacing w:val="-1"/>
                <w:position w:val="1"/>
                <w:sz w:val="21"/>
                <w:szCs w:val="21"/>
              </w:rPr>
              <w:t>Location:</w:t>
            </w:r>
            <w:r w:rsidRPr="00052128">
              <w:rPr>
                <w:rFonts w:ascii="Calibri" w:eastAsia="Calibri" w:hAnsi="Calibri" w:cs="Times New Roman"/>
                <w:spacing w:val="-1"/>
                <w:position w:val="1"/>
                <w:sz w:val="21"/>
                <w:szCs w:val="21"/>
              </w:rPr>
              <w:tab/>
            </w:r>
            <w:hyperlink r:id="rId11" w:tgtFrame="_blank" w:tooltip="Meeting join link" w:history="1">
              <w:r w:rsidR="00AA2C09" w:rsidRPr="00AA2C09">
                <w:rPr>
                  <w:rStyle w:val="Hyperlink"/>
                  <w:rFonts w:ascii="Calibri" w:eastAsia="Calibri" w:hAnsi="Calibri" w:cs="Times New Roman"/>
                  <w:b/>
                  <w:bCs/>
                  <w:spacing w:val="-1"/>
                  <w:position w:val="1"/>
                  <w:sz w:val="21"/>
                  <w:szCs w:val="21"/>
                </w:rPr>
                <w:t>Join the meeting now</w:t>
              </w:r>
            </w:hyperlink>
            <w:r w:rsidR="00AA2C09" w:rsidRPr="00AA2C09">
              <w:rPr>
                <w:rFonts w:ascii="Calibri" w:eastAsia="Calibri" w:hAnsi="Calibri" w:cs="Times New Roman"/>
                <w:spacing w:val="-1"/>
                <w:position w:val="1"/>
                <w:sz w:val="21"/>
                <w:szCs w:val="21"/>
              </w:rPr>
              <w:t xml:space="preserve"> </w:t>
            </w:r>
          </w:p>
          <w:p w14:paraId="7EF460DE" w14:textId="77777777" w:rsidR="00AA2C09" w:rsidRPr="00AA2C09" w:rsidRDefault="00AA2C09" w:rsidP="006A0CE4">
            <w:pPr>
              <w:widowControl w:val="0"/>
              <w:tabs>
                <w:tab w:val="left" w:pos="1776"/>
              </w:tabs>
              <w:spacing w:line="273" w:lineRule="exact"/>
              <w:ind w:left="1216" w:hanging="6"/>
              <w:rPr>
                <w:rFonts w:ascii="Calibri" w:eastAsia="Calibri" w:hAnsi="Calibri" w:cs="Times New Roman"/>
                <w:spacing w:val="-1"/>
                <w:position w:val="1"/>
                <w:sz w:val="21"/>
                <w:szCs w:val="21"/>
              </w:rPr>
            </w:pPr>
            <w:r w:rsidRPr="00AA2C09">
              <w:rPr>
                <w:rFonts w:ascii="Calibri" w:eastAsia="Calibri" w:hAnsi="Calibri" w:cs="Times New Roman"/>
                <w:spacing w:val="-1"/>
                <w:position w:val="1"/>
                <w:sz w:val="21"/>
                <w:szCs w:val="21"/>
              </w:rPr>
              <w:t xml:space="preserve">Meeting ID: 228 288 625 406 86 </w:t>
            </w:r>
          </w:p>
          <w:p w14:paraId="00351B7D" w14:textId="77777777" w:rsidR="00AA2C09" w:rsidRPr="00AA2C09" w:rsidRDefault="00AA2C09" w:rsidP="006A0CE4">
            <w:pPr>
              <w:widowControl w:val="0"/>
              <w:tabs>
                <w:tab w:val="left" w:pos="1776"/>
              </w:tabs>
              <w:spacing w:line="273" w:lineRule="exact"/>
              <w:ind w:left="1216" w:hanging="6"/>
              <w:rPr>
                <w:rFonts w:ascii="Calibri" w:eastAsia="Calibri" w:hAnsi="Calibri" w:cs="Times New Roman"/>
                <w:spacing w:val="-1"/>
                <w:position w:val="1"/>
                <w:sz w:val="21"/>
                <w:szCs w:val="21"/>
              </w:rPr>
            </w:pPr>
            <w:r w:rsidRPr="00AA2C09">
              <w:rPr>
                <w:rFonts w:ascii="Calibri" w:eastAsia="Calibri" w:hAnsi="Calibri" w:cs="Times New Roman"/>
                <w:spacing w:val="-1"/>
                <w:position w:val="1"/>
                <w:sz w:val="21"/>
                <w:szCs w:val="21"/>
              </w:rPr>
              <w:t xml:space="preserve">Passcode: xM354WL2 </w:t>
            </w:r>
          </w:p>
          <w:p w14:paraId="208B582B" w14:textId="106C4130" w:rsidR="00AA2C09" w:rsidRDefault="00AA2C09" w:rsidP="00AA2C09">
            <w:pPr>
              <w:widowControl w:val="0"/>
              <w:tabs>
                <w:tab w:val="left" w:pos="1776"/>
              </w:tabs>
              <w:spacing w:line="273" w:lineRule="exact"/>
              <w:ind w:left="1216" w:hanging="1109"/>
              <w:rPr>
                <w:rFonts w:ascii="Calibri" w:eastAsia="Calibri" w:hAnsi="Calibri" w:cs="Times New Roman"/>
                <w:sz w:val="21"/>
                <w:szCs w:val="21"/>
              </w:rPr>
            </w:pPr>
          </w:p>
          <w:p w14:paraId="61A66DA7" w14:textId="1CC916FD" w:rsidR="00E85293" w:rsidRDefault="000362F9" w:rsidP="000362F9">
            <w:pPr>
              <w:widowControl w:val="0"/>
              <w:tabs>
                <w:tab w:val="left" w:pos="1776"/>
              </w:tabs>
              <w:spacing w:line="273" w:lineRule="exact"/>
              <w:ind w:left="1216" w:hanging="1086"/>
              <w:rPr>
                <w:rFonts w:ascii="Calibri" w:eastAsia="Calibri" w:hAnsi="Calibri" w:cs="Times New Roman"/>
                <w:spacing w:val="-1"/>
                <w:position w:val="1"/>
                <w:sz w:val="21"/>
                <w:szCs w:val="21"/>
              </w:rPr>
            </w:pPr>
            <w:r>
              <w:rPr>
                <w:rFonts w:ascii="Calibri" w:eastAsia="Calibri" w:hAnsi="Calibri" w:cs="Times New Roman"/>
                <w:sz w:val="21"/>
                <w:szCs w:val="21"/>
              </w:rPr>
              <w:t>Host:              Public Safety Executive Office</w:t>
            </w:r>
            <w:r w:rsidR="00E85293">
              <w:rPr>
                <w:rFonts w:ascii="Calibri" w:eastAsia="Calibri" w:hAnsi="Calibri" w:cs="Times New Roman"/>
                <w:sz w:val="21"/>
                <w:szCs w:val="21"/>
              </w:rPr>
              <w:br/>
              <w:t xml:space="preserve">                      </w:t>
            </w:r>
          </w:p>
          <w:p w14:paraId="1ABB521A" w14:textId="0F7EDE47" w:rsidR="00052128" w:rsidRPr="00E85293" w:rsidRDefault="00F94F95" w:rsidP="00E85293">
            <w:pPr>
              <w:widowControl w:val="0"/>
              <w:tabs>
                <w:tab w:val="left" w:pos="1776"/>
              </w:tabs>
              <w:spacing w:line="273" w:lineRule="exact"/>
              <w:ind w:left="1216" w:hanging="1109"/>
              <w:rPr>
                <w:rFonts w:ascii="Calibri" w:eastAsia="Calibri" w:hAnsi="Calibri" w:cs="Times New Roman"/>
                <w:spacing w:val="-1"/>
                <w:position w:val="-4"/>
                <w:sz w:val="21"/>
                <w:szCs w:val="21"/>
              </w:rPr>
            </w:pPr>
            <w:r>
              <w:rPr>
                <w:rFonts w:ascii="Calibri" w:eastAsia="Calibri" w:hAnsi="Calibri" w:cs="Times New Roman"/>
                <w:spacing w:val="-1"/>
                <w:position w:val="-4"/>
                <w:sz w:val="21"/>
                <w:szCs w:val="21"/>
              </w:rPr>
              <w:t xml:space="preserve"> </w:t>
            </w:r>
            <w:r w:rsidR="00052128" w:rsidRPr="00052128">
              <w:rPr>
                <w:rFonts w:ascii="Calibri" w:eastAsia="Calibri" w:hAnsi="Calibri" w:cs="Times New Roman"/>
                <w:spacing w:val="-1"/>
                <w:position w:val="-4"/>
                <w:sz w:val="21"/>
                <w:szCs w:val="21"/>
              </w:rPr>
              <w:t>Host:</w:t>
            </w:r>
            <w:r w:rsidR="00052128" w:rsidRPr="00052128">
              <w:rPr>
                <w:rFonts w:ascii="Calibri" w:eastAsia="Calibri" w:hAnsi="Calibri" w:cs="Times New Roman"/>
                <w:spacing w:val="-1"/>
                <w:position w:val="-4"/>
                <w:sz w:val="21"/>
                <w:szCs w:val="21"/>
              </w:rPr>
              <w:tab/>
            </w:r>
            <w:r>
              <w:rPr>
                <w:rFonts w:ascii="Calibri" w:eastAsia="Calibri" w:hAnsi="Calibri" w:cs="Times New Roman"/>
                <w:spacing w:val="-1"/>
                <w:position w:val="-4"/>
                <w:sz w:val="21"/>
                <w:szCs w:val="21"/>
              </w:rPr>
              <w:t xml:space="preserve"> </w:t>
            </w:r>
            <w:r w:rsidR="00FA7F35">
              <w:rPr>
                <w:rFonts w:ascii="Calibri" w:eastAsia="Calibri" w:hAnsi="Calibri" w:cs="Times New Roman"/>
                <w:sz w:val="21"/>
                <w:szCs w:val="21"/>
              </w:rPr>
              <w:t>Public Safety Executive Office</w:t>
            </w:r>
            <w:r w:rsidR="00FA7F35">
              <w:rPr>
                <w:rFonts w:ascii="Calibri" w:eastAsia="Calibri" w:hAnsi="Calibri" w:cs="Times New Roman"/>
                <w:sz w:val="21"/>
                <w:szCs w:val="21"/>
              </w:rPr>
              <w:br/>
              <w:t xml:space="preserve"> Chief Administrative Office</w:t>
            </w:r>
            <w:r w:rsidR="00FA7F35">
              <w:rPr>
                <w:rFonts w:ascii="Calibri" w:eastAsia="Calibri" w:hAnsi="Calibri" w:cs="Times New Roman"/>
                <w:sz w:val="21"/>
                <w:szCs w:val="21"/>
              </w:rPr>
              <w:br/>
              <w:t xml:space="preserve"> County of San Diego</w:t>
            </w:r>
          </w:p>
          <w:p w14:paraId="602AC976" w14:textId="5F1B749A" w:rsidR="00052128" w:rsidRPr="00FA7F35" w:rsidRDefault="00097310" w:rsidP="00FA7F35">
            <w:pPr>
              <w:widowControl w:val="0"/>
              <w:tabs>
                <w:tab w:val="left" w:pos="1767"/>
              </w:tabs>
              <w:spacing w:before="67" w:after="0" w:line="240" w:lineRule="auto"/>
              <w:ind w:left="107"/>
              <w:rPr>
                <w:rFonts w:ascii="Calibri" w:eastAsia="Calibri" w:hAnsi="Calibri" w:cs="Calibri"/>
                <w:sz w:val="21"/>
                <w:szCs w:val="21"/>
              </w:rPr>
            </w:pPr>
            <w:r>
              <w:rPr>
                <w:rFonts w:ascii="Calibri" w:eastAsia="Calibri" w:hAnsi="Calibri" w:cs="Calibri"/>
                <w:sz w:val="21"/>
                <w:szCs w:val="21"/>
              </w:rPr>
              <w:t xml:space="preserve">                                  </w:t>
            </w:r>
            <w:r w:rsidR="000244E0" w:rsidRPr="000244E0">
              <w:rPr>
                <w:rFonts w:ascii="Calibri" w:eastAsia="Calibri" w:hAnsi="Calibri" w:cs="Times New Roman"/>
                <w:sz w:val="21"/>
                <w:szCs w:val="21"/>
              </w:rPr>
              <w:t xml:space="preserve"> </w:t>
            </w:r>
          </w:p>
        </w:tc>
      </w:tr>
      <w:tr w:rsidR="00052128" w:rsidRPr="00052128" w14:paraId="0ABAD184" w14:textId="77777777" w:rsidTr="6CBDD180">
        <w:trPr>
          <w:trHeight w:hRule="exact" w:val="261"/>
        </w:trPr>
        <w:tc>
          <w:tcPr>
            <w:tcW w:w="10890" w:type="dxa"/>
            <w:gridSpan w:val="3"/>
            <w:tcBorders>
              <w:top w:val="single" w:sz="29" w:space="0" w:color="A1A1A1"/>
              <w:left w:val="single" w:sz="6" w:space="0" w:color="A1A1A1"/>
              <w:bottom w:val="single" w:sz="29" w:space="0" w:color="A1A1A1"/>
              <w:right w:val="single" w:sz="6" w:space="0" w:color="F0F0F0"/>
            </w:tcBorders>
            <w:shd w:val="clear" w:color="auto" w:fill="1F497D" w:themeFill="text2"/>
          </w:tcPr>
          <w:p w14:paraId="0F09EC4C" w14:textId="77777777" w:rsidR="00052128" w:rsidRPr="00052128" w:rsidRDefault="00052128" w:rsidP="00052128">
            <w:pPr>
              <w:widowControl w:val="0"/>
              <w:spacing w:after="0" w:line="240" w:lineRule="auto"/>
              <w:rPr>
                <w:rFonts w:ascii="Calibri" w:eastAsia="Calibri" w:hAnsi="Calibri" w:cs="Times New Roman"/>
              </w:rPr>
            </w:pPr>
          </w:p>
        </w:tc>
      </w:tr>
      <w:tr w:rsidR="00052128" w:rsidRPr="00052128" w14:paraId="0FFED772" w14:textId="77777777" w:rsidTr="00FA7F35">
        <w:trPr>
          <w:trHeight w:hRule="exact" w:val="1269"/>
        </w:trPr>
        <w:tc>
          <w:tcPr>
            <w:tcW w:w="10890" w:type="dxa"/>
            <w:gridSpan w:val="3"/>
            <w:tcBorders>
              <w:top w:val="single" w:sz="29" w:space="0" w:color="A1A1A1"/>
              <w:left w:val="single" w:sz="6" w:space="0" w:color="A1A1A1"/>
              <w:bottom w:val="single" w:sz="29" w:space="0" w:color="A1A1A1"/>
              <w:right w:val="single" w:sz="6" w:space="0" w:color="F0F0F0"/>
            </w:tcBorders>
          </w:tcPr>
          <w:p w14:paraId="3C046761" w14:textId="71A12899" w:rsidR="00052128" w:rsidRPr="00052128" w:rsidRDefault="00052128" w:rsidP="00023425">
            <w:pPr>
              <w:widowControl w:val="0"/>
              <w:spacing w:after="0" w:line="240" w:lineRule="auto"/>
              <w:rPr>
                <w:rFonts w:ascii="Calibri" w:eastAsia="Calibri" w:hAnsi="Calibri" w:cs="Calibri"/>
                <w:sz w:val="21"/>
                <w:szCs w:val="21"/>
              </w:rPr>
            </w:pPr>
            <w:r w:rsidRPr="00052128">
              <w:rPr>
                <w:rFonts w:ascii="Calibri" w:eastAsia="Calibri" w:hAnsi="Calibri" w:cs="Times New Roman"/>
                <w:b/>
                <w:sz w:val="21"/>
                <w:szCs w:val="21"/>
              </w:rPr>
              <w:t xml:space="preserve">Contact Person: </w:t>
            </w:r>
            <w:r w:rsidR="004D27A2">
              <w:rPr>
                <w:rFonts w:ascii="Calibri" w:eastAsia="Calibri" w:hAnsi="Calibri" w:cs="Times New Roman"/>
                <w:sz w:val="21"/>
                <w:szCs w:val="21"/>
              </w:rPr>
              <w:t>Elissa Cobian</w:t>
            </w:r>
            <w:r w:rsidR="00F6199C">
              <w:rPr>
                <w:rFonts w:ascii="Calibri" w:eastAsia="Calibri" w:hAnsi="Calibri" w:cs="Times New Roman"/>
                <w:sz w:val="21"/>
                <w:szCs w:val="21"/>
              </w:rPr>
              <w:t xml:space="preserve">, </w:t>
            </w:r>
            <w:r w:rsidR="00040208">
              <w:rPr>
                <w:rFonts w:ascii="Calibri" w:eastAsia="Calibri" w:hAnsi="Calibri" w:cs="Times New Roman"/>
                <w:sz w:val="21"/>
                <w:szCs w:val="21"/>
              </w:rPr>
              <w:t>619-</w:t>
            </w:r>
            <w:r w:rsidR="004D27A2">
              <w:rPr>
                <w:rFonts w:ascii="Calibri" w:eastAsia="Calibri" w:hAnsi="Calibri" w:cs="Times New Roman"/>
                <w:sz w:val="21"/>
                <w:szCs w:val="21"/>
              </w:rPr>
              <w:t>607</w:t>
            </w:r>
            <w:r w:rsidR="00E1333A">
              <w:rPr>
                <w:rFonts w:ascii="Calibri" w:eastAsia="Calibri" w:hAnsi="Calibri" w:cs="Times New Roman"/>
                <w:sz w:val="21"/>
                <w:szCs w:val="21"/>
              </w:rPr>
              <w:t>-</w:t>
            </w:r>
            <w:r w:rsidR="004D27A2">
              <w:rPr>
                <w:rFonts w:ascii="Calibri" w:eastAsia="Calibri" w:hAnsi="Calibri" w:cs="Times New Roman"/>
                <w:sz w:val="21"/>
                <w:szCs w:val="21"/>
              </w:rPr>
              <w:t>5325</w:t>
            </w:r>
            <w:r w:rsidR="00AE76AC">
              <w:rPr>
                <w:rFonts w:ascii="Calibri" w:eastAsia="Calibri" w:hAnsi="Calibri" w:cs="Times New Roman"/>
                <w:sz w:val="21"/>
                <w:szCs w:val="21"/>
              </w:rPr>
              <w:t>,</w:t>
            </w:r>
            <w:r w:rsidR="00074CC3">
              <w:rPr>
                <w:rFonts w:ascii="Calibri" w:eastAsia="Calibri" w:hAnsi="Calibri" w:cs="Times New Roman"/>
                <w:sz w:val="21"/>
                <w:szCs w:val="21"/>
              </w:rPr>
              <w:t xml:space="preserve"> </w:t>
            </w:r>
            <w:hyperlink r:id="rId12" w:history="1">
              <w:r w:rsidR="00B83F1C" w:rsidRPr="00025B55">
                <w:rPr>
                  <w:rStyle w:val="Hyperlink"/>
                  <w:rFonts w:ascii="Calibri" w:eastAsia="Calibri" w:hAnsi="Calibri" w:cs="Times New Roman"/>
                  <w:sz w:val="21"/>
                  <w:szCs w:val="21"/>
                </w:rPr>
                <w:t>Elissa.Cobian@sdcounty.ca.gov</w:t>
              </w:r>
            </w:hyperlink>
            <w:r w:rsidRPr="00052128">
              <w:rPr>
                <w:rFonts w:ascii="Calibri" w:eastAsia="Calibri" w:hAnsi="Calibri" w:cs="Times New Roman"/>
                <w:sz w:val="21"/>
                <w:szCs w:val="21"/>
              </w:rPr>
              <w:t xml:space="preserve">. </w:t>
            </w:r>
            <w:r w:rsidR="00AE76AC" w:rsidRPr="00AE76AC">
              <w:rPr>
                <w:rFonts w:ascii="Calibri" w:eastAsia="Calibri" w:hAnsi="Calibri" w:cs="Times New Roman"/>
              </w:rPr>
              <w:t>Disability-related accommodations necessary to facilitate meeting participation, language interpretation, including American Sign Language, and written materials in alternative languages and formats are available upon request. Please submit your request at least 72 hours in advance of event to</w:t>
            </w:r>
            <w:r w:rsidR="00AE76AC">
              <w:rPr>
                <w:rFonts w:ascii="Calibri" w:eastAsia="Calibri" w:hAnsi="Calibri" w:cs="Times New Roman"/>
              </w:rPr>
              <w:t xml:space="preserve"> </w:t>
            </w:r>
            <w:r w:rsidRPr="00572220">
              <w:rPr>
                <w:rFonts w:ascii="Calibri" w:eastAsia="Calibri" w:hAnsi="Calibri" w:cs="Times New Roman"/>
              </w:rPr>
              <w:t xml:space="preserve">the </w:t>
            </w:r>
            <w:r w:rsidRPr="00572220">
              <w:rPr>
                <w:rFonts w:ascii="Calibri" w:eastAsia="Calibri" w:hAnsi="Calibri" w:cs="Times New Roman"/>
                <w:spacing w:val="18"/>
              </w:rPr>
              <w:t>above</w:t>
            </w:r>
            <w:r w:rsidRPr="00572220">
              <w:rPr>
                <w:rFonts w:ascii="Calibri" w:eastAsia="Calibri" w:hAnsi="Calibri" w:cs="Times New Roman"/>
              </w:rPr>
              <w:t xml:space="preserve">-listed contact </w:t>
            </w:r>
            <w:r w:rsidRPr="00572220">
              <w:rPr>
                <w:rFonts w:ascii="Calibri" w:eastAsia="Calibri" w:hAnsi="Calibri" w:cs="Times New Roman"/>
                <w:spacing w:val="18"/>
              </w:rPr>
              <w:t>person</w:t>
            </w:r>
            <w:r w:rsidRPr="00572220">
              <w:rPr>
                <w:rFonts w:ascii="Calibri" w:eastAsia="Calibri" w:hAnsi="Calibri" w:cs="Times New Roman"/>
              </w:rPr>
              <w:t xml:space="preserve">. </w:t>
            </w:r>
          </w:p>
        </w:tc>
      </w:tr>
      <w:tr w:rsidR="00052128" w:rsidRPr="00E76C98" w14:paraId="524B01A3" w14:textId="77777777" w:rsidTr="00411F69">
        <w:trPr>
          <w:trHeight w:hRule="exact" w:val="7776"/>
        </w:trPr>
        <w:tc>
          <w:tcPr>
            <w:tcW w:w="6970" w:type="dxa"/>
            <w:gridSpan w:val="2"/>
            <w:tcBorders>
              <w:top w:val="single" w:sz="29" w:space="0" w:color="A1A1A1"/>
              <w:left w:val="single" w:sz="6" w:space="0" w:color="A1A1A1"/>
              <w:bottom w:val="single" w:sz="29" w:space="0" w:color="A1A1A1"/>
              <w:right w:val="single" w:sz="28" w:space="0" w:color="A1A1A1"/>
            </w:tcBorders>
          </w:tcPr>
          <w:p w14:paraId="48673E70" w14:textId="613ADD90" w:rsidR="00411F69" w:rsidRPr="00411F69" w:rsidRDefault="00052128" w:rsidP="00411F69">
            <w:pPr>
              <w:pStyle w:val="ListParagraph"/>
              <w:widowControl w:val="0"/>
              <w:numPr>
                <w:ilvl w:val="0"/>
                <w:numId w:val="9"/>
              </w:numPr>
              <w:spacing w:before="240" w:after="120" w:line="240" w:lineRule="auto"/>
              <w:rPr>
                <w:rFonts w:ascii="Calibri" w:eastAsia="Calibri" w:hAnsi="Calibri" w:cs="Calibri"/>
                <w:b/>
                <w:bCs/>
              </w:rPr>
            </w:pPr>
            <w:r w:rsidRPr="00411F69">
              <w:rPr>
                <w:rFonts w:ascii="Calibri" w:eastAsia="Calibri" w:hAnsi="Calibri" w:cs="Times New Roman"/>
                <w:b/>
                <w:bCs/>
              </w:rPr>
              <w:t xml:space="preserve">Welcome </w:t>
            </w:r>
            <w:r w:rsidR="00023425" w:rsidRPr="00411F69">
              <w:rPr>
                <w:rFonts w:ascii="Calibri" w:eastAsia="Calibri" w:hAnsi="Calibri" w:cs="Times New Roman"/>
                <w:b/>
                <w:bCs/>
              </w:rPr>
              <w:t>and</w:t>
            </w:r>
            <w:r w:rsidRPr="00411F69">
              <w:rPr>
                <w:rFonts w:ascii="Calibri" w:eastAsia="Calibri" w:hAnsi="Calibri" w:cs="Times New Roman"/>
                <w:b/>
                <w:bCs/>
                <w:spacing w:val="-18"/>
              </w:rPr>
              <w:t xml:space="preserve"> </w:t>
            </w:r>
            <w:r w:rsidRPr="00411F69">
              <w:rPr>
                <w:rFonts w:ascii="Calibri" w:eastAsia="Calibri" w:hAnsi="Calibri" w:cs="Times New Roman"/>
                <w:b/>
                <w:bCs/>
              </w:rPr>
              <w:t>Introductions</w:t>
            </w:r>
            <w:r w:rsidR="003C083E" w:rsidRPr="00411F69">
              <w:rPr>
                <w:rFonts w:ascii="Calibri" w:eastAsia="Calibri" w:hAnsi="Calibri" w:cs="Times New Roman"/>
                <w:b/>
                <w:bCs/>
              </w:rPr>
              <w:t xml:space="preserve"> </w:t>
            </w:r>
          </w:p>
          <w:p w14:paraId="445FCCC9" w14:textId="77777777" w:rsidR="00411F69" w:rsidRPr="00411F69" w:rsidRDefault="00411F69" w:rsidP="00411F69">
            <w:pPr>
              <w:pStyle w:val="ListParagraph"/>
              <w:widowControl w:val="0"/>
              <w:spacing w:after="120" w:line="240" w:lineRule="auto"/>
              <w:ind w:left="0"/>
              <w:rPr>
                <w:rFonts w:ascii="Calibri" w:eastAsia="Calibri" w:hAnsi="Calibri" w:cs="Times New Roman"/>
                <w:b/>
                <w:bCs/>
              </w:rPr>
            </w:pPr>
          </w:p>
          <w:p w14:paraId="47FE340A" w14:textId="77777777" w:rsidR="00411F69" w:rsidRPr="00411F69" w:rsidRDefault="00411F69" w:rsidP="00411F69">
            <w:pPr>
              <w:pStyle w:val="ListParagraph"/>
              <w:widowControl w:val="0"/>
              <w:spacing w:after="120" w:line="240" w:lineRule="auto"/>
              <w:ind w:left="0"/>
              <w:rPr>
                <w:rFonts w:ascii="Calibri" w:eastAsia="Calibri" w:hAnsi="Calibri" w:cs="Calibri"/>
                <w:b/>
                <w:bCs/>
              </w:rPr>
            </w:pPr>
          </w:p>
          <w:p w14:paraId="175031CA" w14:textId="77777777" w:rsidR="00411F69" w:rsidRPr="00411F69" w:rsidRDefault="00411F69" w:rsidP="00411F69">
            <w:pPr>
              <w:pStyle w:val="ListParagraph"/>
              <w:widowControl w:val="0"/>
              <w:numPr>
                <w:ilvl w:val="0"/>
                <w:numId w:val="9"/>
              </w:numPr>
              <w:spacing w:after="120" w:line="240" w:lineRule="auto"/>
              <w:rPr>
                <w:rFonts w:ascii="Calibri" w:eastAsia="Calibri" w:hAnsi="Calibri" w:cs="Calibri"/>
                <w:b/>
                <w:bCs/>
              </w:rPr>
            </w:pPr>
            <w:r w:rsidRPr="00411F69">
              <w:rPr>
                <w:rFonts w:ascii="Calibri" w:eastAsia="Calibri" w:hAnsi="Calibri" w:cs="Calibri"/>
                <w:b/>
                <w:bCs/>
              </w:rPr>
              <w:t>Update: Peer Reentry Leadership Academy (PRLA)</w:t>
            </w:r>
          </w:p>
          <w:p w14:paraId="11EA2EA7" w14:textId="77777777" w:rsidR="00411F69" w:rsidRPr="00411F69" w:rsidRDefault="00411F69" w:rsidP="00411F69">
            <w:pPr>
              <w:pStyle w:val="ListParagraph"/>
              <w:spacing w:line="240" w:lineRule="auto"/>
              <w:rPr>
                <w:rFonts w:ascii="Calibri" w:eastAsia="Calibri" w:hAnsi="Calibri" w:cs="Calibri"/>
                <w:b/>
                <w:bCs/>
              </w:rPr>
            </w:pPr>
          </w:p>
          <w:p w14:paraId="43EA6324" w14:textId="77777777" w:rsidR="00411F69" w:rsidRPr="00411F69" w:rsidRDefault="00411F69" w:rsidP="00411F69">
            <w:pPr>
              <w:pStyle w:val="ListParagraph"/>
              <w:widowControl w:val="0"/>
              <w:spacing w:after="120" w:line="240" w:lineRule="auto"/>
              <w:rPr>
                <w:rFonts w:ascii="Calibri" w:eastAsia="Calibri" w:hAnsi="Calibri" w:cs="Calibri"/>
                <w:b/>
                <w:bCs/>
              </w:rPr>
            </w:pPr>
          </w:p>
          <w:p w14:paraId="24E5D5EA" w14:textId="77777777" w:rsidR="00411F69" w:rsidRPr="00411F69" w:rsidRDefault="00411F69" w:rsidP="00411F69">
            <w:pPr>
              <w:pStyle w:val="ListParagraph"/>
              <w:spacing w:line="240" w:lineRule="auto"/>
              <w:rPr>
                <w:rFonts w:ascii="Calibri" w:eastAsia="Calibri" w:hAnsi="Calibri" w:cs="Calibri"/>
                <w:b/>
                <w:bCs/>
              </w:rPr>
            </w:pPr>
          </w:p>
          <w:p w14:paraId="7DB79CF3" w14:textId="77777777" w:rsidR="00411F69" w:rsidRDefault="00411F69" w:rsidP="00411F69">
            <w:pPr>
              <w:pStyle w:val="ListParagraph"/>
              <w:widowControl w:val="0"/>
              <w:numPr>
                <w:ilvl w:val="0"/>
                <w:numId w:val="9"/>
              </w:numPr>
              <w:spacing w:after="120" w:line="240" w:lineRule="auto"/>
              <w:rPr>
                <w:rFonts w:ascii="Calibri" w:eastAsia="Calibri" w:hAnsi="Calibri" w:cs="Calibri"/>
                <w:b/>
                <w:bCs/>
              </w:rPr>
            </w:pPr>
            <w:r w:rsidRPr="00411F69">
              <w:rPr>
                <w:rFonts w:ascii="Calibri" w:eastAsia="Calibri" w:hAnsi="Calibri" w:cs="Calibri"/>
                <w:b/>
                <w:bCs/>
              </w:rPr>
              <w:t>Presentation: Community Care Coordination Reentry Support (C3RES)</w:t>
            </w:r>
          </w:p>
          <w:p w14:paraId="40013900" w14:textId="77777777" w:rsidR="00411F69" w:rsidRDefault="00411F69" w:rsidP="00411F69">
            <w:pPr>
              <w:pStyle w:val="ListParagraph"/>
              <w:widowControl w:val="0"/>
              <w:spacing w:after="120" w:line="240" w:lineRule="auto"/>
              <w:rPr>
                <w:rFonts w:ascii="Calibri" w:eastAsia="Calibri" w:hAnsi="Calibri" w:cs="Calibri"/>
                <w:b/>
                <w:bCs/>
              </w:rPr>
            </w:pPr>
          </w:p>
          <w:p w14:paraId="03CE3A2A" w14:textId="77777777" w:rsidR="00411F69" w:rsidRDefault="00411F69" w:rsidP="00411F69">
            <w:pPr>
              <w:pStyle w:val="ListParagraph"/>
              <w:widowControl w:val="0"/>
              <w:spacing w:after="120" w:line="240" w:lineRule="auto"/>
              <w:rPr>
                <w:rFonts w:ascii="Calibri" w:eastAsia="Calibri" w:hAnsi="Calibri" w:cs="Calibri"/>
                <w:b/>
                <w:bCs/>
              </w:rPr>
            </w:pPr>
          </w:p>
          <w:p w14:paraId="58FE22B0" w14:textId="77777777" w:rsidR="002B5C7C" w:rsidRDefault="00FA7F35" w:rsidP="00411F69">
            <w:pPr>
              <w:pStyle w:val="ListParagraph"/>
              <w:widowControl w:val="0"/>
              <w:numPr>
                <w:ilvl w:val="0"/>
                <w:numId w:val="9"/>
              </w:numPr>
              <w:spacing w:after="120" w:line="240" w:lineRule="auto"/>
              <w:rPr>
                <w:rFonts w:ascii="Calibri" w:eastAsia="Calibri" w:hAnsi="Calibri" w:cs="Calibri"/>
                <w:b/>
                <w:bCs/>
              </w:rPr>
            </w:pPr>
            <w:r w:rsidRPr="00411F69">
              <w:rPr>
                <w:rFonts w:ascii="Calibri" w:eastAsia="Calibri" w:hAnsi="Calibri" w:cs="Calibri"/>
                <w:b/>
                <w:bCs/>
              </w:rPr>
              <w:t xml:space="preserve">Presentation: Progress Report on Prop 47 Cohort III, Quarter </w:t>
            </w:r>
            <w:r w:rsidR="004D27A2" w:rsidRPr="00411F69">
              <w:rPr>
                <w:rFonts w:ascii="Calibri" w:eastAsia="Calibri" w:hAnsi="Calibri" w:cs="Calibri"/>
                <w:b/>
                <w:bCs/>
              </w:rPr>
              <w:t>1</w:t>
            </w:r>
            <w:r w:rsidR="00D07AA4" w:rsidRPr="00411F69">
              <w:rPr>
                <w:rFonts w:ascii="Calibri" w:eastAsia="Calibri" w:hAnsi="Calibri" w:cs="Calibri"/>
                <w:b/>
                <w:bCs/>
              </w:rPr>
              <w:t>3</w:t>
            </w:r>
          </w:p>
          <w:p w14:paraId="60D3231D" w14:textId="77777777" w:rsidR="002B5C7C" w:rsidRDefault="002B5C7C" w:rsidP="002B5C7C">
            <w:pPr>
              <w:pStyle w:val="ListParagraph"/>
              <w:widowControl w:val="0"/>
              <w:spacing w:after="120" w:line="240" w:lineRule="auto"/>
              <w:rPr>
                <w:rFonts w:ascii="Calibri" w:eastAsia="Calibri" w:hAnsi="Calibri" w:cs="Calibri"/>
                <w:b/>
                <w:bCs/>
              </w:rPr>
            </w:pPr>
          </w:p>
          <w:p w14:paraId="059CA8ED" w14:textId="77777777" w:rsidR="002B5C7C" w:rsidRDefault="002B5C7C" w:rsidP="002B5C7C">
            <w:pPr>
              <w:pStyle w:val="ListParagraph"/>
              <w:widowControl w:val="0"/>
              <w:spacing w:after="120" w:line="240" w:lineRule="auto"/>
              <w:rPr>
                <w:rFonts w:ascii="Calibri" w:eastAsia="Calibri" w:hAnsi="Calibri" w:cs="Calibri"/>
                <w:b/>
                <w:bCs/>
              </w:rPr>
            </w:pPr>
          </w:p>
          <w:p w14:paraId="4F157ED7" w14:textId="47ED39DD" w:rsidR="00411F69" w:rsidRDefault="002B5C7C" w:rsidP="00411F69">
            <w:pPr>
              <w:pStyle w:val="ListParagraph"/>
              <w:widowControl w:val="0"/>
              <w:numPr>
                <w:ilvl w:val="0"/>
                <w:numId w:val="9"/>
              </w:numPr>
              <w:spacing w:after="120" w:line="240" w:lineRule="auto"/>
              <w:rPr>
                <w:rFonts w:ascii="Calibri" w:eastAsia="Calibri" w:hAnsi="Calibri" w:cs="Calibri"/>
                <w:b/>
                <w:bCs/>
              </w:rPr>
            </w:pPr>
            <w:r>
              <w:rPr>
                <w:rFonts w:ascii="Calibri" w:eastAsia="Calibri" w:hAnsi="Calibri" w:cs="Calibri"/>
                <w:b/>
                <w:bCs/>
              </w:rPr>
              <w:t xml:space="preserve">Update: Telecare </w:t>
            </w:r>
            <w:r w:rsidR="00830CCB" w:rsidRPr="00411F69">
              <w:rPr>
                <w:rFonts w:ascii="Calibri" w:eastAsia="Calibri" w:hAnsi="Calibri" w:cs="Calibri"/>
                <w:b/>
                <w:bCs/>
                <w:highlight w:val="yellow"/>
              </w:rPr>
              <w:br/>
            </w:r>
          </w:p>
          <w:p w14:paraId="45F1146F" w14:textId="77777777" w:rsidR="00411F69" w:rsidRPr="00411F69" w:rsidRDefault="00411F69" w:rsidP="00411F69">
            <w:pPr>
              <w:pStyle w:val="ListParagraph"/>
              <w:widowControl w:val="0"/>
              <w:spacing w:after="120" w:line="240" w:lineRule="auto"/>
              <w:rPr>
                <w:rFonts w:ascii="Calibri" w:eastAsia="Calibri" w:hAnsi="Calibri" w:cs="Calibri"/>
                <w:b/>
                <w:bCs/>
              </w:rPr>
            </w:pPr>
          </w:p>
          <w:p w14:paraId="2522D9FB" w14:textId="27B4A1C2" w:rsidR="00CF56A6" w:rsidRPr="00654309" w:rsidRDefault="00713ABB" w:rsidP="00411F69">
            <w:pPr>
              <w:pStyle w:val="ListParagraph"/>
              <w:widowControl w:val="0"/>
              <w:numPr>
                <w:ilvl w:val="0"/>
                <w:numId w:val="9"/>
              </w:numPr>
              <w:spacing w:before="240" w:after="120" w:line="240" w:lineRule="auto"/>
              <w:rPr>
                <w:rFonts w:ascii="Calibri" w:eastAsia="Calibri" w:hAnsi="Calibri" w:cs="Calibri"/>
                <w:b/>
                <w:bCs/>
              </w:rPr>
            </w:pPr>
            <w:r w:rsidRPr="00654309">
              <w:rPr>
                <w:rFonts w:ascii="Calibri" w:eastAsia="Calibri" w:hAnsi="Calibri" w:cs="Calibri"/>
                <w:b/>
                <w:bCs/>
              </w:rPr>
              <w:t>Presentation: Progress Report on Prop 47 Cohort IV</w:t>
            </w:r>
          </w:p>
          <w:p w14:paraId="6A5E0AE7" w14:textId="77777777" w:rsidR="00411F69" w:rsidRPr="00CF56A6" w:rsidRDefault="00411F69" w:rsidP="00411F69">
            <w:pPr>
              <w:spacing w:line="240" w:lineRule="auto"/>
              <w:rPr>
                <w:rFonts w:ascii="Calibri" w:eastAsia="Calibri" w:hAnsi="Calibri" w:cs="Calibri"/>
                <w:b/>
                <w:bCs/>
              </w:rPr>
            </w:pPr>
          </w:p>
          <w:p w14:paraId="67CC3011" w14:textId="52A0A4BA" w:rsidR="00DA32C8" w:rsidRPr="00411F69" w:rsidRDefault="00CF56A6" w:rsidP="00411F69">
            <w:pPr>
              <w:pStyle w:val="ListParagraph"/>
              <w:widowControl w:val="0"/>
              <w:numPr>
                <w:ilvl w:val="0"/>
                <w:numId w:val="9"/>
              </w:numPr>
              <w:spacing w:before="240" w:after="120" w:line="240" w:lineRule="auto"/>
              <w:rPr>
                <w:rFonts w:ascii="Calibri" w:eastAsia="Calibri" w:hAnsi="Calibri" w:cs="Calibri"/>
                <w:b/>
                <w:bCs/>
              </w:rPr>
            </w:pPr>
            <w:r>
              <w:rPr>
                <w:rFonts w:ascii="Calibri" w:eastAsia="Calibri" w:hAnsi="Calibri" w:cs="Calibri"/>
                <w:b/>
                <w:bCs/>
              </w:rPr>
              <w:t>Update: Alternatives to Incarceration</w:t>
            </w:r>
            <w:r w:rsidR="00564B70" w:rsidRPr="00411F69">
              <w:rPr>
                <w:rFonts w:ascii="Calibri" w:eastAsia="Calibri" w:hAnsi="Calibri" w:cs="Calibri"/>
                <w:b/>
                <w:bCs/>
              </w:rPr>
              <w:br/>
            </w:r>
            <w:r w:rsidR="00564B70" w:rsidRPr="00411F69">
              <w:rPr>
                <w:rFonts w:ascii="Calibri" w:eastAsia="Calibri" w:hAnsi="Calibri" w:cs="Calibri"/>
                <w:b/>
                <w:bCs/>
              </w:rPr>
              <w:br/>
            </w:r>
          </w:p>
          <w:p w14:paraId="025B0C92" w14:textId="048A5F6E" w:rsidR="000A0138" w:rsidRPr="0014641A" w:rsidRDefault="000A0138" w:rsidP="00411F69">
            <w:pPr>
              <w:pStyle w:val="ListParagraph"/>
              <w:widowControl w:val="0"/>
              <w:numPr>
                <w:ilvl w:val="0"/>
                <w:numId w:val="9"/>
              </w:numPr>
              <w:spacing w:after="120" w:line="240" w:lineRule="auto"/>
              <w:rPr>
                <w:rFonts w:ascii="Calibri" w:eastAsia="Calibri" w:hAnsi="Calibri" w:cs="Calibri"/>
                <w:b/>
                <w:bCs/>
              </w:rPr>
            </w:pPr>
            <w:r w:rsidRPr="0014641A">
              <w:rPr>
                <w:rFonts w:ascii="Calibri" w:eastAsia="Calibri" w:hAnsi="Calibri" w:cs="Calibri"/>
                <w:b/>
                <w:bCs/>
              </w:rPr>
              <w:t>Public Comment: Non-Agenda Items</w:t>
            </w:r>
          </w:p>
          <w:p w14:paraId="7DE8E6ED" w14:textId="77777777" w:rsidR="00C5146B" w:rsidRPr="000A0138" w:rsidRDefault="00C5146B" w:rsidP="000A0138">
            <w:pPr>
              <w:widowControl w:val="0"/>
              <w:spacing w:line="240" w:lineRule="auto"/>
              <w:rPr>
                <w:rFonts w:ascii="Calibri" w:eastAsia="Calibri" w:hAnsi="Calibri" w:cs="Calibri"/>
              </w:rPr>
            </w:pPr>
          </w:p>
        </w:tc>
        <w:tc>
          <w:tcPr>
            <w:tcW w:w="3920" w:type="dxa"/>
            <w:tcBorders>
              <w:top w:val="single" w:sz="29" w:space="0" w:color="A1A1A1"/>
              <w:left w:val="single" w:sz="28" w:space="0" w:color="A1A1A1"/>
              <w:bottom w:val="single" w:sz="29" w:space="0" w:color="A1A1A1"/>
              <w:right w:val="single" w:sz="6" w:space="0" w:color="F0F0F0"/>
            </w:tcBorders>
          </w:tcPr>
          <w:p w14:paraId="4EE17276" w14:textId="77777777" w:rsidR="00634082" w:rsidRDefault="00634082" w:rsidP="00411F69">
            <w:pPr>
              <w:widowControl w:val="0"/>
              <w:spacing w:after="0" w:line="240" w:lineRule="auto"/>
              <w:rPr>
                <w:rFonts w:ascii="Times New Roman" w:eastAsia="Calibri" w:hAnsi="Times New Roman" w:cs="Times New Roman"/>
                <w:b/>
                <w:sz w:val="20"/>
                <w:szCs w:val="20"/>
              </w:rPr>
            </w:pPr>
          </w:p>
          <w:p w14:paraId="5EFAC30B" w14:textId="264E0B41" w:rsidR="00411F69" w:rsidRDefault="004D27A2" w:rsidP="00411F69">
            <w:pPr>
              <w:widowControl w:val="0"/>
              <w:spacing w:after="0" w:line="240" w:lineRule="auto"/>
              <w:ind w:left="90"/>
              <w:rPr>
                <w:rFonts w:ascii="Calibri" w:eastAsia="Calibri" w:hAnsi="Calibri" w:cs="Calibri"/>
                <w:b/>
                <w:bCs/>
              </w:rPr>
            </w:pPr>
            <w:r>
              <w:rPr>
                <w:rFonts w:ascii="Calibri" w:eastAsia="Calibri" w:hAnsi="Calibri" w:cs="Calibri"/>
                <w:b/>
                <w:bCs/>
              </w:rPr>
              <w:t>Elissa Cobian</w:t>
            </w:r>
            <w:r w:rsidR="00074CC3" w:rsidRPr="00630378">
              <w:rPr>
                <w:rFonts w:ascii="Calibri" w:eastAsia="Calibri" w:hAnsi="Calibri" w:cs="Calibri"/>
              </w:rPr>
              <w:t>,</w:t>
            </w:r>
            <w:r w:rsidR="00074CC3" w:rsidRPr="0014641A">
              <w:rPr>
                <w:rFonts w:ascii="Calibri" w:eastAsia="Calibri" w:hAnsi="Calibri" w:cs="Calibri"/>
              </w:rPr>
              <w:t xml:space="preserve"> </w:t>
            </w:r>
            <w:r w:rsidR="00630378">
              <w:rPr>
                <w:rFonts w:ascii="Calibri" w:eastAsia="Calibri" w:hAnsi="Calibri" w:cs="Calibri"/>
              </w:rPr>
              <w:t>County of San Diego</w:t>
            </w:r>
            <w:r w:rsidR="00945BA2">
              <w:rPr>
                <w:rFonts w:ascii="Calibri" w:eastAsia="Calibri" w:hAnsi="Calibri" w:cs="Calibri"/>
              </w:rPr>
              <w:t xml:space="preserve"> </w:t>
            </w:r>
            <w:r w:rsidR="00945BA2">
              <w:rPr>
                <w:rFonts w:ascii="Calibri" w:eastAsia="Calibri" w:hAnsi="Calibri" w:cs="Calibri"/>
                <w:bCs/>
              </w:rPr>
              <w:t>Public Safety Executive Office</w:t>
            </w:r>
            <w:r w:rsidR="007D6F5C">
              <w:rPr>
                <w:rFonts w:ascii="Calibri" w:eastAsia="Calibri" w:hAnsi="Calibri" w:cs="Calibri"/>
                <w:b/>
              </w:rPr>
              <w:br/>
            </w:r>
          </w:p>
          <w:p w14:paraId="67FD6040" w14:textId="55136012" w:rsidR="00411F69" w:rsidRDefault="00411F69" w:rsidP="00411F69">
            <w:pPr>
              <w:widowControl w:val="0"/>
              <w:spacing w:after="0" w:line="240" w:lineRule="auto"/>
              <w:rPr>
                <w:rFonts w:ascii="Calibri" w:eastAsia="Calibri" w:hAnsi="Calibri" w:cs="Calibri"/>
                <w:b/>
              </w:rPr>
            </w:pPr>
            <w:r>
              <w:rPr>
                <w:rFonts w:ascii="Calibri" w:eastAsia="Calibri" w:hAnsi="Calibri" w:cs="Calibri"/>
                <w:b/>
              </w:rPr>
              <w:t xml:space="preserve"> </w:t>
            </w:r>
            <w:r w:rsidR="001370C4">
              <w:rPr>
                <w:rFonts w:ascii="Calibri" w:eastAsia="Calibri" w:hAnsi="Calibri" w:cs="Calibri"/>
                <w:b/>
              </w:rPr>
              <w:t xml:space="preserve"> </w:t>
            </w:r>
            <w:r>
              <w:rPr>
                <w:rFonts w:ascii="Calibri" w:eastAsia="Calibri" w:hAnsi="Calibri" w:cs="Calibri"/>
                <w:b/>
              </w:rPr>
              <w:t xml:space="preserve">Patricia Ceballos, </w:t>
            </w:r>
            <w:r w:rsidRPr="00DA32C8">
              <w:rPr>
                <w:rFonts w:ascii="Calibri" w:eastAsia="Calibri" w:hAnsi="Calibri" w:cs="Calibri"/>
                <w:bCs/>
              </w:rPr>
              <w:t>Sheriff’s Office</w:t>
            </w:r>
          </w:p>
          <w:p w14:paraId="1EDE993C" w14:textId="77777777" w:rsidR="00411F69" w:rsidRDefault="00411F69" w:rsidP="0014641A">
            <w:pPr>
              <w:widowControl w:val="0"/>
              <w:spacing w:after="0" w:line="240" w:lineRule="auto"/>
              <w:rPr>
                <w:rFonts w:ascii="Calibri" w:eastAsia="Calibri" w:hAnsi="Calibri" w:cs="Calibri"/>
                <w:b/>
              </w:rPr>
            </w:pPr>
          </w:p>
          <w:p w14:paraId="66472E19" w14:textId="77777777" w:rsidR="00411F69" w:rsidRDefault="00411F69" w:rsidP="0014641A">
            <w:pPr>
              <w:widowControl w:val="0"/>
              <w:spacing w:after="0" w:line="240" w:lineRule="auto"/>
              <w:rPr>
                <w:rFonts w:ascii="Calibri" w:eastAsia="Calibri" w:hAnsi="Calibri" w:cs="Calibri"/>
                <w:b/>
              </w:rPr>
            </w:pPr>
          </w:p>
          <w:p w14:paraId="6F959A88" w14:textId="77777777" w:rsidR="00411F69" w:rsidRDefault="00411F69" w:rsidP="0014641A">
            <w:pPr>
              <w:widowControl w:val="0"/>
              <w:spacing w:after="0" w:line="240" w:lineRule="auto"/>
              <w:rPr>
                <w:rFonts w:ascii="Calibri" w:eastAsia="Calibri" w:hAnsi="Calibri" w:cs="Calibri"/>
                <w:b/>
              </w:rPr>
            </w:pPr>
          </w:p>
          <w:p w14:paraId="7A3926FE" w14:textId="7785262C" w:rsidR="00411F69" w:rsidRDefault="00411F69" w:rsidP="0014641A">
            <w:pPr>
              <w:widowControl w:val="0"/>
              <w:spacing w:after="0" w:line="240" w:lineRule="auto"/>
              <w:rPr>
                <w:rFonts w:ascii="Calibri" w:eastAsia="Calibri" w:hAnsi="Calibri" w:cs="Calibri"/>
                <w:b/>
              </w:rPr>
            </w:pPr>
            <w:r>
              <w:rPr>
                <w:rFonts w:ascii="Calibri" w:eastAsia="Calibri" w:hAnsi="Calibri" w:cs="Calibri"/>
                <w:b/>
              </w:rPr>
              <w:t xml:space="preserve">  Dane Turney, </w:t>
            </w:r>
            <w:r>
              <w:rPr>
                <w:rFonts w:ascii="Calibri" w:eastAsia="Calibri" w:hAnsi="Calibri" w:cs="Calibri"/>
                <w:bCs/>
              </w:rPr>
              <w:t>PATH</w:t>
            </w:r>
          </w:p>
          <w:p w14:paraId="1299E46A" w14:textId="77777777" w:rsidR="00411F69" w:rsidRDefault="00411F69" w:rsidP="0014641A">
            <w:pPr>
              <w:widowControl w:val="0"/>
              <w:spacing w:after="0" w:line="240" w:lineRule="auto"/>
              <w:rPr>
                <w:rFonts w:ascii="Calibri" w:eastAsia="Calibri" w:hAnsi="Calibri" w:cs="Calibri"/>
                <w:b/>
              </w:rPr>
            </w:pPr>
          </w:p>
          <w:p w14:paraId="32531178" w14:textId="77777777" w:rsidR="00411F69" w:rsidRDefault="00411F69" w:rsidP="0014641A">
            <w:pPr>
              <w:widowControl w:val="0"/>
              <w:spacing w:after="0" w:line="240" w:lineRule="auto"/>
              <w:rPr>
                <w:rFonts w:ascii="Calibri" w:eastAsia="Calibri" w:hAnsi="Calibri" w:cs="Calibri"/>
                <w:b/>
              </w:rPr>
            </w:pPr>
          </w:p>
          <w:p w14:paraId="1E9D5A99" w14:textId="71E5E678" w:rsidR="00245307" w:rsidRDefault="00411F69" w:rsidP="00411F69">
            <w:pPr>
              <w:widowControl w:val="0"/>
              <w:spacing w:before="240" w:after="0" w:line="240" w:lineRule="auto"/>
              <w:rPr>
                <w:rFonts w:ascii="Calibri" w:eastAsia="Calibri" w:hAnsi="Calibri" w:cs="Calibri"/>
                <w:bCs/>
              </w:rPr>
            </w:pPr>
            <w:r>
              <w:rPr>
                <w:rFonts w:ascii="Calibri" w:eastAsia="Calibri" w:hAnsi="Calibri" w:cs="Calibri"/>
                <w:b/>
              </w:rPr>
              <w:t xml:space="preserve">  </w:t>
            </w:r>
            <w:r w:rsidR="00245307">
              <w:rPr>
                <w:rFonts w:ascii="Calibri" w:eastAsia="Calibri" w:hAnsi="Calibri" w:cs="Calibri"/>
                <w:b/>
              </w:rPr>
              <w:t xml:space="preserve">Dr. Octavio Rodriguez Ferreira, </w:t>
            </w:r>
            <w:r w:rsidR="00FA7F35" w:rsidRPr="00245307">
              <w:rPr>
                <w:rFonts w:ascii="Calibri" w:eastAsia="Calibri" w:hAnsi="Calibri" w:cs="Calibri"/>
                <w:bCs/>
              </w:rPr>
              <w:t>San Diego</w:t>
            </w:r>
          </w:p>
          <w:p w14:paraId="02E09837" w14:textId="1858A1BF" w:rsidR="009C251B" w:rsidRPr="00830CCB" w:rsidRDefault="00245307" w:rsidP="0014641A">
            <w:pPr>
              <w:widowControl w:val="0"/>
              <w:spacing w:after="0" w:line="240" w:lineRule="auto"/>
              <w:rPr>
                <w:rFonts w:ascii="Calibri" w:eastAsia="Calibri" w:hAnsi="Calibri" w:cs="Calibri"/>
                <w:bCs/>
              </w:rPr>
            </w:pPr>
            <w:r>
              <w:rPr>
                <w:rFonts w:ascii="Calibri" w:eastAsia="Calibri" w:hAnsi="Calibri" w:cs="Calibri"/>
                <w:bCs/>
              </w:rPr>
              <w:t xml:space="preserve">  </w:t>
            </w:r>
            <w:r w:rsidR="00FA7F35" w:rsidRPr="00245307">
              <w:rPr>
                <w:rFonts w:ascii="Calibri" w:eastAsia="Calibri" w:hAnsi="Calibri" w:cs="Calibri"/>
                <w:bCs/>
              </w:rPr>
              <w:t>Association of Governments</w:t>
            </w:r>
            <w:r>
              <w:rPr>
                <w:rFonts w:ascii="Calibri" w:eastAsia="Calibri" w:hAnsi="Calibri" w:cs="Calibri"/>
                <w:bCs/>
              </w:rPr>
              <w:t xml:space="preserve"> </w:t>
            </w:r>
            <w:r w:rsidR="00FA7F35" w:rsidRPr="00245307">
              <w:rPr>
                <w:rFonts w:ascii="Calibri" w:eastAsia="Calibri" w:hAnsi="Calibri" w:cs="Calibri"/>
                <w:bCs/>
              </w:rPr>
              <w:t>(SANDAG)</w:t>
            </w:r>
          </w:p>
          <w:p w14:paraId="088DB97E" w14:textId="03D9DA33" w:rsidR="009C251B" w:rsidRDefault="009C251B" w:rsidP="00411F69">
            <w:pPr>
              <w:widowControl w:val="0"/>
              <w:spacing w:after="0" w:line="240" w:lineRule="auto"/>
              <w:rPr>
                <w:rFonts w:ascii="Calibri" w:eastAsia="Calibri" w:hAnsi="Calibri" w:cs="Calibri"/>
                <w:b/>
              </w:rPr>
            </w:pPr>
          </w:p>
          <w:p w14:paraId="30C6C7B4" w14:textId="6542612D" w:rsidR="002B5C7C" w:rsidRDefault="002B5C7C" w:rsidP="001370C4">
            <w:pPr>
              <w:widowControl w:val="0"/>
              <w:spacing w:after="0" w:line="240" w:lineRule="auto"/>
              <w:ind w:firstLine="1"/>
              <w:rPr>
                <w:rFonts w:ascii="Calibri" w:eastAsia="Calibri" w:hAnsi="Calibri" w:cs="Calibri"/>
                <w:b/>
              </w:rPr>
            </w:pPr>
            <w:r>
              <w:rPr>
                <w:rFonts w:ascii="Calibri" w:eastAsia="Calibri" w:hAnsi="Calibri" w:cs="Calibri"/>
                <w:b/>
              </w:rPr>
              <w:t xml:space="preserve">  </w:t>
            </w:r>
            <w:r w:rsidR="00EE4ED8">
              <w:rPr>
                <w:rFonts w:ascii="Calibri" w:eastAsia="Calibri" w:hAnsi="Calibri" w:cs="Calibri"/>
                <w:b/>
              </w:rPr>
              <w:t xml:space="preserve">Chrissy Farrington, </w:t>
            </w:r>
            <w:r w:rsidR="00EE4ED8" w:rsidRPr="001370C4">
              <w:rPr>
                <w:rFonts w:ascii="Calibri" w:eastAsia="Calibri" w:hAnsi="Calibri" w:cs="Calibri"/>
                <w:bCs/>
              </w:rPr>
              <w:t xml:space="preserve">Telecare </w:t>
            </w:r>
            <w:r w:rsidR="001370C4" w:rsidRPr="001370C4">
              <w:rPr>
                <w:rFonts w:ascii="Calibri" w:eastAsia="Calibri" w:hAnsi="Calibri" w:cs="Calibri"/>
                <w:bCs/>
              </w:rPr>
              <w:t>Corporation</w:t>
            </w:r>
          </w:p>
          <w:p w14:paraId="653BED5E" w14:textId="77777777" w:rsidR="002B5C7C" w:rsidRDefault="002B5C7C" w:rsidP="00411F69">
            <w:pPr>
              <w:widowControl w:val="0"/>
              <w:spacing w:after="0" w:line="240" w:lineRule="auto"/>
              <w:rPr>
                <w:rFonts w:ascii="Calibri" w:eastAsia="Calibri" w:hAnsi="Calibri" w:cs="Calibri"/>
                <w:b/>
              </w:rPr>
            </w:pPr>
          </w:p>
          <w:p w14:paraId="01339B4F" w14:textId="77777777" w:rsidR="002B5C7C" w:rsidRDefault="002B5C7C" w:rsidP="00411F69">
            <w:pPr>
              <w:widowControl w:val="0"/>
              <w:spacing w:after="0" w:line="240" w:lineRule="auto"/>
              <w:rPr>
                <w:rFonts w:ascii="Calibri" w:eastAsia="Calibri" w:hAnsi="Calibri" w:cs="Calibri"/>
                <w:b/>
              </w:rPr>
            </w:pPr>
          </w:p>
          <w:p w14:paraId="3D087A2F" w14:textId="63598747" w:rsidR="00713ABB" w:rsidRPr="00667D80" w:rsidRDefault="00245307" w:rsidP="00411F69">
            <w:pPr>
              <w:widowControl w:val="0"/>
              <w:spacing w:after="0" w:line="240" w:lineRule="auto"/>
              <w:ind w:left="-180" w:firstLine="180"/>
              <w:rPr>
                <w:rFonts w:ascii="Calibri" w:eastAsia="Calibri" w:hAnsi="Calibri" w:cs="Calibri"/>
                <w:b/>
              </w:rPr>
            </w:pPr>
            <w:r>
              <w:rPr>
                <w:rFonts w:ascii="Calibri" w:eastAsia="Calibri" w:hAnsi="Calibri" w:cs="Calibri"/>
                <w:b/>
              </w:rPr>
              <w:t xml:space="preserve"> </w:t>
            </w:r>
            <w:r w:rsidR="001370C4">
              <w:rPr>
                <w:rFonts w:ascii="Calibri" w:eastAsia="Calibri" w:hAnsi="Calibri" w:cs="Calibri"/>
                <w:b/>
              </w:rPr>
              <w:t xml:space="preserve"> </w:t>
            </w:r>
            <w:r w:rsidR="00411F69">
              <w:rPr>
                <w:rFonts w:ascii="Calibri" w:eastAsia="Calibri" w:hAnsi="Calibri" w:cs="Calibri"/>
                <w:b/>
              </w:rPr>
              <w:t>Victor Mora</w:t>
            </w:r>
            <w:r w:rsidR="00713ABB">
              <w:rPr>
                <w:rFonts w:ascii="Calibri" w:eastAsia="Calibri" w:hAnsi="Calibri" w:cs="Calibri"/>
                <w:b/>
              </w:rPr>
              <w:t xml:space="preserve">, </w:t>
            </w:r>
            <w:r w:rsidR="00713ABB" w:rsidRPr="00245307">
              <w:rPr>
                <w:rFonts w:ascii="Calibri" w:eastAsia="Calibri" w:hAnsi="Calibri" w:cs="Calibri"/>
                <w:bCs/>
              </w:rPr>
              <w:t>San Diego</w:t>
            </w:r>
          </w:p>
          <w:p w14:paraId="098896B8" w14:textId="7CA7887B" w:rsidR="002B5C7C" w:rsidRPr="002B5C7C" w:rsidRDefault="00713ABB" w:rsidP="002B5C7C">
            <w:pPr>
              <w:widowControl w:val="0"/>
              <w:spacing w:after="0" w:line="240" w:lineRule="auto"/>
              <w:rPr>
                <w:rFonts w:ascii="Calibri" w:eastAsia="Calibri" w:hAnsi="Calibri" w:cs="Calibri"/>
                <w:bCs/>
              </w:rPr>
            </w:pPr>
            <w:r>
              <w:rPr>
                <w:rFonts w:ascii="Calibri" w:eastAsia="Calibri" w:hAnsi="Calibri" w:cs="Calibri"/>
                <w:bCs/>
              </w:rPr>
              <w:t xml:space="preserve"> </w:t>
            </w:r>
            <w:r w:rsidR="001370C4">
              <w:rPr>
                <w:rFonts w:ascii="Calibri" w:eastAsia="Calibri" w:hAnsi="Calibri" w:cs="Calibri"/>
                <w:bCs/>
              </w:rPr>
              <w:t xml:space="preserve"> </w:t>
            </w:r>
            <w:r w:rsidRPr="00245307">
              <w:rPr>
                <w:rFonts w:ascii="Calibri" w:eastAsia="Calibri" w:hAnsi="Calibri" w:cs="Calibri"/>
                <w:bCs/>
              </w:rPr>
              <w:t>Association of Governments</w:t>
            </w:r>
            <w:r>
              <w:rPr>
                <w:rFonts w:ascii="Calibri" w:eastAsia="Calibri" w:hAnsi="Calibri" w:cs="Calibri"/>
                <w:bCs/>
              </w:rPr>
              <w:t xml:space="preserve"> </w:t>
            </w:r>
            <w:r w:rsidRPr="00245307">
              <w:rPr>
                <w:rFonts w:ascii="Calibri" w:eastAsia="Calibri" w:hAnsi="Calibri" w:cs="Calibri"/>
                <w:bCs/>
              </w:rPr>
              <w:t>(SANDAG)</w:t>
            </w:r>
          </w:p>
          <w:p w14:paraId="46BD535E" w14:textId="77777777" w:rsidR="002B5C7C" w:rsidRDefault="002B5C7C" w:rsidP="00B54B9F">
            <w:pPr>
              <w:widowControl w:val="0"/>
              <w:spacing w:after="0" w:line="240" w:lineRule="auto"/>
              <w:ind w:left="90"/>
              <w:rPr>
                <w:rFonts w:ascii="Calibri" w:eastAsia="Calibri" w:hAnsi="Calibri" w:cs="Calibri"/>
                <w:b/>
              </w:rPr>
            </w:pPr>
          </w:p>
          <w:p w14:paraId="389000B4" w14:textId="238F9A4A" w:rsidR="00B54B9F" w:rsidRDefault="00B54B9F" w:rsidP="00B54B9F">
            <w:pPr>
              <w:widowControl w:val="0"/>
              <w:spacing w:after="0" w:line="240" w:lineRule="auto"/>
              <w:ind w:left="90"/>
              <w:rPr>
                <w:rFonts w:ascii="Calibri" w:eastAsia="Calibri" w:hAnsi="Calibri" w:cs="Calibri"/>
                <w:b/>
                <w:bCs/>
              </w:rPr>
            </w:pPr>
            <w:r>
              <w:rPr>
                <w:rFonts w:ascii="Calibri" w:eastAsia="Calibri" w:hAnsi="Calibri" w:cs="Calibri"/>
                <w:b/>
              </w:rPr>
              <w:t>Elissa Cobian,</w:t>
            </w:r>
            <w:r>
              <w:rPr>
                <w:rFonts w:ascii="Calibri" w:eastAsia="Calibri" w:hAnsi="Calibri" w:cs="Calibri"/>
                <w:bCs/>
              </w:rPr>
              <w:t xml:space="preserve"> County of San Diego </w:t>
            </w:r>
            <w:proofErr w:type="gramStart"/>
            <w:r>
              <w:rPr>
                <w:rFonts w:ascii="Calibri" w:eastAsia="Calibri" w:hAnsi="Calibri" w:cs="Calibri"/>
                <w:bCs/>
              </w:rPr>
              <w:t>Public  Safety</w:t>
            </w:r>
            <w:proofErr w:type="gramEnd"/>
            <w:r>
              <w:rPr>
                <w:rFonts w:ascii="Calibri" w:eastAsia="Calibri" w:hAnsi="Calibri" w:cs="Calibri"/>
                <w:bCs/>
              </w:rPr>
              <w:t xml:space="preserve"> Executive Office</w:t>
            </w:r>
          </w:p>
          <w:p w14:paraId="181AF0B3" w14:textId="77777777" w:rsidR="00B54B9F" w:rsidRDefault="00B54B9F" w:rsidP="00052128">
            <w:pPr>
              <w:widowControl w:val="0"/>
              <w:spacing w:after="0" w:line="240" w:lineRule="auto"/>
              <w:ind w:left="107"/>
              <w:rPr>
                <w:rFonts w:ascii="Calibri" w:eastAsia="Calibri" w:hAnsi="Calibri" w:cs="Calibri"/>
                <w:b/>
                <w:bCs/>
              </w:rPr>
            </w:pPr>
          </w:p>
          <w:p w14:paraId="2F5A70FE" w14:textId="77777777" w:rsidR="002B5C7C" w:rsidRDefault="002B5C7C" w:rsidP="00052128">
            <w:pPr>
              <w:widowControl w:val="0"/>
              <w:spacing w:after="0" w:line="240" w:lineRule="auto"/>
              <w:ind w:left="107"/>
              <w:rPr>
                <w:rFonts w:ascii="Calibri" w:eastAsia="Calibri" w:hAnsi="Calibri" w:cs="Calibri"/>
                <w:b/>
                <w:bCs/>
              </w:rPr>
            </w:pPr>
          </w:p>
          <w:p w14:paraId="08A874D1" w14:textId="20AF6BB3" w:rsidR="003E0D46" w:rsidRDefault="00411F69" w:rsidP="00411F69">
            <w:pPr>
              <w:widowControl w:val="0"/>
              <w:spacing w:after="0" w:line="240" w:lineRule="auto"/>
              <w:rPr>
                <w:rFonts w:ascii="Calibri" w:eastAsia="Calibri" w:hAnsi="Calibri" w:cs="Calibri"/>
                <w:b/>
                <w:bCs/>
              </w:rPr>
            </w:pPr>
            <w:r>
              <w:rPr>
                <w:rFonts w:ascii="Calibri" w:eastAsia="Calibri" w:hAnsi="Calibri" w:cs="Calibri"/>
                <w:b/>
                <w:bCs/>
              </w:rPr>
              <w:t xml:space="preserve">  </w:t>
            </w:r>
            <w:r w:rsidR="00CE0CBF">
              <w:rPr>
                <w:rFonts w:ascii="Calibri" w:eastAsia="Calibri" w:hAnsi="Calibri" w:cs="Calibri"/>
                <w:b/>
                <w:bCs/>
              </w:rPr>
              <w:t>County of San Diego</w:t>
            </w:r>
          </w:p>
          <w:p w14:paraId="3AECCD00" w14:textId="77777777" w:rsidR="0054708F" w:rsidRDefault="0054708F" w:rsidP="00052128">
            <w:pPr>
              <w:widowControl w:val="0"/>
              <w:spacing w:after="0" w:line="240" w:lineRule="auto"/>
              <w:ind w:left="107"/>
              <w:rPr>
                <w:rFonts w:ascii="Calibri" w:eastAsia="Calibri" w:hAnsi="Calibri" w:cs="Calibri"/>
                <w:b/>
                <w:bCs/>
              </w:rPr>
            </w:pPr>
          </w:p>
          <w:p w14:paraId="2EFD9BB4" w14:textId="370C80A8" w:rsidR="0054708F" w:rsidRPr="0014641A" w:rsidRDefault="0054708F" w:rsidP="00052128">
            <w:pPr>
              <w:widowControl w:val="0"/>
              <w:spacing w:after="0" w:line="240" w:lineRule="auto"/>
              <w:ind w:left="107"/>
              <w:rPr>
                <w:rFonts w:ascii="Calibri" w:eastAsia="Calibri" w:hAnsi="Calibri" w:cs="Calibri"/>
                <w:b/>
                <w:bCs/>
              </w:rPr>
            </w:pPr>
          </w:p>
        </w:tc>
      </w:tr>
      <w:tr w:rsidR="0028204F" w:rsidRPr="00052128" w14:paraId="0457B68E" w14:textId="77777777" w:rsidTr="00915440">
        <w:trPr>
          <w:trHeight w:hRule="exact" w:val="423"/>
        </w:trPr>
        <w:tc>
          <w:tcPr>
            <w:tcW w:w="10890" w:type="dxa"/>
            <w:gridSpan w:val="3"/>
            <w:tcBorders>
              <w:top w:val="single" w:sz="29" w:space="0" w:color="A1A1A1"/>
              <w:left w:val="single" w:sz="6" w:space="0" w:color="A1A1A1"/>
              <w:bottom w:val="single" w:sz="6" w:space="0" w:color="F0F0F0"/>
              <w:right w:val="single" w:sz="6" w:space="0" w:color="F0F0F0"/>
            </w:tcBorders>
            <w:shd w:val="clear" w:color="auto" w:fill="1F497D" w:themeFill="text2"/>
          </w:tcPr>
          <w:p w14:paraId="3A770DC3" w14:textId="79F53F7C" w:rsidR="0028204F" w:rsidRPr="00052128" w:rsidRDefault="0028204F" w:rsidP="00052128">
            <w:pPr>
              <w:widowControl w:val="0"/>
              <w:spacing w:before="54" w:after="0" w:line="240" w:lineRule="auto"/>
              <w:jc w:val="center"/>
              <w:rPr>
                <w:rFonts w:ascii="Calibri" w:eastAsia="Calibri" w:hAnsi="Calibri" w:cs="Calibri"/>
              </w:rPr>
            </w:pPr>
          </w:p>
        </w:tc>
      </w:tr>
    </w:tbl>
    <w:p w14:paraId="3403085B" w14:textId="77777777" w:rsidR="00286E2E" w:rsidRDefault="00286E2E"/>
    <w:sectPr w:rsidR="00286E2E" w:rsidSect="00F975DD">
      <w:pgSz w:w="12240" w:h="15840" w:code="1"/>
      <w:pgMar w:top="630" w:right="360" w:bottom="360" w:left="475" w:header="720" w:footer="720" w:gutter="0"/>
      <w:pgBorders w:offsetFrom="page">
        <w:top w:val="single" w:sz="18" w:space="24" w:color="A1A1A1"/>
        <w:left w:val="single" w:sz="18" w:space="24" w:color="A1A1A1"/>
        <w:bottom w:val="single" w:sz="18" w:space="24" w:color="A1A1A1"/>
        <w:right w:val="single" w:sz="18" w:space="24" w:color="A1A1A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F68C7" w14:textId="77777777" w:rsidR="007E3CEA" w:rsidRDefault="007E3CEA" w:rsidP="00C92DA8">
      <w:pPr>
        <w:spacing w:after="0" w:line="240" w:lineRule="auto"/>
      </w:pPr>
      <w:r>
        <w:separator/>
      </w:r>
    </w:p>
  </w:endnote>
  <w:endnote w:type="continuationSeparator" w:id="0">
    <w:p w14:paraId="0ED36912" w14:textId="77777777" w:rsidR="007E3CEA" w:rsidRDefault="007E3CEA" w:rsidP="00C92DA8">
      <w:pPr>
        <w:spacing w:after="0" w:line="240" w:lineRule="auto"/>
      </w:pPr>
      <w:r>
        <w:continuationSeparator/>
      </w:r>
    </w:p>
  </w:endnote>
  <w:endnote w:type="continuationNotice" w:id="1">
    <w:p w14:paraId="4BD28D05" w14:textId="77777777" w:rsidR="007E3CEA" w:rsidRDefault="007E3C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27909" w14:textId="77777777" w:rsidR="007E3CEA" w:rsidRDefault="007E3CEA" w:rsidP="00C92DA8">
      <w:pPr>
        <w:spacing w:after="0" w:line="240" w:lineRule="auto"/>
      </w:pPr>
      <w:r>
        <w:separator/>
      </w:r>
    </w:p>
  </w:footnote>
  <w:footnote w:type="continuationSeparator" w:id="0">
    <w:p w14:paraId="49857507" w14:textId="77777777" w:rsidR="007E3CEA" w:rsidRDefault="007E3CEA" w:rsidP="00C92DA8">
      <w:pPr>
        <w:spacing w:after="0" w:line="240" w:lineRule="auto"/>
      </w:pPr>
      <w:r>
        <w:continuationSeparator/>
      </w:r>
    </w:p>
  </w:footnote>
  <w:footnote w:type="continuationNotice" w:id="1">
    <w:p w14:paraId="094285A0" w14:textId="77777777" w:rsidR="007E3CEA" w:rsidRDefault="007E3C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356DD"/>
    <w:multiLevelType w:val="hybridMultilevel"/>
    <w:tmpl w:val="5284007E"/>
    <w:lvl w:ilvl="0" w:tplc="DAB04D9E">
      <w:start w:val="2"/>
      <w:numFmt w:val="decimal"/>
      <w:lvlText w:val="%1."/>
      <w:lvlJc w:val="left"/>
      <w:pPr>
        <w:ind w:left="1164" w:hanging="360"/>
      </w:pPr>
      <w:rPr>
        <w:rFonts w:ascii="Calibri" w:eastAsia="Calibri" w:hAnsi="Calibri" w:hint="default"/>
        <w:b/>
        <w:bCs/>
        <w:w w:val="100"/>
        <w:sz w:val="22"/>
        <w:szCs w:val="22"/>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 w15:restartNumberingAfterBreak="0">
    <w:nsid w:val="10DA33A2"/>
    <w:multiLevelType w:val="hybridMultilevel"/>
    <w:tmpl w:val="37DAF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D486C"/>
    <w:multiLevelType w:val="hybridMultilevel"/>
    <w:tmpl w:val="224653BE"/>
    <w:lvl w:ilvl="0" w:tplc="0409000F">
      <w:start w:val="1"/>
      <w:numFmt w:val="decimal"/>
      <w:lvlText w:val="%1."/>
      <w:lvlJc w:val="left"/>
      <w:pPr>
        <w:ind w:left="826" w:hanging="36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3" w15:restartNumberingAfterBreak="0">
    <w:nsid w:val="13CB7705"/>
    <w:multiLevelType w:val="hybridMultilevel"/>
    <w:tmpl w:val="B65C5D3E"/>
    <w:lvl w:ilvl="0" w:tplc="A72E0274">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30DB3"/>
    <w:multiLevelType w:val="hybridMultilevel"/>
    <w:tmpl w:val="19342890"/>
    <w:lvl w:ilvl="0" w:tplc="DAB04D9E">
      <w:start w:val="2"/>
      <w:numFmt w:val="decimal"/>
      <w:lvlText w:val="%1."/>
      <w:lvlJc w:val="left"/>
      <w:pPr>
        <w:ind w:left="828" w:hanging="362"/>
      </w:pPr>
      <w:rPr>
        <w:rFonts w:ascii="Calibri" w:eastAsia="Calibri" w:hAnsi="Calibri" w:hint="default"/>
        <w:b/>
        <w:bCs/>
        <w:w w:val="100"/>
        <w:sz w:val="22"/>
        <w:szCs w:val="22"/>
      </w:rPr>
    </w:lvl>
    <w:lvl w:ilvl="1" w:tplc="270C833E">
      <w:start w:val="1"/>
      <w:numFmt w:val="bullet"/>
      <w:lvlText w:val="•"/>
      <w:lvlJc w:val="left"/>
      <w:pPr>
        <w:ind w:left="1438" w:hanging="362"/>
      </w:pPr>
      <w:rPr>
        <w:rFonts w:hint="default"/>
      </w:rPr>
    </w:lvl>
    <w:lvl w:ilvl="2" w:tplc="6340062C">
      <w:start w:val="1"/>
      <w:numFmt w:val="bullet"/>
      <w:lvlText w:val="•"/>
      <w:lvlJc w:val="left"/>
      <w:pPr>
        <w:ind w:left="2056" w:hanging="362"/>
      </w:pPr>
      <w:rPr>
        <w:rFonts w:hint="default"/>
      </w:rPr>
    </w:lvl>
    <w:lvl w:ilvl="3" w:tplc="489CE592">
      <w:start w:val="1"/>
      <w:numFmt w:val="bullet"/>
      <w:lvlText w:val="•"/>
      <w:lvlJc w:val="left"/>
      <w:pPr>
        <w:ind w:left="2674" w:hanging="362"/>
      </w:pPr>
      <w:rPr>
        <w:rFonts w:hint="default"/>
      </w:rPr>
    </w:lvl>
    <w:lvl w:ilvl="4" w:tplc="D7486CF4">
      <w:start w:val="1"/>
      <w:numFmt w:val="bullet"/>
      <w:lvlText w:val="•"/>
      <w:lvlJc w:val="left"/>
      <w:pPr>
        <w:ind w:left="3293" w:hanging="362"/>
      </w:pPr>
      <w:rPr>
        <w:rFonts w:hint="default"/>
      </w:rPr>
    </w:lvl>
    <w:lvl w:ilvl="5" w:tplc="398C3DF8">
      <w:start w:val="1"/>
      <w:numFmt w:val="bullet"/>
      <w:lvlText w:val="•"/>
      <w:lvlJc w:val="left"/>
      <w:pPr>
        <w:ind w:left="3911" w:hanging="362"/>
      </w:pPr>
      <w:rPr>
        <w:rFonts w:hint="default"/>
      </w:rPr>
    </w:lvl>
    <w:lvl w:ilvl="6" w:tplc="C4B62806">
      <w:start w:val="1"/>
      <w:numFmt w:val="bullet"/>
      <w:lvlText w:val="•"/>
      <w:lvlJc w:val="left"/>
      <w:pPr>
        <w:ind w:left="4529" w:hanging="362"/>
      </w:pPr>
      <w:rPr>
        <w:rFonts w:hint="default"/>
      </w:rPr>
    </w:lvl>
    <w:lvl w:ilvl="7" w:tplc="F3B614C2">
      <w:start w:val="1"/>
      <w:numFmt w:val="bullet"/>
      <w:lvlText w:val="•"/>
      <w:lvlJc w:val="left"/>
      <w:pPr>
        <w:ind w:left="5148" w:hanging="362"/>
      </w:pPr>
      <w:rPr>
        <w:rFonts w:hint="default"/>
      </w:rPr>
    </w:lvl>
    <w:lvl w:ilvl="8" w:tplc="930839E2">
      <w:start w:val="1"/>
      <w:numFmt w:val="bullet"/>
      <w:lvlText w:val="•"/>
      <w:lvlJc w:val="left"/>
      <w:pPr>
        <w:ind w:left="5766" w:hanging="362"/>
      </w:pPr>
      <w:rPr>
        <w:rFonts w:hint="default"/>
      </w:rPr>
    </w:lvl>
  </w:abstractNum>
  <w:abstractNum w:abstractNumId="5" w15:restartNumberingAfterBreak="0">
    <w:nsid w:val="3C1074AC"/>
    <w:multiLevelType w:val="hybridMultilevel"/>
    <w:tmpl w:val="79E2610A"/>
    <w:lvl w:ilvl="0" w:tplc="2DAA21E4">
      <w:start w:val="1"/>
      <w:numFmt w:val="decimal"/>
      <w:lvlText w:val="%1."/>
      <w:lvlJc w:val="left"/>
      <w:pPr>
        <w:ind w:left="840" w:hanging="372"/>
      </w:pPr>
      <w:rPr>
        <w:rFonts w:cs="Times New Roman"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6" w15:restartNumberingAfterBreak="0">
    <w:nsid w:val="56CB6F8E"/>
    <w:multiLevelType w:val="hybridMultilevel"/>
    <w:tmpl w:val="E08AAC30"/>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7" w15:restartNumberingAfterBreak="0">
    <w:nsid w:val="5C2B2784"/>
    <w:multiLevelType w:val="hybridMultilevel"/>
    <w:tmpl w:val="7B969570"/>
    <w:lvl w:ilvl="0" w:tplc="C3DA35A0">
      <w:start w:val="4"/>
      <w:numFmt w:val="decimal"/>
      <w:lvlText w:val="%1."/>
      <w:lvlJc w:val="left"/>
      <w:pPr>
        <w:ind w:left="828" w:hanging="362"/>
      </w:pPr>
      <w:rPr>
        <w:rFonts w:ascii="Calibri" w:eastAsia="Calibri" w:hAnsi="Calibri" w:hint="default"/>
        <w:b/>
        <w:bCs/>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E1919"/>
    <w:multiLevelType w:val="hybridMultilevel"/>
    <w:tmpl w:val="0FD6FE02"/>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9" w15:restartNumberingAfterBreak="0">
    <w:nsid w:val="73A84B65"/>
    <w:multiLevelType w:val="hybridMultilevel"/>
    <w:tmpl w:val="51FCC6E4"/>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num w:numId="1" w16cid:durableId="2055689490">
    <w:abstractNumId w:val="4"/>
  </w:num>
  <w:num w:numId="2" w16cid:durableId="1307928791">
    <w:abstractNumId w:val="6"/>
  </w:num>
  <w:num w:numId="3" w16cid:durableId="2099936881">
    <w:abstractNumId w:val="0"/>
  </w:num>
  <w:num w:numId="4" w16cid:durableId="1748915995">
    <w:abstractNumId w:val="8"/>
  </w:num>
  <w:num w:numId="5" w16cid:durableId="1825118602">
    <w:abstractNumId w:val="9"/>
  </w:num>
  <w:num w:numId="6" w16cid:durableId="1940329524">
    <w:abstractNumId w:val="2"/>
  </w:num>
  <w:num w:numId="7" w16cid:durableId="1354770799">
    <w:abstractNumId w:val="7"/>
  </w:num>
  <w:num w:numId="8" w16cid:durableId="2138327067">
    <w:abstractNumId w:val="1"/>
  </w:num>
  <w:num w:numId="9" w16cid:durableId="831261032">
    <w:abstractNumId w:val="3"/>
  </w:num>
  <w:num w:numId="10" w16cid:durableId="1106578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128"/>
    <w:rsid w:val="00003080"/>
    <w:rsid w:val="00017CDE"/>
    <w:rsid w:val="000214CD"/>
    <w:rsid w:val="00022FE3"/>
    <w:rsid w:val="00023425"/>
    <w:rsid w:val="000244E0"/>
    <w:rsid w:val="0002548A"/>
    <w:rsid w:val="0003075D"/>
    <w:rsid w:val="000342FA"/>
    <w:rsid w:val="000362F9"/>
    <w:rsid w:val="00040208"/>
    <w:rsid w:val="00045110"/>
    <w:rsid w:val="00052128"/>
    <w:rsid w:val="00064AC4"/>
    <w:rsid w:val="000745CC"/>
    <w:rsid w:val="00074CC3"/>
    <w:rsid w:val="00075A79"/>
    <w:rsid w:val="00081E5D"/>
    <w:rsid w:val="000822E0"/>
    <w:rsid w:val="00094616"/>
    <w:rsid w:val="000951F3"/>
    <w:rsid w:val="00097310"/>
    <w:rsid w:val="000A0138"/>
    <w:rsid w:val="000B3DF2"/>
    <w:rsid w:val="000B41BD"/>
    <w:rsid w:val="000B41FB"/>
    <w:rsid w:val="000B58C4"/>
    <w:rsid w:val="000C111F"/>
    <w:rsid w:val="000E1096"/>
    <w:rsid w:val="000E3EF2"/>
    <w:rsid w:val="000F0454"/>
    <w:rsid w:val="000F05ED"/>
    <w:rsid w:val="0010292E"/>
    <w:rsid w:val="00105EE2"/>
    <w:rsid w:val="001149C9"/>
    <w:rsid w:val="0013226B"/>
    <w:rsid w:val="001370C4"/>
    <w:rsid w:val="001400B5"/>
    <w:rsid w:val="00142106"/>
    <w:rsid w:val="00144701"/>
    <w:rsid w:val="0014641A"/>
    <w:rsid w:val="001563B2"/>
    <w:rsid w:val="00156A2F"/>
    <w:rsid w:val="001A5845"/>
    <w:rsid w:val="001A6D87"/>
    <w:rsid w:val="001A726E"/>
    <w:rsid w:val="001B68E4"/>
    <w:rsid w:val="001C61DA"/>
    <w:rsid w:val="001F2D75"/>
    <w:rsid w:val="001F2E67"/>
    <w:rsid w:val="001F4600"/>
    <w:rsid w:val="00206456"/>
    <w:rsid w:val="002078B7"/>
    <w:rsid w:val="002309BE"/>
    <w:rsid w:val="00244EBB"/>
    <w:rsid w:val="00245307"/>
    <w:rsid w:val="002476B6"/>
    <w:rsid w:val="0028204F"/>
    <w:rsid w:val="00286E2E"/>
    <w:rsid w:val="002B2CE6"/>
    <w:rsid w:val="002B5C7C"/>
    <w:rsid w:val="002C79B3"/>
    <w:rsid w:val="00302C82"/>
    <w:rsid w:val="003200AB"/>
    <w:rsid w:val="00322889"/>
    <w:rsid w:val="00366B4A"/>
    <w:rsid w:val="0037012C"/>
    <w:rsid w:val="003902F8"/>
    <w:rsid w:val="0039091A"/>
    <w:rsid w:val="003955B0"/>
    <w:rsid w:val="003977DE"/>
    <w:rsid w:val="003A5958"/>
    <w:rsid w:val="003A7991"/>
    <w:rsid w:val="003B45AC"/>
    <w:rsid w:val="003C083E"/>
    <w:rsid w:val="003C0CC2"/>
    <w:rsid w:val="003C112E"/>
    <w:rsid w:val="003E0D46"/>
    <w:rsid w:val="003F03A6"/>
    <w:rsid w:val="003F34B7"/>
    <w:rsid w:val="00406137"/>
    <w:rsid w:val="00411F69"/>
    <w:rsid w:val="0041370F"/>
    <w:rsid w:val="00413D44"/>
    <w:rsid w:val="00420D80"/>
    <w:rsid w:val="00424117"/>
    <w:rsid w:val="00424F74"/>
    <w:rsid w:val="00427046"/>
    <w:rsid w:val="004277C1"/>
    <w:rsid w:val="004378BA"/>
    <w:rsid w:val="00462462"/>
    <w:rsid w:val="00481567"/>
    <w:rsid w:val="00494143"/>
    <w:rsid w:val="00495FC5"/>
    <w:rsid w:val="00496644"/>
    <w:rsid w:val="004A5EC3"/>
    <w:rsid w:val="004D27A2"/>
    <w:rsid w:val="004D3A96"/>
    <w:rsid w:val="00502006"/>
    <w:rsid w:val="00506E6A"/>
    <w:rsid w:val="00515BE4"/>
    <w:rsid w:val="00523358"/>
    <w:rsid w:val="00545162"/>
    <w:rsid w:val="0054708F"/>
    <w:rsid w:val="00551998"/>
    <w:rsid w:val="005559C5"/>
    <w:rsid w:val="0055632D"/>
    <w:rsid w:val="00557628"/>
    <w:rsid w:val="00564B70"/>
    <w:rsid w:val="00564C30"/>
    <w:rsid w:val="0056512E"/>
    <w:rsid w:val="00566AE1"/>
    <w:rsid w:val="0056798D"/>
    <w:rsid w:val="00572220"/>
    <w:rsid w:val="00574AF1"/>
    <w:rsid w:val="00583488"/>
    <w:rsid w:val="00585AA9"/>
    <w:rsid w:val="00591292"/>
    <w:rsid w:val="00595D5E"/>
    <w:rsid w:val="005A0219"/>
    <w:rsid w:val="005A7AE8"/>
    <w:rsid w:val="005D23DA"/>
    <w:rsid w:val="005E1C63"/>
    <w:rsid w:val="005E20F1"/>
    <w:rsid w:val="005E3310"/>
    <w:rsid w:val="005F67E5"/>
    <w:rsid w:val="00604319"/>
    <w:rsid w:val="00616893"/>
    <w:rsid w:val="006242F4"/>
    <w:rsid w:val="00630378"/>
    <w:rsid w:val="00634082"/>
    <w:rsid w:val="00644E7C"/>
    <w:rsid w:val="00650E18"/>
    <w:rsid w:val="00650F6E"/>
    <w:rsid w:val="006510CC"/>
    <w:rsid w:val="00651484"/>
    <w:rsid w:val="00654309"/>
    <w:rsid w:val="006548E8"/>
    <w:rsid w:val="00665219"/>
    <w:rsid w:val="00667D80"/>
    <w:rsid w:val="00671836"/>
    <w:rsid w:val="00682D88"/>
    <w:rsid w:val="00690A30"/>
    <w:rsid w:val="006945A5"/>
    <w:rsid w:val="006A0CE4"/>
    <w:rsid w:val="006B003F"/>
    <w:rsid w:val="006B0CAC"/>
    <w:rsid w:val="006D7EB7"/>
    <w:rsid w:val="00703B76"/>
    <w:rsid w:val="00705F53"/>
    <w:rsid w:val="00713ABB"/>
    <w:rsid w:val="00727F8F"/>
    <w:rsid w:val="00731BFA"/>
    <w:rsid w:val="007651FC"/>
    <w:rsid w:val="0077705A"/>
    <w:rsid w:val="00782989"/>
    <w:rsid w:val="00791BF8"/>
    <w:rsid w:val="007962E4"/>
    <w:rsid w:val="007B1DD2"/>
    <w:rsid w:val="007B27B5"/>
    <w:rsid w:val="007B7FF2"/>
    <w:rsid w:val="007C7F64"/>
    <w:rsid w:val="007D6F5C"/>
    <w:rsid w:val="007E3CEA"/>
    <w:rsid w:val="007F2E32"/>
    <w:rsid w:val="00801477"/>
    <w:rsid w:val="008119D4"/>
    <w:rsid w:val="00813FC6"/>
    <w:rsid w:val="00817003"/>
    <w:rsid w:val="00830CCB"/>
    <w:rsid w:val="008A23C1"/>
    <w:rsid w:val="008A6FDD"/>
    <w:rsid w:val="008A7259"/>
    <w:rsid w:val="008B2D0E"/>
    <w:rsid w:val="008C60A4"/>
    <w:rsid w:val="008D142C"/>
    <w:rsid w:val="008D1FBF"/>
    <w:rsid w:val="008E0D2F"/>
    <w:rsid w:val="008E6C11"/>
    <w:rsid w:val="008F0285"/>
    <w:rsid w:val="008F0EAA"/>
    <w:rsid w:val="00902389"/>
    <w:rsid w:val="00912285"/>
    <w:rsid w:val="009231D4"/>
    <w:rsid w:val="00932E0D"/>
    <w:rsid w:val="009415F7"/>
    <w:rsid w:val="00941CA5"/>
    <w:rsid w:val="00945BA2"/>
    <w:rsid w:val="00953E11"/>
    <w:rsid w:val="00955EDE"/>
    <w:rsid w:val="00962329"/>
    <w:rsid w:val="00971951"/>
    <w:rsid w:val="00976E93"/>
    <w:rsid w:val="009842F6"/>
    <w:rsid w:val="00997806"/>
    <w:rsid w:val="009A1A69"/>
    <w:rsid w:val="009A713D"/>
    <w:rsid w:val="009B20C6"/>
    <w:rsid w:val="009B76B2"/>
    <w:rsid w:val="009C251B"/>
    <w:rsid w:val="009E53F1"/>
    <w:rsid w:val="009F0C79"/>
    <w:rsid w:val="009F1459"/>
    <w:rsid w:val="00A12EFD"/>
    <w:rsid w:val="00A13B37"/>
    <w:rsid w:val="00A237F6"/>
    <w:rsid w:val="00A42056"/>
    <w:rsid w:val="00A44C7F"/>
    <w:rsid w:val="00A47446"/>
    <w:rsid w:val="00A50B07"/>
    <w:rsid w:val="00A81250"/>
    <w:rsid w:val="00A85D33"/>
    <w:rsid w:val="00A92AFE"/>
    <w:rsid w:val="00AA2C09"/>
    <w:rsid w:val="00AA3D9B"/>
    <w:rsid w:val="00AA486C"/>
    <w:rsid w:val="00AB73EF"/>
    <w:rsid w:val="00AD20BB"/>
    <w:rsid w:val="00AD21D9"/>
    <w:rsid w:val="00AD378B"/>
    <w:rsid w:val="00AE1133"/>
    <w:rsid w:val="00AE76AC"/>
    <w:rsid w:val="00AF7990"/>
    <w:rsid w:val="00B154E2"/>
    <w:rsid w:val="00B31DF2"/>
    <w:rsid w:val="00B330AC"/>
    <w:rsid w:val="00B36FF4"/>
    <w:rsid w:val="00B407FF"/>
    <w:rsid w:val="00B41701"/>
    <w:rsid w:val="00B443B3"/>
    <w:rsid w:val="00B5094E"/>
    <w:rsid w:val="00B54B9F"/>
    <w:rsid w:val="00B649F3"/>
    <w:rsid w:val="00B673F8"/>
    <w:rsid w:val="00B7088F"/>
    <w:rsid w:val="00B714EE"/>
    <w:rsid w:val="00B77BB6"/>
    <w:rsid w:val="00B83F1C"/>
    <w:rsid w:val="00B92ABB"/>
    <w:rsid w:val="00B949E2"/>
    <w:rsid w:val="00BA3182"/>
    <w:rsid w:val="00BC10B5"/>
    <w:rsid w:val="00BC5011"/>
    <w:rsid w:val="00BC6B94"/>
    <w:rsid w:val="00BE33DD"/>
    <w:rsid w:val="00BE44C8"/>
    <w:rsid w:val="00BF376D"/>
    <w:rsid w:val="00BF76CD"/>
    <w:rsid w:val="00C0391C"/>
    <w:rsid w:val="00C2767F"/>
    <w:rsid w:val="00C34E34"/>
    <w:rsid w:val="00C47820"/>
    <w:rsid w:val="00C5146B"/>
    <w:rsid w:val="00C62204"/>
    <w:rsid w:val="00C6578C"/>
    <w:rsid w:val="00C75982"/>
    <w:rsid w:val="00C7723C"/>
    <w:rsid w:val="00C81A58"/>
    <w:rsid w:val="00C92DA8"/>
    <w:rsid w:val="00CA128F"/>
    <w:rsid w:val="00CB00E8"/>
    <w:rsid w:val="00CB1F8E"/>
    <w:rsid w:val="00CB289D"/>
    <w:rsid w:val="00CB2D49"/>
    <w:rsid w:val="00CB64FD"/>
    <w:rsid w:val="00CB7B8A"/>
    <w:rsid w:val="00CC3C1B"/>
    <w:rsid w:val="00CC7EA8"/>
    <w:rsid w:val="00CE0CBF"/>
    <w:rsid w:val="00CE1C9A"/>
    <w:rsid w:val="00CF0034"/>
    <w:rsid w:val="00CF53F6"/>
    <w:rsid w:val="00CF56A6"/>
    <w:rsid w:val="00D000A1"/>
    <w:rsid w:val="00D06571"/>
    <w:rsid w:val="00D07AA4"/>
    <w:rsid w:val="00D1718F"/>
    <w:rsid w:val="00D21245"/>
    <w:rsid w:val="00D2191C"/>
    <w:rsid w:val="00D3656D"/>
    <w:rsid w:val="00D45164"/>
    <w:rsid w:val="00D52DD4"/>
    <w:rsid w:val="00D5332E"/>
    <w:rsid w:val="00D55B74"/>
    <w:rsid w:val="00D720EE"/>
    <w:rsid w:val="00D87A03"/>
    <w:rsid w:val="00D943F4"/>
    <w:rsid w:val="00D969C1"/>
    <w:rsid w:val="00DA143E"/>
    <w:rsid w:val="00DA32C8"/>
    <w:rsid w:val="00DA550E"/>
    <w:rsid w:val="00DB277A"/>
    <w:rsid w:val="00DB6840"/>
    <w:rsid w:val="00DD1589"/>
    <w:rsid w:val="00DD53BD"/>
    <w:rsid w:val="00DE382E"/>
    <w:rsid w:val="00DF065A"/>
    <w:rsid w:val="00DF7BBC"/>
    <w:rsid w:val="00E05EBA"/>
    <w:rsid w:val="00E1333A"/>
    <w:rsid w:val="00E24074"/>
    <w:rsid w:val="00E5543A"/>
    <w:rsid w:val="00E720E2"/>
    <w:rsid w:val="00E76C98"/>
    <w:rsid w:val="00E81E19"/>
    <w:rsid w:val="00E8431A"/>
    <w:rsid w:val="00E85293"/>
    <w:rsid w:val="00EA2EEE"/>
    <w:rsid w:val="00EB0C4B"/>
    <w:rsid w:val="00EB3457"/>
    <w:rsid w:val="00EC2D53"/>
    <w:rsid w:val="00ED2EFC"/>
    <w:rsid w:val="00EE4ED8"/>
    <w:rsid w:val="00EF3CA7"/>
    <w:rsid w:val="00F15991"/>
    <w:rsid w:val="00F220CA"/>
    <w:rsid w:val="00F35903"/>
    <w:rsid w:val="00F4476A"/>
    <w:rsid w:val="00F46B33"/>
    <w:rsid w:val="00F6199C"/>
    <w:rsid w:val="00F631DA"/>
    <w:rsid w:val="00F73D2F"/>
    <w:rsid w:val="00F7625C"/>
    <w:rsid w:val="00F86A12"/>
    <w:rsid w:val="00F870A2"/>
    <w:rsid w:val="00F94F95"/>
    <w:rsid w:val="00F975DD"/>
    <w:rsid w:val="00FA56EA"/>
    <w:rsid w:val="00FA7F35"/>
    <w:rsid w:val="00FB6E7A"/>
    <w:rsid w:val="00FC07AA"/>
    <w:rsid w:val="00FC6636"/>
    <w:rsid w:val="00FC6D3C"/>
    <w:rsid w:val="00FE7135"/>
    <w:rsid w:val="00FE7776"/>
    <w:rsid w:val="069D42FE"/>
    <w:rsid w:val="1AD0025F"/>
    <w:rsid w:val="1F000ADF"/>
    <w:rsid w:val="2245A4D5"/>
    <w:rsid w:val="32115174"/>
    <w:rsid w:val="343850AE"/>
    <w:rsid w:val="4E4DD7BD"/>
    <w:rsid w:val="6354F5BD"/>
    <w:rsid w:val="6493D5C2"/>
    <w:rsid w:val="6CBDD180"/>
    <w:rsid w:val="7A545E5F"/>
    <w:rsid w:val="7DD6FA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9978"/>
  <w15:docId w15:val="{90261A8A-3C89-40CA-A83E-DAE0439B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DA8"/>
  </w:style>
  <w:style w:type="paragraph" w:styleId="Footer">
    <w:name w:val="footer"/>
    <w:basedOn w:val="Normal"/>
    <w:link w:val="FooterChar"/>
    <w:uiPriority w:val="99"/>
    <w:unhideWhenUsed/>
    <w:rsid w:val="00C92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DA8"/>
  </w:style>
  <w:style w:type="paragraph" w:styleId="ListParagraph">
    <w:name w:val="List Paragraph"/>
    <w:basedOn w:val="Normal"/>
    <w:uiPriority w:val="34"/>
    <w:qFormat/>
    <w:rsid w:val="00C5146B"/>
    <w:pPr>
      <w:ind w:left="720"/>
      <w:contextualSpacing/>
    </w:pPr>
  </w:style>
  <w:style w:type="paragraph" w:styleId="BalloonText">
    <w:name w:val="Balloon Text"/>
    <w:basedOn w:val="Normal"/>
    <w:link w:val="BalloonTextChar"/>
    <w:uiPriority w:val="99"/>
    <w:semiHidden/>
    <w:unhideWhenUsed/>
    <w:rsid w:val="00C34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E34"/>
    <w:rPr>
      <w:rFonts w:ascii="Tahoma" w:hAnsi="Tahoma" w:cs="Tahoma"/>
      <w:sz w:val="16"/>
      <w:szCs w:val="16"/>
    </w:rPr>
  </w:style>
  <w:style w:type="character" w:styleId="Hyperlink">
    <w:name w:val="Hyperlink"/>
    <w:basedOn w:val="DefaultParagraphFont"/>
    <w:uiPriority w:val="99"/>
    <w:unhideWhenUsed/>
    <w:rsid w:val="00074CC3"/>
    <w:rPr>
      <w:color w:val="0000FF" w:themeColor="hyperlink"/>
      <w:u w:val="single"/>
    </w:rPr>
  </w:style>
  <w:style w:type="character" w:styleId="CommentReference">
    <w:name w:val="annotation reference"/>
    <w:basedOn w:val="DefaultParagraphFont"/>
    <w:uiPriority w:val="99"/>
    <w:semiHidden/>
    <w:unhideWhenUsed/>
    <w:rsid w:val="00955EDE"/>
    <w:rPr>
      <w:sz w:val="16"/>
      <w:szCs w:val="16"/>
    </w:rPr>
  </w:style>
  <w:style w:type="paragraph" w:styleId="CommentText">
    <w:name w:val="annotation text"/>
    <w:basedOn w:val="Normal"/>
    <w:link w:val="CommentTextChar"/>
    <w:uiPriority w:val="99"/>
    <w:semiHidden/>
    <w:unhideWhenUsed/>
    <w:rsid w:val="00955EDE"/>
    <w:pPr>
      <w:spacing w:line="240" w:lineRule="auto"/>
    </w:pPr>
    <w:rPr>
      <w:sz w:val="20"/>
      <w:szCs w:val="20"/>
    </w:rPr>
  </w:style>
  <w:style w:type="character" w:customStyle="1" w:styleId="CommentTextChar">
    <w:name w:val="Comment Text Char"/>
    <w:basedOn w:val="DefaultParagraphFont"/>
    <w:link w:val="CommentText"/>
    <w:uiPriority w:val="99"/>
    <w:semiHidden/>
    <w:rsid w:val="00955EDE"/>
    <w:rPr>
      <w:sz w:val="20"/>
      <w:szCs w:val="20"/>
    </w:rPr>
  </w:style>
  <w:style w:type="paragraph" w:styleId="CommentSubject">
    <w:name w:val="annotation subject"/>
    <w:basedOn w:val="CommentText"/>
    <w:next w:val="CommentText"/>
    <w:link w:val="CommentSubjectChar"/>
    <w:uiPriority w:val="99"/>
    <w:semiHidden/>
    <w:unhideWhenUsed/>
    <w:rsid w:val="00955EDE"/>
    <w:rPr>
      <w:b/>
      <w:bCs/>
    </w:rPr>
  </w:style>
  <w:style w:type="character" w:customStyle="1" w:styleId="CommentSubjectChar">
    <w:name w:val="Comment Subject Char"/>
    <w:basedOn w:val="CommentTextChar"/>
    <w:link w:val="CommentSubject"/>
    <w:uiPriority w:val="99"/>
    <w:semiHidden/>
    <w:rsid w:val="00955EDE"/>
    <w:rPr>
      <w:b/>
      <w:bCs/>
      <w:sz w:val="20"/>
      <w:szCs w:val="20"/>
    </w:rPr>
  </w:style>
  <w:style w:type="character" w:styleId="UnresolvedMention">
    <w:name w:val="Unresolved Mention"/>
    <w:basedOn w:val="DefaultParagraphFont"/>
    <w:uiPriority w:val="99"/>
    <w:unhideWhenUsed/>
    <w:rsid w:val="004A5EC3"/>
    <w:rPr>
      <w:color w:val="605E5C"/>
      <w:shd w:val="clear" w:color="auto" w:fill="E1DFDD"/>
    </w:rPr>
  </w:style>
  <w:style w:type="character" w:styleId="Mention">
    <w:name w:val="Mention"/>
    <w:basedOn w:val="DefaultParagraphFont"/>
    <w:uiPriority w:val="99"/>
    <w:unhideWhenUsed/>
    <w:rsid w:val="00515BE4"/>
    <w:rPr>
      <w:color w:val="2B579A"/>
      <w:shd w:val="clear" w:color="auto" w:fill="E1DFDD"/>
    </w:rPr>
  </w:style>
  <w:style w:type="paragraph" w:styleId="PlainText">
    <w:name w:val="Plain Text"/>
    <w:basedOn w:val="Normal"/>
    <w:link w:val="PlainTextChar"/>
    <w:uiPriority w:val="99"/>
    <w:semiHidden/>
    <w:unhideWhenUsed/>
    <w:rsid w:val="00D4516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45164"/>
    <w:rPr>
      <w:rFonts w:ascii="Consolas" w:hAnsi="Consolas"/>
      <w:sz w:val="21"/>
      <w:szCs w:val="21"/>
    </w:rPr>
  </w:style>
  <w:style w:type="character" w:styleId="FollowedHyperlink">
    <w:name w:val="FollowedHyperlink"/>
    <w:basedOn w:val="DefaultParagraphFont"/>
    <w:uiPriority w:val="99"/>
    <w:semiHidden/>
    <w:unhideWhenUsed/>
    <w:rsid w:val="00B83F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2185">
      <w:bodyDiv w:val="1"/>
      <w:marLeft w:val="0"/>
      <w:marRight w:val="0"/>
      <w:marTop w:val="0"/>
      <w:marBottom w:val="0"/>
      <w:divBdr>
        <w:top w:val="none" w:sz="0" w:space="0" w:color="auto"/>
        <w:left w:val="none" w:sz="0" w:space="0" w:color="auto"/>
        <w:bottom w:val="none" w:sz="0" w:space="0" w:color="auto"/>
        <w:right w:val="none" w:sz="0" w:space="0" w:color="auto"/>
      </w:divBdr>
    </w:div>
    <w:div w:id="69819247">
      <w:bodyDiv w:val="1"/>
      <w:marLeft w:val="0"/>
      <w:marRight w:val="0"/>
      <w:marTop w:val="0"/>
      <w:marBottom w:val="0"/>
      <w:divBdr>
        <w:top w:val="none" w:sz="0" w:space="0" w:color="auto"/>
        <w:left w:val="none" w:sz="0" w:space="0" w:color="auto"/>
        <w:bottom w:val="none" w:sz="0" w:space="0" w:color="auto"/>
        <w:right w:val="none" w:sz="0" w:space="0" w:color="auto"/>
      </w:divBdr>
    </w:div>
    <w:div w:id="101265716">
      <w:bodyDiv w:val="1"/>
      <w:marLeft w:val="0"/>
      <w:marRight w:val="0"/>
      <w:marTop w:val="0"/>
      <w:marBottom w:val="0"/>
      <w:divBdr>
        <w:top w:val="none" w:sz="0" w:space="0" w:color="auto"/>
        <w:left w:val="none" w:sz="0" w:space="0" w:color="auto"/>
        <w:bottom w:val="none" w:sz="0" w:space="0" w:color="auto"/>
        <w:right w:val="none" w:sz="0" w:space="0" w:color="auto"/>
      </w:divBdr>
    </w:div>
    <w:div w:id="275451754">
      <w:bodyDiv w:val="1"/>
      <w:marLeft w:val="0"/>
      <w:marRight w:val="0"/>
      <w:marTop w:val="0"/>
      <w:marBottom w:val="0"/>
      <w:divBdr>
        <w:top w:val="none" w:sz="0" w:space="0" w:color="auto"/>
        <w:left w:val="none" w:sz="0" w:space="0" w:color="auto"/>
        <w:bottom w:val="none" w:sz="0" w:space="0" w:color="auto"/>
        <w:right w:val="none" w:sz="0" w:space="0" w:color="auto"/>
      </w:divBdr>
    </w:div>
    <w:div w:id="307977210">
      <w:bodyDiv w:val="1"/>
      <w:marLeft w:val="0"/>
      <w:marRight w:val="0"/>
      <w:marTop w:val="0"/>
      <w:marBottom w:val="0"/>
      <w:divBdr>
        <w:top w:val="none" w:sz="0" w:space="0" w:color="auto"/>
        <w:left w:val="none" w:sz="0" w:space="0" w:color="auto"/>
        <w:bottom w:val="none" w:sz="0" w:space="0" w:color="auto"/>
        <w:right w:val="none" w:sz="0" w:space="0" w:color="auto"/>
      </w:divBdr>
    </w:div>
    <w:div w:id="332145509">
      <w:bodyDiv w:val="1"/>
      <w:marLeft w:val="0"/>
      <w:marRight w:val="0"/>
      <w:marTop w:val="0"/>
      <w:marBottom w:val="0"/>
      <w:divBdr>
        <w:top w:val="none" w:sz="0" w:space="0" w:color="auto"/>
        <w:left w:val="none" w:sz="0" w:space="0" w:color="auto"/>
        <w:bottom w:val="none" w:sz="0" w:space="0" w:color="auto"/>
        <w:right w:val="none" w:sz="0" w:space="0" w:color="auto"/>
      </w:divBdr>
    </w:div>
    <w:div w:id="554396437">
      <w:bodyDiv w:val="1"/>
      <w:marLeft w:val="0"/>
      <w:marRight w:val="0"/>
      <w:marTop w:val="0"/>
      <w:marBottom w:val="0"/>
      <w:divBdr>
        <w:top w:val="none" w:sz="0" w:space="0" w:color="auto"/>
        <w:left w:val="none" w:sz="0" w:space="0" w:color="auto"/>
        <w:bottom w:val="none" w:sz="0" w:space="0" w:color="auto"/>
        <w:right w:val="none" w:sz="0" w:space="0" w:color="auto"/>
      </w:divBdr>
    </w:div>
    <w:div w:id="682316363">
      <w:bodyDiv w:val="1"/>
      <w:marLeft w:val="0"/>
      <w:marRight w:val="0"/>
      <w:marTop w:val="0"/>
      <w:marBottom w:val="0"/>
      <w:divBdr>
        <w:top w:val="none" w:sz="0" w:space="0" w:color="auto"/>
        <w:left w:val="none" w:sz="0" w:space="0" w:color="auto"/>
        <w:bottom w:val="none" w:sz="0" w:space="0" w:color="auto"/>
        <w:right w:val="none" w:sz="0" w:space="0" w:color="auto"/>
      </w:divBdr>
    </w:div>
    <w:div w:id="1004668600">
      <w:bodyDiv w:val="1"/>
      <w:marLeft w:val="0"/>
      <w:marRight w:val="0"/>
      <w:marTop w:val="0"/>
      <w:marBottom w:val="0"/>
      <w:divBdr>
        <w:top w:val="none" w:sz="0" w:space="0" w:color="auto"/>
        <w:left w:val="none" w:sz="0" w:space="0" w:color="auto"/>
        <w:bottom w:val="none" w:sz="0" w:space="0" w:color="auto"/>
        <w:right w:val="none" w:sz="0" w:space="0" w:color="auto"/>
      </w:divBdr>
    </w:div>
    <w:div w:id="1082489635">
      <w:bodyDiv w:val="1"/>
      <w:marLeft w:val="0"/>
      <w:marRight w:val="0"/>
      <w:marTop w:val="0"/>
      <w:marBottom w:val="0"/>
      <w:divBdr>
        <w:top w:val="none" w:sz="0" w:space="0" w:color="auto"/>
        <w:left w:val="none" w:sz="0" w:space="0" w:color="auto"/>
        <w:bottom w:val="none" w:sz="0" w:space="0" w:color="auto"/>
        <w:right w:val="none" w:sz="0" w:space="0" w:color="auto"/>
      </w:divBdr>
    </w:div>
    <w:div w:id="1260678546">
      <w:bodyDiv w:val="1"/>
      <w:marLeft w:val="0"/>
      <w:marRight w:val="0"/>
      <w:marTop w:val="0"/>
      <w:marBottom w:val="0"/>
      <w:divBdr>
        <w:top w:val="none" w:sz="0" w:space="0" w:color="auto"/>
        <w:left w:val="none" w:sz="0" w:space="0" w:color="auto"/>
        <w:bottom w:val="none" w:sz="0" w:space="0" w:color="auto"/>
        <w:right w:val="none" w:sz="0" w:space="0" w:color="auto"/>
      </w:divBdr>
    </w:div>
    <w:div w:id="1268731872">
      <w:bodyDiv w:val="1"/>
      <w:marLeft w:val="0"/>
      <w:marRight w:val="0"/>
      <w:marTop w:val="0"/>
      <w:marBottom w:val="0"/>
      <w:divBdr>
        <w:top w:val="none" w:sz="0" w:space="0" w:color="auto"/>
        <w:left w:val="none" w:sz="0" w:space="0" w:color="auto"/>
        <w:bottom w:val="none" w:sz="0" w:space="0" w:color="auto"/>
        <w:right w:val="none" w:sz="0" w:space="0" w:color="auto"/>
      </w:divBdr>
    </w:div>
    <w:div w:id="1470131142">
      <w:bodyDiv w:val="1"/>
      <w:marLeft w:val="0"/>
      <w:marRight w:val="0"/>
      <w:marTop w:val="0"/>
      <w:marBottom w:val="0"/>
      <w:divBdr>
        <w:top w:val="none" w:sz="0" w:space="0" w:color="auto"/>
        <w:left w:val="none" w:sz="0" w:space="0" w:color="auto"/>
        <w:bottom w:val="none" w:sz="0" w:space="0" w:color="auto"/>
        <w:right w:val="none" w:sz="0" w:space="0" w:color="auto"/>
      </w:divBdr>
    </w:div>
    <w:div w:id="1506826177">
      <w:bodyDiv w:val="1"/>
      <w:marLeft w:val="0"/>
      <w:marRight w:val="0"/>
      <w:marTop w:val="0"/>
      <w:marBottom w:val="0"/>
      <w:divBdr>
        <w:top w:val="none" w:sz="0" w:space="0" w:color="auto"/>
        <w:left w:val="none" w:sz="0" w:space="0" w:color="auto"/>
        <w:bottom w:val="none" w:sz="0" w:space="0" w:color="auto"/>
        <w:right w:val="none" w:sz="0" w:space="0" w:color="auto"/>
      </w:divBdr>
    </w:div>
    <w:div w:id="1632439897">
      <w:bodyDiv w:val="1"/>
      <w:marLeft w:val="0"/>
      <w:marRight w:val="0"/>
      <w:marTop w:val="0"/>
      <w:marBottom w:val="0"/>
      <w:divBdr>
        <w:top w:val="none" w:sz="0" w:space="0" w:color="auto"/>
        <w:left w:val="none" w:sz="0" w:space="0" w:color="auto"/>
        <w:bottom w:val="none" w:sz="0" w:space="0" w:color="auto"/>
        <w:right w:val="none" w:sz="0" w:space="0" w:color="auto"/>
      </w:divBdr>
    </w:div>
    <w:div w:id="1778283274">
      <w:bodyDiv w:val="1"/>
      <w:marLeft w:val="0"/>
      <w:marRight w:val="0"/>
      <w:marTop w:val="0"/>
      <w:marBottom w:val="0"/>
      <w:divBdr>
        <w:top w:val="none" w:sz="0" w:space="0" w:color="auto"/>
        <w:left w:val="none" w:sz="0" w:space="0" w:color="auto"/>
        <w:bottom w:val="none" w:sz="0" w:space="0" w:color="auto"/>
        <w:right w:val="none" w:sz="0" w:space="0" w:color="auto"/>
      </w:divBdr>
    </w:div>
    <w:div w:id="1819958323">
      <w:bodyDiv w:val="1"/>
      <w:marLeft w:val="0"/>
      <w:marRight w:val="0"/>
      <w:marTop w:val="0"/>
      <w:marBottom w:val="0"/>
      <w:divBdr>
        <w:top w:val="none" w:sz="0" w:space="0" w:color="auto"/>
        <w:left w:val="none" w:sz="0" w:space="0" w:color="auto"/>
        <w:bottom w:val="none" w:sz="0" w:space="0" w:color="auto"/>
        <w:right w:val="none" w:sz="0" w:space="0" w:color="auto"/>
      </w:divBdr>
    </w:div>
    <w:div w:id="1873032724">
      <w:bodyDiv w:val="1"/>
      <w:marLeft w:val="0"/>
      <w:marRight w:val="0"/>
      <w:marTop w:val="0"/>
      <w:marBottom w:val="0"/>
      <w:divBdr>
        <w:top w:val="none" w:sz="0" w:space="0" w:color="auto"/>
        <w:left w:val="none" w:sz="0" w:space="0" w:color="auto"/>
        <w:bottom w:val="none" w:sz="0" w:space="0" w:color="auto"/>
        <w:right w:val="none" w:sz="0" w:space="0" w:color="auto"/>
      </w:divBdr>
    </w:div>
    <w:div w:id="1931041169">
      <w:bodyDiv w:val="1"/>
      <w:marLeft w:val="0"/>
      <w:marRight w:val="0"/>
      <w:marTop w:val="0"/>
      <w:marBottom w:val="0"/>
      <w:divBdr>
        <w:top w:val="none" w:sz="0" w:space="0" w:color="auto"/>
        <w:left w:val="none" w:sz="0" w:space="0" w:color="auto"/>
        <w:bottom w:val="none" w:sz="0" w:space="0" w:color="auto"/>
        <w:right w:val="none" w:sz="0" w:space="0" w:color="auto"/>
      </w:divBdr>
    </w:div>
    <w:div w:id="208733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ssa.Cobian@sdcounty.c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MTdmNjY0NmEtZjNiMS00ZWQ2LWIzMGYtMGUwMTRhMzI4Mzdm%40thread.v2/0?context=%7b%22Tid%22%3a%224563af13-c029-41b3-b74c-965e8eec8f96%22%2c%22Oid%22%3a%2291af386f-16d3-4c51-aeb7-170d0377d6f7%22%7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850d4a-6675-4d63-830d-4b251b500656" xsi:nil="true"/>
    <lcf76f155ced4ddcb4097134ff3c332f xmlns="41cf233d-694c-40b7-8370-f8947f3c65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F97EF31A462E64D8B8F98793C438331" ma:contentTypeVersion="12" ma:contentTypeDescription="Create a new document." ma:contentTypeScope="" ma:versionID="2de2057837b76242fdb0c7f895e1cf60">
  <xsd:schema xmlns:xsd="http://www.w3.org/2001/XMLSchema" xmlns:xs="http://www.w3.org/2001/XMLSchema" xmlns:p="http://schemas.microsoft.com/office/2006/metadata/properties" xmlns:ns2="41cf233d-694c-40b7-8370-f8947f3c65a0" xmlns:ns3="55850d4a-6675-4d63-830d-4b251b500656" targetNamespace="http://schemas.microsoft.com/office/2006/metadata/properties" ma:root="true" ma:fieldsID="9595e180da84d76fe87f0ba92b49e612" ns2:_="" ns3:_="">
    <xsd:import namespace="41cf233d-694c-40b7-8370-f8947f3c65a0"/>
    <xsd:import namespace="55850d4a-6675-4d63-830d-4b251b5006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233d-694c-40b7-8370-f8947f3c6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50d4a-6675-4d63-830d-4b251b5006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238b0d8-c804-43a4-afc4-e52330638f1f}" ma:internalName="TaxCatchAll" ma:showField="CatchAllData" ma:web="55850d4a-6675-4d63-830d-4b251b500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87289E-C649-4CB9-B29B-CC8A908FDBFC}">
  <ds:schemaRefs>
    <ds:schemaRef ds:uri="http://schemas.microsoft.com/office/2006/metadata/properties"/>
    <ds:schemaRef ds:uri="http://schemas.microsoft.com/office/infopath/2007/PartnerControls"/>
    <ds:schemaRef ds:uri="55850d4a-6675-4d63-830d-4b251b500656"/>
    <ds:schemaRef ds:uri="41cf233d-694c-40b7-8370-f8947f3c65a0"/>
  </ds:schemaRefs>
</ds:datastoreItem>
</file>

<file path=customXml/itemProps2.xml><?xml version="1.0" encoding="utf-8"?>
<ds:datastoreItem xmlns:ds="http://schemas.openxmlformats.org/officeDocument/2006/customXml" ds:itemID="{1ED627EC-1A1E-4A50-B71F-39A842CA3C94}">
  <ds:schemaRefs>
    <ds:schemaRef ds:uri="http://schemas.microsoft.com/sharepoint/v3/contenttype/forms"/>
  </ds:schemaRefs>
</ds:datastoreItem>
</file>

<file path=customXml/itemProps3.xml><?xml version="1.0" encoding="utf-8"?>
<ds:datastoreItem xmlns:ds="http://schemas.openxmlformats.org/officeDocument/2006/customXml" ds:itemID="{6F795AFA-1351-401A-89FE-CB81773FB254}">
  <ds:schemaRefs>
    <ds:schemaRef ds:uri="http://schemas.openxmlformats.org/officeDocument/2006/bibliography"/>
  </ds:schemaRefs>
</ds:datastoreItem>
</file>

<file path=customXml/itemProps4.xml><?xml version="1.0" encoding="utf-8"?>
<ds:datastoreItem xmlns:ds="http://schemas.openxmlformats.org/officeDocument/2006/customXml" ds:itemID="{4C7B2FF6-7CFD-47C0-9705-3ED473E73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233d-694c-40b7-8370-f8947f3c65a0"/>
    <ds:schemaRef ds:uri="55850d4a-6675-4d63-830d-4b251b500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Cobian, Elissa</cp:lastModifiedBy>
  <cp:revision>2</cp:revision>
  <cp:lastPrinted>2024-07-30T18:48:00Z</cp:lastPrinted>
  <dcterms:created xsi:type="dcterms:W3CDTF">2025-12-09T17:56:00Z</dcterms:created>
  <dcterms:modified xsi:type="dcterms:W3CDTF">2025-12-09T17:56:00Z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0x010100EF97EF31A462E64D8B8F98793C438331</vt:lpwstr>
  </property>
  <property fmtid="{D5CDD505-2E9C-101B-9397-08002B2CF9AE}" pid="3" name="MediaServiceImageTags">
    <vt:lpwstr/>
  </property>
</Properties>
</file>