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C346"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89020"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6F0C56F9"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56512E">
              <w:rPr>
                <w:rFonts w:ascii="Calibri" w:eastAsia="Calibri" w:hAnsi="Calibri" w:cs="Times New Roman"/>
                <w:spacing w:val="-1"/>
                <w:sz w:val="21"/>
                <w:szCs w:val="21"/>
              </w:rPr>
              <w:t>August 20</w:t>
            </w:r>
            <w:r w:rsidR="004D27A2">
              <w:rPr>
                <w:rFonts w:ascii="Calibri" w:eastAsia="Calibri" w:hAnsi="Calibri" w:cs="Times New Roman"/>
                <w:spacing w:val="-1"/>
                <w:sz w:val="21"/>
                <w:szCs w:val="21"/>
              </w:rPr>
              <w:t>, 2025</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5C6A393F" w14:textId="5F06136C" w:rsidR="004D27A2" w:rsidRPr="004D27A2" w:rsidRDefault="00052128" w:rsidP="00F94F95">
            <w:pPr>
              <w:widowControl w:val="0"/>
              <w:tabs>
                <w:tab w:val="left" w:pos="1776"/>
              </w:tabs>
              <w:spacing w:line="273" w:lineRule="exact"/>
              <w:ind w:left="1216" w:hanging="1109"/>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0C111F">
              <w:rPr>
                <w:rFonts w:ascii="Calibri" w:eastAsia="Calibri" w:hAnsi="Calibri" w:cs="Times New Roman"/>
                <w:spacing w:val="-1"/>
                <w:position w:val="1"/>
                <w:sz w:val="21"/>
                <w:szCs w:val="21"/>
              </w:rPr>
              <w:t>Zoom</w:t>
            </w:r>
            <w:r w:rsidR="00A237F6">
              <w:rPr>
                <w:rFonts w:ascii="Calibri" w:eastAsia="Calibri" w:hAnsi="Calibri" w:cs="Times New Roman"/>
                <w:spacing w:val="-1"/>
                <w:position w:val="1"/>
                <w:sz w:val="21"/>
                <w:szCs w:val="21"/>
              </w:rPr>
              <w:t xml:space="preserve"> Video Conference Platform</w:t>
            </w:r>
            <w:r w:rsidR="00EA2EEE">
              <w:rPr>
                <w:rFonts w:ascii="Calibri" w:eastAsia="Calibri" w:hAnsi="Calibri" w:cs="Times New Roman"/>
                <w:spacing w:val="-1"/>
                <w:position w:val="1"/>
                <w:sz w:val="21"/>
                <w:szCs w:val="21"/>
              </w:rPr>
              <w:br/>
            </w:r>
            <w:hyperlink r:id="rId11" w:history="1">
              <w:r w:rsidR="00F94F95" w:rsidRPr="00F94F95">
                <w:rPr>
                  <w:rStyle w:val="Hyperlink"/>
                </w:rPr>
                <w:t>https://sdcounty-ca-gov.zoom.us/j/82719599781?pwd=gnU8vzlaV7AnNQMMaGOW0kukmatc4l.1</w:t>
              </w:r>
            </w:hyperlink>
          </w:p>
          <w:p w14:paraId="1ABB521A" w14:textId="563B433F" w:rsidR="00052128" w:rsidRDefault="00AA486C" w:rsidP="00F94F95">
            <w:pPr>
              <w:widowControl w:val="0"/>
              <w:tabs>
                <w:tab w:val="left" w:pos="1210"/>
              </w:tabs>
              <w:spacing w:before="67" w:after="0" w:line="240" w:lineRule="auto"/>
              <w:rPr>
                <w:rFonts w:ascii="Calibri" w:eastAsia="Calibri" w:hAnsi="Calibri" w:cs="Times New Roman"/>
                <w:sz w:val="21"/>
                <w:szCs w:val="21"/>
              </w:rPr>
            </w:pPr>
            <w:r>
              <w:rPr>
                <w:rFonts w:ascii="Calibri" w:eastAsia="Calibri" w:hAnsi="Calibri" w:cs="Times New Roman"/>
                <w:spacing w:val="-1"/>
                <w:position w:val="-4"/>
                <w:sz w:val="21"/>
                <w:szCs w:val="21"/>
              </w:rPr>
              <w:br/>
            </w:r>
            <w:r w:rsidR="00F94F95">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sidR="00F94F95">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1327BEAA"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4D27A2" w:rsidRPr="007C67D3">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6CBDD180">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A345E4" w14:textId="6AD39A1C" w:rsidR="00945BA2" w:rsidRDefault="00052128" w:rsidP="00945BA2">
            <w:pPr>
              <w:pStyle w:val="ListParagraph"/>
              <w:widowControl w:val="0"/>
              <w:numPr>
                <w:ilvl w:val="0"/>
                <w:numId w:val="9"/>
              </w:numPr>
              <w:spacing w:before="240" w:after="120" w:line="240" w:lineRule="auto"/>
              <w:rPr>
                <w:rFonts w:ascii="Calibri" w:eastAsia="Calibri" w:hAnsi="Calibri" w:cs="Calibri"/>
                <w:b/>
                <w:bCs/>
              </w:rPr>
            </w:pPr>
            <w:r w:rsidRPr="00945BA2">
              <w:rPr>
                <w:rFonts w:ascii="Calibri" w:eastAsia="Calibri" w:hAnsi="Calibri" w:cs="Times New Roman"/>
                <w:b/>
                <w:bCs/>
              </w:rPr>
              <w:t xml:space="preserve">Welcome </w:t>
            </w:r>
            <w:r w:rsidR="00023425" w:rsidRPr="00945BA2">
              <w:rPr>
                <w:rFonts w:ascii="Calibri" w:eastAsia="Calibri" w:hAnsi="Calibri" w:cs="Times New Roman"/>
                <w:b/>
                <w:bCs/>
              </w:rPr>
              <w:t>and</w:t>
            </w:r>
            <w:r w:rsidRPr="00945BA2">
              <w:rPr>
                <w:rFonts w:ascii="Calibri" w:eastAsia="Calibri" w:hAnsi="Calibri" w:cs="Times New Roman"/>
                <w:b/>
                <w:bCs/>
                <w:spacing w:val="-18"/>
              </w:rPr>
              <w:t xml:space="preserve"> </w:t>
            </w:r>
            <w:r w:rsidRPr="00945BA2">
              <w:rPr>
                <w:rFonts w:ascii="Calibri" w:eastAsia="Calibri" w:hAnsi="Calibri" w:cs="Times New Roman"/>
                <w:b/>
                <w:bCs/>
              </w:rPr>
              <w:t>Introductions</w:t>
            </w:r>
            <w:r w:rsidR="003C083E" w:rsidRPr="00945BA2">
              <w:rPr>
                <w:rFonts w:ascii="Calibri" w:eastAsia="Calibri" w:hAnsi="Calibri" w:cs="Times New Roman"/>
                <w:b/>
                <w:bCs/>
              </w:rPr>
              <w:t xml:space="preserve"> </w:t>
            </w:r>
          </w:p>
          <w:p w14:paraId="78215C25" w14:textId="77777777" w:rsidR="00945BA2" w:rsidRPr="00945BA2" w:rsidRDefault="00945BA2" w:rsidP="00945BA2">
            <w:pPr>
              <w:widowControl w:val="0"/>
              <w:spacing w:before="240" w:after="120" w:line="240" w:lineRule="auto"/>
              <w:rPr>
                <w:rFonts w:ascii="Calibri" w:eastAsia="Calibri" w:hAnsi="Calibri" w:cs="Calibri"/>
                <w:b/>
                <w:bCs/>
              </w:rPr>
            </w:pPr>
          </w:p>
          <w:p w14:paraId="7BBA1F85" w14:textId="45756935" w:rsidR="009C251B" w:rsidRPr="00830CCB" w:rsidRDefault="00FA7F35" w:rsidP="00830CCB">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Presentation</w:t>
            </w:r>
            <w:r w:rsidRPr="003C083E">
              <w:rPr>
                <w:rFonts w:ascii="Calibri" w:eastAsia="Calibri" w:hAnsi="Calibri" w:cs="Calibri"/>
                <w:b/>
                <w:bCs/>
              </w:rPr>
              <w:t xml:space="preserve">: </w:t>
            </w:r>
            <w:r w:rsidR="00564B70">
              <w:rPr>
                <w:rFonts w:ascii="Calibri" w:eastAsia="Calibri" w:hAnsi="Calibri" w:cs="Calibri"/>
                <w:b/>
                <w:bCs/>
              </w:rPr>
              <w:t xml:space="preserve"> </w:t>
            </w:r>
            <w:r>
              <w:rPr>
                <w:rFonts w:ascii="Calibri" w:eastAsia="Calibri" w:hAnsi="Calibri" w:cs="Calibri"/>
                <w:b/>
                <w:bCs/>
              </w:rPr>
              <w:t xml:space="preserve">Progress Report on Prop 47 Cohort III, Quarter </w:t>
            </w:r>
            <w:r w:rsidR="004D27A2">
              <w:rPr>
                <w:rFonts w:ascii="Calibri" w:eastAsia="Calibri" w:hAnsi="Calibri" w:cs="Calibri"/>
                <w:b/>
                <w:bCs/>
              </w:rPr>
              <w:t>1</w:t>
            </w:r>
            <w:r w:rsidR="0056512E">
              <w:rPr>
                <w:rFonts w:ascii="Calibri" w:eastAsia="Calibri" w:hAnsi="Calibri" w:cs="Calibri"/>
                <w:b/>
                <w:bCs/>
              </w:rPr>
              <w:t>2</w:t>
            </w:r>
            <w:r w:rsidR="00830CCB">
              <w:rPr>
                <w:rFonts w:ascii="Calibri" w:eastAsia="Calibri" w:hAnsi="Calibri" w:cs="Calibri"/>
                <w:b/>
                <w:bCs/>
              </w:rPr>
              <w:br/>
            </w:r>
            <w:r w:rsidR="009C251B" w:rsidRPr="00830CCB">
              <w:rPr>
                <w:rFonts w:ascii="Calibri" w:eastAsia="Calibri" w:hAnsi="Calibri" w:cs="Calibri"/>
                <w:b/>
                <w:bCs/>
              </w:rPr>
              <w:br/>
            </w:r>
          </w:p>
          <w:p w14:paraId="763496BF" w14:textId="395A4C9D" w:rsidR="00DA32C8" w:rsidRDefault="0056512E" w:rsidP="000B58C4">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w:t>
            </w:r>
            <w:r w:rsidR="00564B70">
              <w:rPr>
                <w:rFonts w:ascii="Calibri" w:eastAsia="Calibri" w:hAnsi="Calibri" w:cs="Calibri"/>
                <w:b/>
                <w:bCs/>
              </w:rPr>
              <w:t xml:space="preserve">:  </w:t>
            </w:r>
            <w:r w:rsidR="002C79B3">
              <w:rPr>
                <w:rFonts w:ascii="Calibri" w:eastAsia="Calibri" w:hAnsi="Calibri" w:cs="Calibri"/>
                <w:b/>
                <w:bCs/>
              </w:rPr>
              <w:t>Community Care Coordination Reentry Support (C3RES)</w:t>
            </w:r>
          </w:p>
          <w:p w14:paraId="7B6610D5" w14:textId="77777777" w:rsidR="00DA32C8" w:rsidRDefault="00DA32C8" w:rsidP="00DA32C8">
            <w:pPr>
              <w:pStyle w:val="ListParagraph"/>
              <w:widowControl w:val="0"/>
              <w:spacing w:after="120" w:line="240" w:lineRule="auto"/>
              <w:rPr>
                <w:rFonts w:ascii="Calibri" w:eastAsia="Calibri" w:hAnsi="Calibri" w:cs="Calibri"/>
                <w:b/>
                <w:bCs/>
              </w:rPr>
            </w:pPr>
          </w:p>
          <w:p w14:paraId="53ECC1FE" w14:textId="77777777" w:rsidR="00DA32C8" w:rsidRPr="0056512E" w:rsidRDefault="00DA32C8" w:rsidP="0056512E">
            <w:pPr>
              <w:widowControl w:val="0"/>
              <w:spacing w:after="120" w:line="240" w:lineRule="auto"/>
              <w:rPr>
                <w:rFonts w:ascii="Calibri" w:eastAsia="Calibri" w:hAnsi="Calibri" w:cs="Calibri"/>
                <w:b/>
                <w:bCs/>
              </w:rPr>
            </w:pPr>
          </w:p>
          <w:p w14:paraId="1141A527" w14:textId="7E848C55" w:rsidR="00406137" w:rsidRDefault="00DA32C8" w:rsidP="000B58C4">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Peer Reentry Leadership Academy (PRLA)</w:t>
            </w:r>
            <w:r w:rsidR="00406137">
              <w:rPr>
                <w:rFonts w:ascii="Calibri" w:eastAsia="Calibri" w:hAnsi="Calibri" w:cs="Calibri"/>
                <w:b/>
                <w:bCs/>
              </w:rPr>
              <w:br/>
            </w:r>
          </w:p>
          <w:p w14:paraId="3C787501" w14:textId="77777777" w:rsidR="00DA32C8" w:rsidRDefault="00DA32C8" w:rsidP="00DA32C8">
            <w:pPr>
              <w:pStyle w:val="ListParagraph"/>
              <w:widowControl w:val="0"/>
              <w:spacing w:after="120" w:line="240" w:lineRule="auto"/>
              <w:rPr>
                <w:rFonts w:ascii="Calibri" w:eastAsia="Calibri" w:hAnsi="Calibri" w:cs="Calibri"/>
                <w:b/>
                <w:bCs/>
              </w:rPr>
            </w:pPr>
          </w:p>
          <w:p w14:paraId="74C56931" w14:textId="39869113" w:rsidR="00DA32C8" w:rsidRPr="00DA32C8" w:rsidRDefault="009F1459" w:rsidP="00DA32C8">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Prop 47 Cohort IV</w:t>
            </w:r>
          </w:p>
          <w:p w14:paraId="2139C880" w14:textId="77777777" w:rsidR="004D27A2" w:rsidRPr="004D27A2" w:rsidRDefault="004D27A2" w:rsidP="004D27A2">
            <w:pPr>
              <w:widowControl w:val="0"/>
              <w:spacing w:after="120" w:line="240" w:lineRule="auto"/>
              <w:rPr>
                <w:rFonts w:ascii="Calibri" w:eastAsia="Calibri" w:hAnsi="Calibri" w:cs="Calibri"/>
                <w:b/>
                <w:bCs/>
              </w:rPr>
            </w:pPr>
          </w:p>
          <w:p w14:paraId="6D3411FB" w14:textId="38F2B9B2" w:rsidR="0014641A" w:rsidRDefault="00C75982" w:rsidP="00AF7990">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Update:  Alternatives to Incarceration</w:t>
            </w:r>
            <w:r w:rsidR="00564B70" w:rsidRPr="00AF7990">
              <w:rPr>
                <w:rFonts w:ascii="Calibri" w:eastAsia="Calibri" w:hAnsi="Calibri" w:cs="Calibri"/>
                <w:b/>
                <w:bCs/>
              </w:rPr>
              <w:br/>
            </w:r>
            <w:r w:rsidR="00564B70" w:rsidRPr="00AF7990">
              <w:rPr>
                <w:rFonts w:ascii="Calibri" w:eastAsia="Calibri" w:hAnsi="Calibri" w:cs="Calibri"/>
                <w:b/>
                <w:bCs/>
              </w:rPr>
              <w:br/>
            </w:r>
          </w:p>
          <w:p w14:paraId="1F5CF569" w14:textId="77777777" w:rsidR="00DA32C8" w:rsidRPr="00DA32C8" w:rsidRDefault="00DA32C8" w:rsidP="00DA32C8">
            <w:pPr>
              <w:pStyle w:val="ListParagraph"/>
              <w:rPr>
                <w:rFonts w:ascii="Calibri" w:eastAsia="Calibri" w:hAnsi="Calibri" w:cs="Calibri"/>
                <w:b/>
                <w:bCs/>
              </w:rPr>
            </w:pPr>
          </w:p>
          <w:p w14:paraId="67CC3011" w14:textId="77777777" w:rsidR="00DA32C8" w:rsidRPr="00AF7990" w:rsidRDefault="00DA32C8" w:rsidP="00DA32C8">
            <w:pPr>
              <w:pStyle w:val="ListParagraph"/>
              <w:widowControl w:val="0"/>
              <w:spacing w:after="120" w:line="240" w:lineRule="auto"/>
              <w:rPr>
                <w:rFonts w:ascii="Calibri" w:eastAsia="Calibri" w:hAnsi="Calibri" w:cs="Calibri"/>
                <w:b/>
                <w:bCs/>
              </w:rPr>
            </w:pPr>
          </w:p>
          <w:p w14:paraId="025B0C92" w14:textId="6A7A3444" w:rsidR="000A0138" w:rsidRPr="0014641A" w:rsidRDefault="000A0138" w:rsidP="0014641A">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6AEFFD3E" w14:textId="77777777" w:rsidR="00074CC3" w:rsidRPr="0014641A" w:rsidRDefault="00074CC3" w:rsidP="00074CC3">
            <w:pPr>
              <w:widowControl w:val="0"/>
              <w:spacing w:after="0" w:line="240" w:lineRule="auto"/>
              <w:rPr>
                <w:rFonts w:ascii="Times New Roman" w:eastAsia="Calibri" w:hAnsi="Times New Roman" w:cs="Times New Roman"/>
                <w:b/>
                <w:sz w:val="20"/>
                <w:szCs w:val="20"/>
              </w:rPr>
            </w:pPr>
          </w:p>
          <w:p w14:paraId="75014596" w14:textId="435D83E0" w:rsidR="00D55B74" w:rsidRPr="00CE0CBF" w:rsidRDefault="00945BA2" w:rsidP="00945BA2">
            <w:pPr>
              <w:widowControl w:val="0"/>
              <w:spacing w:after="0" w:line="240" w:lineRule="auto"/>
              <w:ind w:left="98" w:hanging="98"/>
              <w:rPr>
                <w:rFonts w:ascii="Calibri" w:eastAsia="Calibri" w:hAnsi="Calibri" w:cs="Calibri"/>
                <w:b/>
                <w:bCs/>
              </w:rPr>
            </w:pPr>
            <w:r>
              <w:rPr>
                <w:rFonts w:ascii="Times New Roman" w:eastAsia="Calibri" w:hAnsi="Times New Roman" w:cs="Times New Roman"/>
                <w:b/>
                <w:sz w:val="29"/>
                <w:szCs w:val="29"/>
              </w:rPr>
              <w:t xml:space="preserve"> </w:t>
            </w:r>
            <w:r w:rsidR="004D27A2">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Pr>
                <w:rFonts w:ascii="Calibri" w:eastAsia="Calibri" w:hAnsi="Calibri" w:cs="Calibri"/>
              </w:rPr>
              <w:t xml:space="preserve"> </w:t>
            </w:r>
            <w:r>
              <w:rPr>
                <w:rFonts w:ascii="Calibri" w:eastAsia="Calibri" w:hAnsi="Calibri" w:cs="Calibri"/>
                <w:bCs/>
              </w:rPr>
              <w:t>Public  Safety Executive Office</w:t>
            </w:r>
            <w:r w:rsidR="007D6F5C">
              <w:rPr>
                <w:rFonts w:ascii="Calibri" w:eastAsia="Calibri" w:hAnsi="Calibri" w:cs="Calibri"/>
                <w:b/>
              </w:rPr>
              <w:br/>
            </w:r>
          </w:p>
          <w:p w14:paraId="1E9D5A99" w14:textId="6F1189FC" w:rsidR="00245307" w:rsidRDefault="00C81A58" w:rsidP="0014641A">
            <w:pPr>
              <w:widowControl w:val="0"/>
              <w:spacing w:after="0" w:line="240" w:lineRule="auto"/>
              <w:rPr>
                <w:rFonts w:ascii="Calibri" w:eastAsia="Calibri" w:hAnsi="Calibri" w:cs="Calibri"/>
                <w:bCs/>
              </w:rPr>
            </w:pPr>
            <w:r w:rsidRPr="0014641A">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122B58C4" w14:textId="77777777" w:rsidR="00564B70" w:rsidRDefault="00564B70" w:rsidP="0014641A">
            <w:pPr>
              <w:widowControl w:val="0"/>
              <w:spacing w:after="0" w:line="240" w:lineRule="auto"/>
              <w:rPr>
                <w:rFonts w:ascii="Calibri" w:eastAsia="Calibri" w:hAnsi="Calibri" w:cs="Calibri"/>
                <w:b/>
              </w:rPr>
            </w:pPr>
          </w:p>
          <w:p w14:paraId="268E2AB1" w14:textId="293D0F5F" w:rsidR="00564B70" w:rsidRPr="00564B70" w:rsidRDefault="00564B70" w:rsidP="0014641A">
            <w:pPr>
              <w:widowControl w:val="0"/>
              <w:spacing w:after="0" w:line="240" w:lineRule="auto"/>
              <w:rPr>
                <w:rFonts w:ascii="Calibri" w:eastAsia="Calibri" w:hAnsi="Calibri" w:cs="Calibri"/>
                <w:bCs/>
              </w:rPr>
            </w:pPr>
            <w:r>
              <w:rPr>
                <w:rFonts w:ascii="Calibri" w:eastAsia="Calibri" w:hAnsi="Calibri" w:cs="Calibri"/>
                <w:b/>
              </w:rPr>
              <w:t xml:space="preserve">  </w:t>
            </w:r>
            <w:r w:rsidR="002C79B3">
              <w:rPr>
                <w:rFonts w:ascii="Calibri" w:eastAsia="Calibri" w:hAnsi="Calibri" w:cs="Calibri"/>
                <w:b/>
              </w:rPr>
              <w:t>Dane Turney</w:t>
            </w:r>
            <w:r w:rsidR="0077705A">
              <w:rPr>
                <w:rFonts w:ascii="Calibri" w:eastAsia="Calibri" w:hAnsi="Calibri" w:cs="Calibri"/>
                <w:b/>
              </w:rPr>
              <w:t>,</w:t>
            </w:r>
            <w:r>
              <w:rPr>
                <w:rFonts w:ascii="Calibri" w:eastAsia="Calibri" w:hAnsi="Calibri" w:cs="Calibri"/>
                <w:b/>
              </w:rPr>
              <w:t xml:space="preserve"> </w:t>
            </w:r>
            <w:r w:rsidR="002C79B3">
              <w:rPr>
                <w:rFonts w:ascii="Calibri" w:eastAsia="Calibri" w:hAnsi="Calibri" w:cs="Calibri"/>
                <w:bCs/>
              </w:rPr>
              <w:t>PATH</w:t>
            </w:r>
          </w:p>
          <w:p w14:paraId="088DB97E" w14:textId="6AB8C2D8" w:rsidR="009C251B" w:rsidRDefault="009F1459" w:rsidP="0014641A">
            <w:pPr>
              <w:widowControl w:val="0"/>
              <w:spacing w:after="0" w:line="240" w:lineRule="auto"/>
              <w:rPr>
                <w:rFonts w:ascii="Calibri" w:eastAsia="Calibri" w:hAnsi="Calibri" w:cs="Calibri"/>
                <w:b/>
              </w:rPr>
            </w:pPr>
            <w:r>
              <w:rPr>
                <w:rFonts w:ascii="Calibri" w:eastAsia="Calibri" w:hAnsi="Calibri" w:cs="Calibri"/>
                <w:b/>
              </w:rPr>
              <w:br/>
            </w:r>
          </w:p>
          <w:p w14:paraId="122409A9" w14:textId="77777777" w:rsidR="00DA32C8" w:rsidRDefault="00245307" w:rsidP="0014641A">
            <w:pPr>
              <w:widowControl w:val="0"/>
              <w:spacing w:after="0" w:line="240" w:lineRule="auto"/>
              <w:rPr>
                <w:rFonts w:ascii="Calibri" w:eastAsia="Calibri" w:hAnsi="Calibri" w:cs="Calibri"/>
                <w:b/>
              </w:rPr>
            </w:pPr>
            <w:r>
              <w:rPr>
                <w:rFonts w:ascii="Calibri" w:eastAsia="Calibri" w:hAnsi="Calibri" w:cs="Calibri"/>
                <w:b/>
              </w:rPr>
              <w:t xml:space="preserve">  </w:t>
            </w:r>
          </w:p>
          <w:p w14:paraId="2B8ACA6E" w14:textId="1C554A85" w:rsidR="00DA32C8" w:rsidRPr="00DA32C8" w:rsidRDefault="009B20C6" w:rsidP="00DA32C8">
            <w:pPr>
              <w:widowControl w:val="0"/>
              <w:spacing w:after="0" w:line="240" w:lineRule="auto"/>
              <w:ind w:firstLine="99"/>
              <w:rPr>
                <w:rFonts w:ascii="Calibri" w:eastAsia="Calibri" w:hAnsi="Calibri" w:cs="Calibri"/>
                <w:bCs/>
              </w:rPr>
            </w:pPr>
            <w:r>
              <w:rPr>
                <w:rFonts w:ascii="Calibri" w:eastAsia="Calibri" w:hAnsi="Calibri" w:cs="Calibri"/>
                <w:b/>
              </w:rPr>
              <w:t>Patricia Ceballos</w:t>
            </w:r>
            <w:r w:rsidR="00DA32C8">
              <w:rPr>
                <w:rFonts w:ascii="Calibri" w:eastAsia="Calibri" w:hAnsi="Calibri" w:cs="Calibri"/>
                <w:b/>
              </w:rPr>
              <w:t xml:space="preserve">, </w:t>
            </w:r>
            <w:r w:rsidR="00DA32C8" w:rsidRPr="00DA32C8">
              <w:rPr>
                <w:rFonts w:ascii="Calibri" w:eastAsia="Calibri" w:hAnsi="Calibri" w:cs="Calibri"/>
                <w:bCs/>
              </w:rPr>
              <w:t>Sheriff’s Office</w:t>
            </w:r>
          </w:p>
          <w:p w14:paraId="282537D8" w14:textId="77777777" w:rsidR="00DA32C8" w:rsidRDefault="00DA32C8" w:rsidP="0014641A">
            <w:pPr>
              <w:widowControl w:val="0"/>
              <w:spacing w:after="0" w:line="240" w:lineRule="auto"/>
              <w:rPr>
                <w:rFonts w:ascii="Calibri" w:eastAsia="Calibri" w:hAnsi="Calibri" w:cs="Calibri"/>
                <w:b/>
              </w:rPr>
            </w:pPr>
          </w:p>
          <w:p w14:paraId="5FB84184" w14:textId="36DC10B1" w:rsidR="005E20F1" w:rsidRDefault="009F1459" w:rsidP="00DA32C8">
            <w:pPr>
              <w:widowControl w:val="0"/>
              <w:spacing w:before="240" w:after="0" w:line="240" w:lineRule="auto"/>
              <w:ind w:firstLine="99"/>
              <w:rPr>
                <w:rFonts w:ascii="Calibri" w:eastAsia="Calibri" w:hAnsi="Calibri" w:cs="Calibri"/>
                <w:bCs/>
              </w:rPr>
            </w:pPr>
            <w:r>
              <w:rPr>
                <w:rFonts w:ascii="Calibri" w:eastAsia="Calibri" w:hAnsi="Calibri" w:cs="Calibri"/>
                <w:b/>
              </w:rPr>
              <w:t>Megan O’Dowd</w:t>
            </w:r>
            <w:r w:rsidR="00003080">
              <w:rPr>
                <w:rFonts w:ascii="Calibri" w:eastAsia="Calibri" w:hAnsi="Calibri" w:cs="Calibri"/>
                <w:b/>
              </w:rPr>
              <w:t>,</w:t>
            </w:r>
            <w:r w:rsidR="00003080">
              <w:rPr>
                <w:rFonts w:ascii="Calibri" w:eastAsia="Calibri" w:hAnsi="Calibri" w:cs="Calibri"/>
                <w:bCs/>
              </w:rPr>
              <w:t xml:space="preserve"> County of San Diego</w:t>
            </w:r>
            <w:r w:rsidR="00003080">
              <w:rPr>
                <w:rFonts w:ascii="Calibri" w:eastAsia="Calibri" w:hAnsi="Calibri" w:cs="Calibri"/>
                <w:bCs/>
              </w:rPr>
              <w:br/>
              <w:t xml:space="preserve">  Behavioral Health Services</w:t>
            </w:r>
            <w:r w:rsidR="00C75982">
              <w:rPr>
                <w:rFonts w:ascii="Calibri" w:eastAsia="Calibri" w:hAnsi="Calibri" w:cs="Calibri"/>
                <w:bCs/>
              </w:rPr>
              <w:br/>
            </w:r>
          </w:p>
          <w:p w14:paraId="03CFB23C" w14:textId="541F2D4F" w:rsidR="00C75982" w:rsidRDefault="004D27A2" w:rsidP="0056512E">
            <w:pPr>
              <w:widowControl w:val="0"/>
              <w:spacing w:after="0" w:line="240" w:lineRule="auto"/>
              <w:ind w:left="90"/>
              <w:rPr>
                <w:rFonts w:ascii="Calibri" w:eastAsia="Calibri" w:hAnsi="Calibri" w:cs="Calibri"/>
                <w:b/>
              </w:rPr>
            </w:pPr>
            <w:r>
              <w:rPr>
                <w:rFonts w:ascii="Calibri" w:eastAsia="Calibri" w:hAnsi="Calibri" w:cs="Calibri"/>
                <w:b/>
              </w:rPr>
              <w:t>Elissa Cobian</w:t>
            </w:r>
            <w:r w:rsidR="00C75982">
              <w:rPr>
                <w:rFonts w:ascii="Calibri" w:eastAsia="Calibri" w:hAnsi="Calibri" w:cs="Calibri"/>
                <w:b/>
              </w:rPr>
              <w:t>,</w:t>
            </w:r>
            <w:r w:rsidR="00C75982">
              <w:rPr>
                <w:rFonts w:ascii="Calibri" w:eastAsia="Calibri" w:hAnsi="Calibri" w:cs="Calibri"/>
                <w:bCs/>
              </w:rPr>
              <w:t xml:space="preserve"> County of San Diego</w:t>
            </w:r>
            <w:r w:rsidR="0056512E">
              <w:rPr>
                <w:rFonts w:ascii="Calibri" w:eastAsia="Calibri" w:hAnsi="Calibri" w:cs="Calibri"/>
                <w:bCs/>
              </w:rPr>
              <w:t xml:space="preserve"> Public Safety Executive Office</w:t>
            </w:r>
            <w:r w:rsidR="00C75982">
              <w:rPr>
                <w:rFonts w:ascii="Calibri" w:eastAsia="Calibri" w:hAnsi="Calibri" w:cs="Calibri"/>
                <w:bCs/>
              </w:rPr>
              <w:br/>
            </w:r>
            <w:r w:rsidR="00C75982">
              <w:rPr>
                <w:rFonts w:ascii="Calibri" w:eastAsia="Calibri" w:hAnsi="Calibri" w:cs="Calibri"/>
                <w:bCs/>
              </w:rPr>
              <w:br/>
              <w:t xml:space="preserve">  </w:t>
            </w:r>
          </w:p>
          <w:p w14:paraId="06D5D741" w14:textId="6A7CDC7D" w:rsidR="000214CD" w:rsidRPr="0014641A" w:rsidRDefault="000214CD" w:rsidP="000342FA">
            <w:pPr>
              <w:widowControl w:val="0"/>
              <w:spacing w:after="0" w:line="240" w:lineRule="auto"/>
              <w:rPr>
                <w:rFonts w:ascii="Calibri" w:eastAsia="Calibri" w:hAnsi="Calibri" w:cs="Calibri"/>
                <w:b/>
                <w:bCs/>
              </w:rPr>
            </w:pPr>
          </w:p>
          <w:p w14:paraId="2EFD9BB4" w14:textId="0C8B1EEA" w:rsidR="003E0D46" w:rsidRPr="0014641A" w:rsidRDefault="00CE0CBF" w:rsidP="00052128">
            <w:pPr>
              <w:widowControl w:val="0"/>
              <w:spacing w:after="0" w:line="240" w:lineRule="auto"/>
              <w:ind w:left="107"/>
              <w:rPr>
                <w:rFonts w:ascii="Calibri" w:eastAsia="Calibri" w:hAnsi="Calibri" w:cs="Calibri"/>
                <w:b/>
                <w:bCs/>
              </w:rPr>
            </w:pPr>
            <w:r>
              <w:rPr>
                <w:rFonts w:ascii="Calibri" w:eastAsia="Calibri" w:hAnsi="Calibri" w:cs="Calibri"/>
                <w:b/>
                <w:bCs/>
              </w:rPr>
              <w:t>County of San Diego</w:t>
            </w: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26BF" w14:textId="77777777" w:rsidR="00D1718F" w:rsidRDefault="00D1718F" w:rsidP="00C92DA8">
      <w:pPr>
        <w:spacing w:after="0" w:line="240" w:lineRule="auto"/>
      </w:pPr>
      <w:r>
        <w:separator/>
      </w:r>
    </w:p>
  </w:endnote>
  <w:endnote w:type="continuationSeparator" w:id="0">
    <w:p w14:paraId="510D19C9" w14:textId="77777777" w:rsidR="00D1718F" w:rsidRDefault="00D1718F" w:rsidP="00C92DA8">
      <w:pPr>
        <w:spacing w:after="0" w:line="240" w:lineRule="auto"/>
      </w:pPr>
      <w:r>
        <w:continuationSeparator/>
      </w:r>
    </w:p>
  </w:endnote>
  <w:endnote w:type="continuationNotice" w:id="1">
    <w:p w14:paraId="52EF84B8" w14:textId="77777777" w:rsidR="00D1718F" w:rsidRDefault="00D17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DAF8" w14:textId="77777777" w:rsidR="00D1718F" w:rsidRDefault="00D1718F" w:rsidP="00C92DA8">
      <w:pPr>
        <w:spacing w:after="0" w:line="240" w:lineRule="auto"/>
      </w:pPr>
      <w:r>
        <w:separator/>
      </w:r>
    </w:p>
  </w:footnote>
  <w:footnote w:type="continuationSeparator" w:id="0">
    <w:p w14:paraId="384F09E4" w14:textId="77777777" w:rsidR="00D1718F" w:rsidRDefault="00D1718F" w:rsidP="00C92DA8">
      <w:pPr>
        <w:spacing w:after="0" w:line="240" w:lineRule="auto"/>
      </w:pPr>
      <w:r>
        <w:continuationSeparator/>
      </w:r>
    </w:p>
  </w:footnote>
  <w:footnote w:type="continuationNotice" w:id="1">
    <w:p w14:paraId="3AE8096B" w14:textId="77777777" w:rsidR="00D1718F" w:rsidRDefault="00D171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214CD"/>
    <w:rsid w:val="00022FE3"/>
    <w:rsid w:val="00023425"/>
    <w:rsid w:val="000244E0"/>
    <w:rsid w:val="0002548A"/>
    <w:rsid w:val="0003075D"/>
    <w:rsid w:val="000342FA"/>
    <w:rsid w:val="00040208"/>
    <w:rsid w:val="00045110"/>
    <w:rsid w:val="00052128"/>
    <w:rsid w:val="00064AC4"/>
    <w:rsid w:val="000745CC"/>
    <w:rsid w:val="00074CC3"/>
    <w:rsid w:val="00075A79"/>
    <w:rsid w:val="000822E0"/>
    <w:rsid w:val="00094616"/>
    <w:rsid w:val="000951F3"/>
    <w:rsid w:val="00097310"/>
    <w:rsid w:val="000A0138"/>
    <w:rsid w:val="000B3DF2"/>
    <w:rsid w:val="000B41BD"/>
    <w:rsid w:val="000B41FB"/>
    <w:rsid w:val="000B58C4"/>
    <w:rsid w:val="000C111F"/>
    <w:rsid w:val="000E1096"/>
    <w:rsid w:val="000E3EF2"/>
    <w:rsid w:val="000F05ED"/>
    <w:rsid w:val="0010292E"/>
    <w:rsid w:val="00105EE2"/>
    <w:rsid w:val="001149C9"/>
    <w:rsid w:val="0013226B"/>
    <w:rsid w:val="00142106"/>
    <w:rsid w:val="00144701"/>
    <w:rsid w:val="0014641A"/>
    <w:rsid w:val="001563B2"/>
    <w:rsid w:val="001A5845"/>
    <w:rsid w:val="001A726E"/>
    <w:rsid w:val="001B68E4"/>
    <w:rsid w:val="001C61DA"/>
    <w:rsid w:val="001F2D75"/>
    <w:rsid w:val="001F4600"/>
    <w:rsid w:val="00206456"/>
    <w:rsid w:val="002078B7"/>
    <w:rsid w:val="002309BE"/>
    <w:rsid w:val="00244EBB"/>
    <w:rsid w:val="00245307"/>
    <w:rsid w:val="002476B6"/>
    <w:rsid w:val="0028204F"/>
    <w:rsid w:val="00286E2E"/>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370F"/>
    <w:rsid w:val="00413D44"/>
    <w:rsid w:val="00420D80"/>
    <w:rsid w:val="00424117"/>
    <w:rsid w:val="00424F74"/>
    <w:rsid w:val="004277C1"/>
    <w:rsid w:val="00462462"/>
    <w:rsid w:val="00481567"/>
    <w:rsid w:val="00495FC5"/>
    <w:rsid w:val="00496644"/>
    <w:rsid w:val="004A5EC3"/>
    <w:rsid w:val="004D27A2"/>
    <w:rsid w:val="004D3A96"/>
    <w:rsid w:val="00502006"/>
    <w:rsid w:val="00506E6A"/>
    <w:rsid w:val="00515BE4"/>
    <w:rsid w:val="00523358"/>
    <w:rsid w:val="00545162"/>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D23DA"/>
    <w:rsid w:val="005E1C63"/>
    <w:rsid w:val="005E20F1"/>
    <w:rsid w:val="005E3310"/>
    <w:rsid w:val="005F67E5"/>
    <w:rsid w:val="00604319"/>
    <w:rsid w:val="00616893"/>
    <w:rsid w:val="006242F4"/>
    <w:rsid w:val="00630378"/>
    <w:rsid w:val="00644E7C"/>
    <w:rsid w:val="00650E18"/>
    <w:rsid w:val="006510CC"/>
    <w:rsid w:val="00651484"/>
    <w:rsid w:val="006548E8"/>
    <w:rsid w:val="00665219"/>
    <w:rsid w:val="00671836"/>
    <w:rsid w:val="00682D88"/>
    <w:rsid w:val="006945A5"/>
    <w:rsid w:val="006B003F"/>
    <w:rsid w:val="006B0CAC"/>
    <w:rsid w:val="006D7EB7"/>
    <w:rsid w:val="00703B76"/>
    <w:rsid w:val="00705F53"/>
    <w:rsid w:val="00727F8F"/>
    <w:rsid w:val="00731BFA"/>
    <w:rsid w:val="007651FC"/>
    <w:rsid w:val="0077705A"/>
    <w:rsid w:val="00782989"/>
    <w:rsid w:val="00791BF8"/>
    <w:rsid w:val="007962E4"/>
    <w:rsid w:val="007B27B5"/>
    <w:rsid w:val="007B7FF2"/>
    <w:rsid w:val="007C7F64"/>
    <w:rsid w:val="007D6F5C"/>
    <w:rsid w:val="007F2E32"/>
    <w:rsid w:val="00801477"/>
    <w:rsid w:val="008119D4"/>
    <w:rsid w:val="00813FC6"/>
    <w:rsid w:val="00817003"/>
    <w:rsid w:val="00830CCB"/>
    <w:rsid w:val="008A23C1"/>
    <w:rsid w:val="008A6FDD"/>
    <w:rsid w:val="008A7259"/>
    <w:rsid w:val="008B2D0E"/>
    <w:rsid w:val="008D142C"/>
    <w:rsid w:val="008D1FBF"/>
    <w:rsid w:val="008E0D2F"/>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97806"/>
    <w:rsid w:val="009A1A69"/>
    <w:rsid w:val="009A713D"/>
    <w:rsid w:val="009B20C6"/>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A3D9B"/>
    <w:rsid w:val="00AA486C"/>
    <w:rsid w:val="00AB73EF"/>
    <w:rsid w:val="00AD21D9"/>
    <w:rsid w:val="00AE76AC"/>
    <w:rsid w:val="00AF7990"/>
    <w:rsid w:val="00B154E2"/>
    <w:rsid w:val="00B31DF2"/>
    <w:rsid w:val="00B330AC"/>
    <w:rsid w:val="00B36FF4"/>
    <w:rsid w:val="00B41701"/>
    <w:rsid w:val="00B443B3"/>
    <w:rsid w:val="00B5094E"/>
    <w:rsid w:val="00B649F3"/>
    <w:rsid w:val="00B673F8"/>
    <w:rsid w:val="00B7088F"/>
    <w:rsid w:val="00B714EE"/>
    <w:rsid w:val="00B77BB6"/>
    <w:rsid w:val="00B92ABB"/>
    <w:rsid w:val="00B949E2"/>
    <w:rsid w:val="00BA3182"/>
    <w:rsid w:val="00BC10B5"/>
    <w:rsid w:val="00BC5011"/>
    <w:rsid w:val="00BF376D"/>
    <w:rsid w:val="00BF76CD"/>
    <w:rsid w:val="00C0391C"/>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D000A1"/>
    <w:rsid w:val="00D06571"/>
    <w:rsid w:val="00D1718F"/>
    <w:rsid w:val="00D21245"/>
    <w:rsid w:val="00D3656D"/>
    <w:rsid w:val="00D45164"/>
    <w:rsid w:val="00D52DD4"/>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6C98"/>
    <w:rsid w:val="00E8431A"/>
    <w:rsid w:val="00EA2EEE"/>
    <w:rsid w:val="00EB0C4B"/>
    <w:rsid w:val="00EB3457"/>
    <w:rsid w:val="00EC2D53"/>
    <w:rsid w:val="00ED2EFC"/>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county-ca-gov.zoom.us/j/82719599781?pwd=gnU8vzlaV7AnNQMMaGOW0kukmatc4l.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2.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customXml/itemProps4.xml><?xml version="1.0" encoding="utf-8"?>
<ds:datastoreItem xmlns:ds="http://schemas.openxmlformats.org/officeDocument/2006/customXml" ds:itemID="{1ED627EC-1A1E-4A50-B71F-39A842CA3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4</cp:revision>
  <cp:lastPrinted>2024-07-30T18:48:00Z</cp:lastPrinted>
  <dcterms:created xsi:type="dcterms:W3CDTF">2025-06-09T20:31:00Z</dcterms:created>
  <dcterms:modified xsi:type="dcterms:W3CDTF">2025-06-09T21:08:00Z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