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E9EB" w14:textId="11C05B84" w:rsidR="00740F4B" w:rsidRDefault="00740F4B" w:rsidP="000756A5">
      <w:pPr>
        <w:pStyle w:val="Heading1"/>
        <w:ind w:left="0"/>
        <w:jc w:val="center"/>
      </w:pPr>
      <w:r>
        <w:t xml:space="preserve">The San Diego Regional Human Trafficking </w:t>
      </w:r>
      <w:r w:rsidR="000756A5">
        <w:t>and</w:t>
      </w:r>
    </w:p>
    <w:p w14:paraId="0C2501DC" w14:textId="4C8610FF" w:rsidR="00740F4B" w:rsidRDefault="00740F4B" w:rsidP="000756A5">
      <w:pPr>
        <w:pStyle w:val="Heading1"/>
        <w:ind w:left="0"/>
        <w:jc w:val="center"/>
      </w:pPr>
      <w:r>
        <w:t>Commercial Sexual Exploitation of Children</w:t>
      </w:r>
    </w:p>
    <w:p w14:paraId="09BC4BF6" w14:textId="3261EA9C" w:rsidR="00740F4B" w:rsidRDefault="00677834" w:rsidP="000756A5">
      <w:pPr>
        <w:pStyle w:val="Heading1"/>
        <w:ind w:left="0"/>
        <w:jc w:val="center"/>
      </w:pPr>
      <w:r>
        <w:rPr>
          <w:noProof/>
        </w:rPr>
        <w:drawing>
          <wp:anchor distT="0" distB="0" distL="0" distR="0" simplePos="0" relativeHeight="251658241" behindDoc="0" locked="0" layoutInCell="1" allowOverlap="1" wp14:anchorId="0896B826" wp14:editId="25578B56">
            <wp:simplePos x="0" y="0"/>
            <wp:positionH relativeFrom="page">
              <wp:posOffset>819150</wp:posOffset>
            </wp:positionH>
            <wp:positionV relativeFrom="paragraph">
              <wp:posOffset>12065</wp:posOffset>
            </wp:positionV>
            <wp:extent cx="1179195" cy="11169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179195" cy="1116918"/>
                    </a:xfrm>
                    <a:prstGeom prst="rect">
                      <a:avLst/>
                    </a:prstGeom>
                  </pic:spPr>
                </pic:pic>
              </a:graphicData>
            </a:graphic>
          </wp:anchor>
        </w:drawing>
      </w:r>
      <w:r w:rsidR="00740F4B">
        <w:t>Advisory Council</w:t>
      </w:r>
      <w:r w:rsidR="00310F1E">
        <w:rPr>
          <w:noProof/>
        </w:rPr>
        <w:drawing>
          <wp:anchor distT="0" distB="0" distL="0" distR="0" simplePos="0" relativeHeight="251658240" behindDoc="0" locked="0" layoutInCell="1" allowOverlap="1" wp14:anchorId="71F2AE0A" wp14:editId="494B7AE9">
            <wp:simplePos x="0" y="0"/>
            <wp:positionH relativeFrom="page">
              <wp:posOffset>5917565</wp:posOffset>
            </wp:positionH>
            <wp:positionV relativeFrom="paragraph">
              <wp:posOffset>12573</wp:posOffset>
            </wp:positionV>
            <wp:extent cx="11811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81100" cy="1181100"/>
                    </a:xfrm>
                    <a:prstGeom prst="rect">
                      <a:avLst/>
                    </a:prstGeom>
                  </pic:spPr>
                </pic:pic>
              </a:graphicData>
            </a:graphic>
          </wp:anchor>
        </w:drawing>
      </w:r>
    </w:p>
    <w:p w14:paraId="682FAC4C" w14:textId="57665703" w:rsidR="008F7A55" w:rsidRPr="00740F4B" w:rsidRDefault="00310F1E" w:rsidP="00740F4B">
      <w:pPr>
        <w:pStyle w:val="Heading1"/>
      </w:pPr>
      <w:r>
        <w:t xml:space="preserve"> </w:t>
      </w:r>
    </w:p>
    <w:p w14:paraId="07F1C2F8" w14:textId="43A8617A" w:rsidR="008F7A55" w:rsidRDefault="00310F1E" w:rsidP="000756A5">
      <w:pPr>
        <w:ind w:left="1844" w:right="2946" w:firstLine="946"/>
        <w:jc w:val="center"/>
        <w:rPr>
          <w:rFonts w:ascii="Calibri"/>
          <w:b/>
          <w:bCs/>
          <w:sz w:val="24"/>
          <w:szCs w:val="24"/>
        </w:rPr>
      </w:pPr>
      <w:r w:rsidRPr="09E4F8E7">
        <w:rPr>
          <w:rFonts w:ascii="Calibri"/>
          <w:b/>
          <w:bCs/>
          <w:sz w:val="24"/>
          <w:szCs w:val="24"/>
        </w:rPr>
        <w:t xml:space="preserve">Meeting </w:t>
      </w:r>
      <w:r w:rsidR="6F54076F" w:rsidRPr="09E4F8E7">
        <w:rPr>
          <w:rFonts w:ascii="Calibri"/>
          <w:b/>
          <w:bCs/>
          <w:sz w:val="24"/>
          <w:szCs w:val="24"/>
        </w:rPr>
        <w:t>Minutes</w:t>
      </w:r>
    </w:p>
    <w:p w14:paraId="745B503F" w14:textId="1DA11BE1" w:rsidR="008C0931" w:rsidRDefault="000D65AE" w:rsidP="000756A5">
      <w:pPr>
        <w:pStyle w:val="Heading2"/>
        <w:ind w:left="1124" w:firstLine="946"/>
      </w:pPr>
      <w:r>
        <w:t>February 11</w:t>
      </w:r>
      <w:r w:rsidR="00F01309">
        <w:t>,</w:t>
      </w:r>
      <w:r w:rsidR="001B67A3">
        <w:t xml:space="preserve"> 202</w:t>
      </w:r>
      <w:r>
        <w:t>6</w:t>
      </w:r>
    </w:p>
    <w:p w14:paraId="09B44526" w14:textId="349360DC" w:rsidR="00801E5A" w:rsidRDefault="00310F1E" w:rsidP="000756A5">
      <w:pPr>
        <w:pStyle w:val="Heading2"/>
        <w:ind w:left="1124" w:firstLine="946"/>
      </w:pPr>
      <w:r>
        <w:t>1:30</w:t>
      </w:r>
      <w:r w:rsidR="00C60280">
        <w:t xml:space="preserve"> </w:t>
      </w:r>
      <w:r w:rsidR="00891BF9">
        <w:t xml:space="preserve">p.m. </w:t>
      </w:r>
      <w:r w:rsidR="002444E0">
        <w:t>-</w:t>
      </w:r>
      <w:r w:rsidR="00C60280">
        <w:t xml:space="preserve"> 3 p.m.</w:t>
      </w:r>
    </w:p>
    <w:p w14:paraId="2ED52BCF" w14:textId="49CEE9F8" w:rsidR="001B67A3" w:rsidRDefault="000D65AE" w:rsidP="000756A5">
      <w:pPr>
        <w:pStyle w:val="Heading2"/>
        <w:ind w:left="1124" w:firstLine="946"/>
      </w:pPr>
      <w:r>
        <w:t xml:space="preserve">County Administration Building </w:t>
      </w:r>
    </w:p>
    <w:p w14:paraId="01B3D524" w14:textId="7EC34935" w:rsidR="001B67A3" w:rsidRDefault="000D65AE" w:rsidP="000756A5">
      <w:pPr>
        <w:pStyle w:val="Heading2"/>
        <w:ind w:left="1124" w:firstLine="946"/>
      </w:pPr>
      <w:r>
        <w:t xml:space="preserve">1600 Pacific Highway San Diego, CA </w:t>
      </w:r>
      <w:r w:rsidR="00F7416A">
        <w:t>92101</w:t>
      </w:r>
    </w:p>
    <w:p w14:paraId="5BEAF7A2" w14:textId="0185A278" w:rsidR="006C1B71" w:rsidRDefault="00F7416A" w:rsidP="000756A5">
      <w:pPr>
        <w:pStyle w:val="Heading2"/>
        <w:ind w:left="1124" w:firstLine="946"/>
      </w:pPr>
      <w:r>
        <w:t>2</w:t>
      </w:r>
      <w:r w:rsidRPr="00F7416A">
        <w:rPr>
          <w:vertAlign w:val="superscript"/>
        </w:rPr>
        <w:t>nd</w:t>
      </w:r>
      <w:r>
        <w:t xml:space="preserve"> Floor Room 207 C/D </w:t>
      </w:r>
    </w:p>
    <w:p w14:paraId="48CC1C82" w14:textId="77777777" w:rsidR="002C1595" w:rsidRDefault="002C1595" w:rsidP="000756A5">
      <w:pPr>
        <w:pStyle w:val="PlainText"/>
        <w:pBdr>
          <w:bottom w:val="single" w:sz="6" w:space="1" w:color="auto"/>
        </w:pBdr>
        <w:ind w:left="900"/>
        <w:jc w:val="center"/>
      </w:pPr>
    </w:p>
    <w:p w14:paraId="6A6FE59D" w14:textId="679324FE" w:rsidR="00001C62" w:rsidRPr="00DA65FF" w:rsidRDefault="3859F7AA" w:rsidP="00001C62">
      <w:pPr>
        <w:pStyle w:val="PlainText"/>
        <w:ind w:left="1260"/>
        <w:rPr>
          <w:rFonts w:ascii="Times New Roman" w:eastAsia="Times New Roman" w:hAnsi="Times New Roman" w:cs="Times New Roman"/>
          <w:color w:val="000000" w:themeColor="text1"/>
          <w:szCs w:val="22"/>
        </w:rPr>
      </w:pPr>
      <w:r w:rsidRPr="00DA65FF">
        <w:rPr>
          <w:rFonts w:ascii="Times New Roman" w:eastAsia="Times New Roman" w:hAnsi="Times New Roman" w:cs="Times New Roman"/>
          <w:b/>
          <w:bCs/>
          <w:color w:val="000000" w:themeColor="text1"/>
          <w:szCs w:val="22"/>
        </w:rPr>
        <w:t>Attendees</w:t>
      </w:r>
      <w:r w:rsidRPr="00DA65FF">
        <w:rPr>
          <w:rFonts w:ascii="Times New Roman" w:eastAsia="Times New Roman" w:hAnsi="Times New Roman" w:cs="Times New Roman"/>
          <w:color w:val="000000" w:themeColor="text1"/>
          <w:szCs w:val="22"/>
        </w:rPr>
        <w:t>:</w:t>
      </w:r>
      <w:r w:rsidR="548938CD" w:rsidRPr="00DA65FF">
        <w:rPr>
          <w:rFonts w:ascii="Times New Roman" w:eastAsia="Times New Roman" w:hAnsi="Times New Roman" w:cs="Times New Roman"/>
          <w:color w:val="000000" w:themeColor="text1"/>
          <w:szCs w:val="22"/>
        </w:rPr>
        <w:t xml:space="preserve"> </w:t>
      </w:r>
      <w:r w:rsidR="003E12A8" w:rsidRPr="00DA65FF">
        <w:rPr>
          <w:rFonts w:ascii="Times New Roman" w:eastAsia="Times New Roman" w:hAnsi="Times New Roman" w:cs="Times New Roman"/>
          <w:color w:val="000000" w:themeColor="text1"/>
          <w:szCs w:val="22"/>
        </w:rPr>
        <w:t xml:space="preserve">David Oates, </w:t>
      </w:r>
      <w:r w:rsidR="00270B4A">
        <w:rPr>
          <w:rFonts w:ascii="Times New Roman" w:eastAsia="Times New Roman" w:hAnsi="Times New Roman" w:cs="Times New Roman"/>
          <w:color w:val="000000" w:themeColor="text1"/>
          <w:szCs w:val="22"/>
        </w:rPr>
        <w:t xml:space="preserve">Amanda Stephens, Ember Price, Yusef Miller, Trish Martinez, Anabel Luna, </w:t>
      </w:r>
      <w:r w:rsidR="00212EEC">
        <w:rPr>
          <w:rFonts w:ascii="Times New Roman" w:eastAsia="Times New Roman" w:hAnsi="Times New Roman" w:cs="Times New Roman"/>
          <w:color w:val="000000" w:themeColor="text1"/>
          <w:szCs w:val="22"/>
        </w:rPr>
        <w:t xml:space="preserve">Francisco Brambila, </w:t>
      </w:r>
      <w:r w:rsidR="00DE13A3">
        <w:rPr>
          <w:rFonts w:ascii="Times New Roman" w:eastAsia="Times New Roman" w:hAnsi="Times New Roman" w:cs="Times New Roman"/>
          <w:color w:val="000000" w:themeColor="text1"/>
          <w:szCs w:val="22"/>
        </w:rPr>
        <w:t>David Jarman, Jerrica Phillips, Carolyn Matzger</w:t>
      </w:r>
      <w:r w:rsidR="00DD5E21">
        <w:rPr>
          <w:rFonts w:ascii="Times New Roman" w:eastAsia="Times New Roman" w:hAnsi="Times New Roman" w:cs="Times New Roman"/>
          <w:color w:val="000000" w:themeColor="text1"/>
          <w:szCs w:val="22"/>
        </w:rPr>
        <w:t xml:space="preserve">, Kanani Titchen, Ellora Garcia </w:t>
      </w:r>
      <w:r w:rsidR="005877E7">
        <w:rPr>
          <w:rFonts w:ascii="Times New Roman" w:eastAsia="Times New Roman" w:hAnsi="Times New Roman" w:cs="Times New Roman"/>
          <w:color w:val="000000" w:themeColor="text1"/>
          <w:szCs w:val="22"/>
        </w:rPr>
        <w:t>in proxy of</w:t>
      </w:r>
      <w:r w:rsidR="00DD5E21">
        <w:rPr>
          <w:rFonts w:ascii="Times New Roman" w:eastAsia="Times New Roman" w:hAnsi="Times New Roman" w:cs="Times New Roman"/>
          <w:color w:val="000000" w:themeColor="text1"/>
          <w:szCs w:val="22"/>
        </w:rPr>
        <w:t xml:space="preserve"> Arturo Garcia, Marjorie Saylor, Melissa Haupt </w:t>
      </w:r>
      <w:r w:rsidR="002B7C77" w:rsidRPr="00DA65FF">
        <w:rPr>
          <w:rFonts w:ascii="Times New Roman" w:eastAsia="Times New Roman" w:hAnsi="Times New Roman" w:cs="Times New Roman"/>
          <w:color w:val="000000" w:themeColor="text1"/>
          <w:szCs w:val="22"/>
        </w:rPr>
        <w:t xml:space="preserve"> </w:t>
      </w:r>
    </w:p>
    <w:p w14:paraId="4EB89A9A" w14:textId="05C717E0" w:rsidR="000C1745" w:rsidRPr="00DA65FF" w:rsidRDefault="000C1745" w:rsidP="0B20405D">
      <w:pPr>
        <w:pStyle w:val="ListParagraph"/>
        <w:numPr>
          <w:ilvl w:val="0"/>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rPr>
        <w:t xml:space="preserve">Chair </w:t>
      </w:r>
      <w:r w:rsidR="00740F4B" w:rsidRPr="00DA65FF">
        <w:rPr>
          <w:rFonts w:ascii="Times New Roman" w:eastAsia="Times New Roman" w:hAnsi="Times New Roman" w:cs="Times New Roman"/>
          <w:b/>
          <w:bCs/>
        </w:rPr>
        <w:t>w</w:t>
      </w:r>
      <w:r w:rsidRPr="00DA65FF">
        <w:rPr>
          <w:rFonts w:ascii="Times New Roman" w:eastAsia="Times New Roman" w:hAnsi="Times New Roman" w:cs="Times New Roman"/>
          <w:b/>
          <w:bCs/>
        </w:rPr>
        <w:t>elcom</w:t>
      </w:r>
      <w:r w:rsidR="00266572" w:rsidRPr="00DA65FF">
        <w:rPr>
          <w:rFonts w:ascii="Times New Roman" w:eastAsia="Times New Roman" w:hAnsi="Times New Roman" w:cs="Times New Roman"/>
          <w:b/>
          <w:bCs/>
        </w:rPr>
        <w:t>e</w:t>
      </w:r>
    </w:p>
    <w:p w14:paraId="0596CAF3" w14:textId="2C2E60F8" w:rsidR="4A19193E" w:rsidRPr="00DA65FF" w:rsidRDefault="3D2754B0" w:rsidP="0B20405D">
      <w:pPr>
        <w:pStyle w:val="ListParagraph"/>
        <w:ind w:left="1620" w:firstLine="0"/>
        <w:rPr>
          <w:rFonts w:ascii="Times New Roman" w:eastAsia="Times New Roman" w:hAnsi="Times New Roman" w:cs="Times New Roman"/>
          <w:color w:val="7030A0"/>
          <w:lang w:bidi="ar-SA"/>
        </w:rPr>
      </w:pPr>
      <w:r w:rsidRPr="00DA65FF">
        <w:rPr>
          <w:rFonts w:ascii="Times New Roman" w:eastAsia="Times New Roman" w:hAnsi="Times New Roman" w:cs="Times New Roman"/>
          <w:lang w:bidi="ar-SA"/>
        </w:rPr>
        <w:t xml:space="preserve">The meeting was called to order at </w:t>
      </w:r>
      <w:r w:rsidR="4A19193E" w:rsidRPr="00DA65FF">
        <w:rPr>
          <w:rFonts w:ascii="Times New Roman" w:eastAsia="Times New Roman" w:hAnsi="Times New Roman" w:cs="Times New Roman"/>
          <w:lang w:bidi="ar-SA"/>
        </w:rPr>
        <w:t>1:3</w:t>
      </w:r>
      <w:r w:rsidR="00DD5E21">
        <w:rPr>
          <w:rFonts w:ascii="Times New Roman" w:eastAsia="Times New Roman" w:hAnsi="Times New Roman" w:cs="Times New Roman"/>
          <w:lang w:bidi="ar-SA"/>
        </w:rPr>
        <w:t>0</w:t>
      </w:r>
      <w:r w:rsidR="4A19193E" w:rsidRPr="00DA65FF">
        <w:rPr>
          <w:rFonts w:ascii="Times New Roman" w:eastAsia="Times New Roman" w:hAnsi="Times New Roman" w:cs="Times New Roman"/>
          <w:lang w:bidi="ar-SA"/>
        </w:rPr>
        <w:t>p</w:t>
      </w:r>
      <w:r w:rsidR="00777A64">
        <w:rPr>
          <w:rFonts w:ascii="Times New Roman" w:eastAsia="Times New Roman" w:hAnsi="Times New Roman" w:cs="Times New Roman"/>
          <w:lang w:bidi="ar-SA"/>
        </w:rPr>
        <w:t xml:space="preserve">m by Vice Chair Carolyn Matzger </w:t>
      </w:r>
    </w:p>
    <w:p w14:paraId="65C74248" w14:textId="43D8205B" w:rsidR="00E7010F" w:rsidRPr="00DA65FF" w:rsidRDefault="00A75371" w:rsidP="0B20405D">
      <w:pPr>
        <w:pStyle w:val="ListParagraph"/>
        <w:numPr>
          <w:ilvl w:val="0"/>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rPr>
        <w:t xml:space="preserve">Announcement of members participating by teleconference </w:t>
      </w:r>
      <w:r w:rsidR="00857532" w:rsidRPr="00DA65FF">
        <w:rPr>
          <w:rFonts w:ascii="Times New Roman" w:eastAsia="Times New Roman" w:hAnsi="Times New Roman" w:cs="Times New Roman"/>
          <w:b/>
          <w:bCs/>
        </w:rPr>
        <w:t xml:space="preserve">and </w:t>
      </w:r>
      <w:r w:rsidR="00E63CC2" w:rsidRPr="00DA65FF">
        <w:rPr>
          <w:rFonts w:ascii="Times New Roman" w:eastAsia="Times New Roman" w:hAnsi="Times New Roman" w:cs="Times New Roman"/>
          <w:b/>
          <w:bCs/>
        </w:rPr>
        <w:t xml:space="preserve">proxy </w:t>
      </w:r>
    </w:p>
    <w:p w14:paraId="5C10AEE3" w14:textId="7390AF14" w:rsidR="0D9A86C1" w:rsidRPr="00DA65FF" w:rsidRDefault="0D9A86C1" w:rsidP="0B20405D">
      <w:pPr>
        <w:pStyle w:val="ListParagraph"/>
        <w:numPr>
          <w:ilvl w:val="1"/>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lang w:bidi="ar-SA"/>
        </w:rPr>
        <w:t xml:space="preserve">Virtual: </w:t>
      </w:r>
      <w:r w:rsidR="00777A64">
        <w:rPr>
          <w:rFonts w:ascii="Times New Roman" w:eastAsia="Times New Roman" w:hAnsi="Times New Roman" w:cs="Times New Roman"/>
          <w:lang w:bidi="ar-SA"/>
        </w:rPr>
        <w:t xml:space="preserve">Anabel Luna, </w:t>
      </w:r>
      <w:r w:rsidR="004D1D41">
        <w:rPr>
          <w:rFonts w:ascii="Times New Roman" w:eastAsia="Times New Roman" w:hAnsi="Times New Roman" w:cs="Times New Roman"/>
          <w:lang w:bidi="ar-SA"/>
        </w:rPr>
        <w:t xml:space="preserve">Francisco Brambila </w:t>
      </w:r>
      <w:r w:rsidR="00810C5A" w:rsidRPr="00DA65FF">
        <w:rPr>
          <w:rFonts w:ascii="Times New Roman" w:eastAsia="Times New Roman" w:hAnsi="Times New Roman" w:cs="Times New Roman"/>
          <w:lang w:bidi="ar-SA"/>
        </w:rPr>
        <w:t xml:space="preserve"> </w:t>
      </w:r>
    </w:p>
    <w:p w14:paraId="39AEA76C" w14:textId="6E62332A" w:rsidR="75257AD3" w:rsidRPr="00071539" w:rsidRDefault="2500AEAD" w:rsidP="00596ED6">
      <w:pPr>
        <w:pStyle w:val="ListParagraph"/>
        <w:numPr>
          <w:ilvl w:val="1"/>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lang w:bidi="ar-SA"/>
        </w:rPr>
        <w:t xml:space="preserve">In-person: </w:t>
      </w:r>
      <w:r w:rsidR="004D1D41">
        <w:rPr>
          <w:rFonts w:ascii="Times New Roman" w:eastAsia="Times New Roman" w:hAnsi="Times New Roman" w:cs="Times New Roman"/>
          <w:color w:val="000000" w:themeColor="text1"/>
        </w:rPr>
        <w:t xml:space="preserve">David Oates, Amanda Stephens, Ember Price, Yusef Miller, </w:t>
      </w:r>
      <w:r w:rsidR="00D901D0">
        <w:rPr>
          <w:rFonts w:ascii="Times New Roman" w:eastAsia="Times New Roman" w:hAnsi="Times New Roman" w:cs="Times New Roman"/>
          <w:color w:val="000000" w:themeColor="text1"/>
        </w:rPr>
        <w:t xml:space="preserve">Trish Martinez, Anabel Luna, Francisco Brambila, David Jarman, Jerrica Phillips, Carolyn Matzger, </w:t>
      </w:r>
      <w:r w:rsidR="005D33FB">
        <w:rPr>
          <w:rFonts w:ascii="Times New Roman" w:eastAsia="Times New Roman" w:hAnsi="Times New Roman" w:cs="Times New Roman"/>
          <w:color w:val="000000" w:themeColor="text1"/>
        </w:rPr>
        <w:t xml:space="preserve">Kanani Titchen, Ellora Garcia </w:t>
      </w:r>
      <w:r w:rsidR="005877E7">
        <w:rPr>
          <w:rFonts w:ascii="Times New Roman" w:eastAsia="Times New Roman" w:hAnsi="Times New Roman" w:cs="Times New Roman"/>
          <w:color w:val="000000" w:themeColor="text1"/>
        </w:rPr>
        <w:t>in proxy</w:t>
      </w:r>
      <w:r w:rsidR="00404187">
        <w:rPr>
          <w:rFonts w:ascii="Times New Roman" w:eastAsia="Times New Roman" w:hAnsi="Times New Roman" w:cs="Times New Roman"/>
          <w:color w:val="000000" w:themeColor="text1"/>
        </w:rPr>
        <w:t xml:space="preserve"> of</w:t>
      </w:r>
      <w:r w:rsidR="005D33FB">
        <w:rPr>
          <w:rFonts w:ascii="Times New Roman" w:eastAsia="Times New Roman" w:hAnsi="Times New Roman" w:cs="Times New Roman"/>
          <w:color w:val="000000" w:themeColor="text1"/>
        </w:rPr>
        <w:t xml:space="preserve"> Arturo Garcia, Marjorie Saylor, Melissa Haupt </w:t>
      </w:r>
      <w:r w:rsidR="00596ED6" w:rsidRPr="00DA65FF">
        <w:rPr>
          <w:rFonts w:ascii="Times New Roman" w:eastAsia="Times New Roman" w:hAnsi="Times New Roman" w:cs="Times New Roman"/>
          <w:lang w:bidi="ar-SA"/>
        </w:rPr>
        <w:t xml:space="preserve"> </w:t>
      </w:r>
    </w:p>
    <w:p w14:paraId="677EF88C" w14:textId="0F6F6242" w:rsidR="00071539" w:rsidRPr="00DA65FF" w:rsidRDefault="00071539" w:rsidP="00596ED6">
      <w:pPr>
        <w:pStyle w:val="ListParagraph"/>
        <w:numPr>
          <w:ilvl w:val="1"/>
          <w:numId w:val="17"/>
        </w:numPr>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Proxy: </w:t>
      </w:r>
      <w:r>
        <w:rPr>
          <w:rFonts w:ascii="Times New Roman" w:eastAsia="Times New Roman" w:hAnsi="Times New Roman" w:cs="Times New Roman"/>
          <w:lang w:bidi="ar-SA"/>
        </w:rPr>
        <w:t xml:space="preserve">Ellora Garcia in proxy of Arturo Garcia </w:t>
      </w:r>
    </w:p>
    <w:p w14:paraId="23EAA9BF" w14:textId="6DADE606" w:rsidR="00317107" w:rsidRPr="00DA65FF" w:rsidRDefault="00317107" w:rsidP="00317107">
      <w:pPr>
        <w:pStyle w:val="ListParagraph"/>
        <w:numPr>
          <w:ilvl w:val="0"/>
          <w:numId w:val="17"/>
        </w:numPr>
        <w:rPr>
          <w:rFonts w:ascii="Times New Roman" w:eastAsia="Times New Roman" w:hAnsi="Times New Roman" w:cs="Times New Roman"/>
          <w:b/>
          <w:bCs/>
        </w:rPr>
      </w:pPr>
      <w:r w:rsidRPr="00DA65FF">
        <w:rPr>
          <w:rFonts w:ascii="Times New Roman" w:eastAsia="Times New Roman" w:hAnsi="Times New Roman" w:cs="Times New Roman"/>
          <w:b/>
          <w:bCs/>
        </w:rPr>
        <w:t>Approval of Minutes</w:t>
      </w:r>
    </w:p>
    <w:p w14:paraId="170BA327" w14:textId="77D54C0C" w:rsidR="00317107" w:rsidRPr="00DA65FF" w:rsidRDefault="00AE6BFE" w:rsidP="00317107">
      <w:pPr>
        <w:pStyle w:val="ListParagraph"/>
        <w:numPr>
          <w:ilvl w:val="1"/>
          <w:numId w:val="17"/>
        </w:numPr>
        <w:rPr>
          <w:rFonts w:ascii="Times New Roman" w:eastAsia="Times New Roman" w:hAnsi="Times New Roman" w:cs="Times New Roman"/>
        </w:rPr>
      </w:pPr>
      <w:r w:rsidRPr="00DA65FF">
        <w:rPr>
          <w:rFonts w:ascii="Times New Roman" w:eastAsia="Times New Roman" w:hAnsi="Times New Roman" w:cs="Times New Roman"/>
        </w:rPr>
        <w:t>December 2025 minutes were reviewed</w:t>
      </w:r>
    </w:p>
    <w:p w14:paraId="61EF95A2" w14:textId="1B82B918" w:rsidR="00AE6BFE" w:rsidRPr="00DA65FF" w:rsidRDefault="00AE6BFE" w:rsidP="00317107">
      <w:pPr>
        <w:pStyle w:val="ListParagraph"/>
        <w:numPr>
          <w:ilvl w:val="1"/>
          <w:numId w:val="17"/>
        </w:numPr>
        <w:rPr>
          <w:rFonts w:ascii="Times New Roman" w:eastAsia="Times New Roman" w:hAnsi="Times New Roman" w:cs="Times New Roman"/>
        </w:rPr>
      </w:pPr>
      <w:r w:rsidRPr="00DA65FF">
        <w:rPr>
          <w:rFonts w:ascii="Times New Roman" w:eastAsia="Times New Roman" w:hAnsi="Times New Roman" w:cs="Times New Roman"/>
        </w:rPr>
        <w:t>Motion to approve was made and seconded</w:t>
      </w:r>
    </w:p>
    <w:p w14:paraId="0088756F" w14:textId="3101575B" w:rsidR="00AE6BFE" w:rsidRPr="00DA65FF" w:rsidRDefault="00AE6BFE" w:rsidP="00317107">
      <w:pPr>
        <w:pStyle w:val="ListParagraph"/>
        <w:numPr>
          <w:ilvl w:val="1"/>
          <w:numId w:val="17"/>
        </w:numPr>
        <w:rPr>
          <w:rFonts w:ascii="Times New Roman" w:eastAsia="Times New Roman" w:hAnsi="Times New Roman" w:cs="Times New Roman"/>
        </w:rPr>
      </w:pPr>
      <w:r w:rsidRPr="00DA65FF">
        <w:rPr>
          <w:rFonts w:ascii="Times New Roman" w:eastAsia="Times New Roman" w:hAnsi="Times New Roman" w:cs="Times New Roman"/>
        </w:rPr>
        <w:t xml:space="preserve">Minutes approved without objections </w:t>
      </w:r>
    </w:p>
    <w:p w14:paraId="0EF510CB" w14:textId="5F5B3965" w:rsidR="002C7CC4" w:rsidRPr="00DA65FF" w:rsidRDefault="00CB3B91" w:rsidP="002C7CC4">
      <w:pPr>
        <w:pStyle w:val="ListParagraph"/>
        <w:numPr>
          <w:ilvl w:val="0"/>
          <w:numId w:val="17"/>
        </w:numPr>
        <w:rPr>
          <w:rFonts w:ascii="Times New Roman" w:eastAsia="Times New Roman" w:hAnsi="Times New Roman" w:cs="Times New Roman"/>
          <w:b/>
          <w:bCs/>
        </w:rPr>
      </w:pPr>
      <w:r w:rsidRPr="00DA65FF">
        <w:rPr>
          <w:rFonts w:ascii="Times New Roman" w:eastAsia="Times New Roman" w:hAnsi="Times New Roman" w:cs="Times New Roman"/>
          <w:b/>
          <w:bCs/>
        </w:rPr>
        <w:t xml:space="preserve">Public </w:t>
      </w:r>
      <w:r w:rsidR="00C2131E" w:rsidRPr="00DA65FF">
        <w:rPr>
          <w:rFonts w:ascii="Times New Roman" w:eastAsia="Times New Roman" w:hAnsi="Times New Roman" w:cs="Times New Roman"/>
          <w:b/>
          <w:bCs/>
        </w:rPr>
        <w:t>com</w:t>
      </w:r>
      <w:r w:rsidR="00E65D40" w:rsidRPr="00DA65FF">
        <w:rPr>
          <w:rFonts w:ascii="Times New Roman" w:eastAsia="Times New Roman" w:hAnsi="Times New Roman" w:cs="Times New Roman"/>
          <w:b/>
          <w:bCs/>
        </w:rPr>
        <w:t>me</w:t>
      </w:r>
      <w:r w:rsidR="00C2131E" w:rsidRPr="00DA65FF">
        <w:rPr>
          <w:rFonts w:ascii="Times New Roman" w:eastAsia="Times New Roman" w:hAnsi="Times New Roman" w:cs="Times New Roman"/>
          <w:b/>
          <w:bCs/>
        </w:rPr>
        <w:t>nt on non-agenda items</w:t>
      </w:r>
    </w:p>
    <w:p w14:paraId="28B85B9A" w14:textId="138231C8" w:rsidR="003D6EA0" w:rsidRPr="00DA65FF" w:rsidRDefault="00A46CA3" w:rsidP="003D6EA0">
      <w:pPr>
        <w:pStyle w:val="ListParagraph"/>
        <w:numPr>
          <w:ilvl w:val="1"/>
          <w:numId w:val="17"/>
        </w:numPr>
        <w:rPr>
          <w:rFonts w:ascii="Times New Roman" w:eastAsia="Times New Roman" w:hAnsi="Times New Roman" w:cs="Times New Roman"/>
          <w:b/>
          <w:bCs/>
        </w:rPr>
      </w:pPr>
      <w:r w:rsidRPr="00DA65FF">
        <w:rPr>
          <w:rFonts w:ascii="Times New Roman" w:eastAsia="Times New Roman" w:hAnsi="Times New Roman" w:cs="Times New Roman"/>
          <w:b/>
          <w:bCs/>
        </w:rPr>
        <w:t xml:space="preserve">Center for Justice &amp; Reconciliation </w:t>
      </w:r>
    </w:p>
    <w:p w14:paraId="4EE72EDB" w14:textId="1905F09E" w:rsidR="00A46CA3" w:rsidRPr="00DA65FF" w:rsidRDefault="00A46CA3" w:rsidP="00A46CA3">
      <w:pPr>
        <w:pStyle w:val="ListParagraph"/>
        <w:numPr>
          <w:ilvl w:val="2"/>
          <w:numId w:val="17"/>
        </w:numPr>
        <w:rPr>
          <w:rFonts w:ascii="Times New Roman" w:eastAsia="Times New Roman" w:hAnsi="Times New Roman" w:cs="Times New Roman"/>
        </w:rPr>
      </w:pPr>
      <w:r w:rsidRPr="00DA65FF">
        <w:rPr>
          <w:rFonts w:ascii="Times New Roman" w:eastAsia="Times New Roman" w:hAnsi="Times New Roman" w:cs="Times New Roman"/>
        </w:rPr>
        <w:t xml:space="preserve">Announced the upcoming HT-Radar Biannual Meeting, including guest panelists </w:t>
      </w:r>
      <w:r w:rsidR="007B4D3C" w:rsidRPr="00DA65FF">
        <w:rPr>
          <w:rFonts w:ascii="Times New Roman" w:eastAsia="Times New Roman" w:hAnsi="Times New Roman" w:cs="Times New Roman"/>
        </w:rPr>
        <w:t xml:space="preserve">and will share more details </w:t>
      </w:r>
      <w:r w:rsidR="007817A9" w:rsidRPr="00DA65FF">
        <w:rPr>
          <w:rFonts w:ascii="Times New Roman" w:eastAsia="Times New Roman" w:hAnsi="Times New Roman" w:cs="Times New Roman"/>
        </w:rPr>
        <w:t xml:space="preserve">via email </w:t>
      </w:r>
    </w:p>
    <w:p w14:paraId="4807D68A" w14:textId="76449B7F" w:rsidR="00A46CA3" w:rsidRPr="00DA65FF" w:rsidRDefault="007817A9" w:rsidP="00A46CA3">
      <w:pPr>
        <w:pStyle w:val="ListParagraph"/>
        <w:numPr>
          <w:ilvl w:val="2"/>
          <w:numId w:val="17"/>
        </w:numPr>
        <w:rPr>
          <w:rFonts w:ascii="Times New Roman" w:eastAsia="Times New Roman" w:hAnsi="Times New Roman" w:cs="Times New Roman"/>
        </w:rPr>
      </w:pPr>
      <w:r w:rsidRPr="00DA65FF">
        <w:rPr>
          <w:rFonts w:ascii="Times New Roman" w:eastAsia="Times New Roman" w:hAnsi="Times New Roman" w:cs="Times New Roman"/>
        </w:rPr>
        <w:t>Shared their</w:t>
      </w:r>
      <w:r w:rsidR="00A46CA3" w:rsidRPr="00DA65FF">
        <w:rPr>
          <w:rFonts w:ascii="Times New Roman" w:eastAsia="Times New Roman" w:hAnsi="Times New Roman" w:cs="Times New Roman"/>
        </w:rPr>
        <w:t xml:space="preserve"> second research brief </w:t>
      </w:r>
    </w:p>
    <w:p w14:paraId="29CFBBF1" w14:textId="77777777" w:rsidR="00925B9E" w:rsidRPr="00DA65FF" w:rsidRDefault="00925B9E" w:rsidP="003D6EA0">
      <w:pPr>
        <w:pStyle w:val="ListParagraph"/>
        <w:widowControl/>
        <w:numPr>
          <w:ilvl w:val="1"/>
          <w:numId w:val="17"/>
        </w:numPr>
        <w:autoSpaceDE/>
        <w:autoSpaceDN/>
        <w:spacing w:line="300" w:lineRule="atLeast"/>
        <w:rPr>
          <w:rFonts w:ascii="Times New Roman" w:eastAsia="Times New Roman" w:hAnsi="Times New Roman" w:cs="Times New Roman"/>
          <w:b/>
          <w:bCs/>
          <w:lang w:bidi="ar-SA"/>
        </w:rPr>
      </w:pPr>
      <w:r w:rsidRPr="00DA65FF">
        <w:rPr>
          <w:rFonts w:ascii="Times New Roman" w:eastAsia="Times New Roman" w:hAnsi="Times New Roman" w:cs="Times New Roman"/>
          <w:b/>
          <w:bCs/>
          <w:lang w:bidi="ar-SA"/>
        </w:rPr>
        <w:t>Petals of Hope (North County)</w:t>
      </w:r>
    </w:p>
    <w:p w14:paraId="7FB05EB5" w14:textId="4D172E29" w:rsidR="003D6EA0" w:rsidRPr="00DA65FF" w:rsidRDefault="00925B9E" w:rsidP="00925B9E">
      <w:pPr>
        <w:pStyle w:val="ListParagraph"/>
        <w:widowControl/>
        <w:numPr>
          <w:ilvl w:val="2"/>
          <w:numId w:val="17"/>
        </w:numPr>
        <w:autoSpaceDE/>
        <w:autoSpaceDN/>
        <w:spacing w:line="300" w:lineRule="atLeast"/>
        <w:rPr>
          <w:rFonts w:ascii="Times New Roman" w:eastAsia="Times New Roman" w:hAnsi="Times New Roman" w:cs="Times New Roman"/>
          <w:lang w:bidi="ar-SA"/>
        </w:rPr>
      </w:pPr>
      <w:r w:rsidRPr="00DA65FF">
        <w:rPr>
          <w:rFonts w:ascii="Times New Roman" w:eastAsia="Times New Roman" w:hAnsi="Times New Roman" w:cs="Times New Roman"/>
          <w:lang w:bidi="ar-SA"/>
        </w:rPr>
        <w:t>Shared details about creative workshops and upcoming human trafficking awareness training on March 21</w:t>
      </w:r>
    </w:p>
    <w:p w14:paraId="25F30016" w14:textId="77777777" w:rsidR="00CC5BE5" w:rsidRPr="00DA65FF" w:rsidRDefault="0013688E" w:rsidP="00CC5BE5">
      <w:pPr>
        <w:pStyle w:val="ListParagraph"/>
        <w:numPr>
          <w:ilvl w:val="1"/>
          <w:numId w:val="17"/>
        </w:numPr>
        <w:rPr>
          <w:rFonts w:ascii="Times New Roman" w:eastAsia="Times New Roman" w:hAnsi="Times New Roman" w:cs="Times New Roman"/>
          <w:b/>
          <w:bCs/>
          <w:lang w:bidi="ar-SA"/>
        </w:rPr>
      </w:pPr>
      <w:r w:rsidRPr="0013688E">
        <w:rPr>
          <w:rFonts w:ascii="Times New Roman" w:eastAsia="Times New Roman" w:hAnsi="Times New Roman" w:cs="Times New Roman"/>
          <w:b/>
          <w:bCs/>
          <w:lang w:bidi="ar-SA"/>
        </w:rPr>
        <w:t xml:space="preserve">Sheriff’s Office </w:t>
      </w:r>
    </w:p>
    <w:p w14:paraId="4698CDC1" w14:textId="4ACFEE3A" w:rsidR="0013688E" w:rsidRPr="00DA65FF" w:rsidRDefault="0013688E" w:rsidP="00CC5BE5">
      <w:pPr>
        <w:pStyle w:val="ListParagraph"/>
        <w:numPr>
          <w:ilvl w:val="2"/>
          <w:numId w:val="17"/>
        </w:numPr>
        <w:rPr>
          <w:rFonts w:ascii="Times New Roman" w:eastAsia="Times New Roman" w:hAnsi="Times New Roman" w:cs="Times New Roman"/>
          <w:b/>
          <w:bCs/>
          <w:lang w:bidi="ar-SA"/>
        </w:rPr>
      </w:pPr>
      <w:r w:rsidRPr="00DA65FF">
        <w:rPr>
          <w:rFonts w:ascii="Times New Roman" w:eastAsia="Times New Roman" w:hAnsi="Times New Roman" w:cs="Times New Roman"/>
          <w:lang w:bidi="ar-SA"/>
        </w:rPr>
        <w:t>Patrice from the Sheriff’s Office shared several updates regarding new programming at Las Colinas</w:t>
      </w:r>
      <w:r w:rsidR="00CC5BE5" w:rsidRPr="00DA65FF">
        <w:rPr>
          <w:rFonts w:ascii="Times New Roman" w:eastAsia="Times New Roman" w:hAnsi="Times New Roman" w:cs="Times New Roman"/>
          <w:lang w:bidi="ar-SA"/>
        </w:rPr>
        <w:t>:</w:t>
      </w:r>
    </w:p>
    <w:p w14:paraId="6F1A3044" w14:textId="5D9E1A70" w:rsidR="0013688E" w:rsidRPr="0013688E" w:rsidRDefault="0013688E" w:rsidP="0013688E">
      <w:pPr>
        <w:pStyle w:val="ListParagraph"/>
        <w:numPr>
          <w:ilvl w:val="2"/>
          <w:numId w:val="17"/>
        </w:numPr>
        <w:rPr>
          <w:rFonts w:ascii="Times New Roman" w:eastAsia="Times New Roman" w:hAnsi="Times New Roman" w:cs="Times New Roman"/>
          <w:lang w:bidi="ar-SA"/>
        </w:rPr>
      </w:pPr>
      <w:r w:rsidRPr="0013688E">
        <w:rPr>
          <w:rFonts w:ascii="Times New Roman" w:eastAsia="Times New Roman" w:hAnsi="Times New Roman" w:cs="Times New Roman"/>
          <w:lang w:bidi="ar-SA"/>
        </w:rPr>
        <w:t>A new support group has been launched</w:t>
      </w:r>
      <w:r w:rsidR="00DC06E9" w:rsidRPr="0013688E">
        <w:rPr>
          <w:rFonts w:ascii="Times New Roman" w:eastAsia="Times New Roman" w:hAnsi="Times New Roman" w:cs="Times New Roman"/>
          <w:lang w:bidi="ar-SA"/>
        </w:rPr>
        <w:t>, cofacilitated</w:t>
      </w:r>
      <w:r w:rsidRPr="0013688E">
        <w:rPr>
          <w:rFonts w:ascii="Times New Roman" w:eastAsia="Times New Roman" w:hAnsi="Times New Roman" w:cs="Times New Roman"/>
          <w:lang w:bidi="ar-SA"/>
        </w:rPr>
        <w:t xml:space="preserve"> by two correctional counselors. </w:t>
      </w:r>
    </w:p>
    <w:p w14:paraId="5ABA81A9" w14:textId="77777777" w:rsidR="0013688E" w:rsidRPr="0013688E" w:rsidRDefault="0013688E" w:rsidP="00912BC4">
      <w:pPr>
        <w:pStyle w:val="ListParagraph"/>
        <w:numPr>
          <w:ilvl w:val="3"/>
          <w:numId w:val="17"/>
        </w:numPr>
        <w:rPr>
          <w:rFonts w:ascii="Times New Roman" w:eastAsia="Times New Roman" w:hAnsi="Times New Roman" w:cs="Times New Roman"/>
          <w:lang w:bidi="ar-SA"/>
        </w:rPr>
      </w:pPr>
      <w:r w:rsidRPr="0013688E">
        <w:rPr>
          <w:rFonts w:ascii="Times New Roman" w:eastAsia="Times New Roman" w:hAnsi="Times New Roman" w:cs="Times New Roman"/>
          <w:lang w:bidi="ar-SA"/>
        </w:rPr>
        <w:t>Sessions occur twice a week for approximately eight weeks.</w:t>
      </w:r>
    </w:p>
    <w:p w14:paraId="400D0C08" w14:textId="77777777" w:rsidR="0013688E" w:rsidRPr="0013688E" w:rsidRDefault="0013688E" w:rsidP="00912BC4">
      <w:pPr>
        <w:pStyle w:val="ListParagraph"/>
        <w:numPr>
          <w:ilvl w:val="2"/>
          <w:numId w:val="17"/>
        </w:numPr>
        <w:rPr>
          <w:rFonts w:ascii="Times New Roman" w:eastAsia="Times New Roman" w:hAnsi="Times New Roman" w:cs="Times New Roman"/>
          <w:lang w:bidi="ar-SA"/>
        </w:rPr>
      </w:pPr>
      <w:r w:rsidRPr="0013688E">
        <w:rPr>
          <w:rFonts w:ascii="Times New Roman" w:eastAsia="Times New Roman" w:hAnsi="Times New Roman" w:cs="Times New Roman"/>
          <w:lang w:bidi="ar-SA"/>
        </w:rPr>
        <w:t>The San Diego Volunteer Lawyers Program attends to provide legal education and assistance, including help with record clearance and review of both state and newly available federal vacatur (“Baker”) petitions.</w:t>
      </w:r>
    </w:p>
    <w:p w14:paraId="4F936E5D" w14:textId="77777777" w:rsidR="0013688E" w:rsidRPr="0013688E" w:rsidRDefault="0013688E" w:rsidP="00912BC4">
      <w:pPr>
        <w:pStyle w:val="ListParagraph"/>
        <w:numPr>
          <w:ilvl w:val="2"/>
          <w:numId w:val="17"/>
        </w:numPr>
        <w:rPr>
          <w:rFonts w:ascii="Times New Roman" w:eastAsia="Times New Roman" w:hAnsi="Times New Roman" w:cs="Times New Roman"/>
          <w:lang w:bidi="ar-SA"/>
        </w:rPr>
      </w:pPr>
      <w:proofErr w:type="spellStart"/>
      <w:r w:rsidRPr="0013688E">
        <w:rPr>
          <w:rFonts w:ascii="Times New Roman" w:eastAsia="Times New Roman" w:hAnsi="Times New Roman" w:cs="Times New Roman"/>
          <w:lang w:bidi="ar-SA"/>
        </w:rPr>
        <w:t>GenerateHope</w:t>
      </w:r>
      <w:proofErr w:type="spellEnd"/>
      <w:r w:rsidRPr="0013688E">
        <w:rPr>
          <w:rFonts w:ascii="Times New Roman" w:eastAsia="Times New Roman" w:hAnsi="Times New Roman" w:cs="Times New Roman"/>
          <w:lang w:bidi="ar-SA"/>
        </w:rPr>
        <w:t xml:space="preserve"> also provides in</w:t>
      </w:r>
      <w:r w:rsidRPr="0013688E">
        <w:rPr>
          <w:rFonts w:ascii="Times New Roman" w:eastAsia="Times New Roman" w:hAnsi="Times New Roman" w:cs="Times New Roman"/>
          <w:lang w:bidi="ar-SA"/>
        </w:rPr>
        <w:noBreakHyphen/>
        <w:t>custody classes, and referrals are made directly from program sessions.</w:t>
      </w:r>
    </w:p>
    <w:p w14:paraId="65FDCF5B" w14:textId="590C75EF" w:rsidR="0013688E" w:rsidRPr="0013688E" w:rsidRDefault="00D95D05" w:rsidP="00AF1199">
      <w:pPr>
        <w:pStyle w:val="ListParagraph"/>
        <w:numPr>
          <w:ilvl w:val="2"/>
          <w:numId w:val="17"/>
        </w:numPr>
        <w:rPr>
          <w:rFonts w:ascii="Times New Roman" w:eastAsia="Times New Roman" w:hAnsi="Times New Roman" w:cs="Times New Roman"/>
          <w:lang w:bidi="ar-SA"/>
        </w:rPr>
      </w:pPr>
      <w:r w:rsidRPr="00DA65FF">
        <w:rPr>
          <w:rFonts w:ascii="Times New Roman" w:eastAsia="Times New Roman" w:hAnsi="Times New Roman" w:cs="Times New Roman"/>
          <w:lang w:bidi="ar-SA"/>
        </w:rPr>
        <w:t>Patrice</w:t>
      </w:r>
      <w:r w:rsidR="0013688E" w:rsidRPr="0013688E">
        <w:rPr>
          <w:rFonts w:ascii="Times New Roman" w:eastAsia="Times New Roman" w:hAnsi="Times New Roman" w:cs="Times New Roman"/>
          <w:lang w:bidi="ar-SA"/>
        </w:rPr>
        <w:t xml:space="preserve"> emphasized: </w:t>
      </w:r>
    </w:p>
    <w:p w14:paraId="5508D3A3" w14:textId="77777777" w:rsidR="0013688E" w:rsidRPr="0013688E" w:rsidRDefault="0013688E" w:rsidP="00AF1199">
      <w:pPr>
        <w:pStyle w:val="ListParagraph"/>
        <w:numPr>
          <w:ilvl w:val="3"/>
          <w:numId w:val="17"/>
        </w:numPr>
        <w:rPr>
          <w:rFonts w:ascii="Times New Roman" w:eastAsia="Times New Roman" w:hAnsi="Times New Roman" w:cs="Times New Roman"/>
          <w:lang w:bidi="ar-SA"/>
        </w:rPr>
      </w:pPr>
      <w:r w:rsidRPr="0013688E">
        <w:rPr>
          <w:rFonts w:ascii="Times New Roman" w:eastAsia="Times New Roman" w:hAnsi="Times New Roman" w:cs="Times New Roman"/>
          <w:lang w:bidi="ar-SA"/>
        </w:rPr>
        <w:t>Many women do not initially realize they have been trafficked.</w:t>
      </w:r>
    </w:p>
    <w:p w14:paraId="3750C44F" w14:textId="5304781C" w:rsidR="0013688E" w:rsidRPr="00DA65FF" w:rsidRDefault="0013688E" w:rsidP="00AF1199">
      <w:pPr>
        <w:pStyle w:val="ListParagraph"/>
        <w:numPr>
          <w:ilvl w:val="3"/>
          <w:numId w:val="17"/>
        </w:numPr>
        <w:rPr>
          <w:rFonts w:ascii="Times New Roman" w:eastAsia="Times New Roman" w:hAnsi="Times New Roman" w:cs="Times New Roman"/>
          <w:lang w:bidi="ar-SA"/>
        </w:rPr>
      </w:pPr>
      <w:r w:rsidRPr="0013688E">
        <w:rPr>
          <w:rFonts w:ascii="Times New Roman" w:eastAsia="Times New Roman" w:hAnsi="Times New Roman" w:cs="Times New Roman"/>
          <w:lang w:bidi="ar-SA"/>
        </w:rPr>
        <w:t xml:space="preserve">Education and awareness efforts inside the facility are helping more </w:t>
      </w:r>
      <w:proofErr w:type="gramStart"/>
      <w:r w:rsidRPr="0013688E">
        <w:rPr>
          <w:rFonts w:ascii="Times New Roman" w:eastAsia="Times New Roman" w:hAnsi="Times New Roman" w:cs="Times New Roman"/>
          <w:lang w:bidi="ar-SA"/>
        </w:rPr>
        <w:t>individuals</w:t>
      </w:r>
      <w:proofErr w:type="gramEnd"/>
      <w:r w:rsidRPr="0013688E">
        <w:rPr>
          <w:rFonts w:ascii="Times New Roman" w:eastAsia="Times New Roman" w:hAnsi="Times New Roman" w:cs="Times New Roman"/>
          <w:lang w:bidi="ar-SA"/>
        </w:rPr>
        <w:t xml:space="preserve"> self</w:t>
      </w:r>
      <w:r w:rsidRPr="0013688E">
        <w:rPr>
          <w:rFonts w:ascii="Times New Roman" w:eastAsia="Times New Roman" w:hAnsi="Times New Roman" w:cs="Times New Roman"/>
          <w:lang w:bidi="ar-SA"/>
        </w:rPr>
        <w:noBreakHyphen/>
        <w:t xml:space="preserve">identify and </w:t>
      </w:r>
      <w:r w:rsidR="00DC06E9" w:rsidRPr="0013688E">
        <w:rPr>
          <w:rFonts w:ascii="Times New Roman" w:eastAsia="Times New Roman" w:hAnsi="Times New Roman" w:cs="Times New Roman"/>
          <w:lang w:bidi="ar-SA"/>
        </w:rPr>
        <w:t>seek</w:t>
      </w:r>
      <w:r w:rsidRPr="0013688E">
        <w:rPr>
          <w:rFonts w:ascii="Times New Roman" w:eastAsia="Times New Roman" w:hAnsi="Times New Roman" w:cs="Times New Roman"/>
          <w:lang w:bidi="ar-SA"/>
        </w:rPr>
        <w:t xml:space="preserve"> </w:t>
      </w:r>
      <w:r w:rsidR="00DC06E9" w:rsidRPr="0013688E">
        <w:rPr>
          <w:rFonts w:ascii="Times New Roman" w:eastAsia="Times New Roman" w:hAnsi="Times New Roman" w:cs="Times New Roman"/>
          <w:lang w:bidi="ar-SA"/>
        </w:rPr>
        <w:t>hel</w:t>
      </w:r>
      <w:r w:rsidR="00A14065">
        <w:rPr>
          <w:rFonts w:ascii="Times New Roman" w:eastAsia="Times New Roman" w:hAnsi="Times New Roman" w:cs="Times New Roman"/>
          <w:lang w:bidi="ar-SA"/>
        </w:rPr>
        <w:t>p</w:t>
      </w:r>
    </w:p>
    <w:p w14:paraId="3087CBD0" w14:textId="77777777" w:rsidR="0013688E" w:rsidRPr="0013688E" w:rsidRDefault="0013688E" w:rsidP="00AF1199">
      <w:pPr>
        <w:pStyle w:val="ListParagraph"/>
        <w:numPr>
          <w:ilvl w:val="2"/>
          <w:numId w:val="17"/>
        </w:numPr>
        <w:rPr>
          <w:rFonts w:ascii="Times New Roman" w:eastAsia="Times New Roman" w:hAnsi="Times New Roman" w:cs="Times New Roman"/>
          <w:lang w:bidi="ar-SA"/>
        </w:rPr>
      </w:pPr>
      <w:r w:rsidRPr="0013688E">
        <w:rPr>
          <w:rFonts w:ascii="Times New Roman" w:eastAsia="Times New Roman" w:hAnsi="Times New Roman" w:cs="Times New Roman"/>
          <w:lang w:bidi="ar-SA"/>
        </w:rPr>
        <w:t>Additional comments highlighted:</w:t>
      </w:r>
    </w:p>
    <w:p w14:paraId="64A2BE7B" w14:textId="77777777" w:rsidR="0013688E" w:rsidRPr="0013688E" w:rsidRDefault="0013688E" w:rsidP="00AF1199">
      <w:pPr>
        <w:pStyle w:val="ListParagraph"/>
        <w:numPr>
          <w:ilvl w:val="3"/>
          <w:numId w:val="17"/>
        </w:numPr>
        <w:rPr>
          <w:rFonts w:ascii="Times New Roman" w:eastAsia="Times New Roman" w:hAnsi="Times New Roman" w:cs="Times New Roman"/>
          <w:b/>
          <w:bCs/>
          <w:lang w:bidi="ar-SA"/>
        </w:rPr>
      </w:pPr>
      <w:r w:rsidRPr="0013688E">
        <w:rPr>
          <w:rFonts w:ascii="Times New Roman" w:eastAsia="Times New Roman" w:hAnsi="Times New Roman" w:cs="Times New Roman"/>
          <w:lang w:bidi="ar-SA"/>
        </w:rPr>
        <w:t xml:space="preserve">Collaboration with Volunteer Lawyers, noting that one formerly incarcerated </w:t>
      </w:r>
      <w:r w:rsidRPr="0013688E">
        <w:rPr>
          <w:rFonts w:ascii="Times New Roman" w:eastAsia="Times New Roman" w:hAnsi="Times New Roman" w:cs="Times New Roman"/>
          <w:lang w:bidi="ar-SA"/>
        </w:rPr>
        <w:lastRenderedPageBreak/>
        <w:t>graduate</w:t>
      </w:r>
      <w:r w:rsidRPr="0013688E">
        <w:rPr>
          <w:rFonts w:ascii="Times New Roman" w:eastAsia="Times New Roman" w:hAnsi="Times New Roman" w:cs="Times New Roman"/>
          <w:b/>
          <w:bCs/>
          <w:lang w:bidi="ar-SA"/>
        </w:rPr>
        <w:t xml:space="preserve"> </w:t>
      </w:r>
      <w:r w:rsidRPr="0013688E">
        <w:rPr>
          <w:rFonts w:ascii="Times New Roman" w:eastAsia="Times New Roman" w:hAnsi="Times New Roman" w:cs="Times New Roman"/>
          <w:lang w:bidi="ar-SA"/>
        </w:rPr>
        <w:t>returned to share her success navigating reentry.</w:t>
      </w:r>
    </w:p>
    <w:p w14:paraId="52725F4E" w14:textId="77777777" w:rsidR="0013688E" w:rsidRPr="0013688E" w:rsidRDefault="0013688E" w:rsidP="00A7301B">
      <w:pPr>
        <w:pStyle w:val="ListParagraph"/>
        <w:numPr>
          <w:ilvl w:val="3"/>
          <w:numId w:val="17"/>
        </w:numPr>
        <w:rPr>
          <w:rFonts w:ascii="Times New Roman" w:eastAsia="Times New Roman" w:hAnsi="Times New Roman" w:cs="Times New Roman"/>
          <w:lang w:bidi="ar-SA"/>
        </w:rPr>
      </w:pPr>
      <w:r w:rsidRPr="0013688E">
        <w:rPr>
          <w:rFonts w:ascii="Times New Roman" w:eastAsia="Times New Roman" w:hAnsi="Times New Roman" w:cs="Times New Roman"/>
          <w:lang w:bidi="ar-SA"/>
        </w:rPr>
        <w:t>The Sheriff’s Office reviews vacatur petitions when filed.</w:t>
      </w:r>
    </w:p>
    <w:p w14:paraId="53B8BD4D" w14:textId="77777777" w:rsidR="00A7301B" w:rsidRPr="00DA65FF" w:rsidRDefault="0013688E" w:rsidP="00A7301B">
      <w:pPr>
        <w:pStyle w:val="ListParagraph"/>
        <w:numPr>
          <w:ilvl w:val="3"/>
          <w:numId w:val="17"/>
        </w:numPr>
        <w:rPr>
          <w:rFonts w:ascii="Times New Roman" w:eastAsia="Times New Roman" w:hAnsi="Times New Roman" w:cs="Times New Roman"/>
          <w:b/>
          <w:bCs/>
          <w:lang w:bidi="ar-SA"/>
        </w:rPr>
      </w:pPr>
      <w:r w:rsidRPr="0013688E">
        <w:rPr>
          <w:rFonts w:ascii="Times New Roman" w:eastAsia="Times New Roman" w:hAnsi="Times New Roman" w:cs="Times New Roman"/>
          <w:lang w:bidi="ar-SA"/>
        </w:rPr>
        <w:t>Strong partnership with community providers to ensure that women receive accurate information and pathways to services</w:t>
      </w:r>
      <w:r w:rsidRPr="0013688E">
        <w:rPr>
          <w:rFonts w:ascii="Times New Roman" w:eastAsia="Times New Roman" w:hAnsi="Times New Roman" w:cs="Times New Roman"/>
          <w:b/>
          <w:bCs/>
          <w:lang w:bidi="ar-SA"/>
        </w:rPr>
        <w:t>.</w:t>
      </w:r>
    </w:p>
    <w:p w14:paraId="3DBF2902" w14:textId="771E87B5" w:rsidR="00DA65FF" w:rsidRDefault="00DA65FF" w:rsidP="00FD672B">
      <w:pPr>
        <w:pStyle w:val="ListParagraph"/>
        <w:widowControl/>
        <w:numPr>
          <w:ilvl w:val="1"/>
          <w:numId w:val="17"/>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BSCC</w:t>
      </w:r>
    </w:p>
    <w:p w14:paraId="1A83EE77" w14:textId="78943F81" w:rsidR="00DA65FF" w:rsidRDefault="0021272A" w:rsidP="00DA65FF">
      <w:pPr>
        <w:pStyle w:val="ListParagraph"/>
        <w:widowControl/>
        <w:numPr>
          <w:ilvl w:val="2"/>
          <w:numId w:val="17"/>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Shared fundraising event happening April 23</w:t>
      </w:r>
      <w:r w:rsidR="00FA3730" w:rsidRPr="00FA3730">
        <w:rPr>
          <w:rFonts w:ascii="Times New Roman" w:eastAsia="Times New Roman" w:hAnsi="Times New Roman" w:cs="Times New Roman"/>
          <w:vertAlign w:val="superscript"/>
          <w:lang w:bidi="ar-SA"/>
        </w:rPr>
        <w:t>rd</w:t>
      </w:r>
      <w:r w:rsidR="00FA3730">
        <w:rPr>
          <w:rFonts w:ascii="Times New Roman" w:eastAsia="Times New Roman" w:hAnsi="Times New Roman" w:cs="Times New Roman"/>
          <w:lang w:bidi="ar-SA"/>
        </w:rPr>
        <w:t xml:space="preserve"> </w:t>
      </w:r>
    </w:p>
    <w:p w14:paraId="75B1C0D3" w14:textId="7E64B70F" w:rsidR="00FD672B" w:rsidRDefault="00FD672B" w:rsidP="00FD672B">
      <w:pPr>
        <w:pStyle w:val="ListParagraph"/>
        <w:widowControl/>
        <w:numPr>
          <w:ilvl w:val="1"/>
          <w:numId w:val="17"/>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Emergency Management – External Affairs</w:t>
      </w:r>
      <w:r w:rsidR="00C67659">
        <w:rPr>
          <w:rFonts w:ascii="Times New Roman" w:eastAsia="Times New Roman" w:hAnsi="Times New Roman" w:cs="Times New Roman"/>
          <w:lang w:bidi="ar-SA"/>
        </w:rPr>
        <w:t xml:space="preserve"> Association </w:t>
      </w:r>
    </w:p>
    <w:p w14:paraId="46F1743D" w14:textId="77777777" w:rsidR="00497881" w:rsidRPr="00497881" w:rsidRDefault="00497881" w:rsidP="00497881">
      <w:pPr>
        <w:pStyle w:val="NormalWeb"/>
        <w:numPr>
          <w:ilvl w:val="2"/>
          <w:numId w:val="17"/>
        </w:numPr>
        <w:spacing w:line="300" w:lineRule="atLeast"/>
        <w:rPr>
          <w:sz w:val="22"/>
          <w:szCs w:val="22"/>
        </w:rPr>
      </w:pPr>
      <w:r w:rsidRPr="00497881">
        <w:rPr>
          <w:sz w:val="22"/>
          <w:szCs w:val="22"/>
        </w:rPr>
        <w:t xml:space="preserve">A representative introduced herself as Sandra, a crafting advisor with the Emergency Management External Affairs Association. She explained that their work focuses on integrating </w:t>
      </w:r>
      <w:r w:rsidRPr="00497881">
        <w:rPr>
          <w:rStyle w:val="Strong"/>
          <w:b w:val="0"/>
          <w:bCs w:val="0"/>
          <w:sz w:val="22"/>
          <w:szCs w:val="22"/>
        </w:rPr>
        <w:t>survivor insights into emergency</w:t>
      </w:r>
      <w:r w:rsidRPr="00497881">
        <w:rPr>
          <w:rStyle w:val="Strong"/>
          <w:b w:val="0"/>
          <w:bCs w:val="0"/>
          <w:sz w:val="22"/>
          <w:szCs w:val="22"/>
        </w:rPr>
        <w:noBreakHyphen/>
        <w:t>management policies and procedures</w:t>
      </w:r>
      <w:r w:rsidRPr="00497881">
        <w:rPr>
          <w:sz w:val="22"/>
          <w:szCs w:val="22"/>
        </w:rPr>
        <w:t>, particularly during disasters.</w:t>
      </w:r>
    </w:p>
    <w:p w14:paraId="38051E7A" w14:textId="77777777" w:rsidR="00497881" w:rsidRPr="00497881" w:rsidRDefault="00497881" w:rsidP="00497881">
      <w:pPr>
        <w:pStyle w:val="NormalWeb"/>
        <w:numPr>
          <w:ilvl w:val="2"/>
          <w:numId w:val="17"/>
        </w:numPr>
        <w:spacing w:line="300" w:lineRule="atLeast"/>
        <w:rPr>
          <w:sz w:val="22"/>
          <w:szCs w:val="22"/>
        </w:rPr>
      </w:pPr>
      <w:r w:rsidRPr="00497881">
        <w:rPr>
          <w:sz w:val="22"/>
          <w:szCs w:val="22"/>
        </w:rPr>
        <w:t xml:space="preserve">Her goal is to ensure that the needs and vulnerabilities of trafficking survivors are recognized early so potential risks can be mitigated </w:t>
      </w:r>
      <w:r w:rsidRPr="00497881">
        <w:rPr>
          <w:rStyle w:val="Strong"/>
          <w:b w:val="0"/>
          <w:bCs w:val="0"/>
          <w:sz w:val="22"/>
          <w:szCs w:val="22"/>
        </w:rPr>
        <w:t>before situations escalate</w:t>
      </w:r>
      <w:r w:rsidRPr="00497881">
        <w:rPr>
          <w:sz w:val="22"/>
          <w:szCs w:val="22"/>
        </w:rPr>
        <w:t>.</w:t>
      </w:r>
    </w:p>
    <w:p w14:paraId="7657AA6D" w14:textId="3B00B572" w:rsidR="00E773DF" w:rsidRPr="00524103" w:rsidRDefault="00E773DF" w:rsidP="00524103">
      <w:pPr>
        <w:pStyle w:val="ListParagraph"/>
        <w:widowControl/>
        <w:numPr>
          <w:ilvl w:val="1"/>
          <w:numId w:val="17"/>
        </w:numPr>
        <w:autoSpaceDE/>
        <w:autoSpaceDN/>
        <w:rPr>
          <w:rFonts w:ascii="Times New Roman" w:eastAsia="Times New Roman" w:hAnsi="Times New Roman" w:cs="Times New Roman"/>
          <w:lang w:bidi="ar-SA"/>
        </w:rPr>
      </w:pPr>
      <w:r>
        <w:rPr>
          <w:rFonts w:ascii="Times New Roman" w:eastAsia="Times New Roman" w:hAnsi="Times New Roman" w:cs="Times New Roman"/>
          <w:lang w:bidi="ar-SA"/>
        </w:rPr>
        <w:t>Local Faith Community</w:t>
      </w:r>
      <w:r w:rsidR="004D2CDA">
        <w:rPr>
          <w:rFonts w:ascii="Times New Roman" w:eastAsia="Times New Roman" w:hAnsi="Times New Roman" w:cs="Times New Roman"/>
          <w:lang w:bidi="ar-SA"/>
        </w:rPr>
        <w:t xml:space="preserve"> </w:t>
      </w:r>
      <w:r w:rsidR="00524103">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004D2CDA" w:rsidRPr="004D2CDA">
        <w:rPr>
          <w:rFonts w:ascii="Times New Roman" w:eastAsia="Times New Roman" w:hAnsi="Times New Roman" w:cs="Times New Roman"/>
          <w:lang w:bidi="ar-SA"/>
        </w:rPr>
        <w:t xml:space="preserve">Jesus Culture (Rancho </w:t>
      </w:r>
      <w:proofErr w:type="spellStart"/>
      <w:r w:rsidR="00524103" w:rsidRPr="00524103">
        <w:rPr>
          <w:rFonts w:ascii="Times New Roman" w:eastAsia="Times New Roman" w:hAnsi="Times New Roman" w:cs="Times New Roman"/>
          <w:lang w:bidi="ar-SA"/>
        </w:rPr>
        <w:t>Peñasquitos</w:t>
      </w:r>
      <w:proofErr w:type="spellEnd"/>
      <w:r w:rsidR="004D2CDA" w:rsidRPr="00524103">
        <w:rPr>
          <w:rFonts w:ascii="Times New Roman" w:eastAsia="Times New Roman" w:hAnsi="Times New Roman" w:cs="Times New Roman"/>
          <w:lang w:bidi="ar-SA"/>
        </w:rPr>
        <w:t>)</w:t>
      </w:r>
    </w:p>
    <w:p w14:paraId="05A7F260" w14:textId="6B4D43F8" w:rsidR="00FB4B55" w:rsidRPr="00FB4B55" w:rsidRDefault="00FB4B55" w:rsidP="00FB4B55">
      <w:pPr>
        <w:pStyle w:val="ListParagraph"/>
        <w:numPr>
          <w:ilvl w:val="2"/>
          <w:numId w:val="17"/>
        </w:numPr>
        <w:rPr>
          <w:rFonts w:ascii="Times New Roman" w:eastAsia="Times New Roman" w:hAnsi="Times New Roman" w:cs="Times New Roman"/>
          <w:lang w:bidi="ar-SA"/>
        </w:rPr>
      </w:pPr>
      <w:r>
        <w:rPr>
          <w:rFonts w:ascii="Times New Roman" w:eastAsia="Times New Roman" w:hAnsi="Times New Roman" w:cs="Times New Roman"/>
          <w:lang w:bidi="ar-SA"/>
        </w:rPr>
        <w:t>S</w:t>
      </w:r>
      <w:r w:rsidRPr="00FB4B55">
        <w:rPr>
          <w:rFonts w:ascii="Times New Roman" w:eastAsia="Times New Roman" w:hAnsi="Times New Roman" w:cs="Times New Roman"/>
          <w:lang w:bidi="ar-SA"/>
        </w:rPr>
        <w:t xml:space="preserve">hared that </w:t>
      </w:r>
      <w:r>
        <w:rPr>
          <w:rFonts w:ascii="Times New Roman" w:eastAsia="Times New Roman" w:hAnsi="Times New Roman" w:cs="Times New Roman"/>
          <w:lang w:bidi="ar-SA"/>
        </w:rPr>
        <w:t>they are in the</w:t>
      </w:r>
      <w:r w:rsidRPr="00FB4B55">
        <w:rPr>
          <w:rFonts w:ascii="Times New Roman" w:eastAsia="Times New Roman" w:hAnsi="Times New Roman" w:cs="Times New Roman"/>
          <w:lang w:bidi="ar-SA"/>
        </w:rPr>
        <w:t xml:space="preserve"> process of forming a group specifically dedicated to supporting anti</w:t>
      </w:r>
      <w:r w:rsidRPr="00FB4B55">
        <w:rPr>
          <w:rFonts w:ascii="Times New Roman" w:eastAsia="Times New Roman" w:hAnsi="Times New Roman" w:cs="Times New Roman"/>
          <w:lang w:bidi="ar-SA"/>
        </w:rPr>
        <w:noBreakHyphen/>
        <w:t>human trafficking efforts throughout San Diego County.</w:t>
      </w:r>
    </w:p>
    <w:p w14:paraId="170A00A7" w14:textId="31171503" w:rsidR="00FB4B55" w:rsidRPr="00FB4B55" w:rsidRDefault="00FB4B55" w:rsidP="00FB4B55">
      <w:pPr>
        <w:pStyle w:val="ListParagraph"/>
        <w:numPr>
          <w:ilvl w:val="2"/>
          <w:numId w:val="17"/>
        </w:numPr>
        <w:rPr>
          <w:rFonts w:ascii="Times New Roman" w:eastAsia="Times New Roman" w:hAnsi="Times New Roman" w:cs="Times New Roman"/>
          <w:lang w:bidi="ar-SA"/>
        </w:rPr>
      </w:pPr>
      <w:r>
        <w:rPr>
          <w:rFonts w:ascii="Times New Roman" w:eastAsia="Times New Roman" w:hAnsi="Times New Roman" w:cs="Times New Roman"/>
          <w:lang w:bidi="ar-SA"/>
        </w:rPr>
        <w:t>Expressed</w:t>
      </w:r>
      <w:r w:rsidRPr="00FB4B55">
        <w:rPr>
          <w:rFonts w:ascii="Times New Roman" w:eastAsia="Times New Roman" w:hAnsi="Times New Roman" w:cs="Times New Roman"/>
          <w:lang w:bidi="ar-SA"/>
        </w:rPr>
        <w:t xml:space="preserve"> the church’s interest in:</w:t>
      </w:r>
    </w:p>
    <w:p w14:paraId="75C7CDD9" w14:textId="77777777" w:rsidR="00FB4B55" w:rsidRPr="00FB4B55" w:rsidRDefault="00FB4B55" w:rsidP="00FB4B55">
      <w:pPr>
        <w:pStyle w:val="ListParagraph"/>
        <w:numPr>
          <w:ilvl w:val="3"/>
          <w:numId w:val="17"/>
        </w:numPr>
        <w:rPr>
          <w:rFonts w:ascii="Times New Roman" w:eastAsia="Times New Roman" w:hAnsi="Times New Roman" w:cs="Times New Roman"/>
          <w:lang w:bidi="ar-SA"/>
        </w:rPr>
      </w:pPr>
      <w:r w:rsidRPr="00FB4B55">
        <w:rPr>
          <w:rFonts w:ascii="Times New Roman" w:eastAsia="Times New Roman" w:hAnsi="Times New Roman" w:cs="Times New Roman"/>
          <w:lang w:bidi="ar-SA"/>
        </w:rPr>
        <w:t>Learning more about the organizations and partners involved in the regional anti</w:t>
      </w:r>
      <w:r w:rsidRPr="00FB4B55">
        <w:rPr>
          <w:rFonts w:ascii="Times New Roman" w:eastAsia="Times New Roman" w:hAnsi="Times New Roman" w:cs="Times New Roman"/>
          <w:lang w:bidi="ar-SA"/>
        </w:rPr>
        <w:noBreakHyphen/>
        <w:t>trafficking response</w:t>
      </w:r>
    </w:p>
    <w:p w14:paraId="0D30ED1B" w14:textId="77777777" w:rsidR="00FB4B55" w:rsidRPr="00FB4B55" w:rsidRDefault="00FB4B55" w:rsidP="00FB4B55">
      <w:pPr>
        <w:pStyle w:val="ListParagraph"/>
        <w:numPr>
          <w:ilvl w:val="2"/>
          <w:numId w:val="17"/>
        </w:numPr>
        <w:rPr>
          <w:rFonts w:ascii="Times New Roman" w:eastAsia="Times New Roman" w:hAnsi="Times New Roman" w:cs="Times New Roman"/>
          <w:lang w:bidi="ar-SA"/>
        </w:rPr>
      </w:pPr>
      <w:r w:rsidRPr="00FB4B55">
        <w:rPr>
          <w:rFonts w:ascii="Times New Roman" w:eastAsia="Times New Roman" w:hAnsi="Times New Roman" w:cs="Times New Roman"/>
          <w:lang w:bidi="ar-SA"/>
        </w:rPr>
        <w:t>Identifying opportunities for collaboration</w:t>
      </w:r>
    </w:p>
    <w:p w14:paraId="2904CE3F" w14:textId="77777777" w:rsidR="00FB4B55" w:rsidRPr="00FB4B55" w:rsidRDefault="00FB4B55" w:rsidP="00FB4B55">
      <w:pPr>
        <w:pStyle w:val="ListParagraph"/>
        <w:numPr>
          <w:ilvl w:val="2"/>
          <w:numId w:val="17"/>
        </w:numPr>
        <w:rPr>
          <w:rFonts w:ascii="Times New Roman" w:eastAsia="Times New Roman" w:hAnsi="Times New Roman" w:cs="Times New Roman"/>
          <w:lang w:bidi="ar-SA"/>
        </w:rPr>
      </w:pPr>
      <w:r w:rsidRPr="00FB4B55">
        <w:rPr>
          <w:rFonts w:ascii="Times New Roman" w:eastAsia="Times New Roman" w:hAnsi="Times New Roman" w:cs="Times New Roman"/>
          <w:lang w:bidi="ar-SA"/>
        </w:rPr>
        <w:t>Building ongoing partnerships to enhance community support for survivors and prevention work</w:t>
      </w:r>
    </w:p>
    <w:p w14:paraId="38690B86" w14:textId="768EDBCB" w:rsidR="00FB4B55" w:rsidRPr="00FB4B55" w:rsidRDefault="00DC06E9" w:rsidP="00DC06E9">
      <w:pPr>
        <w:pStyle w:val="ListParagraph"/>
        <w:numPr>
          <w:ilvl w:val="2"/>
          <w:numId w:val="17"/>
        </w:numPr>
        <w:rPr>
          <w:rFonts w:ascii="Times New Roman" w:eastAsia="Times New Roman" w:hAnsi="Times New Roman" w:cs="Times New Roman"/>
          <w:lang w:bidi="ar-SA"/>
        </w:rPr>
      </w:pPr>
      <w:r>
        <w:rPr>
          <w:rFonts w:ascii="Times New Roman" w:eastAsia="Times New Roman" w:hAnsi="Times New Roman" w:cs="Times New Roman"/>
          <w:lang w:bidi="ar-SA"/>
        </w:rPr>
        <w:t>Thanked</w:t>
      </w:r>
      <w:r w:rsidR="00FB4B55" w:rsidRPr="00FB4B55">
        <w:rPr>
          <w:rFonts w:ascii="Times New Roman" w:eastAsia="Times New Roman" w:hAnsi="Times New Roman" w:cs="Times New Roman"/>
          <w:lang w:bidi="ar-SA"/>
        </w:rPr>
        <w:t xml:space="preserve"> the Council for the opportunity to attend and </w:t>
      </w:r>
      <w:r w:rsidRPr="00FB4B55">
        <w:rPr>
          <w:rFonts w:ascii="Times New Roman" w:eastAsia="Times New Roman" w:hAnsi="Times New Roman" w:cs="Times New Roman"/>
          <w:lang w:bidi="ar-SA"/>
        </w:rPr>
        <w:t>look</w:t>
      </w:r>
      <w:r w:rsidR="00FB4B55" w:rsidRPr="00FB4B55">
        <w:rPr>
          <w:rFonts w:ascii="Times New Roman" w:eastAsia="Times New Roman" w:hAnsi="Times New Roman" w:cs="Times New Roman"/>
          <w:lang w:bidi="ar-SA"/>
        </w:rPr>
        <w:t xml:space="preserve"> forward to future </w:t>
      </w:r>
      <w:proofErr w:type="gramStart"/>
      <w:r w:rsidR="00FB4B55" w:rsidRPr="00FB4B55">
        <w:rPr>
          <w:rFonts w:ascii="Times New Roman" w:eastAsia="Times New Roman" w:hAnsi="Times New Roman" w:cs="Times New Roman"/>
          <w:lang w:bidi="ar-SA"/>
        </w:rPr>
        <w:t>engagement</w:t>
      </w:r>
      <w:proofErr w:type="gramEnd"/>
      <w:r w:rsidR="00FB4B55" w:rsidRPr="00FB4B55">
        <w:rPr>
          <w:rFonts w:ascii="Times New Roman" w:eastAsia="Times New Roman" w:hAnsi="Times New Roman" w:cs="Times New Roman"/>
          <w:lang w:bidi="ar-SA"/>
        </w:rPr>
        <w:t>.</w:t>
      </w:r>
    </w:p>
    <w:p w14:paraId="091E8898" w14:textId="22FAAB4B" w:rsidR="00B54419" w:rsidRPr="00E33D18" w:rsidRDefault="00A65B2F" w:rsidP="0B20405D">
      <w:pPr>
        <w:pStyle w:val="ListParagraph"/>
        <w:numPr>
          <w:ilvl w:val="0"/>
          <w:numId w:val="17"/>
        </w:numPr>
        <w:rPr>
          <w:rFonts w:ascii="Times New Roman" w:eastAsia="Times New Roman" w:hAnsi="Times New Roman" w:cs="Times New Roman"/>
          <w:b/>
          <w:bCs/>
        </w:rPr>
      </w:pPr>
      <w:r>
        <w:rPr>
          <w:rFonts w:ascii="Times New Roman" w:eastAsia="Times New Roman" w:hAnsi="Times New Roman" w:cs="Times New Roman"/>
          <w:b/>
          <w:bCs/>
        </w:rPr>
        <w:t>Presentations</w:t>
      </w:r>
    </w:p>
    <w:p w14:paraId="51A9EC38" w14:textId="77777777" w:rsidR="00CD5398" w:rsidRPr="00EA7790" w:rsidRDefault="00A65B2F" w:rsidP="00CD5398">
      <w:pPr>
        <w:pStyle w:val="NormalWeb"/>
        <w:numPr>
          <w:ilvl w:val="1"/>
          <w:numId w:val="17"/>
        </w:numPr>
        <w:rPr>
          <w:b/>
          <w:bCs/>
          <w:sz w:val="22"/>
          <w:szCs w:val="22"/>
        </w:rPr>
      </w:pPr>
      <w:r w:rsidRPr="00EA7790">
        <w:rPr>
          <w:b/>
          <w:bCs/>
          <w:sz w:val="22"/>
          <w:szCs w:val="22"/>
        </w:rPr>
        <w:t>Review and next steps: County-contracted peer support navigation</w:t>
      </w:r>
      <w:r w:rsidR="0027294C" w:rsidRPr="00EA7790">
        <w:rPr>
          <w:b/>
          <w:bCs/>
          <w:sz w:val="22"/>
          <w:szCs w:val="22"/>
        </w:rPr>
        <w:t xml:space="preserve">, and Ordinance update, Sarah Gordon, County of San Diego Public Safety Executive Office </w:t>
      </w:r>
    </w:p>
    <w:p w14:paraId="03F0F9D6" w14:textId="77777777" w:rsidR="00305A87" w:rsidRDefault="00CD5398" w:rsidP="00305A87">
      <w:pPr>
        <w:pStyle w:val="NormalWeb"/>
        <w:numPr>
          <w:ilvl w:val="1"/>
          <w:numId w:val="17"/>
        </w:numPr>
        <w:rPr>
          <w:sz w:val="22"/>
          <w:szCs w:val="22"/>
        </w:rPr>
      </w:pPr>
      <w:r>
        <w:rPr>
          <w:sz w:val="22"/>
          <w:szCs w:val="22"/>
        </w:rPr>
        <w:t>Overview</w:t>
      </w:r>
    </w:p>
    <w:p w14:paraId="5CBC26AD" w14:textId="77777777" w:rsidR="00305A87" w:rsidRPr="00305A87" w:rsidRDefault="00305A87" w:rsidP="00305A87">
      <w:pPr>
        <w:pStyle w:val="NormalWeb"/>
        <w:numPr>
          <w:ilvl w:val="2"/>
          <w:numId w:val="17"/>
        </w:numPr>
        <w:rPr>
          <w:sz w:val="22"/>
          <w:szCs w:val="22"/>
        </w:rPr>
      </w:pPr>
      <w:r w:rsidRPr="00305A87">
        <w:rPr>
          <w:sz w:val="22"/>
          <w:szCs w:val="22"/>
        </w:rPr>
        <w:t xml:space="preserve">Provided an overview of the pilot program launched in response to the Board of Supervisors’ 2022 directive. </w:t>
      </w:r>
    </w:p>
    <w:p w14:paraId="516728C5" w14:textId="77777777" w:rsidR="00305A87" w:rsidRPr="00305A87" w:rsidRDefault="00305A87" w:rsidP="00305A87">
      <w:pPr>
        <w:pStyle w:val="NormalWeb"/>
        <w:numPr>
          <w:ilvl w:val="2"/>
          <w:numId w:val="17"/>
        </w:numPr>
        <w:rPr>
          <w:sz w:val="22"/>
          <w:szCs w:val="22"/>
        </w:rPr>
      </w:pPr>
      <w:r w:rsidRPr="00305A87">
        <w:rPr>
          <w:sz w:val="22"/>
          <w:szCs w:val="22"/>
        </w:rPr>
        <w:t>The program has served 103 adult survivors since 2023 via contracts with community</w:t>
      </w:r>
      <w:r w:rsidRPr="00305A87">
        <w:rPr>
          <w:sz w:val="22"/>
          <w:szCs w:val="22"/>
        </w:rPr>
        <w:noBreakHyphen/>
        <w:t xml:space="preserve">based organizations. </w:t>
      </w:r>
    </w:p>
    <w:p w14:paraId="12EF3965" w14:textId="77777777" w:rsidR="00305A87" w:rsidRPr="00305A87" w:rsidRDefault="00305A87" w:rsidP="00305A87">
      <w:pPr>
        <w:pStyle w:val="NormalWeb"/>
        <w:numPr>
          <w:ilvl w:val="2"/>
          <w:numId w:val="17"/>
        </w:numPr>
        <w:rPr>
          <w:sz w:val="22"/>
          <w:szCs w:val="22"/>
        </w:rPr>
      </w:pPr>
      <w:r w:rsidRPr="00305A87">
        <w:rPr>
          <w:sz w:val="22"/>
          <w:szCs w:val="22"/>
        </w:rPr>
        <w:t xml:space="preserve">Key findings include extreme housing needs—especially for survivors with children—challenges hiring peer navigators, and strong engagement within reentry settings such as Las Colinas. </w:t>
      </w:r>
    </w:p>
    <w:p w14:paraId="5C1175A0" w14:textId="77777777" w:rsidR="00305A87" w:rsidRPr="00305A87" w:rsidRDefault="00305A87" w:rsidP="00305A87">
      <w:pPr>
        <w:pStyle w:val="NormalWeb"/>
        <w:numPr>
          <w:ilvl w:val="2"/>
          <w:numId w:val="17"/>
        </w:numPr>
        <w:rPr>
          <w:sz w:val="22"/>
          <w:szCs w:val="22"/>
        </w:rPr>
      </w:pPr>
      <w:r w:rsidRPr="00305A87">
        <w:rPr>
          <w:sz w:val="22"/>
          <w:szCs w:val="22"/>
        </w:rPr>
        <w:t xml:space="preserve">Emergency housing vouchers were used effectively but will not be available moving forward. </w:t>
      </w:r>
    </w:p>
    <w:p w14:paraId="45E617FF" w14:textId="4D449B95" w:rsidR="00305A87" w:rsidRDefault="00305A87" w:rsidP="00305A87">
      <w:pPr>
        <w:pStyle w:val="NormalWeb"/>
        <w:numPr>
          <w:ilvl w:val="2"/>
          <w:numId w:val="17"/>
        </w:numPr>
        <w:rPr>
          <w:sz w:val="22"/>
          <w:szCs w:val="22"/>
        </w:rPr>
      </w:pPr>
      <w:r w:rsidRPr="00305A87">
        <w:rPr>
          <w:sz w:val="22"/>
          <w:szCs w:val="22"/>
        </w:rPr>
        <w:t>The County is in budget review to determine whether the program will continue. If funded, an updated RFP may be released within 4–6 weeks.</w:t>
      </w:r>
    </w:p>
    <w:p w14:paraId="368BE1CE" w14:textId="3A46B3D3" w:rsidR="00EA7790" w:rsidRPr="00EA7790" w:rsidRDefault="008C75A1" w:rsidP="00EA7790">
      <w:pPr>
        <w:pStyle w:val="NormalWeb"/>
        <w:numPr>
          <w:ilvl w:val="1"/>
          <w:numId w:val="17"/>
        </w:numPr>
        <w:rPr>
          <w:b/>
          <w:bCs/>
          <w:sz w:val="22"/>
          <w:szCs w:val="22"/>
        </w:rPr>
      </w:pPr>
      <w:r w:rsidRPr="00EA7790">
        <w:rPr>
          <w:b/>
          <w:bCs/>
          <w:sz w:val="22"/>
          <w:szCs w:val="22"/>
        </w:rPr>
        <w:t xml:space="preserve">Youth survivors of human trafficking: Improving </w:t>
      </w:r>
      <w:r w:rsidR="00B85C0E" w:rsidRPr="00EA7790">
        <w:rPr>
          <w:b/>
          <w:bCs/>
          <w:sz w:val="22"/>
          <w:szCs w:val="22"/>
        </w:rPr>
        <w:t xml:space="preserve">healthcare access and treatment, Kanani </w:t>
      </w:r>
      <w:r w:rsidR="003D4A31" w:rsidRPr="00EA7790">
        <w:rPr>
          <w:b/>
          <w:bCs/>
          <w:sz w:val="22"/>
          <w:szCs w:val="22"/>
        </w:rPr>
        <w:t>Titchen</w:t>
      </w:r>
      <w:r w:rsidR="003D4A31">
        <w:rPr>
          <w:b/>
          <w:bCs/>
          <w:sz w:val="22"/>
          <w:szCs w:val="22"/>
        </w:rPr>
        <w:t xml:space="preserve"> </w:t>
      </w:r>
      <w:r w:rsidR="00B85C0E" w:rsidRPr="00EA7790">
        <w:rPr>
          <w:b/>
          <w:bCs/>
          <w:sz w:val="22"/>
          <w:szCs w:val="22"/>
        </w:rPr>
        <w:t xml:space="preserve">MD, and Ellora Myhan LCSW, UC San Diego </w:t>
      </w:r>
    </w:p>
    <w:p w14:paraId="5021729A" w14:textId="6670A140" w:rsidR="00EA7790" w:rsidRPr="00EA7790" w:rsidRDefault="00EA7790" w:rsidP="00EA7790">
      <w:pPr>
        <w:pStyle w:val="NormalWeb"/>
        <w:numPr>
          <w:ilvl w:val="2"/>
          <w:numId w:val="17"/>
        </w:numPr>
        <w:rPr>
          <w:sz w:val="22"/>
          <w:szCs w:val="22"/>
        </w:rPr>
      </w:pPr>
      <w:r>
        <w:rPr>
          <w:sz w:val="22"/>
          <w:szCs w:val="22"/>
        </w:rPr>
        <w:t>Medical</w:t>
      </w:r>
      <w:r w:rsidRPr="00EA7790">
        <w:rPr>
          <w:sz w:val="22"/>
          <w:szCs w:val="22"/>
        </w:rPr>
        <w:t xml:space="preserve"> and research team presented findings from a mixed</w:t>
      </w:r>
      <w:r w:rsidRPr="00EA7790">
        <w:rPr>
          <w:sz w:val="22"/>
          <w:szCs w:val="22"/>
        </w:rPr>
        <w:noBreakHyphen/>
        <w:t xml:space="preserve">methods study involving 24 surveys and 9 interviews with youth survivors. </w:t>
      </w:r>
    </w:p>
    <w:p w14:paraId="131DAEE8" w14:textId="77777777" w:rsidR="00EA7790" w:rsidRPr="00EA7790" w:rsidRDefault="00EA7790" w:rsidP="00EA7790">
      <w:pPr>
        <w:pStyle w:val="NormalWeb"/>
        <w:numPr>
          <w:ilvl w:val="2"/>
          <w:numId w:val="17"/>
        </w:numPr>
        <w:rPr>
          <w:sz w:val="22"/>
          <w:szCs w:val="22"/>
        </w:rPr>
      </w:pPr>
      <w:r w:rsidRPr="00EA7790">
        <w:rPr>
          <w:sz w:val="22"/>
          <w:szCs w:val="22"/>
        </w:rPr>
        <w:t xml:space="preserve">Nearly half accessed healthcare while being trafficked but lacked understanding of their right to emergency care without insurance or a guardian. </w:t>
      </w:r>
    </w:p>
    <w:p w14:paraId="5C97C1AB" w14:textId="77777777" w:rsidR="00EA7790" w:rsidRPr="00EA7790" w:rsidRDefault="00EA7790" w:rsidP="00EA7790">
      <w:pPr>
        <w:pStyle w:val="NormalWeb"/>
        <w:numPr>
          <w:ilvl w:val="2"/>
          <w:numId w:val="17"/>
        </w:numPr>
        <w:rPr>
          <w:sz w:val="22"/>
          <w:szCs w:val="22"/>
        </w:rPr>
      </w:pPr>
      <w:r w:rsidRPr="00EA7790">
        <w:rPr>
          <w:sz w:val="22"/>
          <w:szCs w:val="22"/>
        </w:rPr>
        <w:t xml:space="preserve">Barriers included transportation, stigma, fear, traumatic experiences in healthcare, and digital forms of exploitation. </w:t>
      </w:r>
    </w:p>
    <w:p w14:paraId="60AF422C" w14:textId="77777777" w:rsidR="00EA7790" w:rsidRPr="00EA7790" w:rsidRDefault="00EA7790" w:rsidP="00EA7790">
      <w:pPr>
        <w:pStyle w:val="NormalWeb"/>
        <w:numPr>
          <w:ilvl w:val="2"/>
          <w:numId w:val="17"/>
        </w:numPr>
        <w:rPr>
          <w:sz w:val="22"/>
          <w:szCs w:val="22"/>
        </w:rPr>
      </w:pPr>
      <w:r w:rsidRPr="00EA7790">
        <w:rPr>
          <w:sz w:val="22"/>
          <w:szCs w:val="22"/>
        </w:rPr>
        <w:t xml:space="preserve">Native American youth were disproportionately represented. </w:t>
      </w:r>
    </w:p>
    <w:p w14:paraId="4CF4BB8B" w14:textId="77777777" w:rsidR="00EA7790" w:rsidRPr="00EA7790" w:rsidRDefault="00EA7790" w:rsidP="00EA7790">
      <w:pPr>
        <w:pStyle w:val="NormalWeb"/>
        <w:numPr>
          <w:ilvl w:val="2"/>
          <w:numId w:val="17"/>
        </w:numPr>
        <w:rPr>
          <w:sz w:val="22"/>
          <w:szCs w:val="22"/>
        </w:rPr>
      </w:pPr>
      <w:r w:rsidRPr="00EA7790">
        <w:rPr>
          <w:sz w:val="22"/>
          <w:szCs w:val="22"/>
        </w:rPr>
        <w:t>Youth expressed preference for non</w:t>
      </w:r>
      <w:r w:rsidRPr="00EA7790">
        <w:rPr>
          <w:sz w:val="22"/>
          <w:szCs w:val="22"/>
        </w:rPr>
        <w:noBreakHyphen/>
        <w:t>traditional mental</w:t>
      </w:r>
      <w:r w:rsidRPr="00EA7790">
        <w:rPr>
          <w:sz w:val="22"/>
          <w:szCs w:val="22"/>
        </w:rPr>
        <w:noBreakHyphen/>
        <w:t xml:space="preserve">health supports and developmentally appropriate interventions. </w:t>
      </w:r>
    </w:p>
    <w:p w14:paraId="53D19546" w14:textId="1813DC3C" w:rsidR="00EA7790" w:rsidRPr="00EA7790" w:rsidRDefault="00EA7790" w:rsidP="00EA7790">
      <w:pPr>
        <w:pStyle w:val="NormalWeb"/>
        <w:numPr>
          <w:ilvl w:val="2"/>
          <w:numId w:val="17"/>
        </w:numPr>
        <w:rPr>
          <w:sz w:val="22"/>
          <w:szCs w:val="22"/>
        </w:rPr>
      </w:pPr>
      <w:r w:rsidRPr="00EA7790">
        <w:rPr>
          <w:sz w:val="22"/>
          <w:szCs w:val="22"/>
        </w:rPr>
        <w:t>A new graphic novel prevention tool was introduced, with plans to expand research statewide.</w:t>
      </w:r>
    </w:p>
    <w:p w14:paraId="21036F9E" w14:textId="77777777" w:rsidR="00B85C0E" w:rsidRPr="00305A87" w:rsidRDefault="00B85C0E" w:rsidP="00EA7790">
      <w:pPr>
        <w:pStyle w:val="NormalWeb"/>
        <w:ind w:left="3240"/>
        <w:rPr>
          <w:sz w:val="22"/>
          <w:szCs w:val="22"/>
        </w:rPr>
      </w:pPr>
    </w:p>
    <w:p w14:paraId="74FCDF72" w14:textId="77777777" w:rsidR="007831C7" w:rsidRPr="00E33D18" w:rsidRDefault="007831C7" w:rsidP="006B44FB">
      <w:pPr>
        <w:rPr>
          <w:rFonts w:ascii="Times New Roman" w:eastAsia="Times New Roman" w:hAnsi="Times New Roman" w:cs="Times New Roman"/>
          <w:b/>
          <w:bCs/>
        </w:rPr>
      </w:pPr>
    </w:p>
    <w:p w14:paraId="5204EC6E" w14:textId="7EF9E1E5" w:rsidR="00545B0D" w:rsidRPr="00545B0D" w:rsidRDefault="00BD2394" w:rsidP="00545B0D">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Roundtable Updates</w:t>
      </w:r>
    </w:p>
    <w:p w14:paraId="7DAFBDD0" w14:textId="1D31BEC5" w:rsidR="00777FF8" w:rsidRPr="00E33D18" w:rsidRDefault="00777FF8" w:rsidP="00777FF8">
      <w:pPr>
        <w:pStyle w:val="ListParagraph"/>
        <w:numPr>
          <w:ilvl w:val="0"/>
          <w:numId w:val="29"/>
        </w:numPr>
        <w:rPr>
          <w:rFonts w:ascii="Times New Roman" w:eastAsia="Times New Roman" w:hAnsi="Times New Roman" w:cs="Times New Roman"/>
          <w:b/>
          <w:bCs/>
        </w:rPr>
      </w:pPr>
      <w:r w:rsidRPr="00E33D18">
        <w:rPr>
          <w:rFonts w:ascii="Times New Roman" w:hAnsi="Times New Roman" w:cs="Times New Roman"/>
          <w:b/>
          <w:bCs/>
        </w:rPr>
        <w:t>Business:</w:t>
      </w:r>
    </w:p>
    <w:p w14:paraId="1CFB9398" w14:textId="602DF05D" w:rsidR="00CA4F56" w:rsidRPr="003D786E" w:rsidRDefault="003D786E" w:rsidP="003D786E">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3D786E">
        <w:rPr>
          <w:rFonts w:ascii="Times New Roman" w:eastAsia="Times New Roman" w:hAnsi="Times New Roman" w:cs="Times New Roman"/>
          <w:lang w:bidi="ar-SA"/>
        </w:rPr>
        <w:t xml:space="preserve">Reported continued progress in preparing for a spring career fair in partnership with </w:t>
      </w:r>
      <w:proofErr w:type="spellStart"/>
      <w:r w:rsidRPr="003D786E">
        <w:rPr>
          <w:rFonts w:ascii="Times New Roman" w:eastAsia="Times New Roman" w:hAnsi="Times New Roman" w:cs="Times New Roman"/>
          <w:lang w:bidi="ar-SA"/>
        </w:rPr>
        <w:t>GenerateHope</w:t>
      </w:r>
      <w:proofErr w:type="spellEnd"/>
      <w:r w:rsidRPr="003D786E">
        <w:rPr>
          <w:rFonts w:ascii="Times New Roman" w:eastAsia="Times New Roman" w:hAnsi="Times New Roman" w:cs="Times New Roman"/>
          <w:lang w:bidi="ar-SA"/>
        </w:rPr>
        <w:t>. Planning includes recruitment of professionals from a variety of industries to serve as mentors and career speakers for survivors. Efforts are underway to broaden collaborations with local businesses to create new employment pathways and long</w:t>
      </w:r>
      <w:r w:rsidRPr="003D786E">
        <w:rPr>
          <w:rFonts w:ascii="Times New Roman" w:eastAsia="Times New Roman" w:hAnsi="Times New Roman" w:cs="Times New Roman"/>
          <w:lang w:bidi="ar-SA"/>
        </w:rPr>
        <w:noBreakHyphen/>
        <w:t>term professional support opportunities.</w:t>
      </w:r>
    </w:p>
    <w:p w14:paraId="001BD766" w14:textId="77777777" w:rsidR="00785326" w:rsidRPr="00E33D18" w:rsidRDefault="005165B3"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Child and Family Well-Being:</w:t>
      </w:r>
    </w:p>
    <w:p w14:paraId="5CB8FD9F" w14:textId="2DE8E575" w:rsidR="0002686D" w:rsidRPr="0002686D" w:rsidRDefault="0002686D" w:rsidP="0002686D">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02686D">
        <w:rPr>
          <w:rFonts w:ascii="Times New Roman" w:eastAsia="Times New Roman" w:hAnsi="Times New Roman" w:cs="Times New Roman"/>
          <w:lang w:bidi="ar-SA"/>
        </w:rPr>
        <w:t>Highlighted that 50 percent of youth in out</w:t>
      </w:r>
      <w:r w:rsidRPr="0002686D">
        <w:rPr>
          <w:rFonts w:ascii="Times New Roman" w:eastAsia="Times New Roman" w:hAnsi="Times New Roman" w:cs="Times New Roman"/>
          <w:lang w:bidi="ar-SA"/>
        </w:rPr>
        <w:noBreakHyphen/>
        <w:t>of</w:t>
      </w:r>
      <w:r w:rsidRPr="0002686D">
        <w:rPr>
          <w:rFonts w:ascii="Times New Roman" w:eastAsia="Times New Roman" w:hAnsi="Times New Roman" w:cs="Times New Roman"/>
          <w:lang w:bidi="ar-SA"/>
        </w:rPr>
        <w:noBreakHyphen/>
        <w:t>home care between October and December 2025 were placed with kinship caregivers. They reported successful use of the online CSEC screening platform and ongoing improvements to protocols, including school</w:t>
      </w:r>
      <w:r w:rsidRPr="0002686D">
        <w:rPr>
          <w:rFonts w:ascii="Times New Roman" w:eastAsia="Times New Roman" w:hAnsi="Times New Roman" w:cs="Times New Roman"/>
          <w:lang w:bidi="ar-SA"/>
        </w:rPr>
        <w:noBreakHyphen/>
        <w:t>based guidance. Feedback is being integrated into updated cross</w:t>
      </w:r>
      <w:r w:rsidRPr="0002686D">
        <w:rPr>
          <w:rFonts w:ascii="Times New Roman" w:eastAsia="Times New Roman" w:hAnsi="Times New Roman" w:cs="Times New Roman"/>
          <w:lang w:bidi="ar-SA"/>
        </w:rPr>
        <w:noBreakHyphen/>
        <w:t>agency procedures to ensure timely support for youth at risk.</w:t>
      </w:r>
    </w:p>
    <w:p w14:paraId="0CC2A9CB" w14:textId="77777777" w:rsidR="00785326" w:rsidRPr="00E33D18" w:rsidRDefault="005165B3"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Community:</w:t>
      </w:r>
    </w:p>
    <w:p w14:paraId="6AEFD4A1" w14:textId="7775AE91" w:rsidR="00B00916" w:rsidRPr="00B00916" w:rsidRDefault="00B00916" w:rsidP="00B00916">
      <w:pPr>
        <w:pStyle w:val="ListParagraph"/>
        <w:widowControl/>
        <w:numPr>
          <w:ilvl w:val="1"/>
          <w:numId w:val="29"/>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S</w:t>
      </w:r>
      <w:r w:rsidRPr="00B00916">
        <w:rPr>
          <w:rFonts w:ascii="Times New Roman" w:eastAsia="Times New Roman" w:hAnsi="Times New Roman" w:cs="Times New Roman"/>
          <w:lang w:bidi="ar-SA"/>
        </w:rPr>
        <w:t>hared updates on collaborations with tribal partners, including child</w:t>
      </w:r>
      <w:r w:rsidRPr="00B00916">
        <w:rPr>
          <w:rFonts w:ascii="Times New Roman" w:eastAsia="Times New Roman" w:hAnsi="Times New Roman" w:cs="Times New Roman"/>
          <w:lang w:bidi="ar-SA"/>
        </w:rPr>
        <w:noBreakHyphen/>
        <w:t>abduction tabletop exercises and community engagement efforts in North County. Multiple cities are renewing their human</w:t>
      </w:r>
      <w:r w:rsidRPr="00B00916">
        <w:rPr>
          <w:rFonts w:ascii="Times New Roman" w:eastAsia="Times New Roman" w:hAnsi="Times New Roman" w:cs="Times New Roman"/>
          <w:lang w:bidi="ar-SA"/>
        </w:rPr>
        <w:noBreakHyphen/>
        <w:t>trafficking awareness initiatives. The sector is preparing to restart cyber</w:t>
      </w:r>
      <w:r w:rsidRPr="00B00916">
        <w:rPr>
          <w:rFonts w:ascii="Times New Roman" w:eastAsia="Times New Roman" w:hAnsi="Times New Roman" w:cs="Times New Roman"/>
          <w:lang w:bidi="ar-SA"/>
        </w:rPr>
        <w:noBreakHyphen/>
        <w:t>based demand</w:t>
      </w:r>
      <w:r w:rsidRPr="00B00916">
        <w:rPr>
          <w:rFonts w:ascii="Times New Roman" w:eastAsia="Times New Roman" w:hAnsi="Times New Roman" w:cs="Times New Roman"/>
          <w:lang w:bidi="ar-SA"/>
        </w:rPr>
        <w:noBreakHyphen/>
        <w:t>reduction operations and resume massage</w:t>
      </w:r>
      <w:r w:rsidRPr="00B00916">
        <w:rPr>
          <w:rFonts w:ascii="Times New Roman" w:eastAsia="Times New Roman" w:hAnsi="Times New Roman" w:cs="Times New Roman"/>
          <w:lang w:bidi="ar-SA"/>
        </w:rPr>
        <w:noBreakHyphen/>
        <w:t>parlor outreach in coordination with prosecution partners. They emphasized continued efforts to standardize prevention messaging and multi</w:t>
      </w:r>
      <w:r w:rsidRPr="00B00916">
        <w:rPr>
          <w:rFonts w:ascii="Times New Roman" w:eastAsia="Times New Roman" w:hAnsi="Times New Roman" w:cs="Times New Roman"/>
          <w:lang w:bidi="ar-SA"/>
        </w:rPr>
        <w:noBreakHyphen/>
        <w:t>city collaboration</w:t>
      </w:r>
      <w:r>
        <w:rPr>
          <w:rFonts w:ascii="Times New Roman" w:eastAsia="Times New Roman" w:hAnsi="Times New Roman" w:cs="Times New Roman"/>
          <w:lang w:bidi="ar-SA"/>
        </w:rPr>
        <w:t>.</w:t>
      </w:r>
    </w:p>
    <w:p w14:paraId="6BCBC7C7" w14:textId="77777777" w:rsidR="00785326" w:rsidRPr="00E33D18" w:rsidRDefault="00DB4468"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Education:</w:t>
      </w:r>
    </w:p>
    <w:p w14:paraId="6329AB93" w14:textId="4588B083" w:rsidR="008003A0" w:rsidRPr="008003A0" w:rsidRDefault="008003A0" w:rsidP="008003A0">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8003A0">
        <w:rPr>
          <w:rFonts w:ascii="Times New Roman" w:eastAsia="Times New Roman" w:hAnsi="Times New Roman" w:cs="Times New Roman"/>
          <w:lang w:bidi="ar-SA"/>
        </w:rPr>
        <w:t>Announced new countywide webinars for parents, including online</w:t>
      </w:r>
      <w:r w:rsidRPr="008003A0">
        <w:rPr>
          <w:rFonts w:ascii="Times New Roman" w:eastAsia="Times New Roman" w:hAnsi="Times New Roman" w:cs="Times New Roman"/>
          <w:lang w:bidi="ar-SA"/>
        </w:rPr>
        <w:noBreakHyphen/>
        <w:t>safety sessions for elementary families and human</w:t>
      </w:r>
      <w:r w:rsidRPr="008003A0">
        <w:rPr>
          <w:rFonts w:ascii="Times New Roman" w:eastAsia="Times New Roman" w:hAnsi="Times New Roman" w:cs="Times New Roman"/>
          <w:lang w:bidi="ar-SA"/>
        </w:rPr>
        <w:noBreakHyphen/>
        <w:t>trafficking awareness training for middle</w:t>
      </w:r>
      <w:r w:rsidRPr="008003A0">
        <w:rPr>
          <w:rFonts w:ascii="Times New Roman" w:eastAsia="Times New Roman" w:hAnsi="Times New Roman" w:cs="Times New Roman"/>
          <w:lang w:bidi="ar-SA"/>
        </w:rPr>
        <w:noBreakHyphen/>
        <w:t xml:space="preserve"> and high</w:t>
      </w:r>
      <w:r w:rsidRPr="008003A0">
        <w:rPr>
          <w:rFonts w:ascii="Times New Roman" w:eastAsia="Times New Roman" w:hAnsi="Times New Roman" w:cs="Times New Roman"/>
          <w:lang w:bidi="ar-SA"/>
        </w:rPr>
        <w:noBreakHyphen/>
        <w:t>school families. Spanish interpretation is now consistently available. A multidisciplinary educator training series is in development to strengthen school</w:t>
      </w:r>
      <w:r w:rsidRPr="008003A0">
        <w:rPr>
          <w:rFonts w:ascii="Times New Roman" w:eastAsia="Times New Roman" w:hAnsi="Times New Roman" w:cs="Times New Roman"/>
          <w:lang w:bidi="ar-SA"/>
        </w:rPr>
        <w:noBreakHyphen/>
        <w:t>based response systems across districts.</w:t>
      </w:r>
    </w:p>
    <w:p w14:paraId="55D051CC" w14:textId="77777777" w:rsidR="00785326" w:rsidRPr="00E33D18" w:rsidRDefault="00DB4468"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 xml:space="preserve">Health: </w:t>
      </w:r>
    </w:p>
    <w:p w14:paraId="150F123F" w14:textId="4BE59C48" w:rsidR="00885449" w:rsidRPr="00E33D18" w:rsidRDefault="008E2EA0" w:rsidP="00885449">
      <w:pPr>
        <w:pStyle w:val="ListParagraph"/>
        <w:widowControl/>
        <w:numPr>
          <w:ilvl w:val="1"/>
          <w:numId w:val="29"/>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 xml:space="preserve">No update </w:t>
      </w:r>
    </w:p>
    <w:p w14:paraId="524A6A31" w14:textId="77777777" w:rsidR="00785326" w:rsidRPr="00E33D18" w:rsidRDefault="00DB4468" w:rsidP="00785326">
      <w:pPr>
        <w:pStyle w:val="ListParagraph"/>
        <w:numPr>
          <w:ilvl w:val="0"/>
          <w:numId w:val="29"/>
        </w:numPr>
        <w:rPr>
          <w:rFonts w:ascii="Times New Roman" w:eastAsia="Times New Roman" w:hAnsi="Times New Roman" w:cs="Times New Roman"/>
          <w:b/>
          <w:bCs/>
        </w:rPr>
      </w:pPr>
      <w:r w:rsidRPr="00E33D18">
        <w:rPr>
          <w:rFonts w:ascii="Times New Roman" w:eastAsia="Times New Roman" w:hAnsi="Times New Roman" w:cs="Times New Roman"/>
          <w:b/>
          <w:bCs/>
        </w:rPr>
        <w:t>Law Enforcement:</w:t>
      </w:r>
    </w:p>
    <w:p w14:paraId="7D2C4F6C" w14:textId="2BDBF2DF" w:rsidR="00387D2E" w:rsidRPr="00387D2E" w:rsidRDefault="00387D2E" w:rsidP="00387D2E">
      <w:pPr>
        <w:pStyle w:val="ListParagraph"/>
        <w:widowControl/>
        <w:numPr>
          <w:ilvl w:val="1"/>
          <w:numId w:val="29"/>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R</w:t>
      </w:r>
      <w:r w:rsidRPr="00387D2E">
        <w:rPr>
          <w:rFonts w:ascii="Times New Roman" w:eastAsia="Times New Roman" w:hAnsi="Times New Roman" w:cs="Times New Roman"/>
          <w:lang w:bidi="ar-SA"/>
        </w:rPr>
        <w:t>eported that the Human Trafficking Task Force conducted a week</w:t>
      </w:r>
      <w:r w:rsidRPr="00387D2E">
        <w:rPr>
          <w:rFonts w:ascii="Times New Roman" w:eastAsia="Times New Roman" w:hAnsi="Times New Roman" w:cs="Times New Roman"/>
          <w:lang w:bidi="ar-SA"/>
        </w:rPr>
        <w:noBreakHyphen/>
        <w:t>long “Stand on Demand” operation in January across four jurisdictions, resulting in 120 buyer</w:t>
      </w:r>
      <w:r w:rsidRPr="00387D2E">
        <w:rPr>
          <w:rFonts w:ascii="Times New Roman" w:eastAsia="Times New Roman" w:hAnsi="Times New Roman" w:cs="Times New Roman"/>
          <w:lang w:bidi="ar-SA"/>
        </w:rPr>
        <w:noBreakHyphen/>
        <w:t>related arrests. The operation reflects increased demand</w:t>
      </w:r>
      <w:r w:rsidRPr="00387D2E">
        <w:rPr>
          <w:rFonts w:ascii="Times New Roman" w:eastAsia="Times New Roman" w:hAnsi="Times New Roman" w:cs="Times New Roman"/>
          <w:lang w:bidi="ar-SA"/>
        </w:rPr>
        <w:noBreakHyphen/>
        <w:t>reduction enforcement and multi</w:t>
      </w:r>
      <w:r w:rsidRPr="00387D2E">
        <w:rPr>
          <w:rFonts w:ascii="Times New Roman" w:eastAsia="Times New Roman" w:hAnsi="Times New Roman" w:cs="Times New Roman"/>
          <w:lang w:bidi="ar-SA"/>
        </w:rPr>
        <w:noBreakHyphen/>
        <w:t>agency coordination</w:t>
      </w:r>
    </w:p>
    <w:p w14:paraId="6F16C276" w14:textId="3C153BC7" w:rsidR="007137F6" w:rsidRPr="00E33D18" w:rsidRDefault="000178AA" w:rsidP="000178AA">
      <w:pPr>
        <w:pStyle w:val="ListParagraph"/>
        <w:numPr>
          <w:ilvl w:val="0"/>
          <w:numId w:val="29"/>
        </w:numPr>
        <w:rPr>
          <w:rFonts w:ascii="Times New Roman" w:hAnsi="Times New Roman" w:cs="Times New Roman"/>
          <w:b/>
          <w:bCs/>
        </w:rPr>
      </w:pPr>
      <w:r w:rsidRPr="00E33D18">
        <w:rPr>
          <w:rFonts w:ascii="Times New Roman" w:hAnsi="Times New Roman" w:cs="Times New Roman"/>
          <w:b/>
          <w:bCs/>
        </w:rPr>
        <w:t>Prosecution</w:t>
      </w:r>
      <w:r w:rsidR="007C085C" w:rsidRPr="00E33D18">
        <w:rPr>
          <w:rFonts w:ascii="Times New Roman" w:hAnsi="Times New Roman" w:cs="Times New Roman"/>
          <w:b/>
          <w:bCs/>
        </w:rPr>
        <w:t>:</w:t>
      </w:r>
    </w:p>
    <w:p w14:paraId="293F2D1F" w14:textId="77777777" w:rsidR="00BB3D3C" w:rsidRPr="00BB3D3C" w:rsidRDefault="00BB3D3C" w:rsidP="00BB3D3C">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BB3D3C">
        <w:rPr>
          <w:rFonts w:ascii="Times New Roman" w:eastAsia="Times New Roman" w:hAnsi="Times New Roman" w:cs="Times New Roman"/>
          <w:lang w:bidi="ar-SA"/>
        </w:rPr>
        <w:t>The City Attorney’s Office announced receipt of all incoming 647(b)(2) cases related to the January operation, with arraignments beginning next week. Many of those arrested will be referred to the Sex Trafficking Education and Prevention Program as an alternative pathway focused on accountability and deterrence.</w:t>
      </w:r>
    </w:p>
    <w:p w14:paraId="58F98C2D" w14:textId="647DD255" w:rsidR="00785326" w:rsidRPr="00E33D18" w:rsidRDefault="00785326" w:rsidP="00785326">
      <w:pPr>
        <w:pStyle w:val="ListParagraph"/>
        <w:numPr>
          <w:ilvl w:val="0"/>
          <w:numId w:val="29"/>
        </w:numPr>
        <w:rPr>
          <w:rFonts w:ascii="Times New Roman" w:hAnsi="Times New Roman" w:cs="Times New Roman"/>
          <w:b/>
          <w:bCs/>
        </w:rPr>
      </w:pPr>
      <w:r w:rsidRPr="00E33D18">
        <w:rPr>
          <w:rFonts w:ascii="Times New Roman" w:hAnsi="Times New Roman" w:cs="Times New Roman"/>
          <w:b/>
          <w:bCs/>
        </w:rPr>
        <w:t>Research and Data</w:t>
      </w:r>
      <w:r w:rsidR="007C085C" w:rsidRPr="00E33D18">
        <w:rPr>
          <w:rFonts w:ascii="Times New Roman" w:hAnsi="Times New Roman" w:cs="Times New Roman"/>
          <w:b/>
          <w:bCs/>
        </w:rPr>
        <w:t>:</w:t>
      </w:r>
    </w:p>
    <w:p w14:paraId="50EDEFBF" w14:textId="0FC9D09D" w:rsidR="0025675E" w:rsidRPr="004B5602" w:rsidRDefault="0025675E" w:rsidP="0025675E">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4B5602">
        <w:rPr>
          <w:rFonts w:ascii="Times New Roman" w:eastAsia="Times New Roman" w:hAnsi="Times New Roman" w:cs="Times New Roman"/>
          <w:lang w:bidi="ar-SA"/>
        </w:rPr>
        <w:t xml:space="preserve">Highlighted the successful release of the </w:t>
      </w:r>
      <w:r w:rsidR="004B5602" w:rsidRPr="004B5602">
        <w:rPr>
          <w:rFonts w:ascii="Times New Roman" w:eastAsia="Times New Roman" w:hAnsi="Times New Roman" w:cs="Times New Roman"/>
          <w:lang w:bidi="ar-SA"/>
        </w:rPr>
        <w:t>“Ember’s Story”</w:t>
      </w:r>
      <w:r w:rsidRPr="004B5602">
        <w:rPr>
          <w:rFonts w:ascii="Times New Roman" w:eastAsia="Times New Roman" w:hAnsi="Times New Roman" w:cs="Times New Roman"/>
          <w:lang w:bidi="ar-SA"/>
        </w:rPr>
        <w:t xml:space="preserve"> graphic novel centered on labor trafficking through forced drug distribution. Early pilot results with at</w:t>
      </w:r>
      <w:r w:rsidRPr="004B5602">
        <w:rPr>
          <w:rFonts w:ascii="Times New Roman" w:eastAsia="Times New Roman" w:hAnsi="Times New Roman" w:cs="Times New Roman"/>
          <w:lang w:bidi="ar-SA"/>
        </w:rPr>
        <w:noBreakHyphen/>
        <w:t>risk youth have been positive, especially among justice</w:t>
      </w:r>
      <w:r w:rsidRPr="004B5602">
        <w:rPr>
          <w:rFonts w:ascii="Times New Roman" w:eastAsia="Times New Roman" w:hAnsi="Times New Roman" w:cs="Times New Roman"/>
          <w:lang w:bidi="ar-SA"/>
        </w:rPr>
        <w:noBreakHyphen/>
        <w:t>involved adolescents. Work has begun on a sequel focusing on a female youth character. The sector also noted upcoming leadership transitions and ongoing evaluation projects</w:t>
      </w:r>
      <w:r w:rsidR="004B5602" w:rsidRPr="004B5602">
        <w:rPr>
          <w:rFonts w:ascii="Times New Roman" w:eastAsia="Times New Roman" w:hAnsi="Times New Roman" w:cs="Times New Roman"/>
          <w:lang w:bidi="ar-SA"/>
        </w:rPr>
        <w:t>.</w:t>
      </w:r>
    </w:p>
    <w:p w14:paraId="76ED73A8" w14:textId="4DD7A265" w:rsidR="00B55237" w:rsidRDefault="00B55237" w:rsidP="00B55237">
      <w:pPr>
        <w:pStyle w:val="ListParagraph"/>
        <w:numPr>
          <w:ilvl w:val="0"/>
          <w:numId w:val="29"/>
        </w:numPr>
        <w:rPr>
          <w:rFonts w:ascii="Times New Roman" w:hAnsi="Times New Roman" w:cs="Times New Roman"/>
          <w:b/>
          <w:bCs/>
        </w:rPr>
      </w:pPr>
      <w:r w:rsidRPr="00E33D18">
        <w:rPr>
          <w:rFonts w:ascii="Times New Roman" w:hAnsi="Times New Roman" w:cs="Times New Roman"/>
          <w:b/>
          <w:bCs/>
        </w:rPr>
        <w:t>Survivor Services</w:t>
      </w:r>
      <w:r w:rsidR="007C085C" w:rsidRPr="00E33D18">
        <w:rPr>
          <w:rFonts w:ascii="Times New Roman" w:hAnsi="Times New Roman" w:cs="Times New Roman"/>
          <w:b/>
          <w:bCs/>
        </w:rPr>
        <w:t>:</w:t>
      </w:r>
    </w:p>
    <w:p w14:paraId="1AE7ADF8" w14:textId="04A0AF72" w:rsidR="00AD7F7D" w:rsidRPr="00B070D0" w:rsidRDefault="00B070D0" w:rsidP="00AD7F7D">
      <w:pPr>
        <w:pStyle w:val="ListParagraph"/>
        <w:numPr>
          <w:ilvl w:val="1"/>
          <w:numId w:val="29"/>
        </w:numPr>
        <w:rPr>
          <w:rFonts w:ascii="Times New Roman" w:hAnsi="Times New Roman" w:cs="Times New Roman"/>
        </w:rPr>
      </w:pPr>
      <w:r w:rsidRPr="00B070D0">
        <w:rPr>
          <w:rFonts w:ascii="Times New Roman" w:hAnsi="Times New Roman" w:cs="Times New Roman"/>
        </w:rPr>
        <w:lastRenderedPageBreak/>
        <w:t xml:space="preserve">No update </w:t>
      </w:r>
    </w:p>
    <w:p w14:paraId="16105D2F" w14:textId="41B16760" w:rsidR="005356CC" w:rsidRPr="00E33D18" w:rsidRDefault="005356CC" w:rsidP="005356CC">
      <w:pPr>
        <w:pStyle w:val="ListParagraph"/>
        <w:numPr>
          <w:ilvl w:val="0"/>
          <w:numId w:val="29"/>
        </w:numPr>
        <w:rPr>
          <w:rFonts w:ascii="Times New Roman" w:hAnsi="Times New Roman" w:cs="Times New Roman"/>
          <w:b/>
          <w:bCs/>
        </w:rPr>
      </w:pPr>
      <w:r w:rsidRPr="00E33D18">
        <w:rPr>
          <w:rFonts w:ascii="Times New Roman" w:hAnsi="Times New Roman" w:cs="Times New Roman"/>
          <w:b/>
          <w:bCs/>
        </w:rPr>
        <w:t>Survivor Voices</w:t>
      </w:r>
      <w:r w:rsidR="007C085C" w:rsidRPr="00E33D18">
        <w:rPr>
          <w:rFonts w:ascii="Times New Roman" w:hAnsi="Times New Roman" w:cs="Times New Roman"/>
          <w:b/>
          <w:bCs/>
        </w:rPr>
        <w:t>:</w:t>
      </w:r>
    </w:p>
    <w:p w14:paraId="6D020CDF" w14:textId="3547D169" w:rsidR="004B5602" w:rsidRPr="004B5602" w:rsidRDefault="004B5602" w:rsidP="004B5602">
      <w:pPr>
        <w:pStyle w:val="ListParagraph"/>
        <w:widowControl/>
        <w:numPr>
          <w:ilvl w:val="1"/>
          <w:numId w:val="29"/>
        </w:numPr>
        <w:autoSpaceDE/>
        <w:autoSpaceDN/>
        <w:spacing w:line="300" w:lineRule="atLeast"/>
        <w:rPr>
          <w:rFonts w:ascii="Times New Roman" w:eastAsia="Times New Roman" w:hAnsi="Times New Roman" w:cs="Times New Roman"/>
          <w:lang w:bidi="ar-SA"/>
        </w:rPr>
      </w:pPr>
      <w:r w:rsidRPr="004B5602">
        <w:rPr>
          <w:rFonts w:ascii="Times New Roman" w:eastAsia="Times New Roman" w:hAnsi="Times New Roman" w:cs="Times New Roman"/>
          <w:lang w:bidi="ar-SA"/>
        </w:rPr>
        <w:t>Welcomed two new survivor leaders and provided updates on the development of a standardized drug</w:t>
      </w:r>
      <w:r w:rsidRPr="004B5602">
        <w:rPr>
          <w:rFonts w:ascii="Times New Roman" w:eastAsia="Times New Roman" w:hAnsi="Times New Roman" w:cs="Times New Roman"/>
          <w:lang w:bidi="ar-SA"/>
        </w:rPr>
        <w:noBreakHyphen/>
        <w:t xml:space="preserve"> and alcohol</w:t>
      </w:r>
      <w:r w:rsidRPr="004B5602">
        <w:rPr>
          <w:rFonts w:ascii="Times New Roman" w:eastAsia="Times New Roman" w:hAnsi="Times New Roman" w:cs="Times New Roman"/>
          <w:lang w:bidi="ar-SA"/>
        </w:rPr>
        <w:noBreakHyphen/>
        <w:t>screening protocol, advocacy for youth</w:t>
      </w:r>
      <w:r w:rsidRPr="004B5602">
        <w:rPr>
          <w:rFonts w:ascii="Times New Roman" w:eastAsia="Times New Roman" w:hAnsi="Times New Roman" w:cs="Times New Roman"/>
          <w:lang w:bidi="ar-SA"/>
        </w:rPr>
        <w:noBreakHyphen/>
        <w:t>based prevention programs, and legislative involvement. They celebrated progress on a new bill concerning non</w:t>
      </w:r>
      <w:r w:rsidRPr="004B5602">
        <w:rPr>
          <w:rFonts w:ascii="Times New Roman" w:eastAsia="Times New Roman" w:hAnsi="Times New Roman" w:cs="Times New Roman"/>
          <w:lang w:bidi="ar-SA"/>
        </w:rPr>
        <w:noBreakHyphen/>
        <w:t>consensual intimate imagery, which emerged from a connection made at the previous Council meeting. The sector continues emphasizing survivor leadership and cross</w:t>
      </w:r>
      <w:r w:rsidRPr="004B5602">
        <w:rPr>
          <w:rFonts w:ascii="Times New Roman" w:eastAsia="Times New Roman" w:hAnsi="Times New Roman" w:cs="Times New Roman"/>
          <w:lang w:bidi="ar-SA"/>
        </w:rPr>
        <w:noBreakHyphen/>
        <w:t>sector legislative alignment.</w:t>
      </w:r>
    </w:p>
    <w:p w14:paraId="1A0653EC" w14:textId="77777777" w:rsidR="00545B0D" w:rsidRDefault="001110F6" w:rsidP="00545B0D">
      <w:pPr>
        <w:pStyle w:val="ListParagraph"/>
        <w:numPr>
          <w:ilvl w:val="0"/>
          <w:numId w:val="17"/>
        </w:numPr>
        <w:rPr>
          <w:rFonts w:ascii="Times New Roman" w:eastAsia="Times New Roman" w:hAnsi="Times New Roman" w:cs="Times New Roman"/>
          <w:b/>
          <w:bCs/>
        </w:rPr>
      </w:pPr>
      <w:r w:rsidRPr="00545B0D">
        <w:rPr>
          <w:rFonts w:ascii="Times New Roman" w:eastAsia="Times New Roman" w:hAnsi="Times New Roman" w:cs="Times New Roman"/>
          <w:b/>
          <w:bCs/>
        </w:rPr>
        <w:t>Adjournment</w:t>
      </w:r>
    </w:p>
    <w:p w14:paraId="5ADDD64B" w14:textId="77777777" w:rsidR="00E33D18" w:rsidRPr="00E33D18" w:rsidRDefault="00E33D18" w:rsidP="00E33D18">
      <w:pPr>
        <w:widowControl/>
        <w:autoSpaceDE/>
        <w:autoSpaceDN/>
        <w:spacing w:line="300" w:lineRule="atLeast"/>
        <w:rPr>
          <w:rFonts w:ascii="Times New Roman" w:eastAsia="Times New Roman" w:hAnsi="Times New Roman" w:cs="Times New Roman"/>
          <w:lang w:bidi="ar-SA"/>
        </w:rPr>
      </w:pPr>
    </w:p>
    <w:sectPr w:rsidR="00E33D18" w:rsidRPr="00E33D18" w:rsidSect="008C1C3B">
      <w:headerReference w:type="default" r:id="rId12"/>
      <w:type w:val="continuous"/>
      <w:pgSz w:w="12240" w:h="15840"/>
      <w:pgMar w:top="1420" w:right="1080" w:bottom="280" w:left="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D520" w14:textId="77777777" w:rsidR="00C541C3" w:rsidRDefault="00C541C3" w:rsidP="00452EFE">
      <w:r>
        <w:separator/>
      </w:r>
    </w:p>
  </w:endnote>
  <w:endnote w:type="continuationSeparator" w:id="0">
    <w:p w14:paraId="68CD7475" w14:textId="77777777" w:rsidR="00C541C3" w:rsidRDefault="00C541C3" w:rsidP="0045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5602" w14:textId="77777777" w:rsidR="00C541C3" w:rsidRDefault="00C541C3" w:rsidP="00452EFE">
      <w:r>
        <w:separator/>
      </w:r>
    </w:p>
  </w:footnote>
  <w:footnote w:type="continuationSeparator" w:id="0">
    <w:p w14:paraId="0B79F826" w14:textId="77777777" w:rsidR="00C541C3" w:rsidRDefault="00C541C3" w:rsidP="0045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682F" w14:textId="36C7E9FB" w:rsidR="0048376B" w:rsidRDefault="0048376B">
    <w:pPr>
      <w:pStyle w:val="Header"/>
    </w:pPr>
    <w:r>
      <w:t>Draft – Subject to Council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5FD"/>
    <w:multiLevelType w:val="hybridMultilevel"/>
    <w:tmpl w:val="E41A79A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C23DBE"/>
    <w:multiLevelType w:val="hybridMultilevel"/>
    <w:tmpl w:val="D1924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80C5B92"/>
    <w:multiLevelType w:val="hybridMultilevel"/>
    <w:tmpl w:val="60EEE97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96E7C61"/>
    <w:multiLevelType w:val="hybridMultilevel"/>
    <w:tmpl w:val="AB44D9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 w15:restartNumberingAfterBreak="0">
    <w:nsid w:val="0A6752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F3672C"/>
    <w:multiLevelType w:val="hybridMultilevel"/>
    <w:tmpl w:val="A9324E8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6" w15:restartNumberingAfterBreak="0">
    <w:nsid w:val="0F2E16FF"/>
    <w:multiLevelType w:val="multilevel"/>
    <w:tmpl w:val="E7C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21E5A"/>
    <w:multiLevelType w:val="multilevel"/>
    <w:tmpl w:val="520A9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C0609"/>
    <w:multiLevelType w:val="hybridMultilevel"/>
    <w:tmpl w:val="75D865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7240651"/>
    <w:multiLevelType w:val="hybridMultilevel"/>
    <w:tmpl w:val="1D049C00"/>
    <w:lvl w:ilvl="0" w:tplc="04090001">
      <w:start w:val="1"/>
      <w:numFmt w:val="bullet"/>
      <w:lvlText w:val=""/>
      <w:lvlJc w:val="left"/>
      <w:pPr>
        <w:ind w:left="2520" w:hanging="360"/>
      </w:pPr>
      <w:rPr>
        <w:rFonts w:ascii="Symbol" w:hAnsi="Symbol" w:hint="default"/>
      </w:rPr>
    </w:lvl>
    <w:lvl w:ilvl="1" w:tplc="0409001B">
      <w:start w:val="1"/>
      <w:numFmt w:val="lowerRoman"/>
      <w:lvlText w:val="%2."/>
      <w:lvlJc w:val="right"/>
      <w:pPr>
        <w:ind w:left="3240" w:hanging="360"/>
      </w:p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A322807"/>
    <w:multiLevelType w:val="hybridMultilevel"/>
    <w:tmpl w:val="BDEA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5629A"/>
    <w:multiLevelType w:val="hybridMultilevel"/>
    <w:tmpl w:val="FB0C9B2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1DE92126"/>
    <w:multiLevelType w:val="hybridMultilevel"/>
    <w:tmpl w:val="C598DC1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216A2214"/>
    <w:multiLevelType w:val="hybridMultilevel"/>
    <w:tmpl w:val="A4947402"/>
    <w:lvl w:ilvl="0" w:tplc="0AA850FE">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9F839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E47A5"/>
    <w:multiLevelType w:val="multilevel"/>
    <w:tmpl w:val="9430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628C6"/>
    <w:multiLevelType w:val="multilevel"/>
    <w:tmpl w:val="FD56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30D95"/>
    <w:multiLevelType w:val="multilevel"/>
    <w:tmpl w:val="6828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832F6"/>
    <w:multiLevelType w:val="hybridMultilevel"/>
    <w:tmpl w:val="660079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30987B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A63305"/>
    <w:multiLevelType w:val="hybridMultilevel"/>
    <w:tmpl w:val="3420FD8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39E13985"/>
    <w:multiLevelType w:val="hybridMultilevel"/>
    <w:tmpl w:val="9DF8D10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3B711A3E"/>
    <w:multiLevelType w:val="hybridMultilevel"/>
    <w:tmpl w:val="D52C7F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81383"/>
    <w:multiLevelType w:val="hybridMultilevel"/>
    <w:tmpl w:val="702CD362"/>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50813AE"/>
    <w:multiLevelType w:val="hybridMultilevel"/>
    <w:tmpl w:val="BF2A2338"/>
    <w:lvl w:ilvl="0" w:tplc="A71EA90C">
      <w:start w:val="1"/>
      <w:numFmt w:val="lowerRoman"/>
      <w:lvlText w:val="%1."/>
      <w:lvlJc w:val="righ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464D3151"/>
    <w:multiLevelType w:val="hybridMultilevel"/>
    <w:tmpl w:val="3FAE8A84"/>
    <w:lvl w:ilvl="0" w:tplc="5064838E">
      <w:start w:val="1"/>
      <w:numFmt w:val="decimal"/>
      <w:lvlText w:val="%1."/>
      <w:lvlJc w:val="left"/>
      <w:pPr>
        <w:ind w:left="910" w:hanging="411"/>
      </w:pPr>
      <w:rPr>
        <w:rFonts w:ascii="Calibri" w:eastAsia="Calibri" w:hAnsi="Calibri" w:cs="Calibri" w:hint="default"/>
        <w:w w:val="100"/>
        <w:sz w:val="22"/>
        <w:szCs w:val="22"/>
        <w:lang w:val="en-US" w:eastAsia="en-US" w:bidi="en-US"/>
      </w:rPr>
    </w:lvl>
    <w:lvl w:ilvl="1" w:tplc="5ADC40DC">
      <w:numFmt w:val="bullet"/>
      <w:lvlText w:val="•"/>
      <w:lvlJc w:val="left"/>
      <w:pPr>
        <w:ind w:left="2012" w:hanging="411"/>
      </w:pPr>
      <w:rPr>
        <w:rFonts w:hint="default"/>
        <w:lang w:val="en-US" w:eastAsia="en-US" w:bidi="en-US"/>
      </w:rPr>
    </w:lvl>
    <w:lvl w:ilvl="2" w:tplc="AAF88DF8">
      <w:numFmt w:val="bullet"/>
      <w:lvlText w:val="•"/>
      <w:lvlJc w:val="left"/>
      <w:pPr>
        <w:ind w:left="3104" w:hanging="411"/>
      </w:pPr>
      <w:rPr>
        <w:rFonts w:hint="default"/>
        <w:lang w:val="en-US" w:eastAsia="en-US" w:bidi="en-US"/>
      </w:rPr>
    </w:lvl>
    <w:lvl w:ilvl="3" w:tplc="CED07EB8">
      <w:numFmt w:val="bullet"/>
      <w:lvlText w:val="•"/>
      <w:lvlJc w:val="left"/>
      <w:pPr>
        <w:ind w:left="4196" w:hanging="411"/>
      </w:pPr>
      <w:rPr>
        <w:rFonts w:hint="default"/>
        <w:lang w:val="en-US" w:eastAsia="en-US" w:bidi="en-US"/>
      </w:rPr>
    </w:lvl>
    <w:lvl w:ilvl="4" w:tplc="EF7C2F0A">
      <w:numFmt w:val="bullet"/>
      <w:lvlText w:val="•"/>
      <w:lvlJc w:val="left"/>
      <w:pPr>
        <w:ind w:left="5288" w:hanging="411"/>
      </w:pPr>
      <w:rPr>
        <w:rFonts w:hint="default"/>
        <w:lang w:val="en-US" w:eastAsia="en-US" w:bidi="en-US"/>
      </w:rPr>
    </w:lvl>
    <w:lvl w:ilvl="5" w:tplc="00B0A320">
      <w:numFmt w:val="bullet"/>
      <w:lvlText w:val="•"/>
      <w:lvlJc w:val="left"/>
      <w:pPr>
        <w:ind w:left="6380" w:hanging="411"/>
      </w:pPr>
      <w:rPr>
        <w:rFonts w:hint="default"/>
        <w:lang w:val="en-US" w:eastAsia="en-US" w:bidi="en-US"/>
      </w:rPr>
    </w:lvl>
    <w:lvl w:ilvl="6" w:tplc="717E6B5A">
      <w:numFmt w:val="bullet"/>
      <w:lvlText w:val="•"/>
      <w:lvlJc w:val="left"/>
      <w:pPr>
        <w:ind w:left="7472" w:hanging="411"/>
      </w:pPr>
      <w:rPr>
        <w:rFonts w:hint="default"/>
        <w:lang w:val="en-US" w:eastAsia="en-US" w:bidi="en-US"/>
      </w:rPr>
    </w:lvl>
    <w:lvl w:ilvl="7" w:tplc="CB74C950">
      <w:numFmt w:val="bullet"/>
      <w:lvlText w:val="•"/>
      <w:lvlJc w:val="left"/>
      <w:pPr>
        <w:ind w:left="8564" w:hanging="411"/>
      </w:pPr>
      <w:rPr>
        <w:rFonts w:hint="default"/>
        <w:lang w:val="en-US" w:eastAsia="en-US" w:bidi="en-US"/>
      </w:rPr>
    </w:lvl>
    <w:lvl w:ilvl="8" w:tplc="BAAC0510">
      <w:numFmt w:val="bullet"/>
      <w:lvlText w:val="•"/>
      <w:lvlJc w:val="left"/>
      <w:pPr>
        <w:ind w:left="9656" w:hanging="411"/>
      </w:pPr>
      <w:rPr>
        <w:rFonts w:hint="default"/>
        <w:lang w:val="en-US" w:eastAsia="en-US" w:bidi="en-US"/>
      </w:rPr>
    </w:lvl>
  </w:abstractNum>
  <w:abstractNum w:abstractNumId="26" w15:restartNumberingAfterBreak="0">
    <w:nsid w:val="4670681B"/>
    <w:multiLevelType w:val="multilevel"/>
    <w:tmpl w:val="4CC4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5119E0"/>
    <w:multiLevelType w:val="hybridMultilevel"/>
    <w:tmpl w:val="088E983E"/>
    <w:lvl w:ilvl="0" w:tplc="04090001">
      <w:start w:val="1"/>
      <w:numFmt w:val="bullet"/>
      <w:lvlText w:val=""/>
      <w:lvlJc w:val="left"/>
      <w:pPr>
        <w:ind w:left="1205" w:hanging="360"/>
      </w:pPr>
      <w:rPr>
        <w:rFonts w:ascii="Symbol" w:hAnsi="Symbol" w:hint="default"/>
      </w:rPr>
    </w:lvl>
    <w:lvl w:ilvl="1" w:tplc="04090003">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8" w15:restartNumberingAfterBreak="0">
    <w:nsid w:val="496E43D1"/>
    <w:multiLevelType w:val="hybridMultilevel"/>
    <w:tmpl w:val="DFA8F5BA"/>
    <w:lvl w:ilvl="0" w:tplc="8A36C3B4">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AE32FE0"/>
    <w:multiLevelType w:val="hybridMultilevel"/>
    <w:tmpl w:val="25F8EF68"/>
    <w:lvl w:ilvl="0" w:tplc="04090001">
      <w:start w:val="1"/>
      <w:numFmt w:val="bullet"/>
      <w:lvlText w:val=""/>
      <w:lvlJc w:val="left"/>
      <w:pPr>
        <w:ind w:left="2520" w:hanging="360"/>
      </w:pPr>
      <w:rPr>
        <w:rFonts w:ascii="Symbol" w:hAnsi="Symbol" w:hint="default"/>
      </w:rPr>
    </w:lvl>
    <w:lvl w:ilvl="1" w:tplc="1ADE0B6C">
      <w:start w:val="1"/>
      <w:numFmt w:val="lowerRoman"/>
      <w:lvlText w:val="%2."/>
      <w:lvlJc w:val="right"/>
      <w:pPr>
        <w:ind w:left="2880" w:hanging="360"/>
      </w:pPr>
      <w:rPr>
        <w:b w:val="0"/>
        <w:bCs w:val="0"/>
      </w:rPr>
    </w:lvl>
    <w:lvl w:ilvl="2" w:tplc="0409001B">
      <w:start w:val="1"/>
      <w:numFmt w:val="lowerRoman"/>
      <w:lvlText w:val="%3."/>
      <w:lvlJc w:val="right"/>
      <w:pPr>
        <w:ind w:left="3960" w:hanging="360"/>
      </w:p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B04227A"/>
    <w:multiLevelType w:val="hybridMultilevel"/>
    <w:tmpl w:val="BC1E516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1" w15:restartNumberingAfterBreak="0">
    <w:nsid w:val="4B8445CF"/>
    <w:multiLevelType w:val="multilevel"/>
    <w:tmpl w:val="A260E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54C8FD9"/>
    <w:multiLevelType w:val="hybridMultilevel"/>
    <w:tmpl w:val="EFBA4F32"/>
    <w:lvl w:ilvl="0" w:tplc="B1B608AE">
      <w:start w:val="1"/>
      <w:numFmt w:val="bullet"/>
      <w:lvlText w:val=""/>
      <w:lvlJc w:val="left"/>
      <w:pPr>
        <w:ind w:left="720" w:hanging="360"/>
      </w:pPr>
      <w:rPr>
        <w:rFonts w:ascii="Symbol" w:hAnsi="Symbol" w:hint="default"/>
      </w:rPr>
    </w:lvl>
    <w:lvl w:ilvl="1" w:tplc="3ECECEAA">
      <w:start w:val="1"/>
      <w:numFmt w:val="bullet"/>
      <w:lvlText w:val="o"/>
      <w:lvlJc w:val="left"/>
      <w:pPr>
        <w:ind w:left="1440" w:hanging="360"/>
      </w:pPr>
      <w:rPr>
        <w:rFonts w:ascii="Courier New" w:hAnsi="Courier New" w:hint="default"/>
      </w:rPr>
    </w:lvl>
    <w:lvl w:ilvl="2" w:tplc="F1A87638">
      <w:start w:val="1"/>
      <w:numFmt w:val="bullet"/>
      <w:lvlText w:val="-"/>
      <w:lvlJc w:val="left"/>
      <w:pPr>
        <w:ind w:left="2160" w:hanging="360"/>
      </w:pPr>
      <w:rPr>
        <w:rFonts w:ascii="Calibri" w:hAnsi="Calibri" w:hint="default"/>
      </w:rPr>
    </w:lvl>
    <w:lvl w:ilvl="3" w:tplc="B6D21F10">
      <w:start w:val="1"/>
      <w:numFmt w:val="bullet"/>
      <w:lvlText w:val=""/>
      <w:lvlJc w:val="left"/>
      <w:pPr>
        <w:ind w:left="2880" w:hanging="360"/>
      </w:pPr>
      <w:rPr>
        <w:rFonts w:ascii="Symbol" w:hAnsi="Symbol" w:hint="default"/>
      </w:rPr>
    </w:lvl>
    <w:lvl w:ilvl="4" w:tplc="FE1865AC">
      <w:start w:val="1"/>
      <w:numFmt w:val="bullet"/>
      <w:lvlText w:val="o"/>
      <w:lvlJc w:val="left"/>
      <w:pPr>
        <w:ind w:left="3600" w:hanging="360"/>
      </w:pPr>
      <w:rPr>
        <w:rFonts w:ascii="Courier New" w:hAnsi="Courier New" w:hint="default"/>
      </w:rPr>
    </w:lvl>
    <w:lvl w:ilvl="5" w:tplc="01B860FE">
      <w:start w:val="1"/>
      <w:numFmt w:val="bullet"/>
      <w:lvlText w:val=""/>
      <w:lvlJc w:val="left"/>
      <w:pPr>
        <w:ind w:left="4320" w:hanging="360"/>
      </w:pPr>
      <w:rPr>
        <w:rFonts w:ascii="Wingdings" w:hAnsi="Wingdings" w:hint="default"/>
      </w:rPr>
    </w:lvl>
    <w:lvl w:ilvl="6" w:tplc="4FE0B29A">
      <w:start w:val="1"/>
      <w:numFmt w:val="bullet"/>
      <w:lvlText w:val=""/>
      <w:lvlJc w:val="left"/>
      <w:pPr>
        <w:ind w:left="5040" w:hanging="360"/>
      </w:pPr>
      <w:rPr>
        <w:rFonts w:ascii="Symbol" w:hAnsi="Symbol" w:hint="default"/>
      </w:rPr>
    </w:lvl>
    <w:lvl w:ilvl="7" w:tplc="4CE21038">
      <w:start w:val="1"/>
      <w:numFmt w:val="bullet"/>
      <w:lvlText w:val="o"/>
      <w:lvlJc w:val="left"/>
      <w:pPr>
        <w:ind w:left="5760" w:hanging="360"/>
      </w:pPr>
      <w:rPr>
        <w:rFonts w:ascii="Courier New" w:hAnsi="Courier New" w:hint="default"/>
      </w:rPr>
    </w:lvl>
    <w:lvl w:ilvl="8" w:tplc="7B8AC2DC">
      <w:start w:val="1"/>
      <w:numFmt w:val="bullet"/>
      <w:lvlText w:val=""/>
      <w:lvlJc w:val="left"/>
      <w:pPr>
        <w:ind w:left="6480" w:hanging="360"/>
      </w:pPr>
      <w:rPr>
        <w:rFonts w:ascii="Wingdings" w:hAnsi="Wingdings" w:hint="default"/>
      </w:rPr>
    </w:lvl>
  </w:abstractNum>
  <w:abstractNum w:abstractNumId="33" w15:restartNumberingAfterBreak="0">
    <w:nsid w:val="56165612"/>
    <w:multiLevelType w:val="multilevel"/>
    <w:tmpl w:val="7DA25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FE1911"/>
    <w:multiLevelType w:val="hybridMultilevel"/>
    <w:tmpl w:val="AA368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E16ED4"/>
    <w:multiLevelType w:val="hybridMultilevel"/>
    <w:tmpl w:val="04102A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E1400D0"/>
    <w:multiLevelType w:val="hybridMultilevel"/>
    <w:tmpl w:val="98FEDDB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5E645BB1"/>
    <w:multiLevelType w:val="hybridMultilevel"/>
    <w:tmpl w:val="DFD8F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E2778C"/>
    <w:multiLevelType w:val="hybridMultilevel"/>
    <w:tmpl w:val="2BF4B53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67476891"/>
    <w:multiLevelType w:val="multilevel"/>
    <w:tmpl w:val="940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AB6A4C"/>
    <w:multiLevelType w:val="hybridMultilevel"/>
    <w:tmpl w:val="4060EE42"/>
    <w:lvl w:ilvl="0" w:tplc="DDC0CB6E">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6A0D42FB"/>
    <w:multiLevelType w:val="hybridMultilevel"/>
    <w:tmpl w:val="9F7E37E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15:restartNumberingAfterBreak="0">
    <w:nsid w:val="6C9016B7"/>
    <w:multiLevelType w:val="hybridMultilevel"/>
    <w:tmpl w:val="4A4CA9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CC5F3C1"/>
    <w:multiLevelType w:val="hybridMultilevel"/>
    <w:tmpl w:val="1FF8BFCA"/>
    <w:lvl w:ilvl="0" w:tplc="59767988">
      <w:start w:val="1"/>
      <w:numFmt w:val="bullet"/>
      <w:lvlText w:val=""/>
      <w:lvlJc w:val="left"/>
      <w:pPr>
        <w:ind w:left="720" w:hanging="360"/>
      </w:pPr>
      <w:rPr>
        <w:rFonts w:ascii="Symbol" w:hAnsi="Symbol" w:hint="default"/>
      </w:rPr>
    </w:lvl>
    <w:lvl w:ilvl="1" w:tplc="B5FCFC60">
      <w:start w:val="1"/>
      <w:numFmt w:val="bullet"/>
      <w:lvlText w:val="o"/>
      <w:lvlJc w:val="left"/>
      <w:pPr>
        <w:ind w:left="1440" w:hanging="360"/>
      </w:pPr>
      <w:rPr>
        <w:rFonts w:ascii="Courier New" w:hAnsi="Courier New" w:hint="default"/>
      </w:rPr>
    </w:lvl>
    <w:lvl w:ilvl="2" w:tplc="B0FC4C96">
      <w:start w:val="1"/>
      <w:numFmt w:val="bullet"/>
      <w:lvlText w:val="-"/>
      <w:lvlJc w:val="left"/>
      <w:pPr>
        <w:ind w:left="2160" w:hanging="360"/>
      </w:pPr>
      <w:rPr>
        <w:rFonts w:ascii="Calibri" w:hAnsi="Calibri" w:hint="default"/>
      </w:rPr>
    </w:lvl>
    <w:lvl w:ilvl="3" w:tplc="78BC3CC4">
      <w:start w:val="1"/>
      <w:numFmt w:val="bullet"/>
      <w:lvlText w:val=""/>
      <w:lvlJc w:val="left"/>
      <w:pPr>
        <w:ind w:left="2880" w:hanging="360"/>
      </w:pPr>
      <w:rPr>
        <w:rFonts w:ascii="Symbol" w:hAnsi="Symbol" w:hint="default"/>
      </w:rPr>
    </w:lvl>
    <w:lvl w:ilvl="4" w:tplc="B7526246">
      <w:start w:val="1"/>
      <w:numFmt w:val="bullet"/>
      <w:lvlText w:val="o"/>
      <w:lvlJc w:val="left"/>
      <w:pPr>
        <w:ind w:left="3600" w:hanging="360"/>
      </w:pPr>
      <w:rPr>
        <w:rFonts w:ascii="Courier New" w:hAnsi="Courier New" w:hint="default"/>
      </w:rPr>
    </w:lvl>
    <w:lvl w:ilvl="5" w:tplc="8384E5C8">
      <w:start w:val="1"/>
      <w:numFmt w:val="bullet"/>
      <w:lvlText w:val=""/>
      <w:lvlJc w:val="left"/>
      <w:pPr>
        <w:ind w:left="4320" w:hanging="360"/>
      </w:pPr>
      <w:rPr>
        <w:rFonts w:ascii="Wingdings" w:hAnsi="Wingdings" w:hint="default"/>
      </w:rPr>
    </w:lvl>
    <w:lvl w:ilvl="6" w:tplc="D6369116">
      <w:start w:val="1"/>
      <w:numFmt w:val="bullet"/>
      <w:lvlText w:val=""/>
      <w:lvlJc w:val="left"/>
      <w:pPr>
        <w:ind w:left="5040" w:hanging="360"/>
      </w:pPr>
      <w:rPr>
        <w:rFonts w:ascii="Symbol" w:hAnsi="Symbol" w:hint="default"/>
      </w:rPr>
    </w:lvl>
    <w:lvl w:ilvl="7" w:tplc="8AF0A236">
      <w:start w:val="1"/>
      <w:numFmt w:val="bullet"/>
      <w:lvlText w:val="o"/>
      <w:lvlJc w:val="left"/>
      <w:pPr>
        <w:ind w:left="5760" w:hanging="360"/>
      </w:pPr>
      <w:rPr>
        <w:rFonts w:ascii="Courier New" w:hAnsi="Courier New" w:hint="default"/>
      </w:rPr>
    </w:lvl>
    <w:lvl w:ilvl="8" w:tplc="96AE3C7C">
      <w:start w:val="1"/>
      <w:numFmt w:val="bullet"/>
      <w:lvlText w:val=""/>
      <w:lvlJc w:val="left"/>
      <w:pPr>
        <w:ind w:left="6480" w:hanging="360"/>
      </w:pPr>
      <w:rPr>
        <w:rFonts w:ascii="Wingdings" w:hAnsi="Wingdings" w:hint="default"/>
      </w:rPr>
    </w:lvl>
  </w:abstractNum>
  <w:abstractNum w:abstractNumId="44" w15:restartNumberingAfterBreak="0">
    <w:nsid w:val="719A7AF4"/>
    <w:multiLevelType w:val="multilevel"/>
    <w:tmpl w:val="85C0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4F7E9C"/>
    <w:multiLevelType w:val="hybridMultilevel"/>
    <w:tmpl w:val="D460F4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D37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3B7899"/>
    <w:multiLevelType w:val="hybridMultilevel"/>
    <w:tmpl w:val="66CC2132"/>
    <w:lvl w:ilvl="0" w:tplc="01BCE398">
      <w:start w:val="1"/>
      <w:numFmt w:val="upperRoman"/>
      <w:lvlText w:val="%1."/>
      <w:lvlJc w:val="right"/>
      <w:pPr>
        <w:ind w:left="1620" w:hanging="360"/>
      </w:pPr>
      <w:rPr>
        <w:b/>
        <w:bCs/>
      </w:rPr>
    </w:lvl>
    <w:lvl w:ilvl="1" w:tplc="04090001">
      <w:start w:val="1"/>
      <w:numFmt w:val="bullet"/>
      <w:lvlText w:val=""/>
      <w:lvlJc w:val="left"/>
      <w:pPr>
        <w:ind w:left="2340" w:hanging="360"/>
      </w:pPr>
      <w:rPr>
        <w:rFonts w:ascii="Symbol" w:hAnsi="Symbol" w:hint="default"/>
      </w:rPr>
    </w:lvl>
    <w:lvl w:ilvl="2" w:tplc="DD664CD0">
      <w:start w:val="1"/>
      <w:numFmt w:val="lowerRoman"/>
      <w:lvlText w:val="%3."/>
      <w:lvlJc w:val="right"/>
      <w:pPr>
        <w:ind w:left="3240" w:hanging="360"/>
      </w:pPr>
      <w:rPr>
        <w:b w:val="0"/>
        <w:bCs w:val="0"/>
      </w:rPr>
    </w:lvl>
    <w:lvl w:ilvl="3" w:tplc="D06A16A0">
      <w:start w:val="1"/>
      <w:numFmt w:val="decimal"/>
      <w:lvlText w:val="%4."/>
      <w:lvlJc w:val="left"/>
      <w:pPr>
        <w:ind w:left="3780" w:hanging="360"/>
      </w:pPr>
      <w:rPr>
        <w:b w:val="0"/>
        <w:bCs w:val="0"/>
      </w:r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15:restartNumberingAfterBreak="0">
    <w:nsid w:val="7E25321A"/>
    <w:multiLevelType w:val="hybridMultilevel"/>
    <w:tmpl w:val="3B2A21B4"/>
    <w:lvl w:ilvl="0" w:tplc="5E22C994">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7FEA1548"/>
    <w:multiLevelType w:val="multilevel"/>
    <w:tmpl w:val="1DC69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509116">
    <w:abstractNumId w:val="43"/>
  </w:num>
  <w:num w:numId="2" w16cid:durableId="1524518050">
    <w:abstractNumId w:val="32"/>
  </w:num>
  <w:num w:numId="3" w16cid:durableId="1904769">
    <w:abstractNumId w:val="25"/>
  </w:num>
  <w:num w:numId="4" w16cid:durableId="642809780">
    <w:abstractNumId w:val="30"/>
  </w:num>
  <w:num w:numId="5" w16cid:durableId="332609585">
    <w:abstractNumId w:val="41"/>
  </w:num>
  <w:num w:numId="6" w16cid:durableId="1096747577">
    <w:abstractNumId w:val="27"/>
  </w:num>
  <w:num w:numId="7" w16cid:durableId="2103067593">
    <w:abstractNumId w:val="20"/>
  </w:num>
  <w:num w:numId="8" w16cid:durableId="843204527">
    <w:abstractNumId w:val="21"/>
  </w:num>
  <w:num w:numId="9" w16cid:durableId="1571378289">
    <w:abstractNumId w:val="34"/>
  </w:num>
  <w:num w:numId="10" w16cid:durableId="1301693286">
    <w:abstractNumId w:val="44"/>
  </w:num>
  <w:num w:numId="11" w16cid:durableId="1044721887">
    <w:abstractNumId w:val="10"/>
  </w:num>
  <w:num w:numId="12" w16cid:durableId="2033802767">
    <w:abstractNumId w:val="22"/>
  </w:num>
  <w:num w:numId="13" w16cid:durableId="249392743">
    <w:abstractNumId w:val="14"/>
  </w:num>
  <w:num w:numId="14" w16cid:durableId="1432046280">
    <w:abstractNumId w:val="19"/>
  </w:num>
  <w:num w:numId="15" w16cid:durableId="1998997725">
    <w:abstractNumId w:val="4"/>
  </w:num>
  <w:num w:numId="16" w16cid:durableId="1141849044">
    <w:abstractNumId w:val="46"/>
  </w:num>
  <w:num w:numId="17" w16cid:durableId="1364750059">
    <w:abstractNumId w:val="47"/>
  </w:num>
  <w:num w:numId="18" w16cid:durableId="1912155740">
    <w:abstractNumId w:val="31"/>
  </w:num>
  <w:num w:numId="19" w16cid:durableId="488711748">
    <w:abstractNumId w:val="33"/>
  </w:num>
  <w:num w:numId="20" w16cid:durableId="906308557">
    <w:abstractNumId w:val="7"/>
  </w:num>
  <w:num w:numId="21" w16cid:durableId="2084401502">
    <w:abstractNumId w:val="42"/>
  </w:num>
  <w:num w:numId="22" w16cid:durableId="718435697">
    <w:abstractNumId w:val="18"/>
  </w:num>
  <w:num w:numId="23" w16cid:durableId="959531454">
    <w:abstractNumId w:val="26"/>
  </w:num>
  <w:num w:numId="24" w16cid:durableId="1451702643">
    <w:abstractNumId w:val="12"/>
  </w:num>
  <w:num w:numId="25" w16cid:durableId="406879003">
    <w:abstractNumId w:val="1"/>
  </w:num>
  <w:num w:numId="26" w16cid:durableId="1724210134">
    <w:abstractNumId w:val="35"/>
  </w:num>
  <w:num w:numId="27" w16cid:durableId="1606158716">
    <w:abstractNumId w:val="5"/>
  </w:num>
  <w:num w:numId="28" w16cid:durableId="997539350">
    <w:abstractNumId w:val="3"/>
  </w:num>
  <w:num w:numId="29" w16cid:durableId="1682195722">
    <w:abstractNumId w:val="29"/>
  </w:num>
  <w:num w:numId="30" w16cid:durableId="161167088">
    <w:abstractNumId w:val="38"/>
  </w:num>
  <w:num w:numId="31" w16cid:durableId="441657313">
    <w:abstractNumId w:val="11"/>
  </w:num>
  <w:num w:numId="32" w16cid:durableId="908197896">
    <w:abstractNumId w:val="36"/>
  </w:num>
  <w:num w:numId="33" w16cid:durableId="498931322">
    <w:abstractNumId w:val="0"/>
  </w:num>
  <w:num w:numId="34" w16cid:durableId="2030569275">
    <w:abstractNumId w:val="2"/>
  </w:num>
  <w:num w:numId="35" w16cid:durableId="73430000">
    <w:abstractNumId w:val="48"/>
  </w:num>
  <w:num w:numId="36" w16cid:durableId="622082483">
    <w:abstractNumId w:val="23"/>
  </w:num>
  <w:num w:numId="37" w16cid:durableId="162353169">
    <w:abstractNumId w:val="40"/>
  </w:num>
  <w:num w:numId="38" w16cid:durableId="64885631">
    <w:abstractNumId w:val="13"/>
  </w:num>
  <w:num w:numId="39" w16cid:durableId="1783768718">
    <w:abstractNumId w:val="28"/>
  </w:num>
  <w:num w:numId="40" w16cid:durableId="254946728">
    <w:abstractNumId w:val="24"/>
  </w:num>
  <w:num w:numId="41" w16cid:durableId="1100180047">
    <w:abstractNumId w:val="9"/>
  </w:num>
  <w:num w:numId="42" w16cid:durableId="1610628343">
    <w:abstractNumId w:val="8"/>
  </w:num>
  <w:num w:numId="43" w16cid:durableId="1436439154">
    <w:abstractNumId w:val="6"/>
  </w:num>
  <w:num w:numId="44" w16cid:durableId="1438057416">
    <w:abstractNumId w:val="15"/>
  </w:num>
  <w:num w:numId="45" w16cid:durableId="1173685442">
    <w:abstractNumId w:val="16"/>
  </w:num>
  <w:num w:numId="46" w16cid:durableId="1428117452">
    <w:abstractNumId w:val="45"/>
  </w:num>
  <w:num w:numId="47" w16cid:durableId="1858231706">
    <w:abstractNumId w:val="49"/>
  </w:num>
  <w:num w:numId="48" w16cid:durableId="1505582557">
    <w:abstractNumId w:val="17"/>
  </w:num>
  <w:num w:numId="49" w16cid:durableId="676661610">
    <w:abstractNumId w:val="37"/>
  </w:num>
  <w:num w:numId="50" w16cid:durableId="4103477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55"/>
    <w:rsid w:val="000011F5"/>
    <w:rsid w:val="00001C62"/>
    <w:rsid w:val="00006868"/>
    <w:rsid w:val="0001053F"/>
    <w:rsid w:val="000113D3"/>
    <w:rsid w:val="000140AD"/>
    <w:rsid w:val="00016C99"/>
    <w:rsid w:val="000178AA"/>
    <w:rsid w:val="0002686D"/>
    <w:rsid w:val="00032741"/>
    <w:rsid w:val="00041E2A"/>
    <w:rsid w:val="000438E3"/>
    <w:rsid w:val="00045101"/>
    <w:rsid w:val="0004636A"/>
    <w:rsid w:val="0005118A"/>
    <w:rsid w:val="000541D6"/>
    <w:rsid w:val="00057DA0"/>
    <w:rsid w:val="00057EA4"/>
    <w:rsid w:val="00064A12"/>
    <w:rsid w:val="00067D58"/>
    <w:rsid w:val="00071539"/>
    <w:rsid w:val="00074967"/>
    <w:rsid w:val="000756A5"/>
    <w:rsid w:val="00081A1B"/>
    <w:rsid w:val="00085E59"/>
    <w:rsid w:val="0008651E"/>
    <w:rsid w:val="000903A8"/>
    <w:rsid w:val="00094275"/>
    <w:rsid w:val="00094E71"/>
    <w:rsid w:val="000A6DC8"/>
    <w:rsid w:val="000B12A6"/>
    <w:rsid w:val="000B5B3B"/>
    <w:rsid w:val="000B6440"/>
    <w:rsid w:val="000C1745"/>
    <w:rsid w:val="000C352B"/>
    <w:rsid w:val="000C36E8"/>
    <w:rsid w:val="000C4DBB"/>
    <w:rsid w:val="000C6C5F"/>
    <w:rsid w:val="000D65AE"/>
    <w:rsid w:val="000E0643"/>
    <w:rsid w:val="000E0650"/>
    <w:rsid w:val="000F1641"/>
    <w:rsid w:val="000F304E"/>
    <w:rsid w:val="000F3E27"/>
    <w:rsid w:val="000F4CFF"/>
    <w:rsid w:val="000F5E0A"/>
    <w:rsid w:val="00101F57"/>
    <w:rsid w:val="001052BD"/>
    <w:rsid w:val="0011109C"/>
    <w:rsid w:val="001110F6"/>
    <w:rsid w:val="0011173A"/>
    <w:rsid w:val="00115331"/>
    <w:rsid w:val="00120FA2"/>
    <w:rsid w:val="001223EF"/>
    <w:rsid w:val="00123877"/>
    <w:rsid w:val="001238E8"/>
    <w:rsid w:val="0012772C"/>
    <w:rsid w:val="00132BE8"/>
    <w:rsid w:val="00132E19"/>
    <w:rsid w:val="001341ED"/>
    <w:rsid w:val="00135155"/>
    <w:rsid w:val="0013688E"/>
    <w:rsid w:val="001478DE"/>
    <w:rsid w:val="001515D1"/>
    <w:rsid w:val="001519C0"/>
    <w:rsid w:val="001539D1"/>
    <w:rsid w:val="001553D0"/>
    <w:rsid w:val="001628A7"/>
    <w:rsid w:val="00162957"/>
    <w:rsid w:val="00164EB9"/>
    <w:rsid w:val="001710EF"/>
    <w:rsid w:val="001736BF"/>
    <w:rsid w:val="00181548"/>
    <w:rsid w:val="00182ED2"/>
    <w:rsid w:val="00187A4A"/>
    <w:rsid w:val="00191241"/>
    <w:rsid w:val="0019127D"/>
    <w:rsid w:val="00194DBD"/>
    <w:rsid w:val="001A60B3"/>
    <w:rsid w:val="001B2E29"/>
    <w:rsid w:val="001B4DE1"/>
    <w:rsid w:val="001B5839"/>
    <w:rsid w:val="001B67A3"/>
    <w:rsid w:val="001B7C76"/>
    <w:rsid w:val="001C1A82"/>
    <w:rsid w:val="001C4547"/>
    <w:rsid w:val="001C4CBF"/>
    <w:rsid w:val="001C4E5C"/>
    <w:rsid w:val="001C7246"/>
    <w:rsid w:val="001D5B73"/>
    <w:rsid w:val="001D6EBA"/>
    <w:rsid w:val="001D7064"/>
    <w:rsid w:val="001E2F34"/>
    <w:rsid w:val="001E3468"/>
    <w:rsid w:val="001E6D19"/>
    <w:rsid w:val="001E794F"/>
    <w:rsid w:val="001F32A6"/>
    <w:rsid w:val="001F48B3"/>
    <w:rsid w:val="001F61D8"/>
    <w:rsid w:val="001F77C9"/>
    <w:rsid w:val="0020031A"/>
    <w:rsid w:val="0021272A"/>
    <w:rsid w:val="00212EEC"/>
    <w:rsid w:val="0021451A"/>
    <w:rsid w:val="0021455B"/>
    <w:rsid w:val="00214969"/>
    <w:rsid w:val="0022011D"/>
    <w:rsid w:val="002226E2"/>
    <w:rsid w:val="00223A42"/>
    <w:rsid w:val="002255CB"/>
    <w:rsid w:val="00225DAB"/>
    <w:rsid w:val="00227DAD"/>
    <w:rsid w:val="00237C3D"/>
    <w:rsid w:val="002444E0"/>
    <w:rsid w:val="0024469B"/>
    <w:rsid w:val="0024497C"/>
    <w:rsid w:val="00245C7E"/>
    <w:rsid w:val="00250ED9"/>
    <w:rsid w:val="0025675E"/>
    <w:rsid w:val="00261AB3"/>
    <w:rsid w:val="0026564A"/>
    <w:rsid w:val="00266572"/>
    <w:rsid w:val="00270B4A"/>
    <w:rsid w:val="0027294C"/>
    <w:rsid w:val="002754F6"/>
    <w:rsid w:val="00275D35"/>
    <w:rsid w:val="00276E63"/>
    <w:rsid w:val="0028113B"/>
    <w:rsid w:val="002858E3"/>
    <w:rsid w:val="00286804"/>
    <w:rsid w:val="00287C82"/>
    <w:rsid w:val="002931AF"/>
    <w:rsid w:val="002969B9"/>
    <w:rsid w:val="002A01F2"/>
    <w:rsid w:val="002A7717"/>
    <w:rsid w:val="002A7A03"/>
    <w:rsid w:val="002B2C75"/>
    <w:rsid w:val="002B2CCC"/>
    <w:rsid w:val="002B64AC"/>
    <w:rsid w:val="002B652B"/>
    <w:rsid w:val="002B674F"/>
    <w:rsid w:val="002B6DBA"/>
    <w:rsid w:val="002B6FA3"/>
    <w:rsid w:val="002B7C77"/>
    <w:rsid w:val="002C1595"/>
    <w:rsid w:val="002C4C4E"/>
    <w:rsid w:val="002C4D67"/>
    <w:rsid w:val="002C55C3"/>
    <w:rsid w:val="002C7CC4"/>
    <w:rsid w:val="002D1BC1"/>
    <w:rsid w:val="002D5622"/>
    <w:rsid w:val="002E0047"/>
    <w:rsid w:val="002E2894"/>
    <w:rsid w:val="002E2A72"/>
    <w:rsid w:val="002E7990"/>
    <w:rsid w:val="002F06E1"/>
    <w:rsid w:val="002F21E6"/>
    <w:rsid w:val="002F5DEE"/>
    <w:rsid w:val="002F5F44"/>
    <w:rsid w:val="00302F14"/>
    <w:rsid w:val="00305A87"/>
    <w:rsid w:val="00305FF8"/>
    <w:rsid w:val="00310F1E"/>
    <w:rsid w:val="00313522"/>
    <w:rsid w:val="0031382F"/>
    <w:rsid w:val="003153CE"/>
    <w:rsid w:val="00317107"/>
    <w:rsid w:val="003258B7"/>
    <w:rsid w:val="00332CC8"/>
    <w:rsid w:val="00333B53"/>
    <w:rsid w:val="00340D19"/>
    <w:rsid w:val="0034146E"/>
    <w:rsid w:val="00343729"/>
    <w:rsid w:val="00343D09"/>
    <w:rsid w:val="00350229"/>
    <w:rsid w:val="00363CDE"/>
    <w:rsid w:val="0036751C"/>
    <w:rsid w:val="00367B7D"/>
    <w:rsid w:val="00367E0E"/>
    <w:rsid w:val="00376F8C"/>
    <w:rsid w:val="003820B8"/>
    <w:rsid w:val="003835F6"/>
    <w:rsid w:val="00384465"/>
    <w:rsid w:val="00384B6C"/>
    <w:rsid w:val="00384F3B"/>
    <w:rsid w:val="00387D2E"/>
    <w:rsid w:val="00392D13"/>
    <w:rsid w:val="003A2B2D"/>
    <w:rsid w:val="003A5F41"/>
    <w:rsid w:val="003A66BC"/>
    <w:rsid w:val="003A6C77"/>
    <w:rsid w:val="003B128B"/>
    <w:rsid w:val="003B1614"/>
    <w:rsid w:val="003B309F"/>
    <w:rsid w:val="003B4929"/>
    <w:rsid w:val="003B68C7"/>
    <w:rsid w:val="003B6A11"/>
    <w:rsid w:val="003C7077"/>
    <w:rsid w:val="003D1DB4"/>
    <w:rsid w:val="003D3E8B"/>
    <w:rsid w:val="003D3FCB"/>
    <w:rsid w:val="003D4A31"/>
    <w:rsid w:val="003D6EA0"/>
    <w:rsid w:val="003D786E"/>
    <w:rsid w:val="003E12A8"/>
    <w:rsid w:val="003E3C58"/>
    <w:rsid w:val="003E3C8A"/>
    <w:rsid w:val="003F00C7"/>
    <w:rsid w:val="003F290C"/>
    <w:rsid w:val="003F3FAC"/>
    <w:rsid w:val="003F4B9D"/>
    <w:rsid w:val="004021F9"/>
    <w:rsid w:val="004032AA"/>
    <w:rsid w:val="00404187"/>
    <w:rsid w:val="00411E0A"/>
    <w:rsid w:val="00414794"/>
    <w:rsid w:val="00416377"/>
    <w:rsid w:val="0041694E"/>
    <w:rsid w:val="00432427"/>
    <w:rsid w:val="004329C4"/>
    <w:rsid w:val="00433665"/>
    <w:rsid w:val="0043799D"/>
    <w:rsid w:val="00440E98"/>
    <w:rsid w:val="0044674E"/>
    <w:rsid w:val="00447954"/>
    <w:rsid w:val="00447D0C"/>
    <w:rsid w:val="00452EFE"/>
    <w:rsid w:val="00456D0D"/>
    <w:rsid w:val="00462CDF"/>
    <w:rsid w:val="00463D2F"/>
    <w:rsid w:val="00464FDB"/>
    <w:rsid w:val="004671C6"/>
    <w:rsid w:val="00467FF2"/>
    <w:rsid w:val="00471ED0"/>
    <w:rsid w:val="00472618"/>
    <w:rsid w:val="00475B3F"/>
    <w:rsid w:val="004761E1"/>
    <w:rsid w:val="00482186"/>
    <w:rsid w:val="0048376B"/>
    <w:rsid w:val="00486319"/>
    <w:rsid w:val="00486F67"/>
    <w:rsid w:val="00490740"/>
    <w:rsid w:val="004955FF"/>
    <w:rsid w:val="00495AF4"/>
    <w:rsid w:val="00495D56"/>
    <w:rsid w:val="00496286"/>
    <w:rsid w:val="00496869"/>
    <w:rsid w:val="00497881"/>
    <w:rsid w:val="00497A97"/>
    <w:rsid w:val="004A19DA"/>
    <w:rsid w:val="004A7207"/>
    <w:rsid w:val="004B0765"/>
    <w:rsid w:val="004B0DC0"/>
    <w:rsid w:val="004B0E4F"/>
    <w:rsid w:val="004B253C"/>
    <w:rsid w:val="004B3C21"/>
    <w:rsid w:val="004B3DCD"/>
    <w:rsid w:val="004B403D"/>
    <w:rsid w:val="004B5602"/>
    <w:rsid w:val="004C2FC5"/>
    <w:rsid w:val="004C3FAE"/>
    <w:rsid w:val="004C4876"/>
    <w:rsid w:val="004C7742"/>
    <w:rsid w:val="004D1D41"/>
    <w:rsid w:val="004D2CDA"/>
    <w:rsid w:val="004D45A2"/>
    <w:rsid w:val="004D46E6"/>
    <w:rsid w:val="004D5736"/>
    <w:rsid w:val="004E1894"/>
    <w:rsid w:val="004E3C7C"/>
    <w:rsid w:val="004F3D20"/>
    <w:rsid w:val="004F5BEE"/>
    <w:rsid w:val="004F61BD"/>
    <w:rsid w:val="004F76DC"/>
    <w:rsid w:val="0050409B"/>
    <w:rsid w:val="005100AA"/>
    <w:rsid w:val="00511190"/>
    <w:rsid w:val="0051333F"/>
    <w:rsid w:val="00514748"/>
    <w:rsid w:val="005151FD"/>
    <w:rsid w:val="005165B3"/>
    <w:rsid w:val="005175F7"/>
    <w:rsid w:val="00524001"/>
    <w:rsid w:val="00524103"/>
    <w:rsid w:val="00527ABB"/>
    <w:rsid w:val="0053240B"/>
    <w:rsid w:val="00532D7B"/>
    <w:rsid w:val="00533869"/>
    <w:rsid w:val="00533C2F"/>
    <w:rsid w:val="0053490D"/>
    <w:rsid w:val="005356CC"/>
    <w:rsid w:val="00537D8B"/>
    <w:rsid w:val="005424D0"/>
    <w:rsid w:val="0054354F"/>
    <w:rsid w:val="00545B0D"/>
    <w:rsid w:val="0054605E"/>
    <w:rsid w:val="005464FD"/>
    <w:rsid w:val="005635D2"/>
    <w:rsid w:val="0057063D"/>
    <w:rsid w:val="00575651"/>
    <w:rsid w:val="00582ABA"/>
    <w:rsid w:val="005877E7"/>
    <w:rsid w:val="00591687"/>
    <w:rsid w:val="00593FC5"/>
    <w:rsid w:val="00596ED6"/>
    <w:rsid w:val="005A0901"/>
    <w:rsid w:val="005A2073"/>
    <w:rsid w:val="005A35BE"/>
    <w:rsid w:val="005A51C8"/>
    <w:rsid w:val="005B28F2"/>
    <w:rsid w:val="005B36E9"/>
    <w:rsid w:val="005C1A8B"/>
    <w:rsid w:val="005C3549"/>
    <w:rsid w:val="005C448D"/>
    <w:rsid w:val="005C5C9D"/>
    <w:rsid w:val="005D33FB"/>
    <w:rsid w:val="005D3E40"/>
    <w:rsid w:val="005E083D"/>
    <w:rsid w:val="005E193A"/>
    <w:rsid w:val="005E28C7"/>
    <w:rsid w:val="005E3276"/>
    <w:rsid w:val="005F21CD"/>
    <w:rsid w:val="005F3781"/>
    <w:rsid w:val="005F6ACC"/>
    <w:rsid w:val="005F6DE5"/>
    <w:rsid w:val="0060052F"/>
    <w:rsid w:val="00602A70"/>
    <w:rsid w:val="00604E33"/>
    <w:rsid w:val="006148FD"/>
    <w:rsid w:val="0061569C"/>
    <w:rsid w:val="00615C27"/>
    <w:rsid w:val="00616B19"/>
    <w:rsid w:val="006333C0"/>
    <w:rsid w:val="006356D1"/>
    <w:rsid w:val="006366C4"/>
    <w:rsid w:val="00637865"/>
    <w:rsid w:val="00638F82"/>
    <w:rsid w:val="00640BE0"/>
    <w:rsid w:val="0065575F"/>
    <w:rsid w:val="0065683F"/>
    <w:rsid w:val="00656BFC"/>
    <w:rsid w:val="00657FD7"/>
    <w:rsid w:val="006620D1"/>
    <w:rsid w:val="00663235"/>
    <w:rsid w:val="006637C4"/>
    <w:rsid w:val="00663AAB"/>
    <w:rsid w:val="00663D1C"/>
    <w:rsid w:val="0066768A"/>
    <w:rsid w:val="0067479C"/>
    <w:rsid w:val="0067689C"/>
    <w:rsid w:val="00677834"/>
    <w:rsid w:val="00684D9F"/>
    <w:rsid w:val="006852CB"/>
    <w:rsid w:val="00685659"/>
    <w:rsid w:val="00686800"/>
    <w:rsid w:val="006879F0"/>
    <w:rsid w:val="00693873"/>
    <w:rsid w:val="00697482"/>
    <w:rsid w:val="006A066D"/>
    <w:rsid w:val="006A42DD"/>
    <w:rsid w:val="006B44FB"/>
    <w:rsid w:val="006B4C6B"/>
    <w:rsid w:val="006B5BD1"/>
    <w:rsid w:val="006B7537"/>
    <w:rsid w:val="006C1B71"/>
    <w:rsid w:val="006C2427"/>
    <w:rsid w:val="006C4527"/>
    <w:rsid w:val="006C6FB4"/>
    <w:rsid w:val="006D6DDB"/>
    <w:rsid w:val="006E4F1B"/>
    <w:rsid w:val="006E4F26"/>
    <w:rsid w:val="006E7048"/>
    <w:rsid w:val="006F2A1A"/>
    <w:rsid w:val="006F3561"/>
    <w:rsid w:val="006F4AE4"/>
    <w:rsid w:val="006F5D9E"/>
    <w:rsid w:val="00701721"/>
    <w:rsid w:val="0070211F"/>
    <w:rsid w:val="00703042"/>
    <w:rsid w:val="00703CAD"/>
    <w:rsid w:val="00704B29"/>
    <w:rsid w:val="00707C6E"/>
    <w:rsid w:val="0071180B"/>
    <w:rsid w:val="007137F6"/>
    <w:rsid w:val="00714237"/>
    <w:rsid w:val="00715947"/>
    <w:rsid w:val="00717436"/>
    <w:rsid w:val="007238CF"/>
    <w:rsid w:val="00723B6C"/>
    <w:rsid w:val="00733723"/>
    <w:rsid w:val="00736699"/>
    <w:rsid w:val="00737BCC"/>
    <w:rsid w:val="00740F4B"/>
    <w:rsid w:val="00741367"/>
    <w:rsid w:val="00741D49"/>
    <w:rsid w:val="00751AAF"/>
    <w:rsid w:val="00751E57"/>
    <w:rsid w:val="00753D4A"/>
    <w:rsid w:val="00755F5C"/>
    <w:rsid w:val="00763B76"/>
    <w:rsid w:val="00765F7D"/>
    <w:rsid w:val="00767C03"/>
    <w:rsid w:val="007713E7"/>
    <w:rsid w:val="00773417"/>
    <w:rsid w:val="00776820"/>
    <w:rsid w:val="00777A64"/>
    <w:rsid w:val="00777FF8"/>
    <w:rsid w:val="007817A9"/>
    <w:rsid w:val="00782126"/>
    <w:rsid w:val="007831C7"/>
    <w:rsid w:val="00784C65"/>
    <w:rsid w:val="00785326"/>
    <w:rsid w:val="00797D60"/>
    <w:rsid w:val="007A2B86"/>
    <w:rsid w:val="007A37F3"/>
    <w:rsid w:val="007A54DE"/>
    <w:rsid w:val="007B41A9"/>
    <w:rsid w:val="007B4D3C"/>
    <w:rsid w:val="007B5264"/>
    <w:rsid w:val="007B650F"/>
    <w:rsid w:val="007B6F27"/>
    <w:rsid w:val="007B709B"/>
    <w:rsid w:val="007C051C"/>
    <w:rsid w:val="007C085C"/>
    <w:rsid w:val="007C1F7E"/>
    <w:rsid w:val="007C2FDE"/>
    <w:rsid w:val="007C3BD3"/>
    <w:rsid w:val="007C7807"/>
    <w:rsid w:val="007D0579"/>
    <w:rsid w:val="007D0793"/>
    <w:rsid w:val="007D07B9"/>
    <w:rsid w:val="007D7453"/>
    <w:rsid w:val="007E0393"/>
    <w:rsid w:val="007E5FF2"/>
    <w:rsid w:val="007F4378"/>
    <w:rsid w:val="007F6C77"/>
    <w:rsid w:val="008003A0"/>
    <w:rsid w:val="00801E5A"/>
    <w:rsid w:val="00810C5A"/>
    <w:rsid w:val="00812EAB"/>
    <w:rsid w:val="008141C2"/>
    <w:rsid w:val="008151E8"/>
    <w:rsid w:val="008219F9"/>
    <w:rsid w:val="008312F4"/>
    <w:rsid w:val="00844034"/>
    <w:rsid w:val="00853456"/>
    <w:rsid w:val="00857532"/>
    <w:rsid w:val="00865B50"/>
    <w:rsid w:val="008665EF"/>
    <w:rsid w:val="00873FD4"/>
    <w:rsid w:val="00877163"/>
    <w:rsid w:val="008774FD"/>
    <w:rsid w:val="00880E1A"/>
    <w:rsid w:val="008815E2"/>
    <w:rsid w:val="00885449"/>
    <w:rsid w:val="008856B9"/>
    <w:rsid w:val="0088608D"/>
    <w:rsid w:val="00886982"/>
    <w:rsid w:val="008902C7"/>
    <w:rsid w:val="00891BF9"/>
    <w:rsid w:val="0089383C"/>
    <w:rsid w:val="008965A6"/>
    <w:rsid w:val="008A67D8"/>
    <w:rsid w:val="008B2171"/>
    <w:rsid w:val="008B76AF"/>
    <w:rsid w:val="008C0931"/>
    <w:rsid w:val="008C1C3B"/>
    <w:rsid w:val="008C75A1"/>
    <w:rsid w:val="008D7D0C"/>
    <w:rsid w:val="008E2EA0"/>
    <w:rsid w:val="008E56C4"/>
    <w:rsid w:val="008E669C"/>
    <w:rsid w:val="008F0CB2"/>
    <w:rsid w:val="008F1F39"/>
    <w:rsid w:val="008F64E7"/>
    <w:rsid w:val="008F6526"/>
    <w:rsid w:val="008F7A55"/>
    <w:rsid w:val="00904FA6"/>
    <w:rsid w:val="009103A1"/>
    <w:rsid w:val="00912BC4"/>
    <w:rsid w:val="0091528C"/>
    <w:rsid w:val="009157D0"/>
    <w:rsid w:val="0092304A"/>
    <w:rsid w:val="00923891"/>
    <w:rsid w:val="00925B9E"/>
    <w:rsid w:val="00927775"/>
    <w:rsid w:val="009313EA"/>
    <w:rsid w:val="00933A0F"/>
    <w:rsid w:val="00933EC5"/>
    <w:rsid w:val="00940158"/>
    <w:rsid w:val="00947F33"/>
    <w:rsid w:val="0095087D"/>
    <w:rsid w:val="0095518B"/>
    <w:rsid w:val="009608AD"/>
    <w:rsid w:val="00964FAC"/>
    <w:rsid w:val="009661E3"/>
    <w:rsid w:val="00966A3B"/>
    <w:rsid w:val="00966A3F"/>
    <w:rsid w:val="00966E1F"/>
    <w:rsid w:val="009675DB"/>
    <w:rsid w:val="00976DB8"/>
    <w:rsid w:val="00980495"/>
    <w:rsid w:val="00984804"/>
    <w:rsid w:val="00986EF9"/>
    <w:rsid w:val="0099071B"/>
    <w:rsid w:val="0099372B"/>
    <w:rsid w:val="009A0F7B"/>
    <w:rsid w:val="009A10EE"/>
    <w:rsid w:val="009A327F"/>
    <w:rsid w:val="009A6881"/>
    <w:rsid w:val="009A6AB2"/>
    <w:rsid w:val="009A6E00"/>
    <w:rsid w:val="009B1D7F"/>
    <w:rsid w:val="009B2597"/>
    <w:rsid w:val="009B6174"/>
    <w:rsid w:val="009C0464"/>
    <w:rsid w:val="009C1B39"/>
    <w:rsid w:val="009C4644"/>
    <w:rsid w:val="009C5C01"/>
    <w:rsid w:val="009C645F"/>
    <w:rsid w:val="009D3AFA"/>
    <w:rsid w:val="009E1D5D"/>
    <w:rsid w:val="009F2D0D"/>
    <w:rsid w:val="009F3136"/>
    <w:rsid w:val="009F31FB"/>
    <w:rsid w:val="009F4681"/>
    <w:rsid w:val="009F4C9B"/>
    <w:rsid w:val="009F6087"/>
    <w:rsid w:val="009F70DD"/>
    <w:rsid w:val="00A041E5"/>
    <w:rsid w:val="00A118C1"/>
    <w:rsid w:val="00A14065"/>
    <w:rsid w:val="00A2106D"/>
    <w:rsid w:val="00A239E5"/>
    <w:rsid w:val="00A23BCE"/>
    <w:rsid w:val="00A26D22"/>
    <w:rsid w:val="00A272E8"/>
    <w:rsid w:val="00A3018C"/>
    <w:rsid w:val="00A31084"/>
    <w:rsid w:val="00A31BB2"/>
    <w:rsid w:val="00A346D7"/>
    <w:rsid w:val="00A35F1B"/>
    <w:rsid w:val="00A46CA3"/>
    <w:rsid w:val="00A47C8F"/>
    <w:rsid w:val="00A503CB"/>
    <w:rsid w:val="00A5481A"/>
    <w:rsid w:val="00A5513F"/>
    <w:rsid w:val="00A65B2F"/>
    <w:rsid w:val="00A71F07"/>
    <w:rsid w:val="00A7301B"/>
    <w:rsid w:val="00A75371"/>
    <w:rsid w:val="00A82E8D"/>
    <w:rsid w:val="00A90FA7"/>
    <w:rsid w:val="00A92512"/>
    <w:rsid w:val="00A94A7E"/>
    <w:rsid w:val="00AA6365"/>
    <w:rsid w:val="00AB0D6A"/>
    <w:rsid w:val="00AB28EE"/>
    <w:rsid w:val="00AD1143"/>
    <w:rsid w:val="00AD16F1"/>
    <w:rsid w:val="00AD3230"/>
    <w:rsid w:val="00AD3FC3"/>
    <w:rsid w:val="00AD668E"/>
    <w:rsid w:val="00AD6FB2"/>
    <w:rsid w:val="00AD7F7D"/>
    <w:rsid w:val="00AE6BFE"/>
    <w:rsid w:val="00AF1164"/>
    <w:rsid w:val="00AF1199"/>
    <w:rsid w:val="00AF2880"/>
    <w:rsid w:val="00B00916"/>
    <w:rsid w:val="00B02723"/>
    <w:rsid w:val="00B03B76"/>
    <w:rsid w:val="00B06F02"/>
    <w:rsid w:val="00B070D0"/>
    <w:rsid w:val="00B10052"/>
    <w:rsid w:val="00B1038A"/>
    <w:rsid w:val="00B12408"/>
    <w:rsid w:val="00B1481E"/>
    <w:rsid w:val="00B177B9"/>
    <w:rsid w:val="00B202BB"/>
    <w:rsid w:val="00B211D2"/>
    <w:rsid w:val="00B22C9D"/>
    <w:rsid w:val="00B23CEE"/>
    <w:rsid w:val="00B26367"/>
    <w:rsid w:val="00B27D44"/>
    <w:rsid w:val="00B36CF7"/>
    <w:rsid w:val="00B40BB7"/>
    <w:rsid w:val="00B42338"/>
    <w:rsid w:val="00B454BF"/>
    <w:rsid w:val="00B4704A"/>
    <w:rsid w:val="00B5105A"/>
    <w:rsid w:val="00B54419"/>
    <w:rsid w:val="00B54E11"/>
    <w:rsid w:val="00B55237"/>
    <w:rsid w:val="00B555B9"/>
    <w:rsid w:val="00B61776"/>
    <w:rsid w:val="00B62C7A"/>
    <w:rsid w:val="00B67FB7"/>
    <w:rsid w:val="00B7040C"/>
    <w:rsid w:val="00B73771"/>
    <w:rsid w:val="00B73B93"/>
    <w:rsid w:val="00B75718"/>
    <w:rsid w:val="00B80749"/>
    <w:rsid w:val="00B82F2C"/>
    <w:rsid w:val="00B83CBA"/>
    <w:rsid w:val="00B85C0E"/>
    <w:rsid w:val="00B86BA9"/>
    <w:rsid w:val="00B87F32"/>
    <w:rsid w:val="00B91FF1"/>
    <w:rsid w:val="00B921FF"/>
    <w:rsid w:val="00B93141"/>
    <w:rsid w:val="00B931C5"/>
    <w:rsid w:val="00B943E6"/>
    <w:rsid w:val="00BA1894"/>
    <w:rsid w:val="00BA257E"/>
    <w:rsid w:val="00BA7DF7"/>
    <w:rsid w:val="00BB1AC5"/>
    <w:rsid w:val="00BB21DB"/>
    <w:rsid w:val="00BB3AC5"/>
    <w:rsid w:val="00BB3D3C"/>
    <w:rsid w:val="00BB4758"/>
    <w:rsid w:val="00BC31E0"/>
    <w:rsid w:val="00BC7E7D"/>
    <w:rsid w:val="00BD1F74"/>
    <w:rsid w:val="00BD2394"/>
    <w:rsid w:val="00BE111A"/>
    <w:rsid w:val="00BF0B7E"/>
    <w:rsid w:val="00BF0F8A"/>
    <w:rsid w:val="00BF7284"/>
    <w:rsid w:val="00BF7CE2"/>
    <w:rsid w:val="00C00180"/>
    <w:rsid w:val="00C036EA"/>
    <w:rsid w:val="00C14E20"/>
    <w:rsid w:val="00C2131E"/>
    <w:rsid w:val="00C22631"/>
    <w:rsid w:val="00C231DD"/>
    <w:rsid w:val="00C27178"/>
    <w:rsid w:val="00C30265"/>
    <w:rsid w:val="00C32D50"/>
    <w:rsid w:val="00C33340"/>
    <w:rsid w:val="00C34E45"/>
    <w:rsid w:val="00C35847"/>
    <w:rsid w:val="00C45957"/>
    <w:rsid w:val="00C51947"/>
    <w:rsid w:val="00C541C3"/>
    <w:rsid w:val="00C55139"/>
    <w:rsid w:val="00C5577A"/>
    <w:rsid w:val="00C55D4F"/>
    <w:rsid w:val="00C5788B"/>
    <w:rsid w:val="00C578C1"/>
    <w:rsid w:val="00C60280"/>
    <w:rsid w:val="00C67659"/>
    <w:rsid w:val="00C70637"/>
    <w:rsid w:val="00C72619"/>
    <w:rsid w:val="00C728A7"/>
    <w:rsid w:val="00C75072"/>
    <w:rsid w:val="00C75F64"/>
    <w:rsid w:val="00C77373"/>
    <w:rsid w:val="00C910AC"/>
    <w:rsid w:val="00C9328D"/>
    <w:rsid w:val="00C94969"/>
    <w:rsid w:val="00CA0254"/>
    <w:rsid w:val="00CA4F56"/>
    <w:rsid w:val="00CA6071"/>
    <w:rsid w:val="00CB06D9"/>
    <w:rsid w:val="00CB112A"/>
    <w:rsid w:val="00CB3B91"/>
    <w:rsid w:val="00CB43F2"/>
    <w:rsid w:val="00CB46D1"/>
    <w:rsid w:val="00CB5BED"/>
    <w:rsid w:val="00CB76E0"/>
    <w:rsid w:val="00CC3CD8"/>
    <w:rsid w:val="00CC5BE5"/>
    <w:rsid w:val="00CD03DB"/>
    <w:rsid w:val="00CD3220"/>
    <w:rsid w:val="00CD349A"/>
    <w:rsid w:val="00CD3885"/>
    <w:rsid w:val="00CD43DF"/>
    <w:rsid w:val="00CD530B"/>
    <w:rsid w:val="00CD5398"/>
    <w:rsid w:val="00CD5895"/>
    <w:rsid w:val="00CD7B67"/>
    <w:rsid w:val="00CE0539"/>
    <w:rsid w:val="00CE26F5"/>
    <w:rsid w:val="00CE3582"/>
    <w:rsid w:val="00CE424E"/>
    <w:rsid w:val="00CE5DB5"/>
    <w:rsid w:val="00CF0B73"/>
    <w:rsid w:val="00CF4352"/>
    <w:rsid w:val="00D05DBB"/>
    <w:rsid w:val="00D067AA"/>
    <w:rsid w:val="00D06A63"/>
    <w:rsid w:val="00D06D25"/>
    <w:rsid w:val="00D123C9"/>
    <w:rsid w:val="00D15D27"/>
    <w:rsid w:val="00D23D6E"/>
    <w:rsid w:val="00D309B9"/>
    <w:rsid w:val="00D30CC3"/>
    <w:rsid w:val="00D32E27"/>
    <w:rsid w:val="00D338A2"/>
    <w:rsid w:val="00D4467C"/>
    <w:rsid w:val="00D4476E"/>
    <w:rsid w:val="00D51ADB"/>
    <w:rsid w:val="00D520CD"/>
    <w:rsid w:val="00D55057"/>
    <w:rsid w:val="00D5555D"/>
    <w:rsid w:val="00D55BD3"/>
    <w:rsid w:val="00D60025"/>
    <w:rsid w:val="00D652AD"/>
    <w:rsid w:val="00D735DD"/>
    <w:rsid w:val="00D81A49"/>
    <w:rsid w:val="00D86D62"/>
    <w:rsid w:val="00D901D0"/>
    <w:rsid w:val="00D91A62"/>
    <w:rsid w:val="00D95D05"/>
    <w:rsid w:val="00D97BF9"/>
    <w:rsid w:val="00DA510C"/>
    <w:rsid w:val="00DA65FF"/>
    <w:rsid w:val="00DB26E7"/>
    <w:rsid w:val="00DB4468"/>
    <w:rsid w:val="00DC06E9"/>
    <w:rsid w:val="00DC59C5"/>
    <w:rsid w:val="00DC7D2A"/>
    <w:rsid w:val="00DD1EAB"/>
    <w:rsid w:val="00DD5E21"/>
    <w:rsid w:val="00DD6F39"/>
    <w:rsid w:val="00DE030A"/>
    <w:rsid w:val="00DE13A3"/>
    <w:rsid w:val="00DE29A1"/>
    <w:rsid w:val="00DE3AA5"/>
    <w:rsid w:val="00DF0EBD"/>
    <w:rsid w:val="00DF2A4B"/>
    <w:rsid w:val="00DF3081"/>
    <w:rsid w:val="00DF3519"/>
    <w:rsid w:val="00DF5A17"/>
    <w:rsid w:val="00DF5F16"/>
    <w:rsid w:val="00DF6AFD"/>
    <w:rsid w:val="00E00A3C"/>
    <w:rsid w:val="00E00D10"/>
    <w:rsid w:val="00E02B5D"/>
    <w:rsid w:val="00E03999"/>
    <w:rsid w:val="00E04D17"/>
    <w:rsid w:val="00E10258"/>
    <w:rsid w:val="00E12D36"/>
    <w:rsid w:val="00E13BB4"/>
    <w:rsid w:val="00E15261"/>
    <w:rsid w:val="00E17941"/>
    <w:rsid w:val="00E23284"/>
    <w:rsid w:val="00E24444"/>
    <w:rsid w:val="00E26CE4"/>
    <w:rsid w:val="00E30610"/>
    <w:rsid w:val="00E33770"/>
    <w:rsid w:val="00E33D18"/>
    <w:rsid w:val="00E44A73"/>
    <w:rsid w:val="00E52A8F"/>
    <w:rsid w:val="00E55C0E"/>
    <w:rsid w:val="00E56781"/>
    <w:rsid w:val="00E63CC2"/>
    <w:rsid w:val="00E64EBE"/>
    <w:rsid w:val="00E65D40"/>
    <w:rsid w:val="00E667C4"/>
    <w:rsid w:val="00E7010F"/>
    <w:rsid w:val="00E7724B"/>
    <w:rsid w:val="00E773DF"/>
    <w:rsid w:val="00E82D4A"/>
    <w:rsid w:val="00E85C02"/>
    <w:rsid w:val="00EA2722"/>
    <w:rsid w:val="00EA51DA"/>
    <w:rsid w:val="00EA68B0"/>
    <w:rsid w:val="00EA7790"/>
    <w:rsid w:val="00EB22BA"/>
    <w:rsid w:val="00EB5139"/>
    <w:rsid w:val="00EC66ED"/>
    <w:rsid w:val="00ED56AC"/>
    <w:rsid w:val="00EE46F2"/>
    <w:rsid w:val="00EE7BE1"/>
    <w:rsid w:val="00EF03A3"/>
    <w:rsid w:val="00F01309"/>
    <w:rsid w:val="00F061A1"/>
    <w:rsid w:val="00F11FE3"/>
    <w:rsid w:val="00F1235E"/>
    <w:rsid w:val="00F15AA2"/>
    <w:rsid w:val="00F16898"/>
    <w:rsid w:val="00F174B7"/>
    <w:rsid w:val="00F31E74"/>
    <w:rsid w:val="00F37B3B"/>
    <w:rsid w:val="00F42102"/>
    <w:rsid w:val="00F548E1"/>
    <w:rsid w:val="00F61746"/>
    <w:rsid w:val="00F633CA"/>
    <w:rsid w:val="00F65FBA"/>
    <w:rsid w:val="00F67FBF"/>
    <w:rsid w:val="00F704E5"/>
    <w:rsid w:val="00F714B1"/>
    <w:rsid w:val="00F72A36"/>
    <w:rsid w:val="00F7416A"/>
    <w:rsid w:val="00F75707"/>
    <w:rsid w:val="00F814D9"/>
    <w:rsid w:val="00F82330"/>
    <w:rsid w:val="00F82A9A"/>
    <w:rsid w:val="00F85D10"/>
    <w:rsid w:val="00F85D4A"/>
    <w:rsid w:val="00F87784"/>
    <w:rsid w:val="00F908C3"/>
    <w:rsid w:val="00F9370E"/>
    <w:rsid w:val="00F94648"/>
    <w:rsid w:val="00F95660"/>
    <w:rsid w:val="00F95C5A"/>
    <w:rsid w:val="00FA001F"/>
    <w:rsid w:val="00FA25DB"/>
    <w:rsid w:val="00FA3730"/>
    <w:rsid w:val="00FA649B"/>
    <w:rsid w:val="00FA6E2D"/>
    <w:rsid w:val="00FB18A3"/>
    <w:rsid w:val="00FB3241"/>
    <w:rsid w:val="00FB4B55"/>
    <w:rsid w:val="00FC5D68"/>
    <w:rsid w:val="00FC6481"/>
    <w:rsid w:val="00FC7102"/>
    <w:rsid w:val="00FD09A2"/>
    <w:rsid w:val="00FD672B"/>
    <w:rsid w:val="00FE0BDC"/>
    <w:rsid w:val="00FF30A8"/>
    <w:rsid w:val="00FF5747"/>
    <w:rsid w:val="012B3806"/>
    <w:rsid w:val="014B9F43"/>
    <w:rsid w:val="01653CE5"/>
    <w:rsid w:val="016C1A71"/>
    <w:rsid w:val="01E8A6C4"/>
    <w:rsid w:val="026C9E1E"/>
    <w:rsid w:val="02D67EC4"/>
    <w:rsid w:val="0349AB19"/>
    <w:rsid w:val="03645231"/>
    <w:rsid w:val="037A5A17"/>
    <w:rsid w:val="043B566E"/>
    <w:rsid w:val="0500538B"/>
    <w:rsid w:val="0550E922"/>
    <w:rsid w:val="05A53264"/>
    <w:rsid w:val="0627593E"/>
    <w:rsid w:val="06625103"/>
    <w:rsid w:val="067F64BC"/>
    <w:rsid w:val="06C70D2B"/>
    <w:rsid w:val="073BD0EE"/>
    <w:rsid w:val="079205EB"/>
    <w:rsid w:val="07C1C57C"/>
    <w:rsid w:val="07D32EAF"/>
    <w:rsid w:val="07E4B821"/>
    <w:rsid w:val="080F1032"/>
    <w:rsid w:val="090E1846"/>
    <w:rsid w:val="093FAB73"/>
    <w:rsid w:val="09518B54"/>
    <w:rsid w:val="099F821C"/>
    <w:rsid w:val="09A4F27D"/>
    <w:rsid w:val="09E4F8E7"/>
    <w:rsid w:val="0A070545"/>
    <w:rsid w:val="0A20665C"/>
    <w:rsid w:val="0A7E59D0"/>
    <w:rsid w:val="0A99119F"/>
    <w:rsid w:val="0A9A9C0C"/>
    <w:rsid w:val="0AED1F69"/>
    <w:rsid w:val="0B20405D"/>
    <w:rsid w:val="0B9F8FD3"/>
    <w:rsid w:val="0BA4BC5F"/>
    <w:rsid w:val="0BA5EA1E"/>
    <w:rsid w:val="0BC23388"/>
    <w:rsid w:val="0BD660AC"/>
    <w:rsid w:val="0BFB9F08"/>
    <w:rsid w:val="0C633DF1"/>
    <w:rsid w:val="0C6B2908"/>
    <w:rsid w:val="0C8246D6"/>
    <w:rsid w:val="0D1EBA6E"/>
    <w:rsid w:val="0D2B4E0B"/>
    <w:rsid w:val="0D35ECBC"/>
    <w:rsid w:val="0D9A86C1"/>
    <w:rsid w:val="0E21E4B7"/>
    <w:rsid w:val="0E26EBDC"/>
    <w:rsid w:val="0E309AD7"/>
    <w:rsid w:val="0E365E2C"/>
    <w:rsid w:val="0EEDFA19"/>
    <w:rsid w:val="0EFC31AB"/>
    <w:rsid w:val="0F11C548"/>
    <w:rsid w:val="0F36C0BE"/>
    <w:rsid w:val="0F4096F4"/>
    <w:rsid w:val="0F95B228"/>
    <w:rsid w:val="0FE4F5FB"/>
    <w:rsid w:val="10AA4C28"/>
    <w:rsid w:val="10D8F376"/>
    <w:rsid w:val="10DA563C"/>
    <w:rsid w:val="10E7AF2C"/>
    <w:rsid w:val="1123A207"/>
    <w:rsid w:val="116084F9"/>
    <w:rsid w:val="11E38DFA"/>
    <w:rsid w:val="11FEE68E"/>
    <w:rsid w:val="12092C9F"/>
    <w:rsid w:val="12223A24"/>
    <w:rsid w:val="124F4599"/>
    <w:rsid w:val="125D274A"/>
    <w:rsid w:val="12F54BE3"/>
    <w:rsid w:val="1310ADC6"/>
    <w:rsid w:val="131518DB"/>
    <w:rsid w:val="13A0DC58"/>
    <w:rsid w:val="13CE7069"/>
    <w:rsid w:val="13E888E2"/>
    <w:rsid w:val="13F58D80"/>
    <w:rsid w:val="140B7A5B"/>
    <w:rsid w:val="1413F4A5"/>
    <w:rsid w:val="1428AB83"/>
    <w:rsid w:val="1431D435"/>
    <w:rsid w:val="14E8B40F"/>
    <w:rsid w:val="14E9D66F"/>
    <w:rsid w:val="151F6182"/>
    <w:rsid w:val="153F59A0"/>
    <w:rsid w:val="15476AC8"/>
    <w:rsid w:val="154BA7EE"/>
    <w:rsid w:val="154E000E"/>
    <w:rsid w:val="156A238B"/>
    <w:rsid w:val="15D32234"/>
    <w:rsid w:val="1681E761"/>
    <w:rsid w:val="169DAD23"/>
    <w:rsid w:val="16DC08BB"/>
    <w:rsid w:val="16EDA4A3"/>
    <w:rsid w:val="1708E7D8"/>
    <w:rsid w:val="1759500F"/>
    <w:rsid w:val="17920997"/>
    <w:rsid w:val="17ACF8BA"/>
    <w:rsid w:val="17B43760"/>
    <w:rsid w:val="17CF0215"/>
    <w:rsid w:val="17F68830"/>
    <w:rsid w:val="181F5BDC"/>
    <w:rsid w:val="1899D43F"/>
    <w:rsid w:val="18A85648"/>
    <w:rsid w:val="18E84446"/>
    <w:rsid w:val="1985D53D"/>
    <w:rsid w:val="19A7BE5D"/>
    <w:rsid w:val="19F5F2F3"/>
    <w:rsid w:val="1A0EFA4A"/>
    <w:rsid w:val="1A586443"/>
    <w:rsid w:val="1AAF7639"/>
    <w:rsid w:val="1B0085B6"/>
    <w:rsid w:val="1B082A99"/>
    <w:rsid w:val="1B48CC93"/>
    <w:rsid w:val="1C493186"/>
    <w:rsid w:val="1CC5B003"/>
    <w:rsid w:val="1CC69C6B"/>
    <w:rsid w:val="1D00F043"/>
    <w:rsid w:val="1D2A76A4"/>
    <w:rsid w:val="1DB886A2"/>
    <w:rsid w:val="1DE17220"/>
    <w:rsid w:val="1EA1013C"/>
    <w:rsid w:val="1EC69F91"/>
    <w:rsid w:val="1F06B3A2"/>
    <w:rsid w:val="1F59CDE5"/>
    <w:rsid w:val="1F5FEC81"/>
    <w:rsid w:val="1F840F87"/>
    <w:rsid w:val="20118658"/>
    <w:rsid w:val="201D289D"/>
    <w:rsid w:val="2062BE59"/>
    <w:rsid w:val="207765F4"/>
    <w:rsid w:val="20918005"/>
    <w:rsid w:val="20A22D1B"/>
    <w:rsid w:val="20B8FB7B"/>
    <w:rsid w:val="20F2FBBB"/>
    <w:rsid w:val="21CD2D0D"/>
    <w:rsid w:val="22099689"/>
    <w:rsid w:val="2247C43C"/>
    <w:rsid w:val="227B4BA2"/>
    <w:rsid w:val="227EBA2C"/>
    <w:rsid w:val="227F7FB2"/>
    <w:rsid w:val="229BE8EE"/>
    <w:rsid w:val="22D36367"/>
    <w:rsid w:val="23AE1215"/>
    <w:rsid w:val="23D40EE7"/>
    <w:rsid w:val="23D8ED9D"/>
    <w:rsid w:val="243E6D8B"/>
    <w:rsid w:val="246A98CA"/>
    <w:rsid w:val="24768C87"/>
    <w:rsid w:val="24A2BA04"/>
    <w:rsid w:val="24B6E768"/>
    <w:rsid w:val="2500AEAD"/>
    <w:rsid w:val="2522EF9E"/>
    <w:rsid w:val="2532CA89"/>
    <w:rsid w:val="268822A5"/>
    <w:rsid w:val="26B483CA"/>
    <w:rsid w:val="278F42C5"/>
    <w:rsid w:val="284521AB"/>
    <w:rsid w:val="292584F9"/>
    <w:rsid w:val="2937A545"/>
    <w:rsid w:val="295C47C5"/>
    <w:rsid w:val="2973B4DA"/>
    <w:rsid w:val="29A470A5"/>
    <w:rsid w:val="29BDA16C"/>
    <w:rsid w:val="29E04CCF"/>
    <w:rsid w:val="2A535383"/>
    <w:rsid w:val="2A97E315"/>
    <w:rsid w:val="2ABB8238"/>
    <w:rsid w:val="2AF22B99"/>
    <w:rsid w:val="2B6BCDC5"/>
    <w:rsid w:val="2BCAFEC4"/>
    <w:rsid w:val="2C5778A8"/>
    <w:rsid w:val="2CF40028"/>
    <w:rsid w:val="2D1AD53E"/>
    <w:rsid w:val="2D26F79B"/>
    <w:rsid w:val="2D4B9476"/>
    <w:rsid w:val="2D8AA64F"/>
    <w:rsid w:val="2D9DABF8"/>
    <w:rsid w:val="2DC2E9B0"/>
    <w:rsid w:val="2E6076C5"/>
    <w:rsid w:val="2E9650B4"/>
    <w:rsid w:val="2EF98060"/>
    <w:rsid w:val="2F13D142"/>
    <w:rsid w:val="2F443205"/>
    <w:rsid w:val="2F5768C2"/>
    <w:rsid w:val="2F581F42"/>
    <w:rsid w:val="2FB339CD"/>
    <w:rsid w:val="2FB66A9E"/>
    <w:rsid w:val="305EE31A"/>
    <w:rsid w:val="30A2B55E"/>
    <w:rsid w:val="30ABD8BC"/>
    <w:rsid w:val="30B3E273"/>
    <w:rsid w:val="30E69ADA"/>
    <w:rsid w:val="3168030C"/>
    <w:rsid w:val="31BA1BA3"/>
    <w:rsid w:val="31C5C398"/>
    <w:rsid w:val="31C6B215"/>
    <w:rsid w:val="32551922"/>
    <w:rsid w:val="32BF596D"/>
    <w:rsid w:val="3310C22B"/>
    <w:rsid w:val="332203DE"/>
    <w:rsid w:val="333C9604"/>
    <w:rsid w:val="335369D7"/>
    <w:rsid w:val="336153D9"/>
    <w:rsid w:val="3379FABF"/>
    <w:rsid w:val="33E1E004"/>
    <w:rsid w:val="348DD725"/>
    <w:rsid w:val="3519E364"/>
    <w:rsid w:val="354567E3"/>
    <w:rsid w:val="3557E96E"/>
    <w:rsid w:val="35897782"/>
    <w:rsid w:val="359038B6"/>
    <w:rsid w:val="35A594C6"/>
    <w:rsid w:val="36018170"/>
    <w:rsid w:val="364F00A6"/>
    <w:rsid w:val="36B3C96F"/>
    <w:rsid w:val="36BF226B"/>
    <w:rsid w:val="36D59940"/>
    <w:rsid w:val="36D84960"/>
    <w:rsid w:val="3707722A"/>
    <w:rsid w:val="3748F55B"/>
    <w:rsid w:val="374E5425"/>
    <w:rsid w:val="374FFA71"/>
    <w:rsid w:val="37641470"/>
    <w:rsid w:val="376800CD"/>
    <w:rsid w:val="377E2F74"/>
    <w:rsid w:val="3859F7AA"/>
    <w:rsid w:val="38C0A322"/>
    <w:rsid w:val="39172440"/>
    <w:rsid w:val="3946C690"/>
    <w:rsid w:val="3955E76F"/>
    <w:rsid w:val="396638BA"/>
    <w:rsid w:val="3990BFC2"/>
    <w:rsid w:val="39B48C6B"/>
    <w:rsid w:val="39D4A81E"/>
    <w:rsid w:val="39F10C68"/>
    <w:rsid w:val="3A7C681A"/>
    <w:rsid w:val="3A82DD81"/>
    <w:rsid w:val="3B136E1E"/>
    <w:rsid w:val="3B2C6B8F"/>
    <w:rsid w:val="3B3F855F"/>
    <w:rsid w:val="3B44A736"/>
    <w:rsid w:val="3B4EF972"/>
    <w:rsid w:val="3B850B59"/>
    <w:rsid w:val="3BF17240"/>
    <w:rsid w:val="3C27E17F"/>
    <w:rsid w:val="3C33C903"/>
    <w:rsid w:val="3C469580"/>
    <w:rsid w:val="3CE31E24"/>
    <w:rsid w:val="3D2754B0"/>
    <w:rsid w:val="3D47FC1B"/>
    <w:rsid w:val="3D6BFF18"/>
    <w:rsid w:val="3DB27F59"/>
    <w:rsid w:val="3DDE53C8"/>
    <w:rsid w:val="3DE124F0"/>
    <w:rsid w:val="3E18EB90"/>
    <w:rsid w:val="3E964F77"/>
    <w:rsid w:val="3ED6FD16"/>
    <w:rsid w:val="3F235463"/>
    <w:rsid w:val="3F3C4FF9"/>
    <w:rsid w:val="3F4CBEFE"/>
    <w:rsid w:val="3F4E1CE3"/>
    <w:rsid w:val="3F642711"/>
    <w:rsid w:val="3F76E49D"/>
    <w:rsid w:val="3FCB73A2"/>
    <w:rsid w:val="3FDF9500"/>
    <w:rsid w:val="3FE835E8"/>
    <w:rsid w:val="407C75DC"/>
    <w:rsid w:val="407DA83E"/>
    <w:rsid w:val="40996191"/>
    <w:rsid w:val="409A9CB6"/>
    <w:rsid w:val="40FD6708"/>
    <w:rsid w:val="41231813"/>
    <w:rsid w:val="41ABD2BC"/>
    <w:rsid w:val="41D11294"/>
    <w:rsid w:val="41D46A97"/>
    <w:rsid w:val="41E3D218"/>
    <w:rsid w:val="4218AEA7"/>
    <w:rsid w:val="42442600"/>
    <w:rsid w:val="426EA945"/>
    <w:rsid w:val="42B3E343"/>
    <w:rsid w:val="42DB6106"/>
    <w:rsid w:val="42E5A468"/>
    <w:rsid w:val="42F13A3F"/>
    <w:rsid w:val="4308423C"/>
    <w:rsid w:val="43168774"/>
    <w:rsid w:val="43524EAA"/>
    <w:rsid w:val="43CA0DA5"/>
    <w:rsid w:val="43D17EE9"/>
    <w:rsid w:val="44204137"/>
    <w:rsid w:val="4474A103"/>
    <w:rsid w:val="44B89B07"/>
    <w:rsid w:val="44DAE123"/>
    <w:rsid w:val="4514D6AB"/>
    <w:rsid w:val="456236AC"/>
    <w:rsid w:val="45631C67"/>
    <w:rsid w:val="45A54D9F"/>
    <w:rsid w:val="45A55A08"/>
    <w:rsid w:val="45D3C25C"/>
    <w:rsid w:val="45E08406"/>
    <w:rsid w:val="4620A653"/>
    <w:rsid w:val="464499FE"/>
    <w:rsid w:val="4651C18C"/>
    <w:rsid w:val="4690C56B"/>
    <w:rsid w:val="46936D79"/>
    <w:rsid w:val="46ED5CF4"/>
    <w:rsid w:val="46EE977F"/>
    <w:rsid w:val="46EF51C4"/>
    <w:rsid w:val="46F4A4FD"/>
    <w:rsid w:val="46FB24EF"/>
    <w:rsid w:val="474B96AA"/>
    <w:rsid w:val="479714DB"/>
    <w:rsid w:val="4858C39A"/>
    <w:rsid w:val="486DEC87"/>
    <w:rsid w:val="492D342C"/>
    <w:rsid w:val="494C7065"/>
    <w:rsid w:val="49964579"/>
    <w:rsid w:val="49B81148"/>
    <w:rsid w:val="49B90698"/>
    <w:rsid w:val="49E1E926"/>
    <w:rsid w:val="4A06572D"/>
    <w:rsid w:val="4A19193E"/>
    <w:rsid w:val="4A35F9F3"/>
    <w:rsid w:val="4A594AC8"/>
    <w:rsid w:val="4A7E450F"/>
    <w:rsid w:val="4A86063C"/>
    <w:rsid w:val="4A9DEF3D"/>
    <w:rsid w:val="4AB6D9EE"/>
    <w:rsid w:val="4B3BA85D"/>
    <w:rsid w:val="4B47FA3B"/>
    <w:rsid w:val="4B4A2D80"/>
    <w:rsid w:val="4B87284A"/>
    <w:rsid w:val="4BD92391"/>
    <w:rsid w:val="4BEF4D0D"/>
    <w:rsid w:val="4C325141"/>
    <w:rsid w:val="4C5406BA"/>
    <w:rsid w:val="4CC4B28C"/>
    <w:rsid w:val="4E3FEEC8"/>
    <w:rsid w:val="4E4D36D1"/>
    <w:rsid w:val="4EEB5C32"/>
    <w:rsid w:val="4F04FAC3"/>
    <w:rsid w:val="4F398B52"/>
    <w:rsid w:val="4F68D620"/>
    <w:rsid w:val="4FB05AD5"/>
    <w:rsid w:val="4FD75E4B"/>
    <w:rsid w:val="500C7DA9"/>
    <w:rsid w:val="506853C1"/>
    <w:rsid w:val="50B70B7C"/>
    <w:rsid w:val="50C85544"/>
    <w:rsid w:val="50EFEB96"/>
    <w:rsid w:val="5186673B"/>
    <w:rsid w:val="51A6652A"/>
    <w:rsid w:val="51B97324"/>
    <w:rsid w:val="520C7B9F"/>
    <w:rsid w:val="5213F818"/>
    <w:rsid w:val="52346F98"/>
    <w:rsid w:val="5245D7BC"/>
    <w:rsid w:val="52B5F6EB"/>
    <w:rsid w:val="52C60458"/>
    <w:rsid w:val="52F4B225"/>
    <w:rsid w:val="530E7837"/>
    <w:rsid w:val="5388BC7D"/>
    <w:rsid w:val="53F4797D"/>
    <w:rsid w:val="53F4D6F0"/>
    <w:rsid w:val="5454216C"/>
    <w:rsid w:val="5470243D"/>
    <w:rsid w:val="5483C2D1"/>
    <w:rsid w:val="548938CD"/>
    <w:rsid w:val="54B34F27"/>
    <w:rsid w:val="54E48CFA"/>
    <w:rsid w:val="54FF1107"/>
    <w:rsid w:val="552AA737"/>
    <w:rsid w:val="55404708"/>
    <w:rsid w:val="5573EDBC"/>
    <w:rsid w:val="55B35F09"/>
    <w:rsid w:val="55B4D794"/>
    <w:rsid w:val="55FAB2EF"/>
    <w:rsid w:val="562363E2"/>
    <w:rsid w:val="563568A6"/>
    <w:rsid w:val="563B8DA1"/>
    <w:rsid w:val="565A7979"/>
    <w:rsid w:val="5674D7E4"/>
    <w:rsid w:val="56D3FA39"/>
    <w:rsid w:val="56F4B197"/>
    <w:rsid w:val="5718AC31"/>
    <w:rsid w:val="5791E66D"/>
    <w:rsid w:val="5795539E"/>
    <w:rsid w:val="57C16859"/>
    <w:rsid w:val="581D423C"/>
    <w:rsid w:val="58764221"/>
    <w:rsid w:val="598059FE"/>
    <w:rsid w:val="5A987190"/>
    <w:rsid w:val="5AFF737A"/>
    <w:rsid w:val="5B212AC6"/>
    <w:rsid w:val="5B70BD1D"/>
    <w:rsid w:val="5B9B855D"/>
    <w:rsid w:val="5BC5A1A1"/>
    <w:rsid w:val="5BE2FE41"/>
    <w:rsid w:val="5C43B0D4"/>
    <w:rsid w:val="5D56C232"/>
    <w:rsid w:val="5DAE0A04"/>
    <w:rsid w:val="5DB178E4"/>
    <w:rsid w:val="5E2DDB10"/>
    <w:rsid w:val="5E3B5629"/>
    <w:rsid w:val="5EAB3EEA"/>
    <w:rsid w:val="5ED11DC4"/>
    <w:rsid w:val="5F4B64E9"/>
    <w:rsid w:val="5F4BACFD"/>
    <w:rsid w:val="5F8668D2"/>
    <w:rsid w:val="5FC88DDD"/>
    <w:rsid w:val="5FF598B0"/>
    <w:rsid w:val="600183B1"/>
    <w:rsid w:val="60315A79"/>
    <w:rsid w:val="60350172"/>
    <w:rsid w:val="6036AEAE"/>
    <w:rsid w:val="6077AF50"/>
    <w:rsid w:val="6080B22A"/>
    <w:rsid w:val="6090FB2B"/>
    <w:rsid w:val="6096E48C"/>
    <w:rsid w:val="609C1D49"/>
    <w:rsid w:val="609E0AB0"/>
    <w:rsid w:val="61415C77"/>
    <w:rsid w:val="615C0B49"/>
    <w:rsid w:val="61691DFA"/>
    <w:rsid w:val="618F541E"/>
    <w:rsid w:val="61AE9D28"/>
    <w:rsid w:val="61BD9FD9"/>
    <w:rsid w:val="61FA6C8C"/>
    <w:rsid w:val="61FE1C9A"/>
    <w:rsid w:val="6257BB0C"/>
    <w:rsid w:val="628548E4"/>
    <w:rsid w:val="62877F3B"/>
    <w:rsid w:val="62C8544A"/>
    <w:rsid w:val="62DB1AD7"/>
    <w:rsid w:val="6323A0D5"/>
    <w:rsid w:val="637F7913"/>
    <w:rsid w:val="63CA3327"/>
    <w:rsid w:val="64432297"/>
    <w:rsid w:val="645B2D0E"/>
    <w:rsid w:val="6490CC55"/>
    <w:rsid w:val="6491C820"/>
    <w:rsid w:val="64E71727"/>
    <w:rsid w:val="6577CC24"/>
    <w:rsid w:val="65B140B9"/>
    <w:rsid w:val="65FD2AB4"/>
    <w:rsid w:val="6600202D"/>
    <w:rsid w:val="6600E086"/>
    <w:rsid w:val="6602B9B7"/>
    <w:rsid w:val="663F34DF"/>
    <w:rsid w:val="6648A007"/>
    <w:rsid w:val="664D6B1E"/>
    <w:rsid w:val="6660E066"/>
    <w:rsid w:val="6672E11E"/>
    <w:rsid w:val="66B562DB"/>
    <w:rsid w:val="66D18201"/>
    <w:rsid w:val="67091D68"/>
    <w:rsid w:val="674F4B7C"/>
    <w:rsid w:val="6772A2DD"/>
    <w:rsid w:val="682E4818"/>
    <w:rsid w:val="68783963"/>
    <w:rsid w:val="68A439EE"/>
    <w:rsid w:val="68BF61C9"/>
    <w:rsid w:val="6925F4C7"/>
    <w:rsid w:val="693815DC"/>
    <w:rsid w:val="6939087F"/>
    <w:rsid w:val="693D5C54"/>
    <w:rsid w:val="694EC721"/>
    <w:rsid w:val="6957898A"/>
    <w:rsid w:val="6A4DE3EB"/>
    <w:rsid w:val="6ABA4A69"/>
    <w:rsid w:val="6AF4424C"/>
    <w:rsid w:val="6B191562"/>
    <w:rsid w:val="6B25BD04"/>
    <w:rsid w:val="6B3A3C6C"/>
    <w:rsid w:val="6B6EF4FF"/>
    <w:rsid w:val="6B847299"/>
    <w:rsid w:val="6BC8174D"/>
    <w:rsid w:val="6BCA9D7F"/>
    <w:rsid w:val="6BCB7AE2"/>
    <w:rsid w:val="6C27EBC3"/>
    <w:rsid w:val="6C4FC063"/>
    <w:rsid w:val="6C610628"/>
    <w:rsid w:val="6CB000F6"/>
    <w:rsid w:val="6CD7DCE0"/>
    <w:rsid w:val="6CDA46E5"/>
    <w:rsid w:val="6CDFC45B"/>
    <w:rsid w:val="6CEFE49D"/>
    <w:rsid w:val="6D2B0FBE"/>
    <w:rsid w:val="6D3864CE"/>
    <w:rsid w:val="6D69247C"/>
    <w:rsid w:val="6D862994"/>
    <w:rsid w:val="6DAF12D7"/>
    <w:rsid w:val="6DC97D35"/>
    <w:rsid w:val="6DE3C530"/>
    <w:rsid w:val="6F54076F"/>
    <w:rsid w:val="6F817659"/>
    <w:rsid w:val="6F942C61"/>
    <w:rsid w:val="6F983ADD"/>
    <w:rsid w:val="6F9B2DB9"/>
    <w:rsid w:val="6FC86782"/>
    <w:rsid w:val="6FD14C23"/>
    <w:rsid w:val="700F8FFA"/>
    <w:rsid w:val="70482536"/>
    <w:rsid w:val="70600B17"/>
    <w:rsid w:val="708C042B"/>
    <w:rsid w:val="70BBAF16"/>
    <w:rsid w:val="70BD77E7"/>
    <w:rsid w:val="70E058FE"/>
    <w:rsid w:val="71134E70"/>
    <w:rsid w:val="711D2DFC"/>
    <w:rsid w:val="7151A544"/>
    <w:rsid w:val="71B47BD7"/>
    <w:rsid w:val="71E07267"/>
    <w:rsid w:val="71EB70D1"/>
    <w:rsid w:val="71F51330"/>
    <w:rsid w:val="72071DBF"/>
    <w:rsid w:val="720FC24B"/>
    <w:rsid w:val="7223C10A"/>
    <w:rsid w:val="725F410E"/>
    <w:rsid w:val="72607FA1"/>
    <w:rsid w:val="729AB2A0"/>
    <w:rsid w:val="729CD396"/>
    <w:rsid w:val="72EC5297"/>
    <w:rsid w:val="73D1ECE3"/>
    <w:rsid w:val="73DB04FD"/>
    <w:rsid w:val="74065D21"/>
    <w:rsid w:val="74078FAE"/>
    <w:rsid w:val="745A0849"/>
    <w:rsid w:val="747E29CA"/>
    <w:rsid w:val="74C8BB95"/>
    <w:rsid w:val="750E5A3E"/>
    <w:rsid w:val="750F99D8"/>
    <w:rsid w:val="75257AD3"/>
    <w:rsid w:val="75A3CBCF"/>
    <w:rsid w:val="75C11677"/>
    <w:rsid w:val="76403442"/>
    <w:rsid w:val="765D6000"/>
    <w:rsid w:val="76AFA78A"/>
    <w:rsid w:val="76BABE78"/>
    <w:rsid w:val="76C4C9CA"/>
    <w:rsid w:val="76D19A04"/>
    <w:rsid w:val="7709FC6E"/>
    <w:rsid w:val="7716634C"/>
    <w:rsid w:val="772DEC2A"/>
    <w:rsid w:val="77ADC933"/>
    <w:rsid w:val="77B8FCA8"/>
    <w:rsid w:val="77DAB659"/>
    <w:rsid w:val="7845AAAA"/>
    <w:rsid w:val="785A149A"/>
    <w:rsid w:val="78D1990B"/>
    <w:rsid w:val="799DBFA1"/>
    <w:rsid w:val="79A14ADE"/>
    <w:rsid w:val="79C591D0"/>
    <w:rsid w:val="79F723F0"/>
    <w:rsid w:val="7A1A807A"/>
    <w:rsid w:val="7A71F45A"/>
    <w:rsid w:val="7A796790"/>
    <w:rsid w:val="7A973A71"/>
    <w:rsid w:val="7A9AFEE4"/>
    <w:rsid w:val="7AEE3AAA"/>
    <w:rsid w:val="7B14E406"/>
    <w:rsid w:val="7B488037"/>
    <w:rsid w:val="7C4FFE2D"/>
    <w:rsid w:val="7C7442F4"/>
    <w:rsid w:val="7CAAE703"/>
    <w:rsid w:val="7CD696EE"/>
    <w:rsid w:val="7CF18452"/>
    <w:rsid w:val="7D0DA3B9"/>
    <w:rsid w:val="7D3D97F5"/>
    <w:rsid w:val="7D623DFC"/>
    <w:rsid w:val="7D781F12"/>
    <w:rsid w:val="7D926ADB"/>
    <w:rsid w:val="7E341AC6"/>
    <w:rsid w:val="7E3F7EB2"/>
    <w:rsid w:val="7E737907"/>
    <w:rsid w:val="7E87F873"/>
    <w:rsid w:val="7EDE7E9D"/>
    <w:rsid w:val="7F58422F"/>
    <w:rsid w:val="7F5A544B"/>
    <w:rsid w:val="7FCDB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EBBE"/>
  <w15:docId w15:val="{A2A126A9-3013-421C-AC0A-8AD67C9E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0"/>
      <w:ind w:left="2564"/>
      <w:outlineLvl w:val="0"/>
    </w:pPr>
    <w:rPr>
      <w:rFonts w:ascii="Calibri" w:eastAsia="Calibri" w:hAnsi="Calibri" w:cs="Calibri"/>
      <w:b/>
      <w:bCs/>
      <w:i/>
      <w:sz w:val="28"/>
      <w:szCs w:val="28"/>
    </w:rPr>
  </w:style>
  <w:style w:type="paragraph" w:styleId="Heading2">
    <w:name w:val="heading 2"/>
    <w:basedOn w:val="Normal"/>
    <w:uiPriority w:val="9"/>
    <w:unhideWhenUsed/>
    <w:qFormat/>
    <w:pPr>
      <w:spacing w:before="24"/>
      <w:ind w:left="2564" w:right="2171" w:hanging="2"/>
      <w:jc w:val="center"/>
      <w:outlineLvl w:val="1"/>
    </w:pPr>
    <w:rPr>
      <w:rFonts w:ascii="Calibri" w:eastAsia="Calibri" w:hAnsi="Calibri" w:cs="Calibri"/>
      <w:sz w:val="24"/>
      <w:szCs w:val="24"/>
    </w:rPr>
  </w:style>
  <w:style w:type="paragraph" w:styleId="Heading3">
    <w:name w:val="heading 3"/>
    <w:basedOn w:val="Normal"/>
    <w:uiPriority w:val="9"/>
    <w:unhideWhenUsed/>
    <w:qFormat/>
    <w:pPr>
      <w:ind w:left="910" w:hanging="410"/>
      <w:outlineLvl w:val="2"/>
    </w:pPr>
    <w:rPr>
      <w:rFonts w:ascii="Calibri" w:eastAsia="Calibri" w:hAnsi="Calibri" w:cs="Calibri"/>
    </w:rPr>
  </w:style>
  <w:style w:type="paragraph" w:styleId="Heading4">
    <w:name w:val="heading 4"/>
    <w:basedOn w:val="Normal"/>
    <w:uiPriority w:val="9"/>
    <w:unhideWhenUsed/>
    <w:qFormat/>
    <w:pPr>
      <w:ind w:left="485"/>
      <w:outlineLvl w:val="3"/>
    </w:pPr>
    <w:rPr>
      <w:b/>
      <w:bCs/>
      <w:sz w:val="20"/>
      <w:szCs w:val="20"/>
    </w:rPr>
  </w:style>
  <w:style w:type="paragraph" w:styleId="Heading5">
    <w:name w:val="heading 5"/>
    <w:basedOn w:val="Normal"/>
    <w:next w:val="Normal"/>
    <w:link w:val="Heading5Char"/>
    <w:uiPriority w:val="9"/>
    <w:semiHidden/>
    <w:unhideWhenUsed/>
    <w:qFormat/>
    <w:rsid w:val="00F37B3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10" w:hanging="410"/>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1E5A"/>
    <w:rPr>
      <w:color w:val="0000FF" w:themeColor="hyperlink"/>
      <w:u w:val="single"/>
    </w:rPr>
  </w:style>
  <w:style w:type="paragraph" w:styleId="PlainText">
    <w:name w:val="Plain Text"/>
    <w:basedOn w:val="Normal"/>
    <w:link w:val="PlainTextChar"/>
    <w:uiPriority w:val="99"/>
    <w:unhideWhenUsed/>
    <w:rsid w:val="00801E5A"/>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801E5A"/>
    <w:rPr>
      <w:rFonts w:ascii="Calibri" w:hAnsi="Calibri"/>
      <w:szCs w:val="21"/>
    </w:rPr>
  </w:style>
  <w:style w:type="character" w:styleId="UnresolvedMention">
    <w:name w:val="Unresolved Mention"/>
    <w:basedOn w:val="DefaultParagraphFont"/>
    <w:uiPriority w:val="99"/>
    <w:semiHidden/>
    <w:unhideWhenUsed/>
    <w:rsid w:val="003D1DB4"/>
    <w:rPr>
      <w:color w:val="605E5C"/>
      <w:shd w:val="clear" w:color="auto" w:fill="E1DFDD"/>
    </w:rPr>
  </w:style>
  <w:style w:type="character" w:styleId="FollowedHyperlink">
    <w:name w:val="FollowedHyperlink"/>
    <w:basedOn w:val="DefaultParagraphFont"/>
    <w:uiPriority w:val="99"/>
    <w:semiHidden/>
    <w:unhideWhenUsed/>
    <w:rsid w:val="002C1595"/>
    <w:rPr>
      <w:color w:val="800080" w:themeColor="followedHyperlink"/>
      <w:u w:val="single"/>
    </w:rPr>
  </w:style>
  <w:style w:type="character" w:customStyle="1" w:styleId="Heading5Char">
    <w:name w:val="Heading 5 Char"/>
    <w:basedOn w:val="DefaultParagraphFont"/>
    <w:link w:val="Heading5"/>
    <w:uiPriority w:val="9"/>
    <w:semiHidden/>
    <w:rsid w:val="00F37B3B"/>
    <w:rPr>
      <w:rFonts w:asciiTheme="majorHAnsi" w:eastAsiaTheme="majorEastAsia" w:hAnsiTheme="majorHAnsi" w:cstheme="majorBidi"/>
      <w:color w:val="365F91" w:themeColor="accent1" w:themeShade="BF"/>
      <w:lang w:bidi="en-US"/>
    </w:rPr>
  </w:style>
  <w:style w:type="character" w:customStyle="1" w:styleId="auto-select">
    <w:name w:val="auto-select"/>
    <w:basedOn w:val="DefaultParagraphFont"/>
    <w:rsid w:val="00F37B3B"/>
  </w:style>
  <w:style w:type="paragraph" w:styleId="z-TopofForm">
    <w:name w:val="HTML Top of Form"/>
    <w:basedOn w:val="Normal"/>
    <w:next w:val="Normal"/>
    <w:link w:val="z-TopofFormChar"/>
    <w:hidden/>
    <w:uiPriority w:val="99"/>
    <w:semiHidden/>
    <w:unhideWhenUsed/>
    <w:rsid w:val="00F37B3B"/>
    <w:pPr>
      <w:widowControl/>
      <w:pBdr>
        <w:bottom w:val="single" w:sz="6" w:space="1" w:color="auto"/>
      </w:pBdr>
      <w:autoSpaceDE/>
      <w:autoSpaceDN/>
      <w:jc w:val="center"/>
    </w:pPr>
    <w:rPr>
      <w:rFonts w:eastAsia="Times New Roman"/>
      <w:vanish/>
      <w:sz w:val="16"/>
      <w:szCs w:val="16"/>
      <w:lang w:bidi="ar-SA"/>
    </w:rPr>
  </w:style>
  <w:style w:type="character" w:customStyle="1" w:styleId="z-TopofFormChar">
    <w:name w:val="z-Top of Form Char"/>
    <w:basedOn w:val="DefaultParagraphFont"/>
    <w:link w:val="z-TopofForm"/>
    <w:uiPriority w:val="99"/>
    <w:semiHidden/>
    <w:rsid w:val="00F37B3B"/>
    <w:rPr>
      <w:rFonts w:ascii="Arial" w:eastAsia="Times New Roman" w:hAnsi="Arial" w:cs="Arial"/>
      <w:vanish/>
      <w:sz w:val="16"/>
      <w:szCs w:val="16"/>
    </w:rPr>
  </w:style>
  <w:style w:type="character" w:customStyle="1" w:styleId="invitedtitle">
    <w:name w:val="invited_title"/>
    <w:basedOn w:val="DefaultParagraphFont"/>
    <w:rsid w:val="00F37B3B"/>
  </w:style>
  <w:style w:type="paragraph" w:styleId="BalloonText">
    <w:name w:val="Balloon Text"/>
    <w:basedOn w:val="Normal"/>
    <w:link w:val="BalloonTextChar"/>
    <w:uiPriority w:val="99"/>
    <w:semiHidden/>
    <w:unhideWhenUsed/>
    <w:rsid w:val="003844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65"/>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B93141"/>
    <w:rPr>
      <w:rFonts w:ascii="Arial" w:eastAsia="Arial" w:hAnsi="Arial" w:cs="Arial"/>
      <w:sz w:val="20"/>
      <w:szCs w:val="20"/>
      <w:lang w:bidi="en-US"/>
    </w:rPr>
  </w:style>
  <w:style w:type="paragraph" w:customStyle="1" w:styleId="gmail-msolistparagraph">
    <w:name w:val="gmail-msolistparagraph"/>
    <w:basedOn w:val="Normal"/>
    <w:rsid w:val="00A47C8F"/>
    <w:pPr>
      <w:widowControl/>
      <w:autoSpaceDE/>
      <w:autoSpaceDN/>
      <w:spacing w:before="100" w:beforeAutospacing="1" w:after="100" w:afterAutospacing="1"/>
    </w:pPr>
    <w:rPr>
      <w:rFonts w:ascii="Calibri" w:eastAsiaTheme="minorHAnsi" w:hAnsi="Calibri" w:cs="Calibri"/>
      <w:lang w:bidi="ar-SA"/>
    </w:rPr>
  </w:style>
  <w:style w:type="character" w:styleId="CommentReference">
    <w:name w:val="annotation reference"/>
    <w:basedOn w:val="DefaultParagraphFont"/>
    <w:uiPriority w:val="99"/>
    <w:semiHidden/>
    <w:unhideWhenUsed/>
    <w:rsid w:val="00797D60"/>
    <w:rPr>
      <w:sz w:val="16"/>
      <w:szCs w:val="16"/>
    </w:rPr>
  </w:style>
  <w:style w:type="paragraph" w:styleId="CommentText">
    <w:name w:val="annotation text"/>
    <w:basedOn w:val="Normal"/>
    <w:link w:val="CommentTextChar"/>
    <w:uiPriority w:val="99"/>
    <w:unhideWhenUsed/>
    <w:rsid w:val="00797D60"/>
    <w:rPr>
      <w:sz w:val="20"/>
      <w:szCs w:val="20"/>
    </w:rPr>
  </w:style>
  <w:style w:type="character" w:customStyle="1" w:styleId="CommentTextChar">
    <w:name w:val="Comment Text Char"/>
    <w:basedOn w:val="DefaultParagraphFont"/>
    <w:link w:val="CommentText"/>
    <w:uiPriority w:val="99"/>
    <w:rsid w:val="00797D6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97D60"/>
    <w:rPr>
      <w:b/>
      <w:bCs/>
    </w:rPr>
  </w:style>
  <w:style w:type="character" w:customStyle="1" w:styleId="CommentSubjectChar">
    <w:name w:val="Comment Subject Char"/>
    <w:basedOn w:val="CommentTextChar"/>
    <w:link w:val="CommentSubject"/>
    <w:uiPriority w:val="99"/>
    <w:semiHidden/>
    <w:rsid w:val="00797D60"/>
    <w:rPr>
      <w:rFonts w:ascii="Arial" w:eastAsia="Arial" w:hAnsi="Arial" w:cs="Arial"/>
      <w:b/>
      <w:bCs/>
      <w:sz w:val="20"/>
      <w:szCs w:val="20"/>
      <w:lang w:bidi="en-US"/>
    </w:rPr>
  </w:style>
  <w:style w:type="paragraph" w:styleId="NormalWeb">
    <w:name w:val="Normal (Web)"/>
    <w:basedOn w:val="Normal"/>
    <w:uiPriority w:val="99"/>
    <w:unhideWhenUsed/>
    <w:rsid w:val="00D23D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DF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7CC4"/>
    <w:rPr>
      <w:b/>
      <w:bCs/>
    </w:rPr>
  </w:style>
  <w:style w:type="character" w:styleId="Emphasis">
    <w:name w:val="Emphasis"/>
    <w:basedOn w:val="DefaultParagraphFont"/>
    <w:uiPriority w:val="20"/>
    <w:qFormat/>
    <w:rsid w:val="00DB4468"/>
    <w:rPr>
      <w:i/>
      <w:iCs/>
    </w:rPr>
  </w:style>
  <w:style w:type="paragraph" w:styleId="Header">
    <w:name w:val="header"/>
    <w:basedOn w:val="Normal"/>
    <w:link w:val="HeaderChar"/>
    <w:uiPriority w:val="99"/>
    <w:unhideWhenUsed/>
    <w:rsid w:val="00452EFE"/>
    <w:pPr>
      <w:tabs>
        <w:tab w:val="center" w:pos="4680"/>
        <w:tab w:val="right" w:pos="9360"/>
      </w:tabs>
    </w:pPr>
  </w:style>
  <w:style w:type="character" w:customStyle="1" w:styleId="HeaderChar">
    <w:name w:val="Header Char"/>
    <w:basedOn w:val="DefaultParagraphFont"/>
    <w:link w:val="Header"/>
    <w:uiPriority w:val="99"/>
    <w:rsid w:val="00452EFE"/>
    <w:rPr>
      <w:rFonts w:ascii="Arial" w:eastAsia="Arial" w:hAnsi="Arial" w:cs="Arial"/>
      <w:lang w:bidi="en-US"/>
    </w:rPr>
  </w:style>
  <w:style w:type="paragraph" w:styleId="Footer">
    <w:name w:val="footer"/>
    <w:basedOn w:val="Normal"/>
    <w:link w:val="FooterChar"/>
    <w:uiPriority w:val="99"/>
    <w:unhideWhenUsed/>
    <w:rsid w:val="00452EFE"/>
    <w:pPr>
      <w:tabs>
        <w:tab w:val="center" w:pos="4680"/>
        <w:tab w:val="right" w:pos="9360"/>
      </w:tabs>
    </w:pPr>
  </w:style>
  <w:style w:type="character" w:customStyle="1" w:styleId="FooterChar">
    <w:name w:val="Footer Char"/>
    <w:basedOn w:val="DefaultParagraphFont"/>
    <w:link w:val="Footer"/>
    <w:uiPriority w:val="99"/>
    <w:rsid w:val="00452EF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63">
      <w:bodyDiv w:val="1"/>
      <w:marLeft w:val="0"/>
      <w:marRight w:val="0"/>
      <w:marTop w:val="0"/>
      <w:marBottom w:val="0"/>
      <w:divBdr>
        <w:top w:val="none" w:sz="0" w:space="0" w:color="auto"/>
        <w:left w:val="none" w:sz="0" w:space="0" w:color="auto"/>
        <w:bottom w:val="none" w:sz="0" w:space="0" w:color="auto"/>
        <w:right w:val="none" w:sz="0" w:space="0" w:color="auto"/>
      </w:divBdr>
    </w:div>
    <w:div w:id="12725989">
      <w:bodyDiv w:val="1"/>
      <w:marLeft w:val="0"/>
      <w:marRight w:val="0"/>
      <w:marTop w:val="0"/>
      <w:marBottom w:val="0"/>
      <w:divBdr>
        <w:top w:val="none" w:sz="0" w:space="0" w:color="auto"/>
        <w:left w:val="none" w:sz="0" w:space="0" w:color="auto"/>
        <w:bottom w:val="none" w:sz="0" w:space="0" w:color="auto"/>
        <w:right w:val="none" w:sz="0" w:space="0" w:color="auto"/>
      </w:divBdr>
    </w:div>
    <w:div w:id="44646858">
      <w:bodyDiv w:val="1"/>
      <w:marLeft w:val="0"/>
      <w:marRight w:val="0"/>
      <w:marTop w:val="0"/>
      <w:marBottom w:val="0"/>
      <w:divBdr>
        <w:top w:val="none" w:sz="0" w:space="0" w:color="auto"/>
        <w:left w:val="none" w:sz="0" w:space="0" w:color="auto"/>
        <w:bottom w:val="none" w:sz="0" w:space="0" w:color="auto"/>
        <w:right w:val="none" w:sz="0" w:space="0" w:color="auto"/>
      </w:divBdr>
    </w:div>
    <w:div w:id="111634344">
      <w:bodyDiv w:val="1"/>
      <w:marLeft w:val="0"/>
      <w:marRight w:val="0"/>
      <w:marTop w:val="0"/>
      <w:marBottom w:val="0"/>
      <w:divBdr>
        <w:top w:val="none" w:sz="0" w:space="0" w:color="auto"/>
        <w:left w:val="none" w:sz="0" w:space="0" w:color="auto"/>
        <w:bottom w:val="none" w:sz="0" w:space="0" w:color="auto"/>
        <w:right w:val="none" w:sz="0" w:space="0" w:color="auto"/>
      </w:divBdr>
    </w:div>
    <w:div w:id="136650680">
      <w:bodyDiv w:val="1"/>
      <w:marLeft w:val="0"/>
      <w:marRight w:val="0"/>
      <w:marTop w:val="0"/>
      <w:marBottom w:val="0"/>
      <w:divBdr>
        <w:top w:val="none" w:sz="0" w:space="0" w:color="auto"/>
        <w:left w:val="none" w:sz="0" w:space="0" w:color="auto"/>
        <w:bottom w:val="none" w:sz="0" w:space="0" w:color="auto"/>
        <w:right w:val="none" w:sz="0" w:space="0" w:color="auto"/>
      </w:divBdr>
    </w:div>
    <w:div w:id="138612724">
      <w:bodyDiv w:val="1"/>
      <w:marLeft w:val="0"/>
      <w:marRight w:val="0"/>
      <w:marTop w:val="0"/>
      <w:marBottom w:val="0"/>
      <w:divBdr>
        <w:top w:val="none" w:sz="0" w:space="0" w:color="auto"/>
        <w:left w:val="none" w:sz="0" w:space="0" w:color="auto"/>
        <w:bottom w:val="none" w:sz="0" w:space="0" w:color="auto"/>
        <w:right w:val="none" w:sz="0" w:space="0" w:color="auto"/>
      </w:divBdr>
    </w:div>
    <w:div w:id="146945289">
      <w:bodyDiv w:val="1"/>
      <w:marLeft w:val="0"/>
      <w:marRight w:val="0"/>
      <w:marTop w:val="0"/>
      <w:marBottom w:val="0"/>
      <w:divBdr>
        <w:top w:val="none" w:sz="0" w:space="0" w:color="auto"/>
        <w:left w:val="none" w:sz="0" w:space="0" w:color="auto"/>
        <w:bottom w:val="none" w:sz="0" w:space="0" w:color="auto"/>
        <w:right w:val="none" w:sz="0" w:space="0" w:color="auto"/>
      </w:divBdr>
    </w:div>
    <w:div w:id="166598538">
      <w:bodyDiv w:val="1"/>
      <w:marLeft w:val="0"/>
      <w:marRight w:val="0"/>
      <w:marTop w:val="0"/>
      <w:marBottom w:val="0"/>
      <w:divBdr>
        <w:top w:val="none" w:sz="0" w:space="0" w:color="auto"/>
        <w:left w:val="none" w:sz="0" w:space="0" w:color="auto"/>
        <w:bottom w:val="none" w:sz="0" w:space="0" w:color="auto"/>
        <w:right w:val="none" w:sz="0" w:space="0" w:color="auto"/>
      </w:divBdr>
    </w:div>
    <w:div w:id="178351067">
      <w:bodyDiv w:val="1"/>
      <w:marLeft w:val="0"/>
      <w:marRight w:val="0"/>
      <w:marTop w:val="0"/>
      <w:marBottom w:val="0"/>
      <w:divBdr>
        <w:top w:val="none" w:sz="0" w:space="0" w:color="auto"/>
        <w:left w:val="none" w:sz="0" w:space="0" w:color="auto"/>
        <w:bottom w:val="none" w:sz="0" w:space="0" w:color="auto"/>
        <w:right w:val="none" w:sz="0" w:space="0" w:color="auto"/>
      </w:divBdr>
    </w:div>
    <w:div w:id="200749015">
      <w:bodyDiv w:val="1"/>
      <w:marLeft w:val="0"/>
      <w:marRight w:val="0"/>
      <w:marTop w:val="0"/>
      <w:marBottom w:val="0"/>
      <w:divBdr>
        <w:top w:val="none" w:sz="0" w:space="0" w:color="auto"/>
        <w:left w:val="none" w:sz="0" w:space="0" w:color="auto"/>
        <w:bottom w:val="none" w:sz="0" w:space="0" w:color="auto"/>
        <w:right w:val="none" w:sz="0" w:space="0" w:color="auto"/>
      </w:divBdr>
    </w:div>
    <w:div w:id="341515294">
      <w:bodyDiv w:val="1"/>
      <w:marLeft w:val="0"/>
      <w:marRight w:val="0"/>
      <w:marTop w:val="0"/>
      <w:marBottom w:val="0"/>
      <w:divBdr>
        <w:top w:val="none" w:sz="0" w:space="0" w:color="auto"/>
        <w:left w:val="none" w:sz="0" w:space="0" w:color="auto"/>
        <w:bottom w:val="none" w:sz="0" w:space="0" w:color="auto"/>
        <w:right w:val="none" w:sz="0" w:space="0" w:color="auto"/>
      </w:divBdr>
    </w:div>
    <w:div w:id="356933209">
      <w:bodyDiv w:val="1"/>
      <w:marLeft w:val="0"/>
      <w:marRight w:val="0"/>
      <w:marTop w:val="0"/>
      <w:marBottom w:val="0"/>
      <w:divBdr>
        <w:top w:val="none" w:sz="0" w:space="0" w:color="auto"/>
        <w:left w:val="none" w:sz="0" w:space="0" w:color="auto"/>
        <w:bottom w:val="none" w:sz="0" w:space="0" w:color="auto"/>
        <w:right w:val="none" w:sz="0" w:space="0" w:color="auto"/>
      </w:divBdr>
      <w:divsChild>
        <w:div w:id="68357693">
          <w:marLeft w:val="0"/>
          <w:marRight w:val="0"/>
          <w:marTop w:val="0"/>
          <w:marBottom w:val="0"/>
          <w:divBdr>
            <w:top w:val="none" w:sz="0" w:space="0" w:color="auto"/>
            <w:left w:val="none" w:sz="0" w:space="0" w:color="auto"/>
            <w:bottom w:val="none" w:sz="0" w:space="0" w:color="auto"/>
            <w:right w:val="none" w:sz="0" w:space="0" w:color="auto"/>
          </w:divBdr>
          <w:divsChild>
            <w:div w:id="1706908502">
              <w:marLeft w:val="0"/>
              <w:marRight w:val="0"/>
              <w:marTop w:val="0"/>
              <w:marBottom w:val="0"/>
              <w:divBdr>
                <w:top w:val="none" w:sz="0" w:space="0" w:color="auto"/>
                <w:left w:val="none" w:sz="0" w:space="0" w:color="auto"/>
                <w:bottom w:val="none" w:sz="0" w:space="0" w:color="auto"/>
                <w:right w:val="none" w:sz="0" w:space="0" w:color="auto"/>
              </w:divBdr>
              <w:divsChild>
                <w:div w:id="715860667">
                  <w:marLeft w:val="0"/>
                  <w:marRight w:val="0"/>
                  <w:marTop w:val="600"/>
                  <w:marBottom w:val="0"/>
                  <w:divBdr>
                    <w:top w:val="single" w:sz="6" w:space="0" w:color="EBEBEC"/>
                    <w:left w:val="none" w:sz="0" w:space="0" w:color="auto"/>
                    <w:bottom w:val="none" w:sz="0" w:space="0" w:color="auto"/>
                    <w:right w:val="none" w:sz="0" w:space="0" w:color="auto"/>
                  </w:divBdr>
                </w:div>
              </w:divsChild>
            </w:div>
            <w:div w:id="55931118">
              <w:marLeft w:val="0"/>
              <w:marRight w:val="0"/>
              <w:marTop w:val="0"/>
              <w:marBottom w:val="0"/>
              <w:divBdr>
                <w:top w:val="none" w:sz="0" w:space="0" w:color="auto"/>
                <w:left w:val="none" w:sz="0" w:space="0" w:color="auto"/>
                <w:bottom w:val="none" w:sz="0" w:space="0" w:color="auto"/>
                <w:right w:val="none" w:sz="0" w:space="0" w:color="auto"/>
              </w:divBdr>
              <w:divsChild>
                <w:div w:id="582489197">
                  <w:marLeft w:val="0"/>
                  <w:marRight w:val="0"/>
                  <w:marTop w:val="600"/>
                  <w:marBottom w:val="0"/>
                  <w:divBdr>
                    <w:top w:val="single" w:sz="6" w:space="0" w:color="EBEBEC"/>
                    <w:left w:val="none" w:sz="0" w:space="0" w:color="auto"/>
                    <w:bottom w:val="none" w:sz="0" w:space="0" w:color="auto"/>
                    <w:right w:val="none" w:sz="0" w:space="0" w:color="auto"/>
                  </w:divBdr>
                </w:div>
                <w:div w:id="377975987">
                  <w:marLeft w:val="0"/>
                  <w:marRight w:val="0"/>
                  <w:marTop w:val="0"/>
                  <w:marBottom w:val="0"/>
                  <w:divBdr>
                    <w:top w:val="none" w:sz="0" w:space="0" w:color="auto"/>
                    <w:left w:val="none" w:sz="0" w:space="0" w:color="auto"/>
                    <w:bottom w:val="none" w:sz="0" w:space="0" w:color="auto"/>
                    <w:right w:val="none" w:sz="0" w:space="0" w:color="auto"/>
                  </w:divBdr>
                </w:div>
                <w:div w:id="493646766">
                  <w:marLeft w:val="0"/>
                  <w:marRight w:val="0"/>
                  <w:marTop w:val="0"/>
                  <w:marBottom w:val="0"/>
                  <w:divBdr>
                    <w:top w:val="none" w:sz="0" w:space="0" w:color="auto"/>
                    <w:left w:val="none" w:sz="0" w:space="0" w:color="auto"/>
                    <w:bottom w:val="none" w:sz="0" w:space="0" w:color="auto"/>
                    <w:right w:val="none" w:sz="0" w:space="0" w:color="auto"/>
                  </w:divBdr>
                </w:div>
                <w:div w:id="1184825493">
                  <w:marLeft w:val="0"/>
                  <w:marRight w:val="0"/>
                  <w:marTop w:val="0"/>
                  <w:marBottom w:val="0"/>
                  <w:divBdr>
                    <w:top w:val="none" w:sz="0" w:space="0" w:color="auto"/>
                    <w:left w:val="none" w:sz="0" w:space="0" w:color="auto"/>
                    <w:bottom w:val="none" w:sz="0" w:space="0" w:color="auto"/>
                    <w:right w:val="none" w:sz="0" w:space="0" w:color="auto"/>
                  </w:divBdr>
                  <w:divsChild>
                    <w:div w:id="1106803852">
                      <w:marLeft w:val="0"/>
                      <w:marRight w:val="0"/>
                      <w:marTop w:val="0"/>
                      <w:marBottom w:val="0"/>
                      <w:divBdr>
                        <w:top w:val="none" w:sz="0" w:space="0" w:color="auto"/>
                        <w:left w:val="none" w:sz="0" w:space="0" w:color="auto"/>
                        <w:bottom w:val="none" w:sz="0" w:space="0" w:color="auto"/>
                        <w:right w:val="none" w:sz="0" w:space="0" w:color="auto"/>
                      </w:divBdr>
                      <w:divsChild>
                        <w:div w:id="1533300940">
                          <w:marLeft w:val="0"/>
                          <w:marRight w:val="0"/>
                          <w:marTop w:val="0"/>
                          <w:marBottom w:val="0"/>
                          <w:divBdr>
                            <w:top w:val="none" w:sz="0" w:space="0" w:color="auto"/>
                            <w:left w:val="none" w:sz="0" w:space="0" w:color="auto"/>
                            <w:bottom w:val="none" w:sz="0" w:space="0" w:color="auto"/>
                            <w:right w:val="none" w:sz="0" w:space="0" w:color="auto"/>
                          </w:divBdr>
                          <w:divsChild>
                            <w:div w:id="215816707">
                              <w:marLeft w:val="0"/>
                              <w:marRight w:val="0"/>
                              <w:marTop w:val="0"/>
                              <w:marBottom w:val="0"/>
                              <w:divBdr>
                                <w:top w:val="none" w:sz="0" w:space="0" w:color="auto"/>
                                <w:left w:val="none" w:sz="0" w:space="0" w:color="auto"/>
                                <w:bottom w:val="none" w:sz="0" w:space="0" w:color="auto"/>
                                <w:right w:val="none" w:sz="0" w:space="0" w:color="auto"/>
                              </w:divBdr>
                            </w:div>
                            <w:div w:id="20299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4646">
                      <w:marLeft w:val="0"/>
                      <w:marRight w:val="0"/>
                      <w:marTop w:val="180"/>
                      <w:marBottom w:val="0"/>
                      <w:divBdr>
                        <w:top w:val="none" w:sz="0" w:space="0" w:color="auto"/>
                        <w:left w:val="none" w:sz="0" w:space="0" w:color="auto"/>
                        <w:bottom w:val="none" w:sz="0" w:space="0" w:color="auto"/>
                        <w:right w:val="none" w:sz="0" w:space="0" w:color="auto"/>
                      </w:divBdr>
                    </w:div>
                  </w:divsChild>
                </w:div>
                <w:div w:id="15143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8531">
          <w:marLeft w:val="0"/>
          <w:marRight w:val="0"/>
          <w:marTop w:val="0"/>
          <w:marBottom w:val="0"/>
          <w:divBdr>
            <w:top w:val="none" w:sz="0" w:space="0" w:color="auto"/>
            <w:left w:val="none" w:sz="0" w:space="0" w:color="auto"/>
            <w:bottom w:val="none" w:sz="0" w:space="0" w:color="auto"/>
            <w:right w:val="none" w:sz="0" w:space="0" w:color="auto"/>
          </w:divBdr>
          <w:divsChild>
            <w:div w:id="2062485447">
              <w:marLeft w:val="0"/>
              <w:marRight w:val="0"/>
              <w:marTop w:val="720"/>
              <w:marBottom w:val="0"/>
              <w:divBdr>
                <w:top w:val="none" w:sz="0" w:space="0" w:color="auto"/>
                <w:left w:val="single" w:sz="6" w:space="30" w:color="EBEBEC"/>
                <w:bottom w:val="none" w:sz="0" w:space="0" w:color="auto"/>
                <w:right w:val="none" w:sz="0" w:space="0" w:color="auto"/>
              </w:divBdr>
              <w:divsChild>
                <w:div w:id="1350526396">
                  <w:marLeft w:val="0"/>
                  <w:marRight w:val="0"/>
                  <w:marTop w:val="0"/>
                  <w:marBottom w:val="210"/>
                  <w:divBdr>
                    <w:top w:val="none" w:sz="0" w:space="0" w:color="auto"/>
                    <w:left w:val="none" w:sz="0" w:space="0" w:color="auto"/>
                    <w:bottom w:val="none" w:sz="0" w:space="0" w:color="auto"/>
                    <w:right w:val="none" w:sz="0" w:space="0" w:color="auto"/>
                  </w:divBdr>
                  <w:divsChild>
                    <w:div w:id="13297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087">
      <w:bodyDiv w:val="1"/>
      <w:marLeft w:val="0"/>
      <w:marRight w:val="0"/>
      <w:marTop w:val="0"/>
      <w:marBottom w:val="0"/>
      <w:divBdr>
        <w:top w:val="none" w:sz="0" w:space="0" w:color="auto"/>
        <w:left w:val="none" w:sz="0" w:space="0" w:color="auto"/>
        <w:bottom w:val="none" w:sz="0" w:space="0" w:color="auto"/>
        <w:right w:val="none" w:sz="0" w:space="0" w:color="auto"/>
      </w:divBdr>
    </w:div>
    <w:div w:id="375198192">
      <w:bodyDiv w:val="1"/>
      <w:marLeft w:val="0"/>
      <w:marRight w:val="0"/>
      <w:marTop w:val="0"/>
      <w:marBottom w:val="0"/>
      <w:divBdr>
        <w:top w:val="none" w:sz="0" w:space="0" w:color="auto"/>
        <w:left w:val="none" w:sz="0" w:space="0" w:color="auto"/>
        <w:bottom w:val="none" w:sz="0" w:space="0" w:color="auto"/>
        <w:right w:val="none" w:sz="0" w:space="0" w:color="auto"/>
      </w:divBdr>
    </w:div>
    <w:div w:id="382295333">
      <w:bodyDiv w:val="1"/>
      <w:marLeft w:val="0"/>
      <w:marRight w:val="0"/>
      <w:marTop w:val="0"/>
      <w:marBottom w:val="0"/>
      <w:divBdr>
        <w:top w:val="none" w:sz="0" w:space="0" w:color="auto"/>
        <w:left w:val="none" w:sz="0" w:space="0" w:color="auto"/>
        <w:bottom w:val="none" w:sz="0" w:space="0" w:color="auto"/>
        <w:right w:val="none" w:sz="0" w:space="0" w:color="auto"/>
      </w:divBdr>
    </w:div>
    <w:div w:id="388304851">
      <w:bodyDiv w:val="1"/>
      <w:marLeft w:val="0"/>
      <w:marRight w:val="0"/>
      <w:marTop w:val="0"/>
      <w:marBottom w:val="0"/>
      <w:divBdr>
        <w:top w:val="none" w:sz="0" w:space="0" w:color="auto"/>
        <w:left w:val="none" w:sz="0" w:space="0" w:color="auto"/>
        <w:bottom w:val="none" w:sz="0" w:space="0" w:color="auto"/>
        <w:right w:val="none" w:sz="0" w:space="0" w:color="auto"/>
      </w:divBdr>
    </w:div>
    <w:div w:id="404032902">
      <w:bodyDiv w:val="1"/>
      <w:marLeft w:val="0"/>
      <w:marRight w:val="0"/>
      <w:marTop w:val="0"/>
      <w:marBottom w:val="0"/>
      <w:divBdr>
        <w:top w:val="none" w:sz="0" w:space="0" w:color="auto"/>
        <w:left w:val="none" w:sz="0" w:space="0" w:color="auto"/>
        <w:bottom w:val="none" w:sz="0" w:space="0" w:color="auto"/>
        <w:right w:val="none" w:sz="0" w:space="0" w:color="auto"/>
      </w:divBdr>
    </w:div>
    <w:div w:id="407847274">
      <w:bodyDiv w:val="1"/>
      <w:marLeft w:val="0"/>
      <w:marRight w:val="0"/>
      <w:marTop w:val="0"/>
      <w:marBottom w:val="0"/>
      <w:divBdr>
        <w:top w:val="none" w:sz="0" w:space="0" w:color="auto"/>
        <w:left w:val="none" w:sz="0" w:space="0" w:color="auto"/>
        <w:bottom w:val="none" w:sz="0" w:space="0" w:color="auto"/>
        <w:right w:val="none" w:sz="0" w:space="0" w:color="auto"/>
      </w:divBdr>
    </w:div>
    <w:div w:id="503908189">
      <w:bodyDiv w:val="1"/>
      <w:marLeft w:val="0"/>
      <w:marRight w:val="0"/>
      <w:marTop w:val="0"/>
      <w:marBottom w:val="0"/>
      <w:divBdr>
        <w:top w:val="none" w:sz="0" w:space="0" w:color="auto"/>
        <w:left w:val="none" w:sz="0" w:space="0" w:color="auto"/>
        <w:bottom w:val="none" w:sz="0" w:space="0" w:color="auto"/>
        <w:right w:val="none" w:sz="0" w:space="0" w:color="auto"/>
      </w:divBdr>
    </w:div>
    <w:div w:id="550119140">
      <w:bodyDiv w:val="1"/>
      <w:marLeft w:val="0"/>
      <w:marRight w:val="0"/>
      <w:marTop w:val="0"/>
      <w:marBottom w:val="0"/>
      <w:divBdr>
        <w:top w:val="none" w:sz="0" w:space="0" w:color="auto"/>
        <w:left w:val="none" w:sz="0" w:space="0" w:color="auto"/>
        <w:bottom w:val="none" w:sz="0" w:space="0" w:color="auto"/>
        <w:right w:val="none" w:sz="0" w:space="0" w:color="auto"/>
      </w:divBdr>
    </w:div>
    <w:div w:id="579945883">
      <w:bodyDiv w:val="1"/>
      <w:marLeft w:val="0"/>
      <w:marRight w:val="0"/>
      <w:marTop w:val="0"/>
      <w:marBottom w:val="0"/>
      <w:divBdr>
        <w:top w:val="none" w:sz="0" w:space="0" w:color="auto"/>
        <w:left w:val="none" w:sz="0" w:space="0" w:color="auto"/>
        <w:bottom w:val="none" w:sz="0" w:space="0" w:color="auto"/>
        <w:right w:val="none" w:sz="0" w:space="0" w:color="auto"/>
      </w:divBdr>
    </w:div>
    <w:div w:id="591739295">
      <w:bodyDiv w:val="1"/>
      <w:marLeft w:val="0"/>
      <w:marRight w:val="0"/>
      <w:marTop w:val="0"/>
      <w:marBottom w:val="0"/>
      <w:divBdr>
        <w:top w:val="none" w:sz="0" w:space="0" w:color="auto"/>
        <w:left w:val="none" w:sz="0" w:space="0" w:color="auto"/>
        <w:bottom w:val="none" w:sz="0" w:space="0" w:color="auto"/>
        <w:right w:val="none" w:sz="0" w:space="0" w:color="auto"/>
      </w:divBdr>
    </w:div>
    <w:div w:id="634874041">
      <w:bodyDiv w:val="1"/>
      <w:marLeft w:val="0"/>
      <w:marRight w:val="0"/>
      <w:marTop w:val="0"/>
      <w:marBottom w:val="0"/>
      <w:divBdr>
        <w:top w:val="none" w:sz="0" w:space="0" w:color="auto"/>
        <w:left w:val="none" w:sz="0" w:space="0" w:color="auto"/>
        <w:bottom w:val="none" w:sz="0" w:space="0" w:color="auto"/>
        <w:right w:val="none" w:sz="0" w:space="0" w:color="auto"/>
      </w:divBdr>
      <w:divsChild>
        <w:div w:id="1156729071">
          <w:marLeft w:val="0"/>
          <w:marRight w:val="0"/>
          <w:marTop w:val="0"/>
          <w:marBottom w:val="0"/>
          <w:divBdr>
            <w:top w:val="none" w:sz="0" w:space="0" w:color="auto"/>
            <w:left w:val="none" w:sz="0" w:space="0" w:color="auto"/>
            <w:bottom w:val="none" w:sz="0" w:space="0" w:color="auto"/>
            <w:right w:val="none" w:sz="0" w:space="0" w:color="auto"/>
          </w:divBdr>
          <w:divsChild>
            <w:div w:id="122963734">
              <w:marLeft w:val="0"/>
              <w:marRight w:val="0"/>
              <w:marTop w:val="0"/>
              <w:marBottom w:val="0"/>
              <w:divBdr>
                <w:top w:val="none" w:sz="0" w:space="0" w:color="auto"/>
                <w:left w:val="none" w:sz="0" w:space="0" w:color="auto"/>
                <w:bottom w:val="none" w:sz="0" w:space="0" w:color="auto"/>
                <w:right w:val="none" w:sz="0" w:space="0" w:color="auto"/>
              </w:divBdr>
              <w:divsChild>
                <w:div w:id="206142533">
                  <w:marLeft w:val="0"/>
                  <w:marRight w:val="0"/>
                  <w:marTop w:val="0"/>
                  <w:marBottom w:val="0"/>
                  <w:divBdr>
                    <w:top w:val="none" w:sz="0" w:space="0" w:color="auto"/>
                    <w:left w:val="none" w:sz="0" w:space="0" w:color="auto"/>
                    <w:bottom w:val="none" w:sz="0" w:space="0" w:color="auto"/>
                    <w:right w:val="none" w:sz="0" w:space="0" w:color="auto"/>
                  </w:divBdr>
                  <w:divsChild>
                    <w:div w:id="1610821202">
                      <w:marLeft w:val="0"/>
                      <w:marRight w:val="0"/>
                      <w:marTop w:val="0"/>
                      <w:marBottom w:val="0"/>
                      <w:divBdr>
                        <w:top w:val="none" w:sz="0" w:space="0" w:color="auto"/>
                        <w:left w:val="none" w:sz="0" w:space="0" w:color="auto"/>
                        <w:bottom w:val="none" w:sz="0" w:space="0" w:color="auto"/>
                        <w:right w:val="none" w:sz="0" w:space="0" w:color="auto"/>
                      </w:divBdr>
                      <w:divsChild>
                        <w:div w:id="1417631676">
                          <w:marLeft w:val="0"/>
                          <w:marRight w:val="0"/>
                          <w:marTop w:val="0"/>
                          <w:marBottom w:val="0"/>
                          <w:divBdr>
                            <w:top w:val="none" w:sz="0" w:space="0" w:color="auto"/>
                            <w:left w:val="none" w:sz="0" w:space="0" w:color="auto"/>
                            <w:bottom w:val="none" w:sz="0" w:space="0" w:color="auto"/>
                            <w:right w:val="none" w:sz="0" w:space="0" w:color="auto"/>
                          </w:divBdr>
                          <w:divsChild>
                            <w:div w:id="1343316257">
                              <w:marLeft w:val="0"/>
                              <w:marRight w:val="0"/>
                              <w:marTop w:val="0"/>
                              <w:marBottom w:val="0"/>
                              <w:divBdr>
                                <w:top w:val="none" w:sz="0" w:space="0" w:color="auto"/>
                                <w:left w:val="none" w:sz="0" w:space="0" w:color="auto"/>
                                <w:bottom w:val="none" w:sz="0" w:space="0" w:color="auto"/>
                                <w:right w:val="none" w:sz="0" w:space="0" w:color="auto"/>
                              </w:divBdr>
                              <w:divsChild>
                                <w:div w:id="761338584">
                                  <w:marLeft w:val="0"/>
                                  <w:marRight w:val="0"/>
                                  <w:marTop w:val="0"/>
                                  <w:marBottom w:val="0"/>
                                  <w:divBdr>
                                    <w:top w:val="none" w:sz="0" w:space="0" w:color="auto"/>
                                    <w:left w:val="none" w:sz="0" w:space="0" w:color="auto"/>
                                    <w:bottom w:val="none" w:sz="0" w:space="0" w:color="auto"/>
                                    <w:right w:val="none" w:sz="0" w:space="0" w:color="auto"/>
                                  </w:divBdr>
                                  <w:divsChild>
                                    <w:div w:id="631594452">
                                      <w:marLeft w:val="0"/>
                                      <w:marRight w:val="0"/>
                                      <w:marTop w:val="0"/>
                                      <w:marBottom w:val="0"/>
                                      <w:divBdr>
                                        <w:top w:val="none" w:sz="0" w:space="0" w:color="auto"/>
                                        <w:left w:val="none" w:sz="0" w:space="0" w:color="auto"/>
                                        <w:bottom w:val="none" w:sz="0" w:space="0" w:color="auto"/>
                                        <w:right w:val="none" w:sz="0" w:space="0" w:color="auto"/>
                                      </w:divBdr>
                                      <w:divsChild>
                                        <w:div w:id="594821529">
                                          <w:marLeft w:val="0"/>
                                          <w:marRight w:val="0"/>
                                          <w:marTop w:val="0"/>
                                          <w:marBottom w:val="0"/>
                                          <w:divBdr>
                                            <w:top w:val="none" w:sz="0" w:space="0" w:color="auto"/>
                                            <w:left w:val="none" w:sz="0" w:space="0" w:color="auto"/>
                                            <w:bottom w:val="none" w:sz="0" w:space="0" w:color="auto"/>
                                            <w:right w:val="none" w:sz="0" w:space="0" w:color="auto"/>
                                          </w:divBdr>
                                          <w:divsChild>
                                            <w:div w:id="1629626631">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sChild>
                                    </w:div>
                                  </w:divsChild>
                                </w:div>
                              </w:divsChild>
                            </w:div>
                          </w:divsChild>
                        </w:div>
                      </w:divsChild>
                    </w:div>
                  </w:divsChild>
                </w:div>
              </w:divsChild>
            </w:div>
          </w:divsChild>
        </w:div>
      </w:divsChild>
    </w:div>
    <w:div w:id="635600293">
      <w:bodyDiv w:val="1"/>
      <w:marLeft w:val="0"/>
      <w:marRight w:val="0"/>
      <w:marTop w:val="0"/>
      <w:marBottom w:val="0"/>
      <w:divBdr>
        <w:top w:val="none" w:sz="0" w:space="0" w:color="auto"/>
        <w:left w:val="none" w:sz="0" w:space="0" w:color="auto"/>
        <w:bottom w:val="none" w:sz="0" w:space="0" w:color="auto"/>
        <w:right w:val="none" w:sz="0" w:space="0" w:color="auto"/>
      </w:divBdr>
      <w:divsChild>
        <w:div w:id="1627422526">
          <w:marLeft w:val="0"/>
          <w:marRight w:val="0"/>
          <w:marTop w:val="0"/>
          <w:marBottom w:val="0"/>
          <w:divBdr>
            <w:top w:val="none" w:sz="0" w:space="0" w:color="auto"/>
            <w:left w:val="none" w:sz="0" w:space="0" w:color="auto"/>
            <w:bottom w:val="none" w:sz="0" w:space="0" w:color="auto"/>
            <w:right w:val="none" w:sz="0" w:space="0" w:color="auto"/>
          </w:divBdr>
          <w:divsChild>
            <w:div w:id="69934264">
              <w:marLeft w:val="0"/>
              <w:marRight w:val="0"/>
              <w:marTop w:val="0"/>
              <w:marBottom w:val="0"/>
              <w:divBdr>
                <w:top w:val="none" w:sz="0" w:space="0" w:color="auto"/>
                <w:left w:val="none" w:sz="0" w:space="0" w:color="auto"/>
                <w:bottom w:val="none" w:sz="0" w:space="0" w:color="auto"/>
                <w:right w:val="none" w:sz="0" w:space="0" w:color="auto"/>
              </w:divBdr>
              <w:divsChild>
                <w:div w:id="161239469">
                  <w:marLeft w:val="0"/>
                  <w:marRight w:val="0"/>
                  <w:marTop w:val="0"/>
                  <w:marBottom w:val="0"/>
                  <w:divBdr>
                    <w:top w:val="none" w:sz="0" w:space="0" w:color="auto"/>
                    <w:left w:val="none" w:sz="0" w:space="0" w:color="auto"/>
                    <w:bottom w:val="none" w:sz="0" w:space="0" w:color="auto"/>
                    <w:right w:val="none" w:sz="0" w:space="0" w:color="auto"/>
                  </w:divBdr>
                  <w:divsChild>
                    <w:div w:id="2061392235">
                      <w:marLeft w:val="0"/>
                      <w:marRight w:val="0"/>
                      <w:marTop w:val="0"/>
                      <w:marBottom w:val="0"/>
                      <w:divBdr>
                        <w:top w:val="none" w:sz="0" w:space="0" w:color="auto"/>
                        <w:left w:val="none" w:sz="0" w:space="0" w:color="auto"/>
                        <w:bottom w:val="none" w:sz="0" w:space="0" w:color="auto"/>
                        <w:right w:val="none" w:sz="0" w:space="0" w:color="auto"/>
                      </w:divBdr>
                      <w:divsChild>
                        <w:div w:id="1327896921">
                          <w:marLeft w:val="0"/>
                          <w:marRight w:val="0"/>
                          <w:marTop w:val="0"/>
                          <w:marBottom w:val="0"/>
                          <w:divBdr>
                            <w:top w:val="none" w:sz="0" w:space="0" w:color="auto"/>
                            <w:left w:val="none" w:sz="0" w:space="0" w:color="auto"/>
                            <w:bottom w:val="none" w:sz="0" w:space="0" w:color="auto"/>
                            <w:right w:val="none" w:sz="0" w:space="0" w:color="auto"/>
                          </w:divBdr>
                          <w:divsChild>
                            <w:div w:id="1340693849">
                              <w:marLeft w:val="0"/>
                              <w:marRight w:val="0"/>
                              <w:marTop w:val="0"/>
                              <w:marBottom w:val="0"/>
                              <w:divBdr>
                                <w:top w:val="none" w:sz="0" w:space="0" w:color="auto"/>
                                <w:left w:val="none" w:sz="0" w:space="0" w:color="auto"/>
                                <w:bottom w:val="none" w:sz="0" w:space="0" w:color="auto"/>
                                <w:right w:val="none" w:sz="0" w:space="0" w:color="auto"/>
                              </w:divBdr>
                              <w:divsChild>
                                <w:div w:id="764575545">
                                  <w:marLeft w:val="0"/>
                                  <w:marRight w:val="0"/>
                                  <w:marTop w:val="0"/>
                                  <w:marBottom w:val="0"/>
                                  <w:divBdr>
                                    <w:top w:val="none" w:sz="0" w:space="0" w:color="auto"/>
                                    <w:left w:val="none" w:sz="0" w:space="0" w:color="auto"/>
                                    <w:bottom w:val="none" w:sz="0" w:space="0" w:color="auto"/>
                                    <w:right w:val="none" w:sz="0" w:space="0" w:color="auto"/>
                                  </w:divBdr>
                                  <w:divsChild>
                                    <w:div w:id="109327448">
                                      <w:marLeft w:val="0"/>
                                      <w:marRight w:val="0"/>
                                      <w:marTop w:val="0"/>
                                      <w:marBottom w:val="0"/>
                                      <w:divBdr>
                                        <w:top w:val="none" w:sz="0" w:space="0" w:color="auto"/>
                                        <w:left w:val="none" w:sz="0" w:space="0" w:color="auto"/>
                                        <w:bottom w:val="none" w:sz="0" w:space="0" w:color="auto"/>
                                        <w:right w:val="none" w:sz="0" w:space="0" w:color="auto"/>
                                      </w:divBdr>
                                      <w:divsChild>
                                        <w:div w:id="279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863231">
      <w:bodyDiv w:val="1"/>
      <w:marLeft w:val="0"/>
      <w:marRight w:val="0"/>
      <w:marTop w:val="0"/>
      <w:marBottom w:val="0"/>
      <w:divBdr>
        <w:top w:val="none" w:sz="0" w:space="0" w:color="auto"/>
        <w:left w:val="none" w:sz="0" w:space="0" w:color="auto"/>
        <w:bottom w:val="none" w:sz="0" w:space="0" w:color="auto"/>
        <w:right w:val="none" w:sz="0" w:space="0" w:color="auto"/>
      </w:divBdr>
    </w:div>
    <w:div w:id="718361934">
      <w:bodyDiv w:val="1"/>
      <w:marLeft w:val="0"/>
      <w:marRight w:val="0"/>
      <w:marTop w:val="0"/>
      <w:marBottom w:val="0"/>
      <w:divBdr>
        <w:top w:val="none" w:sz="0" w:space="0" w:color="auto"/>
        <w:left w:val="none" w:sz="0" w:space="0" w:color="auto"/>
        <w:bottom w:val="none" w:sz="0" w:space="0" w:color="auto"/>
        <w:right w:val="none" w:sz="0" w:space="0" w:color="auto"/>
      </w:divBdr>
    </w:div>
    <w:div w:id="729613977">
      <w:bodyDiv w:val="1"/>
      <w:marLeft w:val="0"/>
      <w:marRight w:val="0"/>
      <w:marTop w:val="0"/>
      <w:marBottom w:val="0"/>
      <w:divBdr>
        <w:top w:val="none" w:sz="0" w:space="0" w:color="auto"/>
        <w:left w:val="none" w:sz="0" w:space="0" w:color="auto"/>
        <w:bottom w:val="none" w:sz="0" w:space="0" w:color="auto"/>
        <w:right w:val="none" w:sz="0" w:space="0" w:color="auto"/>
      </w:divBdr>
      <w:divsChild>
        <w:div w:id="959846589">
          <w:marLeft w:val="0"/>
          <w:marRight w:val="0"/>
          <w:marTop w:val="0"/>
          <w:marBottom w:val="0"/>
          <w:divBdr>
            <w:top w:val="none" w:sz="0" w:space="0" w:color="auto"/>
            <w:left w:val="none" w:sz="0" w:space="0" w:color="auto"/>
            <w:bottom w:val="none" w:sz="0" w:space="0" w:color="auto"/>
            <w:right w:val="none" w:sz="0" w:space="0" w:color="auto"/>
          </w:divBdr>
          <w:divsChild>
            <w:div w:id="932590871">
              <w:marLeft w:val="0"/>
              <w:marRight w:val="0"/>
              <w:marTop w:val="0"/>
              <w:marBottom w:val="0"/>
              <w:divBdr>
                <w:top w:val="none" w:sz="0" w:space="0" w:color="auto"/>
                <w:left w:val="none" w:sz="0" w:space="0" w:color="auto"/>
                <w:bottom w:val="none" w:sz="0" w:space="0" w:color="auto"/>
                <w:right w:val="none" w:sz="0" w:space="0" w:color="auto"/>
              </w:divBdr>
              <w:divsChild>
                <w:div w:id="1029573603">
                  <w:marLeft w:val="0"/>
                  <w:marRight w:val="0"/>
                  <w:marTop w:val="0"/>
                  <w:marBottom w:val="0"/>
                  <w:divBdr>
                    <w:top w:val="none" w:sz="0" w:space="0" w:color="auto"/>
                    <w:left w:val="none" w:sz="0" w:space="0" w:color="auto"/>
                    <w:bottom w:val="none" w:sz="0" w:space="0" w:color="auto"/>
                    <w:right w:val="none" w:sz="0" w:space="0" w:color="auto"/>
                  </w:divBdr>
                </w:div>
                <w:div w:id="21076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582">
          <w:marLeft w:val="0"/>
          <w:marRight w:val="0"/>
          <w:marTop w:val="180"/>
          <w:marBottom w:val="0"/>
          <w:divBdr>
            <w:top w:val="none" w:sz="0" w:space="0" w:color="auto"/>
            <w:left w:val="none" w:sz="0" w:space="0" w:color="auto"/>
            <w:bottom w:val="none" w:sz="0" w:space="0" w:color="auto"/>
            <w:right w:val="none" w:sz="0" w:space="0" w:color="auto"/>
          </w:divBdr>
        </w:div>
      </w:divsChild>
    </w:div>
    <w:div w:id="747724703">
      <w:bodyDiv w:val="1"/>
      <w:marLeft w:val="0"/>
      <w:marRight w:val="0"/>
      <w:marTop w:val="0"/>
      <w:marBottom w:val="0"/>
      <w:divBdr>
        <w:top w:val="none" w:sz="0" w:space="0" w:color="auto"/>
        <w:left w:val="none" w:sz="0" w:space="0" w:color="auto"/>
        <w:bottom w:val="none" w:sz="0" w:space="0" w:color="auto"/>
        <w:right w:val="none" w:sz="0" w:space="0" w:color="auto"/>
      </w:divBdr>
    </w:div>
    <w:div w:id="762871619">
      <w:bodyDiv w:val="1"/>
      <w:marLeft w:val="0"/>
      <w:marRight w:val="0"/>
      <w:marTop w:val="0"/>
      <w:marBottom w:val="0"/>
      <w:divBdr>
        <w:top w:val="none" w:sz="0" w:space="0" w:color="auto"/>
        <w:left w:val="none" w:sz="0" w:space="0" w:color="auto"/>
        <w:bottom w:val="none" w:sz="0" w:space="0" w:color="auto"/>
        <w:right w:val="none" w:sz="0" w:space="0" w:color="auto"/>
      </w:divBdr>
    </w:div>
    <w:div w:id="777454523">
      <w:bodyDiv w:val="1"/>
      <w:marLeft w:val="0"/>
      <w:marRight w:val="0"/>
      <w:marTop w:val="0"/>
      <w:marBottom w:val="0"/>
      <w:divBdr>
        <w:top w:val="none" w:sz="0" w:space="0" w:color="auto"/>
        <w:left w:val="none" w:sz="0" w:space="0" w:color="auto"/>
        <w:bottom w:val="none" w:sz="0" w:space="0" w:color="auto"/>
        <w:right w:val="none" w:sz="0" w:space="0" w:color="auto"/>
      </w:divBdr>
    </w:div>
    <w:div w:id="791629331">
      <w:bodyDiv w:val="1"/>
      <w:marLeft w:val="0"/>
      <w:marRight w:val="0"/>
      <w:marTop w:val="0"/>
      <w:marBottom w:val="0"/>
      <w:divBdr>
        <w:top w:val="none" w:sz="0" w:space="0" w:color="auto"/>
        <w:left w:val="none" w:sz="0" w:space="0" w:color="auto"/>
        <w:bottom w:val="none" w:sz="0" w:space="0" w:color="auto"/>
        <w:right w:val="none" w:sz="0" w:space="0" w:color="auto"/>
      </w:divBdr>
    </w:div>
    <w:div w:id="850684272">
      <w:bodyDiv w:val="1"/>
      <w:marLeft w:val="0"/>
      <w:marRight w:val="0"/>
      <w:marTop w:val="0"/>
      <w:marBottom w:val="0"/>
      <w:divBdr>
        <w:top w:val="none" w:sz="0" w:space="0" w:color="auto"/>
        <w:left w:val="none" w:sz="0" w:space="0" w:color="auto"/>
        <w:bottom w:val="none" w:sz="0" w:space="0" w:color="auto"/>
        <w:right w:val="none" w:sz="0" w:space="0" w:color="auto"/>
      </w:divBdr>
    </w:div>
    <w:div w:id="880173288">
      <w:bodyDiv w:val="1"/>
      <w:marLeft w:val="0"/>
      <w:marRight w:val="0"/>
      <w:marTop w:val="0"/>
      <w:marBottom w:val="0"/>
      <w:divBdr>
        <w:top w:val="none" w:sz="0" w:space="0" w:color="auto"/>
        <w:left w:val="none" w:sz="0" w:space="0" w:color="auto"/>
        <w:bottom w:val="none" w:sz="0" w:space="0" w:color="auto"/>
        <w:right w:val="none" w:sz="0" w:space="0" w:color="auto"/>
      </w:divBdr>
    </w:div>
    <w:div w:id="899898020">
      <w:bodyDiv w:val="1"/>
      <w:marLeft w:val="0"/>
      <w:marRight w:val="0"/>
      <w:marTop w:val="0"/>
      <w:marBottom w:val="0"/>
      <w:divBdr>
        <w:top w:val="none" w:sz="0" w:space="0" w:color="auto"/>
        <w:left w:val="none" w:sz="0" w:space="0" w:color="auto"/>
        <w:bottom w:val="none" w:sz="0" w:space="0" w:color="auto"/>
        <w:right w:val="none" w:sz="0" w:space="0" w:color="auto"/>
      </w:divBdr>
    </w:div>
    <w:div w:id="972096780">
      <w:bodyDiv w:val="1"/>
      <w:marLeft w:val="0"/>
      <w:marRight w:val="0"/>
      <w:marTop w:val="0"/>
      <w:marBottom w:val="0"/>
      <w:divBdr>
        <w:top w:val="none" w:sz="0" w:space="0" w:color="auto"/>
        <w:left w:val="none" w:sz="0" w:space="0" w:color="auto"/>
        <w:bottom w:val="none" w:sz="0" w:space="0" w:color="auto"/>
        <w:right w:val="none" w:sz="0" w:space="0" w:color="auto"/>
      </w:divBdr>
      <w:divsChild>
        <w:div w:id="1613169275">
          <w:marLeft w:val="0"/>
          <w:marRight w:val="0"/>
          <w:marTop w:val="0"/>
          <w:marBottom w:val="0"/>
          <w:divBdr>
            <w:top w:val="none" w:sz="0" w:space="0" w:color="auto"/>
            <w:left w:val="none" w:sz="0" w:space="0" w:color="auto"/>
            <w:bottom w:val="none" w:sz="0" w:space="0" w:color="auto"/>
            <w:right w:val="none" w:sz="0" w:space="0" w:color="auto"/>
          </w:divBdr>
          <w:divsChild>
            <w:div w:id="504636448">
              <w:marLeft w:val="0"/>
              <w:marRight w:val="0"/>
              <w:marTop w:val="0"/>
              <w:marBottom w:val="0"/>
              <w:divBdr>
                <w:top w:val="none" w:sz="0" w:space="0" w:color="auto"/>
                <w:left w:val="none" w:sz="0" w:space="0" w:color="auto"/>
                <w:bottom w:val="none" w:sz="0" w:space="0" w:color="auto"/>
                <w:right w:val="none" w:sz="0" w:space="0" w:color="auto"/>
              </w:divBdr>
              <w:divsChild>
                <w:div w:id="1549218383">
                  <w:marLeft w:val="0"/>
                  <w:marRight w:val="0"/>
                  <w:marTop w:val="0"/>
                  <w:marBottom w:val="0"/>
                  <w:divBdr>
                    <w:top w:val="none" w:sz="0" w:space="0" w:color="auto"/>
                    <w:left w:val="none" w:sz="0" w:space="0" w:color="auto"/>
                    <w:bottom w:val="none" w:sz="0" w:space="0" w:color="auto"/>
                    <w:right w:val="none" w:sz="0" w:space="0" w:color="auto"/>
                  </w:divBdr>
                  <w:divsChild>
                    <w:div w:id="1692141591">
                      <w:marLeft w:val="0"/>
                      <w:marRight w:val="0"/>
                      <w:marTop w:val="0"/>
                      <w:marBottom w:val="0"/>
                      <w:divBdr>
                        <w:top w:val="none" w:sz="0" w:space="0" w:color="auto"/>
                        <w:left w:val="none" w:sz="0" w:space="0" w:color="auto"/>
                        <w:bottom w:val="none" w:sz="0" w:space="0" w:color="auto"/>
                        <w:right w:val="none" w:sz="0" w:space="0" w:color="auto"/>
                      </w:divBdr>
                      <w:divsChild>
                        <w:div w:id="461655255">
                          <w:marLeft w:val="0"/>
                          <w:marRight w:val="0"/>
                          <w:marTop w:val="0"/>
                          <w:marBottom w:val="0"/>
                          <w:divBdr>
                            <w:top w:val="none" w:sz="0" w:space="0" w:color="auto"/>
                            <w:left w:val="none" w:sz="0" w:space="0" w:color="auto"/>
                            <w:bottom w:val="none" w:sz="0" w:space="0" w:color="auto"/>
                            <w:right w:val="none" w:sz="0" w:space="0" w:color="auto"/>
                          </w:divBdr>
                          <w:divsChild>
                            <w:div w:id="504899140">
                              <w:marLeft w:val="0"/>
                              <w:marRight w:val="0"/>
                              <w:marTop w:val="0"/>
                              <w:marBottom w:val="0"/>
                              <w:divBdr>
                                <w:top w:val="none" w:sz="0" w:space="0" w:color="auto"/>
                                <w:left w:val="none" w:sz="0" w:space="0" w:color="auto"/>
                                <w:bottom w:val="none" w:sz="0" w:space="0" w:color="auto"/>
                                <w:right w:val="none" w:sz="0" w:space="0" w:color="auto"/>
                              </w:divBdr>
                              <w:divsChild>
                                <w:div w:id="1082990501">
                                  <w:marLeft w:val="0"/>
                                  <w:marRight w:val="0"/>
                                  <w:marTop w:val="0"/>
                                  <w:marBottom w:val="0"/>
                                  <w:divBdr>
                                    <w:top w:val="none" w:sz="0" w:space="0" w:color="auto"/>
                                    <w:left w:val="none" w:sz="0" w:space="0" w:color="auto"/>
                                    <w:bottom w:val="none" w:sz="0" w:space="0" w:color="auto"/>
                                    <w:right w:val="none" w:sz="0" w:space="0" w:color="auto"/>
                                  </w:divBdr>
                                  <w:divsChild>
                                    <w:div w:id="1708334854">
                                      <w:marLeft w:val="0"/>
                                      <w:marRight w:val="0"/>
                                      <w:marTop w:val="0"/>
                                      <w:marBottom w:val="0"/>
                                      <w:divBdr>
                                        <w:top w:val="none" w:sz="0" w:space="0" w:color="auto"/>
                                        <w:left w:val="none" w:sz="0" w:space="0" w:color="auto"/>
                                        <w:bottom w:val="none" w:sz="0" w:space="0" w:color="auto"/>
                                        <w:right w:val="none" w:sz="0" w:space="0" w:color="auto"/>
                                      </w:divBdr>
                                      <w:divsChild>
                                        <w:div w:id="1790126562">
                                          <w:marLeft w:val="0"/>
                                          <w:marRight w:val="0"/>
                                          <w:marTop w:val="0"/>
                                          <w:marBottom w:val="0"/>
                                          <w:divBdr>
                                            <w:top w:val="none" w:sz="0" w:space="0" w:color="auto"/>
                                            <w:left w:val="none" w:sz="0" w:space="0" w:color="auto"/>
                                            <w:bottom w:val="none" w:sz="0" w:space="0" w:color="auto"/>
                                            <w:right w:val="none" w:sz="0" w:space="0" w:color="auto"/>
                                          </w:divBdr>
                                          <w:divsChild>
                                            <w:div w:id="1374229928">
                                              <w:marLeft w:val="0"/>
                                              <w:marRight w:val="0"/>
                                              <w:marTop w:val="0"/>
                                              <w:marBottom w:val="300"/>
                                              <w:divBdr>
                                                <w:top w:val="none" w:sz="0" w:space="0" w:color="auto"/>
                                                <w:left w:val="none" w:sz="0" w:space="0" w:color="auto"/>
                                                <w:bottom w:val="none" w:sz="0" w:space="0" w:color="auto"/>
                                                <w:right w:val="none" w:sz="0" w:space="0" w:color="auto"/>
                                              </w:divBdr>
                                              <w:divsChild>
                                                <w:div w:id="1277517542">
                                                  <w:marLeft w:val="0"/>
                                                  <w:marRight w:val="0"/>
                                                  <w:marTop w:val="0"/>
                                                  <w:marBottom w:val="0"/>
                                                  <w:divBdr>
                                                    <w:top w:val="none" w:sz="0" w:space="0" w:color="auto"/>
                                                    <w:left w:val="none" w:sz="0" w:space="0" w:color="auto"/>
                                                    <w:bottom w:val="none" w:sz="0" w:space="0" w:color="auto"/>
                                                    <w:right w:val="none" w:sz="0" w:space="0" w:color="auto"/>
                                                  </w:divBdr>
                                                  <w:divsChild>
                                                    <w:div w:id="398867589">
                                                      <w:marLeft w:val="0"/>
                                                      <w:marRight w:val="0"/>
                                                      <w:marTop w:val="0"/>
                                                      <w:marBottom w:val="0"/>
                                                      <w:divBdr>
                                                        <w:top w:val="none" w:sz="0" w:space="0" w:color="auto"/>
                                                        <w:left w:val="none" w:sz="0" w:space="0" w:color="auto"/>
                                                        <w:bottom w:val="none" w:sz="0" w:space="0" w:color="auto"/>
                                                        <w:right w:val="none" w:sz="0" w:space="0" w:color="auto"/>
                                                      </w:divBdr>
                                                      <w:divsChild>
                                                        <w:div w:id="368534542">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sChild>
                                                </w:div>
                                              </w:divsChild>
                                            </w:div>
                                          </w:divsChild>
                                        </w:div>
                                      </w:divsChild>
                                    </w:div>
                                  </w:divsChild>
                                </w:div>
                              </w:divsChild>
                            </w:div>
                          </w:divsChild>
                        </w:div>
                      </w:divsChild>
                    </w:div>
                  </w:divsChild>
                </w:div>
              </w:divsChild>
            </w:div>
          </w:divsChild>
        </w:div>
      </w:divsChild>
    </w:div>
    <w:div w:id="985277837">
      <w:bodyDiv w:val="1"/>
      <w:marLeft w:val="0"/>
      <w:marRight w:val="0"/>
      <w:marTop w:val="0"/>
      <w:marBottom w:val="0"/>
      <w:divBdr>
        <w:top w:val="none" w:sz="0" w:space="0" w:color="auto"/>
        <w:left w:val="none" w:sz="0" w:space="0" w:color="auto"/>
        <w:bottom w:val="none" w:sz="0" w:space="0" w:color="auto"/>
        <w:right w:val="none" w:sz="0" w:space="0" w:color="auto"/>
      </w:divBdr>
    </w:div>
    <w:div w:id="991713242">
      <w:bodyDiv w:val="1"/>
      <w:marLeft w:val="0"/>
      <w:marRight w:val="0"/>
      <w:marTop w:val="0"/>
      <w:marBottom w:val="0"/>
      <w:divBdr>
        <w:top w:val="none" w:sz="0" w:space="0" w:color="auto"/>
        <w:left w:val="none" w:sz="0" w:space="0" w:color="auto"/>
        <w:bottom w:val="none" w:sz="0" w:space="0" w:color="auto"/>
        <w:right w:val="none" w:sz="0" w:space="0" w:color="auto"/>
      </w:divBdr>
    </w:div>
    <w:div w:id="992181652">
      <w:bodyDiv w:val="1"/>
      <w:marLeft w:val="0"/>
      <w:marRight w:val="0"/>
      <w:marTop w:val="0"/>
      <w:marBottom w:val="0"/>
      <w:divBdr>
        <w:top w:val="none" w:sz="0" w:space="0" w:color="auto"/>
        <w:left w:val="none" w:sz="0" w:space="0" w:color="auto"/>
        <w:bottom w:val="none" w:sz="0" w:space="0" w:color="auto"/>
        <w:right w:val="none" w:sz="0" w:space="0" w:color="auto"/>
      </w:divBdr>
    </w:div>
    <w:div w:id="1053308813">
      <w:bodyDiv w:val="1"/>
      <w:marLeft w:val="0"/>
      <w:marRight w:val="0"/>
      <w:marTop w:val="0"/>
      <w:marBottom w:val="0"/>
      <w:divBdr>
        <w:top w:val="none" w:sz="0" w:space="0" w:color="auto"/>
        <w:left w:val="none" w:sz="0" w:space="0" w:color="auto"/>
        <w:bottom w:val="none" w:sz="0" w:space="0" w:color="auto"/>
        <w:right w:val="none" w:sz="0" w:space="0" w:color="auto"/>
      </w:divBdr>
    </w:div>
    <w:div w:id="1056515991">
      <w:bodyDiv w:val="1"/>
      <w:marLeft w:val="0"/>
      <w:marRight w:val="0"/>
      <w:marTop w:val="0"/>
      <w:marBottom w:val="0"/>
      <w:divBdr>
        <w:top w:val="none" w:sz="0" w:space="0" w:color="auto"/>
        <w:left w:val="none" w:sz="0" w:space="0" w:color="auto"/>
        <w:bottom w:val="none" w:sz="0" w:space="0" w:color="auto"/>
        <w:right w:val="none" w:sz="0" w:space="0" w:color="auto"/>
      </w:divBdr>
    </w:div>
    <w:div w:id="1069618913">
      <w:bodyDiv w:val="1"/>
      <w:marLeft w:val="0"/>
      <w:marRight w:val="0"/>
      <w:marTop w:val="0"/>
      <w:marBottom w:val="0"/>
      <w:divBdr>
        <w:top w:val="none" w:sz="0" w:space="0" w:color="auto"/>
        <w:left w:val="none" w:sz="0" w:space="0" w:color="auto"/>
        <w:bottom w:val="none" w:sz="0" w:space="0" w:color="auto"/>
        <w:right w:val="none" w:sz="0" w:space="0" w:color="auto"/>
      </w:divBdr>
    </w:div>
    <w:div w:id="1107237511">
      <w:bodyDiv w:val="1"/>
      <w:marLeft w:val="0"/>
      <w:marRight w:val="0"/>
      <w:marTop w:val="0"/>
      <w:marBottom w:val="0"/>
      <w:divBdr>
        <w:top w:val="none" w:sz="0" w:space="0" w:color="auto"/>
        <w:left w:val="none" w:sz="0" w:space="0" w:color="auto"/>
        <w:bottom w:val="none" w:sz="0" w:space="0" w:color="auto"/>
        <w:right w:val="none" w:sz="0" w:space="0" w:color="auto"/>
      </w:divBdr>
    </w:div>
    <w:div w:id="1117993681">
      <w:bodyDiv w:val="1"/>
      <w:marLeft w:val="0"/>
      <w:marRight w:val="0"/>
      <w:marTop w:val="0"/>
      <w:marBottom w:val="0"/>
      <w:divBdr>
        <w:top w:val="none" w:sz="0" w:space="0" w:color="auto"/>
        <w:left w:val="none" w:sz="0" w:space="0" w:color="auto"/>
        <w:bottom w:val="none" w:sz="0" w:space="0" w:color="auto"/>
        <w:right w:val="none" w:sz="0" w:space="0" w:color="auto"/>
      </w:divBdr>
    </w:div>
    <w:div w:id="1160999629">
      <w:bodyDiv w:val="1"/>
      <w:marLeft w:val="0"/>
      <w:marRight w:val="0"/>
      <w:marTop w:val="0"/>
      <w:marBottom w:val="0"/>
      <w:divBdr>
        <w:top w:val="none" w:sz="0" w:space="0" w:color="auto"/>
        <w:left w:val="none" w:sz="0" w:space="0" w:color="auto"/>
        <w:bottom w:val="none" w:sz="0" w:space="0" w:color="auto"/>
        <w:right w:val="none" w:sz="0" w:space="0" w:color="auto"/>
      </w:divBdr>
    </w:div>
    <w:div w:id="1194461095">
      <w:bodyDiv w:val="1"/>
      <w:marLeft w:val="0"/>
      <w:marRight w:val="0"/>
      <w:marTop w:val="0"/>
      <w:marBottom w:val="0"/>
      <w:divBdr>
        <w:top w:val="none" w:sz="0" w:space="0" w:color="auto"/>
        <w:left w:val="none" w:sz="0" w:space="0" w:color="auto"/>
        <w:bottom w:val="none" w:sz="0" w:space="0" w:color="auto"/>
        <w:right w:val="none" w:sz="0" w:space="0" w:color="auto"/>
      </w:divBdr>
    </w:div>
    <w:div w:id="1233009394">
      <w:bodyDiv w:val="1"/>
      <w:marLeft w:val="0"/>
      <w:marRight w:val="0"/>
      <w:marTop w:val="0"/>
      <w:marBottom w:val="0"/>
      <w:divBdr>
        <w:top w:val="none" w:sz="0" w:space="0" w:color="auto"/>
        <w:left w:val="none" w:sz="0" w:space="0" w:color="auto"/>
        <w:bottom w:val="none" w:sz="0" w:space="0" w:color="auto"/>
        <w:right w:val="none" w:sz="0" w:space="0" w:color="auto"/>
      </w:divBdr>
    </w:div>
    <w:div w:id="1255556107">
      <w:bodyDiv w:val="1"/>
      <w:marLeft w:val="0"/>
      <w:marRight w:val="0"/>
      <w:marTop w:val="0"/>
      <w:marBottom w:val="0"/>
      <w:divBdr>
        <w:top w:val="none" w:sz="0" w:space="0" w:color="auto"/>
        <w:left w:val="none" w:sz="0" w:space="0" w:color="auto"/>
        <w:bottom w:val="none" w:sz="0" w:space="0" w:color="auto"/>
        <w:right w:val="none" w:sz="0" w:space="0" w:color="auto"/>
      </w:divBdr>
    </w:div>
    <w:div w:id="1299065777">
      <w:bodyDiv w:val="1"/>
      <w:marLeft w:val="0"/>
      <w:marRight w:val="0"/>
      <w:marTop w:val="0"/>
      <w:marBottom w:val="0"/>
      <w:divBdr>
        <w:top w:val="none" w:sz="0" w:space="0" w:color="auto"/>
        <w:left w:val="none" w:sz="0" w:space="0" w:color="auto"/>
        <w:bottom w:val="none" w:sz="0" w:space="0" w:color="auto"/>
        <w:right w:val="none" w:sz="0" w:space="0" w:color="auto"/>
      </w:divBdr>
    </w:div>
    <w:div w:id="1347563648">
      <w:bodyDiv w:val="1"/>
      <w:marLeft w:val="0"/>
      <w:marRight w:val="0"/>
      <w:marTop w:val="0"/>
      <w:marBottom w:val="0"/>
      <w:divBdr>
        <w:top w:val="none" w:sz="0" w:space="0" w:color="auto"/>
        <w:left w:val="none" w:sz="0" w:space="0" w:color="auto"/>
        <w:bottom w:val="none" w:sz="0" w:space="0" w:color="auto"/>
        <w:right w:val="none" w:sz="0" w:space="0" w:color="auto"/>
      </w:divBdr>
    </w:div>
    <w:div w:id="1351376985">
      <w:bodyDiv w:val="1"/>
      <w:marLeft w:val="0"/>
      <w:marRight w:val="0"/>
      <w:marTop w:val="0"/>
      <w:marBottom w:val="0"/>
      <w:divBdr>
        <w:top w:val="none" w:sz="0" w:space="0" w:color="auto"/>
        <w:left w:val="none" w:sz="0" w:space="0" w:color="auto"/>
        <w:bottom w:val="none" w:sz="0" w:space="0" w:color="auto"/>
        <w:right w:val="none" w:sz="0" w:space="0" w:color="auto"/>
      </w:divBdr>
    </w:div>
    <w:div w:id="1353921667">
      <w:bodyDiv w:val="1"/>
      <w:marLeft w:val="0"/>
      <w:marRight w:val="0"/>
      <w:marTop w:val="0"/>
      <w:marBottom w:val="0"/>
      <w:divBdr>
        <w:top w:val="none" w:sz="0" w:space="0" w:color="auto"/>
        <w:left w:val="none" w:sz="0" w:space="0" w:color="auto"/>
        <w:bottom w:val="none" w:sz="0" w:space="0" w:color="auto"/>
        <w:right w:val="none" w:sz="0" w:space="0" w:color="auto"/>
      </w:divBdr>
    </w:div>
    <w:div w:id="1387988009">
      <w:bodyDiv w:val="1"/>
      <w:marLeft w:val="0"/>
      <w:marRight w:val="0"/>
      <w:marTop w:val="0"/>
      <w:marBottom w:val="0"/>
      <w:divBdr>
        <w:top w:val="none" w:sz="0" w:space="0" w:color="auto"/>
        <w:left w:val="none" w:sz="0" w:space="0" w:color="auto"/>
        <w:bottom w:val="none" w:sz="0" w:space="0" w:color="auto"/>
        <w:right w:val="none" w:sz="0" w:space="0" w:color="auto"/>
      </w:divBdr>
    </w:div>
    <w:div w:id="1391028989">
      <w:bodyDiv w:val="1"/>
      <w:marLeft w:val="0"/>
      <w:marRight w:val="0"/>
      <w:marTop w:val="0"/>
      <w:marBottom w:val="0"/>
      <w:divBdr>
        <w:top w:val="none" w:sz="0" w:space="0" w:color="auto"/>
        <w:left w:val="none" w:sz="0" w:space="0" w:color="auto"/>
        <w:bottom w:val="none" w:sz="0" w:space="0" w:color="auto"/>
        <w:right w:val="none" w:sz="0" w:space="0" w:color="auto"/>
      </w:divBdr>
      <w:divsChild>
        <w:div w:id="1106533495">
          <w:marLeft w:val="0"/>
          <w:marRight w:val="0"/>
          <w:marTop w:val="0"/>
          <w:marBottom w:val="0"/>
          <w:divBdr>
            <w:top w:val="none" w:sz="0" w:space="0" w:color="auto"/>
            <w:left w:val="none" w:sz="0" w:space="0" w:color="auto"/>
            <w:bottom w:val="none" w:sz="0" w:space="0" w:color="auto"/>
            <w:right w:val="none" w:sz="0" w:space="0" w:color="auto"/>
          </w:divBdr>
        </w:div>
        <w:div w:id="766578609">
          <w:marLeft w:val="0"/>
          <w:marRight w:val="0"/>
          <w:marTop w:val="0"/>
          <w:marBottom w:val="0"/>
          <w:divBdr>
            <w:top w:val="none" w:sz="0" w:space="0" w:color="auto"/>
            <w:left w:val="none" w:sz="0" w:space="0" w:color="auto"/>
            <w:bottom w:val="none" w:sz="0" w:space="0" w:color="auto"/>
            <w:right w:val="none" w:sz="0" w:space="0" w:color="auto"/>
          </w:divBdr>
        </w:div>
        <w:div w:id="619649888">
          <w:marLeft w:val="0"/>
          <w:marRight w:val="0"/>
          <w:marTop w:val="0"/>
          <w:marBottom w:val="0"/>
          <w:divBdr>
            <w:top w:val="none" w:sz="0" w:space="0" w:color="auto"/>
            <w:left w:val="none" w:sz="0" w:space="0" w:color="auto"/>
            <w:bottom w:val="none" w:sz="0" w:space="0" w:color="auto"/>
            <w:right w:val="none" w:sz="0" w:space="0" w:color="auto"/>
          </w:divBdr>
        </w:div>
      </w:divsChild>
    </w:div>
    <w:div w:id="1428967818">
      <w:bodyDiv w:val="1"/>
      <w:marLeft w:val="0"/>
      <w:marRight w:val="0"/>
      <w:marTop w:val="0"/>
      <w:marBottom w:val="0"/>
      <w:divBdr>
        <w:top w:val="none" w:sz="0" w:space="0" w:color="auto"/>
        <w:left w:val="none" w:sz="0" w:space="0" w:color="auto"/>
        <w:bottom w:val="none" w:sz="0" w:space="0" w:color="auto"/>
        <w:right w:val="none" w:sz="0" w:space="0" w:color="auto"/>
      </w:divBdr>
    </w:div>
    <w:div w:id="1434476956">
      <w:bodyDiv w:val="1"/>
      <w:marLeft w:val="0"/>
      <w:marRight w:val="0"/>
      <w:marTop w:val="0"/>
      <w:marBottom w:val="0"/>
      <w:divBdr>
        <w:top w:val="none" w:sz="0" w:space="0" w:color="auto"/>
        <w:left w:val="none" w:sz="0" w:space="0" w:color="auto"/>
        <w:bottom w:val="none" w:sz="0" w:space="0" w:color="auto"/>
        <w:right w:val="none" w:sz="0" w:space="0" w:color="auto"/>
      </w:divBdr>
    </w:div>
    <w:div w:id="1434933855">
      <w:bodyDiv w:val="1"/>
      <w:marLeft w:val="0"/>
      <w:marRight w:val="0"/>
      <w:marTop w:val="0"/>
      <w:marBottom w:val="0"/>
      <w:divBdr>
        <w:top w:val="none" w:sz="0" w:space="0" w:color="auto"/>
        <w:left w:val="none" w:sz="0" w:space="0" w:color="auto"/>
        <w:bottom w:val="none" w:sz="0" w:space="0" w:color="auto"/>
        <w:right w:val="none" w:sz="0" w:space="0" w:color="auto"/>
      </w:divBdr>
    </w:div>
    <w:div w:id="1459565102">
      <w:bodyDiv w:val="1"/>
      <w:marLeft w:val="0"/>
      <w:marRight w:val="0"/>
      <w:marTop w:val="0"/>
      <w:marBottom w:val="0"/>
      <w:divBdr>
        <w:top w:val="none" w:sz="0" w:space="0" w:color="auto"/>
        <w:left w:val="none" w:sz="0" w:space="0" w:color="auto"/>
        <w:bottom w:val="none" w:sz="0" w:space="0" w:color="auto"/>
        <w:right w:val="none" w:sz="0" w:space="0" w:color="auto"/>
      </w:divBdr>
    </w:div>
    <w:div w:id="1479810440">
      <w:bodyDiv w:val="1"/>
      <w:marLeft w:val="0"/>
      <w:marRight w:val="0"/>
      <w:marTop w:val="0"/>
      <w:marBottom w:val="0"/>
      <w:divBdr>
        <w:top w:val="none" w:sz="0" w:space="0" w:color="auto"/>
        <w:left w:val="none" w:sz="0" w:space="0" w:color="auto"/>
        <w:bottom w:val="none" w:sz="0" w:space="0" w:color="auto"/>
        <w:right w:val="none" w:sz="0" w:space="0" w:color="auto"/>
      </w:divBdr>
    </w:div>
    <w:div w:id="1538004545">
      <w:bodyDiv w:val="1"/>
      <w:marLeft w:val="0"/>
      <w:marRight w:val="0"/>
      <w:marTop w:val="0"/>
      <w:marBottom w:val="0"/>
      <w:divBdr>
        <w:top w:val="none" w:sz="0" w:space="0" w:color="auto"/>
        <w:left w:val="none" w:sz="0" w:space="0" w:color="auto"/>
        <w:bottom w:val="none" w:sz="0" w:space="0" w:color="auto"/>
        <w:right w:val="none" w:sz="0" w:space="0" w:color="auto"/>
      </w:divBdr>
    </w:div>
    <w:div w:id="1549223879">
      <w:bodyDiv w:val="1"/>
      <w:marLeft w:val="0"/>
      <w:marRight w:val="0"/>
      <w:marTop w:val="0"/>
      <w:marBottom w:val="0"/>
      <w:divBdr>
        <w:top w:val="none" w:sz="0" w:space="0" w:color="auto"/>
        <w:left w:val="none" w:sz="0" w:space="0" w:color="auto"/>
        <w:bottom w:val="none" w:sz="0" w:space="0" w:color="auto"/>
        <w:right w:val="none" w:sz="0" w:space="0" w:color="auto"/>
      </w:divBdr>
    </w:div>
    <w:div w:id="1559634934">
      <w:bodyDiv w:val="1"/>
      <w:marLeft w:val="0"/>
      <w:marRight w:val="0"/>
      <w:marTop w:val="0"/>
      <w:marBottom w:val="0"/>
      <w:divBdr>
        <w:top w:val="none" w:sz="0" w:space="0" w:color="auto"/>
        <w:left w:val="none" w:sz="0" w:space="0" w:color="auto"/>
        <w:bottom w:val="none" w:sz="0" w:space="0" w:color="auto"/>
        <w:right w:val="none" w:sz="0" w:space="0" w:color="auto"/>
      </w:divBdr>
    </w:div>
    <w:div w:id="1567646542">
      <w:bodyDiv w:val="1"/>
      <w:marLeft w:val="0"/>
      <w:marRight w:val="0"/>
      <w:marTop w:val="0"/>
      <w:marBottom w:val="0"/>
      <w:divBdr>
        <w:top w:val="none" w:sz="0" w:space="0" w:color="auto"/>
        <w:left w:val="none" w:sz="0" w:space="0" w:color="auto"/>
        <w:bottom w:val="none" w:sz="0" w:space="0" w:color="auto"/>
        <w:right w:val="none" w:sz="0" w:space="0" w:color="auto"/>
      </w:divBdr>
    </w:div>
    <w:div w:id="1586112629">
      <w:bodyDiv w:val="1"/>
      <w:marLeft w:val="0"/>
      <w:marRight w:val="0"/>
      <w:marTop w:val="0"/>
      <w:marBottom w:val="0"/>
      <w:divBdr>
        <w:top w:val="none" w:sz="0" w:space="0" w:color="auto"/>
        <w:left w:val="none" w:sz="0" w:space="0" w:color="auto"/>
        <w:bottom w:val="none" w:sz="0" w:space="0" w:color="auto"/>
        <w:right w:val="none" w:sz="0" w:space="0" w:color="auto"/>
      </w:divBdr>
    </w:div>
    <w:div w:id="1611622817">
      <w:bodyDiv w:val="1"/>
      <w:marLeft w:val="0"/>
      <w:marRight w:val="0"/>
      <w:marTop w:val="0"/>
      <w:marBottom w:val="0"/>
      <w:divBdr>
        <w:top w:val="none" w:sz="0" w:space="0" w:color="auto"/>
        <w:left w:val="none" w:sz="0" w:space="0" w:color="auto"/>
        <w:bottom w:val="none" w:sz="0" w:space="0" w:color="auto"/>
        <w:right w:val="none" w:sz="0" w:space="0" w:color="auto"/>
      </w:divBdr>
    </w:div>
    <w:div w:id="1681350179">
      <w:bodyDiv w:val="1"/>
      <w:marLeft w:val="0"/>
      <w:marRight w:val="0"/>
      <w:marTop w:val="0"/>
      <w:marBottom w:val="0"/>
      <w:divBdr>
        <w:top w:val="none" w:sz="0" w:space="0" w:color="auto"/>
        <w:left w:val="none" w:sz="0" w:space="0" w:color="auto"/>
        <w:bottom w:val="none" w:sz="0" w:space="0" w:color="auto"/>
        <w:right w:val="none" w:sz="0" w:space="0" w:color="auto"/>
      </w:divBdr>
    </w:div>
    <w:div w:id="1681543490">
      <w:bodyDiv w:val="1"/>
      <w:marLeft w:val="0"/>
      <w:marRight w:val="0"/>
      <w:marTop w:val="0"/>
      <w:marBottom w:val="0"/>
      <w:divBdr>
        <w:top w:val="none" w:sz="0" w:space="0" w:color="auto"/>
        <w:left w:val="none" w:sz="0" w:space="0" w:color="auto"/>
        <w:bottom w:val="none" w:sz="0" w:space="0" w:color="auto"/>
        <w:right w:val="none" w:sz="0" w:space="0" w:color="auto"/>
      </w:divBdr>
    </w:div>
    <w:div w:id="1712075319">
      <w:bodyDiv w:val="1"/>
      <w:marLeft w:val="0"/>
      <w:marRight w:val="0"/>
      <w:marTop w:val="0"/>
      <w:marBottom w:val="0"/>
      <w:divBdr>
        <w:top w:val="none" w:sz="0" w:space="0" w:color="auto"/>
        <w:left w:val="none" w:sz="0" w:space="0" w:color="auto"/>
        <w:bottom w:val="none" w:sz="0" w:space="0" w:color="auto"/>
        <w:right w:val="none" w:sz="0" w:space="0" w:color="auto"/>
      </w:divBdr>
      <w:divsChild>
        <w:div w:id="813721395">
          <w:marLeft w:val="0"/>
          <w:marRight w:val="0"/>
          <w:marTop w:val="0"/>
          <w:marBottom w:val="0"/>
          <w:divBdr>
            <w:top w:val="none" w:sz="0" w:space="0" w:color="auto"/>
            <w:left w:val="none" w:sz="0" w:space="0" w:color="auto"/>
            <w:bottom w:val="none" w:sz="0" w:space="0" w:color="auto"/>
            <w:right w:val="none" w:sz="0" w:space="0" w:color="auto"/>
          </w:divBdr>
        </w:div>
        <w:div w:id="2002149848">
          <w:marLeft w:val="0"/>
          <w:marRight w:val="0"/>
          <w:marTop w:val="0"/>
          <w:marBottom w:val="0"/>
          <w:divBdr>
            <w:top w:val="none" w:sz="0" w:space="0" w:color="auto"/>
            <w:left w:val="none" w:sz="0" w:space="0" w:color="auto"/>
            <w:bottom w:val="none" w:sz="0" w:space="0" w:color="auto"/>
            <w:right w:val="none" w:sz="0" w:space="0" w:color="auto"/>
          </w:divBdr>
        </w:div>
        <w:div w:id="184484293">
          <w:marLeft w:val="0"/>
          <w:marRight w:val="0"/>
          <w:marTop w:val="0"/>
          <w:marBottom w:val="0"/>
          <w:divBdr>
            <w:top w:val="none" w:sz="0" w:space="0" w:color="auto"/>
            <w:left w:val="none" w:sz="0" w:space="0" w:color="auto"/>
            <w:bottom w:val="none" w:sz="0" w:space="0" w:color="auto"/>
            <w:right w:val="none" w:sz="0" w:space="0" w:color="auto"/>
          </w:divBdr>
        </w:div>
      </w:divsChild>
    </w:div>
    <w:div w:id="1749644778">
      <w:bodyDiv w:val="1"/>
      <w:marLeft w:val="0"/>
      <w:marRight w:val="0"/>
      <w:marTop w:val="0"/>
      <w:marBottom w:val="0"/>
      <w:divBdr>
        <w:top w:val="none" w:sz="0" w:space="0" w:color="auto"/>
        <w:left w:val="none" w:sz="0" w:space="0" w:color="auto"/>
        <w:bottom w:val="none" w:sz="0" w:space="0" w:color="auto"/>
        <w:right w:val="none" w:sz="0" w:space="0" w:color="auto"/>
      </w:divBdr>
    </w:div>
    <w:div w:id="1798139567">
      <w:bodyDiv w:val="1"/>
      <w:marLeft w:val="0"/>
      <w:marRight w:val="0"/>
      <w:marTop w:val="0"/>
      <w:marBottom w:val="0"/>
      <w:divBdr>
        <w:top w:val="none" w:sz="0" w:space="0" w:color="auto"/>
        <w:left w:val="none" w:sz="0" w:space="0" w:color="auto"/>
        <w:bottom w:val="none" w:sz="0" w:space="0" w:color="auto"/>
        <w:right w:val="none" w:sz="0" w:space="0" w:color="auto"/>
      </w:divBdr>
    </w:div>
    <w:div w:id="1869830062">
      <w:bodyDiv w:val="1"/>
      <w:marLeft w:val="0"/>
      <w:marRight w:val="0"/>
      <w:marTop w:val="0"/>
      <w:marBottom w:val="0"/>
      <w:divBdr>
        <w:top w:val="none" w:sz="0" w:space="0" w:color="auto"/>
        <w:left w:val="none" w:sz="0" w:space="0" w:color="auto"/>
        <w:bottom w:val="none" w:sz="0" w:space="0" w:color="auto"/>
        <w:right w:val="none" w:sz="0" w:space="0" w:color="auto"/>
      </w:divBdr>
    </w:div>
    <w:div w:id="1891573934">
      <w:bodyDiv w:val="1"/>
      <w:marLeft w:val="0"/>
      <w:marRight w:val="0"/>
      <w:marTop w:val="0"/>
      <w:marBottom w:val="0"/>
      <w:divBdr>
        <w:top w:val="none" w:sz="0" w:space="0" w:color="auto"/>
        <w:left w:val="none" w:sz="0" w:space="0" w:color="auto"/>
        <w:bottom w:val="none" w:sz="0" w:space="0" w:color="auto"/>
        <w:right w:val="none" w:sz="0" w:space="0" w:color="auto"/>
      </w:divBdr>
      <w:divsChild>
        <w:div w:id="772046166">
          <w:marLeft w:val="0"/>
          <w:marRight w:val="0"/>
          <w:marTop w:val="0"/>
          <w:marBottom w:val="0"/>
          <w:divBdr>
            <w:top w:val="none" w:sz="0" w:space="0" w:color="auto"/>
            <w:left w:val="none" w:sz="0" w:space="0" w:color="auto"/>
            <w:bottom w:val="none" w:sz="0" w:space="0" w:color="auto"/>
            <w:right w:val="none" w:sz="0" w:space="0" w:color="auto"/>
          </w:divBdr>
          <w:divsChild>
            <w:div w:id="349836577">
              <w:marLeft w:val="0"/>
              <w:marRight w:val="0"/>
              <w:marTop w:val="0"/>
              <w:marBottom w:val="0"/>
              <w:divBdr>
                <w:top w:val="none" w:sz="0" w:space="0" w:color="auto"/>
                <w:left w:val="none" w:sz="0" w:space="0" w:color="auto"/>
                <w:bottom w:val="none" w:sz="0" w:space="0" w:color="auto"/>
                <w:right w:val="none" w:sz="0" w:space="0" w:color="auto"/>
              </w:divBdr>
              <w:divsChild>
                <w:div w:id="73821726">
                  <w:marLeft w:val="0"/>
                  <w:marRight w:val="0"/>
                  <w:marTop w:val="0"/>
                  <w:marBottom w:val="0"/>
                  <w:divBdr>
                    <w:top w:val="none" w:sz="0" w:space="0" w:color="auto"/>
                    <w:left w:val="none" w:sz="0" w:space="0" w:color="auto"/>
                    <w:bottom w:val="none" w:sz="0" w:space="0" w:color="auto"/>
                    <w:right w:val="none" w:sz="0" w:space="0" w:color="auto"/>
                  </w:divBdr>
                  <w:divsChild>
                    <w:div w:id="318191203">
                      <w:marLeft w:val="0"/>
                      <w:marRight w:val="0"/>
                      <w:marTop w:val="0"/>
                      <w:marBottom w:val="0"/>
                      <w:divBdr>
                        <w:top w:val="none" w:sz="0" w:space="0" w:color="auto"/>
                        <w:left w:val="none" w:sz="0" w:space="0" w:color="auto"/>
                        <w:bottom w:val="none" w:sz="0" w:space="0" w:color="auto"/>
                        <w:right w:val="none" w:sz="0" w:space="0" w:color="auto"/>
                      </w:divBdr>
                      <w:divsChild>
                        <w:div w:id="2054960279">
                          <w:marLeft w:val="0"/>
                          <w:marRight w:val="0"/>
                          <w:marTop w:val="0"/>
                          <w:marBottom w:val="0"/>
                          <w:divBdr>
                            <w:top w:val="none" w:sz="0" w:space="0" w:color="auto"/>
                            <w:left w:val="none" w:sz="0" w:space="0" w:color="auto"/>
                            <w:bottom w:val="none" w:sz="0" w:space="0" w:color="auto"/>
                            <w:right w:val="none" w:sz="0" w:space="0" w:color="auto"/>
                          </w:divBdr>
                          <w:divsChild>
                            <w:div w:id="520629301">
                              <w:marLeft w:val="0"/>
                              <w:marRight w:val="0"/>
                              <w:marTop w:val="0"/>
                              <w:marBottom w:val="0"/>
                              <w:divBdr>
                                <w:top w:val="none" w:sz="0" w:space="0" w:color="auto"/>
                                <w:left w:val="none" w:sz="0" w:space="0" w:color="auto"/>
                                <w:bottom w:val="none" w:sz="0" w:space="0" w:color="auto"/>
                                <w:right w:val="none" w:sz="0" w:space="0" w:color="auto"/>
                              </w:divBdr>
                              <w:divsChild>
                                <w:div w:id="1792551876">
                                  <w:marLeft w:val="0"/>
                                  <w:marRight w:val="0"/>
                                  <w:marTop w:val="0"/>
                                  <w:marBottom w:val="0"/>
                                  <w:divBdr>
                                    <w:top w:val="none" w:sz="0" w:space="0" w:color="auto"/>
                                    <w:left w:val="none" w:sz="0" w:space="0" w:color="auto"/>
                                    <w:bottom w:val="none" w:sz="0" w:space="0" w:color="auto"/>
                                    <w:right w:val="none" w:sz="0" w:space="0" w:color="auto"/>
                                  </w:divBdr>
                                  <w:divsChild>
                                    <w:div w:id="64501463">
                                      <w:marLeft w:val="0"/>
                                      <w:marRight w:val="0"/>
                                      <w:marTop w:val="0"/>
                                      <w:marBottom w:val="0"/>
                                      <w:divBdr>
                                        <w:top w:val="none" w:sz="0" w:space="0" w:color="auto"/>
                                        <w:left w:val="none" w:sz="0" w:space="0" w:color="auto"/>
                                        <w:bottom w:val="none" w:sz="0" w:space="0" w:color="auto"/>
                                        <w:right w:val="none" w:sz="0" w:space="0" w:color="auto"/>
                                      </w:divBdr>
                                      <w:divsChild>
                                        <w:div w:id="1012684639">
                                          <w:marLeft w:val="0"/>
                                          <w:marRight w:val="0"/>
                                          <w:marTop w:val="0"/>
                                          <w:marBottom w:val="0"/>
                                          <w:divBdr>
                                            <w:top w:val="none" w:sz="0" w:space="0" w:color="auto"/>
                                            <w:left w:val="none" w:sz="0" w:space="0" w:color="auto"/>
                                            <w:bottom w:val="none" w:sz="0" w:space="0" w:color="auto"/>
                                            <w:right w:val="none" w:sz="0" w:space="0" w:color="auto"/>
                                          </w:divBdr>
                                          <w:divsChild>
                                            <w:div w:id="2079940356">
                                              <w:marLeft w:val="0"/>
                                              <w:marRight w:val="0"/>
                                              <w:marTop w:val="0"/>
                                              <w:marBottom w:val="300"/>
                                              <w:divBdr>
                                                <w:top w:val="none" w:sz="0" w:space="0" w:color="auto"/>
                                                <w:left w:val="none" w:sz="0" w:space="0" w:color="auto"/>
                                                <w:bottom w:val="none" w:sz="0" w:space="0" w:color="auto"/>
                                                <w:right w:val="none" w:sz="0" w:space="0" w:color="auto"/>
                                              </w:divBdr>
                                              <w:divsChild>
                                                <w:div w:id="1732652285">
                                                  <w:marLeft w:val="0"/>
                                                  <w:marRight w:val="0"/>
                                                  <w:marTop w:val="0"/>
                                                  <w:marBottom w:val="0"/>
                                                  <w:divBdr>
                                                    <w:top w:val="none" w:sz="0" w:space="0" w:color="auto"/>
                                                    <w:left w:val="none" w:sz="0" w:space="0" w:color="auto"/>
                                                    <w:bottom w:val="none" w:sz="0" w:space="0" w:color="auto"/>
                                                    <w:right w:val="none" w:sz="0" w:space="0" w:color="auto"/>
                                                  </w:divBdr>
                                                  <w:divsChild>
                                                    <w:div w:id="1511873902">
                                                      <w:marLeft w:val="0"/>
                                                      <w:marRight w:val="0"/>
                                                      <w:marTop w:val="0"/>
                                                      <w:marBottom w:val="0"/>
                                                      <w:divBdr>
                                                        <w:top w:val="none" w:sz="0" w:space="0" w:color="auto"/>
                                                        <w:left w:val="none" w:sz="0" w:space="0" w:color="auto"/>
                                                        <w:bottom w:val="none" w:sz="0" w:space="0" w:color="auto"/>
                                                        <w:right w:val="none" w:sz="0" w:space="0" w:color="auto"/>
                                                      </w:divBdr>
                                                      <w:divsChild>
                                                        <w:div w:id="341518678">
                                                          <w:marLeft w:val="0"/>
                                                          <w:marRight w:val="0"/>
                                                          <w:marTop w:val="0"/>
                                                          <w:marBottom w:val="0"/>
                                                          <w:divBdr>
                                                            <w:top w:val="none" w:sz="0" w:space="0" w:color="auto"/>
                                                            <w:left w:val="none" w:sz="0" w:space="0" w:color="auto"/>
                                                            <w:bottom w:val="none" w:sz="0" w:space="0" w:color="auto"/>
                                                            <w:right w:val="none" w:sz="0" w:space="0" w:color="auto"/>
                                                          </w:divBdr>
                                                          <w:divsChild>
                                                            <w:div w:id="521550859">
                                                              <w:marLeft w:val="0"/>
                                                              <w:marRight w:val="0"/>
                                                              <w:marTop w:val="0"/>
                                                              <w:marBottom w:val="0"/>
                                                              <w:divBdr>
                                                                <w:top w:val="none" w:sz="0" w:space="0" w:color="auto"/>
                                                                <w:left w:val="none" w:sz="0" w:space="0" w:color="auto"/>
                                                                <w:bottom w:val="none" w:sz="0" w:space="0" w:color="auto"/>
                                                                <w:right w:val="none" w:sz="0" w:space="0" w:color="auto"/>
                                                              </w:divBdr>
                                                              <w:divsChild>
                                                                <w:div w:id="873805358">
                                                                  <w:marLeft w:val="0"/>
                                                                  <w:marRight w:val="0"/>
                                                                  <w:marTop w:val="0"/>
                                                                  <w:marBottom w:val="0"/>
                                                                  <w:divBdr>
                                                                    <w:top w:val="none" w:sz="0" w:space="0" w:color="auto"/>
                                                                    <w:left w:val="none" w:sz="0" w:space="0" w:color="auto"/>
                                                                    <w:bottom w:val="none" w:sz="0" w:space="0" w:color="auto"/>
                                                                    <w:right w:val="none" w:sz="0" w:space="0" w:color="auto"/>
                                                                  </w:divBdr>
                                                                  <w:divsChild>
                                                                    <w:div w:id="16705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2421136">
      <w:bodyDiv w:val="1"/>
      <w:marLeft w:val="0"/>
      <w:marRight w:val="0"/>
      <w:marTop w:val="0"/>
      <w:marBottom w:val="0"/>
      <w:divBdr>
        <w:top w:val="none" w:sz="0" w:space="0" w:color="auto"/>
        <w:left w:val="none" w:sz="0" w:space="0" w:color="auto"/>
        <w:bottom w:val="none" w:sz="0" w:space="0" w:color="auto"/>
        <w:right w:val="none" w:sz="0" w:space="0" w:color="auto"/>
      </w:divBdr>
      <w:divsChild>
        <w:div w:id="955017076">
          <w:marLeft w:val="0"/>
          <w:marRight w:val="0"/>
          <w:marTop w:val="0"/>
          <w:marBottom w:val="0"/>
          <w:divBdr>
            <w:top w:val="none" w:sz="0" w:space="0" w:color="auto"/>
            <w:left w:val="none" w:sz="0" w:space="0" w:color="auto"/>
            <w:bottom w:val="none" w:sz="0" w:space="0" w:color="auto"/>
            <w:right w:val="none" w:sz="0" w:space="0" w:color="auto"/>
          </w:divBdr>
          <w:divsChild>
            <w:div w:id="1105879502">
              <w:marLeft w:val="0"/>
              <w:marRight w:val="0"/>
              <w:marTop w:val="0"/>
              <w:marBottom w:val="0"/>
              <w:divBdr>
                <w:top w:val="none" w:sz="0" w:space="0" w:color="auto"/>
                <w:left w:val="none" w:sz="0" w:space="0" w:color="auto"/>
                <w:bottom w:val="none" w:sz="0" w:space="0" w:color="auto"/>
                <w:right w:val="none" w:sz="0" w:space="0" w:color="auto"/>
              </w:divBdr>
              <w:divsChild>
                <w:div w:id="1776443460">
                  <w:marLeft w:val="0"/>
                  <w:marRight w:val="0"/>
                  <w:marTop w:val="0"/>
                  <w:marBottom w:val="0"/>
                  <w:divBdr>
                    <w:top w:val="none" w:sz="0" w:space="0" w:color="auto"/>
                    <w:left w:val="none" w:sz="0" w:space="0" w:color="auto"/>
                    <w:bottom w:val="none" w:sz="0" w:space="0" w:color="auto"/>
                    <w:right w:val="none" w:sz="0" w:space="0" w:color="auto"/>
                  </w:divBdr>
                  <w:divsChild>
                    <w:div w:id="1047027294">
                      <w:marLeft w:val="0"/>
                      <w:marRight w:val="0"/>
                      <w:marTop w:val="0"/>
                      <w:marBottom w:val="0"/>
                      <w:divBdr>
                        <w:top w:val="none" w:sz="0" w:space="0" w:color="auto"/>
                        <w:left w:val="none" w:sz="0" w:space="0" w:color="auto"/>
                        <w:bottom w:val="none" w:sz="0" w:space="0" w:color="auto"/>
                        <w:right w:val="none" w:sz="0" w:space="0" w:color="auto"/>
                      </w:divBdr>
                      <w:divsChild>
                        <w:div w:id="447627607">
                          <w:marLeft w:val="0"/>
                          <w:marRight w:val="0"/>
                          <w:marTop w:val="0"/>
                          <w:marBottom w:val="0"/>
                          <w:divBdr>
                            <w:top w:val="none" w:sz="0" w:space="0" w:color="auto"/>
                            <w:left w:val="none" w:sz="0" w:space="0" w:color="auto"/>
                            <w:bottom w:val="none" w:sz="0" w:space="0" w:color="auto"/>
                            <w:right w:val="none" w:sz="0" w:space="0" w:color="auto"/>
                          </w:divBdr>
                          <w:divsChild>
                            <w:div w:id="1224440995">
                              <w:marLeft w:val="0"/>
                              <w:marRight w:val="0"/>
                              <w:marTop w:val="0"/>
                              <w:marBottom w:val="0"/>
                              <w:divBdr>
                                <w:top w:val="none" w:sz="0" w:space="0" w:color="auto"/>
                                <w:left w:val="none" w:sz="0" w:space="0" w:color="auto"/>
                                <w:bottom w:val="none" w:sz="0" w:space="0" w:color="auto"/>
                                <w:right w:val="none" w:sz="0" w:space="0" w:color="auto"/>
                              </w:divBdr>
                              <w:divsChild>
                                <w:div w:id="436801265">
                                  <w:marLeft w:val="0"/>
                                  <w:marRight w:val="0"/>
                                  <w:marTop w:val="0"/>
                                  <w:marBottom w:val="0"/>
                                  <w:divBdr>
                                    <w:top w:val="none" w:sz="0" w:space="0" w:color="auto"/>
                                    <w:left w:val="none" w:sz="0" w:space="0" w:color="auto"/>
                                    <w:bottom w:val="none" w:sz="0" w:space="0" w:color="auto"/>
                                    <w:right w:val="none" w:sz="0" w:space="0" w:color="auto"/>
                                  </w:divBdr>
                                  <w:divsChild>
                                    <w:div w:id="223833443">
                                      <w:marLeft w:val="0"/>
                                      <w:marRight w:val="0"/>
                                      <w:marTop w:val="0"/>
                                      <w:marBottom w:val="0"/>
                                      <w:divBdr>
                                        <w:top w:val="none" w:sz="0" w:space="0" w:color="auto"/>
                                        <w:left w:val="none" w:sz="0" w:space="0" w:color="auto"/>
                                        <w:bottom w:val="none" w:sz="0" w:space="0" w:color="auto"/>
                                        <w:right w:val="none" w:sz="0" w:space="0" w:color="auto"/>
                                      </w:divBdr>
                                      <w:divsChild>
                                        <w:div w:id="1336422510">
                                          <w:marLeft w:val="0"/>
                                          <w:marRight w:val="0"/>
                                          <w:marTop w:val="0"/>
                                          <w:marBottom w:val="0"/>
                                          <w:divBdr>
                                            <w:top w:val="none" w:sz="0" w:space="0" w:color="auto"/>
                                            <w:left w:val="none" w:sz="0" w:space="0" w:color="auto"/>
                                            <w:bottom w:val="none" w:sz="0" w:space="0" w:color="auto"/>
                                            <w:right w:val="none" w:sz="0" w:space="0" w:color="auto"/>
                                          </w:divBdr>
                                          <w:divsChild>
                                            <w:div w:id="414326651">
                                              <w:marLeft w:val="0"/>
                                              <w:marRight w:val="0"/>
                                              <w:marTop w:val="0"/>
                                              <w:marBottom w:val="0"/>
                                              <w:divBdr>
                                                <w:top w:val="none" w:sz="0" w:space="0" w:color="auto"/>
                                                <w:left w:val="none" w:sz="0" w:space="0" w:color="auto"/>
                                                <w:bottom w:val="none" w:sz="0" w:space="0" w:color="auto"/>
                                                <w:right w:val="none" w:sz="0" w:space="0" w:color="auto"/>
                                              </w:divBdr>
                                            </w:div>
                                            <w:div w:id="918951709">
                                              <w:marLeft w:val="0"/>
                                              <w:marRight w:val="0"/>
                                              <w:marTop w:val="0"/>
                                              <w:marBottom w:val="0"/>
                                              <w:divBdr>
                                                <w:top w:val="single" w:sz="6" w:space="14" w:color="D9D9D9"/>
                                                <w:left w:val="single" w:sz="6" w:space="14" w:color="D9D9D9"/>
                                                <w:bottom w:val="single" w:sz="6" w:space="14" w:color="D9D9D9"/>
                                                <w:right w:val="single" w:sz="6" w:space="14" w:color="D9D9D9"/>
                                              </w:divBdr>
                                            </w:div>
                                          </w:divsChild>
                                        </w:div>
                                      </w:divsChild>
                                    </w:div>
                                  </w:divsChild>
                                </w:div>
                              </w:divsChild>
                            </w:div>
                          </w:divsChild>
                        </w:div>
                      </w:divsChild>
                    </w:div>
                  </w:divsChild>
                </w:div>
              </w:divsChild>
            </w:div>
          </w:divsChild>
        </w:div>
      </w:divsChild>
    </w:div>
    <w:div w:id="1911847682">
      <w:bodyDiv w:val="1"/>
      <w:marLeft w:val="0"/>
      <w:marRight w:val="0"/>
      <w:marTop w:val="0"/>
      <w:marBottom w:val="0"/>
      <w:divBdr>
        <w:top w:val="none" w:sz="0" w:space="0" w:color="auto"/>
        <w:left w:val="none" w:sz="0" w:space="0" w:color="auto"/>
        <w:bottom w:val="none" w:sz="0" w:space="0" w:color="auto"/>
        <w:right w:val="none" w:sz="0" w:space="0" w:color="auto"/>
      </w:divBdr>
    </w:div>
    <w:div w:id="1932856616">
      <w:bodyDiv w:val="1"/>
      <w:marLeft w:val="0"/>
      <w:marRight w:val="0"/>
      <w:marTop w:val="0"/>
      <w:marBottom w:val="0"/>
      <w:divBdr>
        <w:top w:val="none" w:sz="0" w:space="0" w:color="auto"/>
        <w:left w:val="none" w:sz="0" w:space="0" w:color="auto"/>
        <w:bottom w:val="none" w:sz="0" w:space="0" w:color="auto"/>
        <w:right w:val="none" w:sz="0" w:space="0" w:color="auto"/>
      </w:divBdr>
    </w:div>
    <w:div w:id="1934318886">
      <w:bodyDiv w:val="1"/>
      <w:marLeft w:val="0"/>
      <w:marRight w:val="0"/>
      <w:marTop w:val="0"/>
      <w:marBottom w:val="0"/>
      <w:divBdr>
        <w:top w:val="none" w:sz="0" w:space="0" w:color="auto"/>
        <w:left w:val="none" w:sz="0" w:space="0" w:color="auto"/>
        <w:bottom w:val="none" w:sz="0" w:space="0" w:color="auto"/>
        <w:right w:val="none" w:sz="0" w:space="0" w:color="auto"/>
      </w:divBdr>
    </w:div>
    <w:div w:id="1942183792">
      <w:bodyDiv w:val="1"/>
      <w:marLeft w:val="0"/>
      <w:marRight w:val="0"/>
      <w:marTop w:val="0"/>
      <w:marBottom w:val="0"/>
      <w:divBdr>
        <w:top w:val="none" w:sz="0" w:space="0" w:color="auto"/>
        <w:left w:val="none" w:sz="0" w:space="0" w:color="auto"/>
        <w:bottom w:val="none" w:sz="0" w:space="0" w:color="auto"/>
        <w:right w:val="none" w:sz="0" w:space="0" w:color="auto"/>
      </w:divBdr>
    </w:div>
    <w:div w:id="2021619666">
      <w:bodyDiv w:val="1"/>
      <w:marLeft w:val="0"/>
      <w:marRight w:val="0"/>
      <w:marTop w:val="0"/>
      <w:marBottom w:val="0"/>
      <w:divBdr>
        <w:top w:val="none" w:sz="0" w:space="0" w:color="auto"/>
        <w:left w:val="none" w:sz="0" w:space="0" w:color="auto"/>
        <w:bottom w:val="none" w:sz="0" w:space="0" w:color="auto"/>
        <w:right w:val="none" w:sz="0" w:space="0" w:color="auto"/>
      </w:divBdr>
    </w:div>
    <w:div w:id="2047673718">
      <w:bodyDiv w:val="1"/>
      <w:marLeft w:val="0"/>
      <w:marRight w:val="0"/>
      <w:marTop w:val="0"/>
      <w:marBottom w:val="0"/>
      <w:divBdr>
        <w:top w:val="none" w:sz="0" w:space="0" w:color="auto"/>
        <w:left w:val="none" w:sz="0" w:space="0" w:color="auto"/>
        <w:bottom w:val="none" w:sz="0" w:space="0" w:color="auto"/>
        <w:right w:val="none" w:sz="0" w:space="0" w:color="auto"/>
      </w:divBdr>
    </w:div>
    <w:div w:id="2055931102">
      <w:bodyDiv w:val="1"/>
      <w:marLeft w:val="0"/>
      <w:marRight w:val="0"/>
      <w:marTop w:val="0"/>
      <w:marBottom w:val="0"/>
      <w:divBdr>
        <w:top w:val="none" w:sz="0" w:space="0" w:color="auto"/>
        <w:left w:val="none" w:sz="0" w:space="0" w:color="auto"/>
        <w:bottom w:val="none" w:sz="0" w:space="0" w:color="auto"/>
        <w:right w:val="none" w:sz="0" w:space="0" w:color="auto"/>
      </w:divBdr>
    </w:div>
    <w:div w:id="2068406602">
      <w:bodyDiv w:val="1"/>
      <w:marLeft w:val="0"/>
      <w:marRight w:val="0"/>
      <w:marTop w:val="0"/>
      <w:marBottom w:val="0"/>
      <w:divBdr>
        <w:top w:val="none" w:sz="0" w:space="0" w:color="auto"/>
        <w:left w:val="none" w:sz="0" w:space="0" w:color="auto"/>
        <w:bottom w:val="none" w:sz="0" w:space="0" w:color="auto"/>
        <w:right w:val="none" w:sz="0" w:space="0" w:color="auto"/>
      </w:divBdr>
    </w:div>
    <w:div w:id="2086758610">
      <w:bodyDiv w:val="1"/>
      <w:marLeft w:val="0"/>
      <w:marRight w:val="0"/>
      <w:marTop w:val="0"/>
      <w:marBottom w:val="0"/>
      <w:divBdr>
        <w:top w:val="none" w:sz="0" w:space="0" w:color="auto"/>
        <w:left w:val="none" w:sz="0" w:space="0" w:color="auto"/>
        <w:bottom w:val="none" w:sz="0" w:space="0" w:color="auto"/>
        <w:right w:val="none" w:sz="0" w:space="0" w:color="auto"/>
      </w:divBdr>
    </w:div>
    <w:div w:id="2114011182">
      <w:bodyDiv w:val="1"/>
      <w:marLeft w:val="0"/>
      <w:marRight w:val="0"/>
      <w:marTop w:val="0"/>
      <w:marBottom w:val="0"/>
      <w:divBdr>
        <w:top w:val="none" w:sz="0" w:space="0" w:color="auto"/>
        <w:left w:val="none" w:sz="0" w:space="0" w:color="auto"/>
        <w:bottom w:val="none" w:sz="0" w:space="0" w:color="auto"/>
        <w:right w:val="none" w:sz="0" w:space="0" w:color="auto"/>
      </w:divBdr>
    </w:div>
    <w:div w:id="211651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7A99BDD49CC46BDDDB8116958D065" ma:contentTypeVersion="11" ma:contentTypeDescription="Create a new document." ma:contentTypeScope="" ma:versionID="0d3b780d90133f297a4093ae7bbf4d9b">
  <xsd:schema xmlns:xsd="http://www.w3.org/2001/XMLSchema" xmlns:xs="http://www.w3.org/2001/XMLSchema" xmlns:p="http://schemas.microsoft.com/office/2006/metadata/properties" xmlns:ns2="4d6e5100-e107-49d6-bea1-6044753c4099" xmlns:ns3="a1f282b6-4aac-4db3-9b50-ece25a224551" targetNamespace="http://schemas.microsoft.com/office/2006/metadata/properties" ma:root="true" ma:fieldsID="6a7db65cfb6cbeb6a69bb47b80d94528" ns2:_="" ns3:_="">
    <xsd:import namespace="4d6e5100-e107-49d6-bea1-6044753c4099"/>
    <xsd:import namespace="a1f282b6-4aac-4db3-9b50-ece25a224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5100-e107-49d6-bea1-6044753c4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pproved" ma:index="18" nillable="true" ma:displayName="Approved" ma:default="1" ma:format="Dropdown" ma:internalName="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f282b6-4aac-4db3-9b50-ece25a224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 xmlns="4d6e5100-e107-49d6-bea1-6044753c4099">true</Approved>
  </documentManagement>
</p:properties>
</file>

<file path=customXml/itemProps1.xml><?xml version="1.0" encoding="utf-8"?>
<ds:datastoreItem xmlns:ds="http://schemas.openxmlformats.org/officeDocument/2006/customXml" ds:itemID="{550CB30A-C361-4728-94FB-2FBFBE34A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5100-e107-49d6-bea1-6044753c4099"/>
    <ds:schemaRef ds:uri="a1f282b6-4aac-4db3-9b50-ece25a224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B7C09-067C-412F-98D6-93906A7948C3}">
  <ds:schemaRefs>
    <ds:schemaRef ds:uri="http://schemas.microsoft.com/sharepoint/v3/contenttype/forms"/>
  </ds:schemaRefs>
</ds:datastoreItem>
</file>

<file path=customXml/itemProps3.xml><?xml version="1.0" encoding="utf-8"?>
<ds:datastoreItem xmlns:ds="http://schemas.openxmlformats.org/officeDocument/2006/customXml" ds:itemID="{58152E09-DD9D-45C6-BFEF-5FE8AB1236D1}">
  <ds:schemaRefs>
    <ds:schemaRef ds:uri="http://schemas.microsoft.com/office/2006/metadata/properties"/>
    <ds:schemaRef ds:uri="http://schemas.microsoft.com/office/infopath/2007/PartnerControls"/>
    <ds:schemaRef ds:uri="4d6e5100-e107-49d6-bea1-6044753c40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7421</Characters>
  <Application>Microsoft Office Word</Application>
  <DocSecurity>0</DocSecurity>
  <Lines>157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dc:creator>
  <cp:lastModifiedBy>Taha, Rebaz</cp:lastModifiedBy>
  <cp:revision>6</cp:revision>
  <cp:lastPrinted>2026-02-11T17:15:00Z</cp:lastPrinted>
  <dcterms:created xsi:type="dcterms:W3CDTF">2026-04-03T04:18:00Z</dcterms:created>
  <dcterms:modified xsi:type="dcterms:W3CDTF">2026-04-03T05:24:00Z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for Office 365</vt:lpwstr>
  </property>
  <property fmtid="{D5CDD505-2E9C-101B-9397-08002B2CF9AE}" pid="4" name="LastSaved">
    <vt:filetime>2019-10-03T00:00:00Z</vt:filetime>
  </property>
  <property fmtid="{D5CDD505-2E9C-101B-9397-08002B2CF9AE}" pid="5" name="ContentTypeId">
    <vt:lpwstr>0x0101006EF7A99BDD49CC46BDDDB8116958D065</vt:lpwstr>
  </property>
</Properties>
</file>