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4F22" w14:textId="11440D2D" w:rsidR="00572BB0" w:rsidRPr="008E5922" w:rsidRDefault="00572BB0" w:rsidP="00572BB0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موضوع: </w:t>
      </w:r>
      <w:r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 xml:space="preserve">جلسات و نظرسنجی دریافت نظرات جامعه برای طرح سالانه سال مالی </w:t>
      </w:r>
      <w:r>
        <w:rPr>
          <w:rFonts w:ascii="Times New Roman" w:hAnsi="Times New Roman" w:hint="cs"/>
          <w:b/>
          <w:bCs/>
          <w:sz w:val="28"/>
          <w:szCs w:val="28"/>
          <w:u w:val="single"/>
        </w:rPr>
        <w:t>2026-27</w:t>
      </w:r>
    </w:p>
    <w:p w14:paraId="75E7CCA6" w14:textId="40F850E4" w:rsidR="00572BB0" w:rsidRPr="008E5922" w:rsidRDefault="00572BB0" w:rsidP="00572BB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  <w:rtl/>
        </w:rPr>
        <w:t>هر سال، بخش خدمات مسکن و توسعه اجتماعی کانتی (</w:t>
      </w:r>
      <w:r>
        <w:rPr>
          <w:rFonts w:ascii="Times New Roman" w:hAnsi="Times New Roman"/>
          <w:sz w:val="28"/>
          <w:szCs w:val="28"/>
        </w:rPr>
        <w:t>HCDS</w:t>
      </w:r>
      <w:r>
        <w:rPr>
          <w:rFonts w:ascii="Times New Roman" w:hAnsi="Times New Roman" w:hint="cs"/>
          <w:sz w:val="28"/>
          <w:szCs w:val="28"/>
          <w:rtl/>
        </w:rPr>
        <w:t xml:space="preserve">) بودجه استحقاقی فدرالی را از وزارت مسکن و توسعه شهری ایالات متحده دریافت می‌کند. هدف از این بودجه، افزایش فرصت‌های مسکن مقرون‌به‌صرفه، حمایت از دسترسی به خدمات عمومی، و گسترش زیرساخت‌های اجتماعی برای ایجاد جوامعی پررونق است. در بخشی از فرآیند برنامه‌ریزی، </w:t>
      </w:r>
      <w:r>
        <w:rPr>
          <w:rFonts w:ascii="Times New Roman" w:hAnsi="Times New Roman"/>
          <w:sz w:val="28"/>
          <w:szCs w:val="28"/>
        </w:rPr>
        <w:t>HCDS</w:t>
      </w:r>
      <w:r>
        <w:rPr>
          <w:rFonts w:ascii="Times New Roman" w:hAnsi="Times New Roman" w:hint="cs"/>
          <w:sz w:val="28"/>
          <w:szCs w:val="28"/>
          <w:rtl/>
        </w:rPr>
        <w:t xml:space="preserve"> نظرات جامعه را برای تدوین «راهبرد طرح سالانه» جمع‌آوری می‌کند. «راهبرد طرح سالانه» اولویت‌هایی را که از سوی جامعه تعیین شده‌اند مشخص کرده و فرآیند انتخاب پروژه‌ها را برای طرح سالانه سال مالی </w:t>
      </w:r>
      <w:r>
        <w:rPr>
          <w:rFonts w:ascii="Times New Roman" w:hAnsi="Times New Roman" w:hint="cs"/>
          <w:sz w:val="28"/>
          <w:szCs w:val="28"/>
        </w:rPr>
        <w:t>2026-2027</w:t>
      </w:r>
      <w:r>
        <w:rPr>
          <w:rFonts w:ascii="Times New Roman" w:hAnsi="Times New Roman" w:hint="cs"/>
          <w:sz w:val="28"/>
          <w:szCs w:val="28"/>
          <w:rtl/>
        </w:rPr>
        <w:t xml:space="preserve"> هدایت خواهد کرد.</w:t>
      </w:r>
    </w:p>
    <w:p w14:paraId="6714D759" w14:textId="77777777" w:rsidR="00572BB0" w:rsidRPr="008E5922" w:rsidRDefault="00572BB0" w:rsidP="005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93634" w14:textId="2605A0D8" w:rsidR="00572BB0" w:rsidRPr="008E5922" w:rsidRDefault="00572BB0" w:rsidP="00572BB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چگونه می‌توانید نظرات خود را ارائه دهید؟</w:t>
      </w:r>
    </w:p>
    <w:p w14:paraId="14DF655A" w14:textId="7A3B144D" w:rsidR="00572BB0" w:rsidRPr="008E5922" w:rsidRDefault="00572BB0" w:rsidP="00572BB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به صورت آنلاین </w:t>
      </w:r>
      <w:hyperlink r:id="rId8" w:tgtFrame="_blank" w:history="1">
        <w:r>
          <w:rPr>
            <w:rStyle w:val="Hyperlink"/>
            <w:rFonts w:ascii="Times New Roman" w:hAnsi="Times New Roman" w:hint="cs"/>
            <w:b/>
            <w:sz w:val="28"/>
            <w:rtl/>
          </w:rPr>
          <w:t>نظرسنجی دریافت نظرات جامعه</w:t>
        </w:r>
      </w:hyperlink>
      <w:r>
        <w:rPr>
          <w:rFonts w:ascii="Times New Roman" w:hAnsi="Times New Roman" w:hint="cs"/>
          <w:sz w:val="28"/>
          <w:szCs w:val="28"/>
          <w:rtl/>
        </w:rPr>
        <w:t xml:space="preserve"> را تکمیل کنید (3 تا 5 دقیقه). نظرسنجی‌های دریافت نظرات جامعه تا تاریخ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20 ژوئن 2025</w:t>
      </w:r>
      <w:r>
        <w:rPr>
          <w:rFonts w:ascii="Times New Roman" w:hAnsi="Times New Roman" w:hint="cs"/>
          <w:sz w:val="28"/>
          <w:szCs w:val="28"/>
          <w:rtl/>
        </w:rPr>
        <w:t xml:space="preserve"> در آدرس زیر در دسترس هستند:</w:t>
      </w:r>
      <w:r>
        <w:rPr>
          <w:rFonts w:hint="cs"/>
          <w:rtl/>
        </w:rPr>
        <w:t xml:space="preserve"> </w:t>
      </w:r>
    </w:p>
    <w:p w14:paraId="175F9B19" w14:textId="21EFCCB8" w:rsidR="00572BB0" w:rsidRPr="008E5922" w:rsidRDefault="009120EA" w:rsidP="00823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>
          <w:rPr>
            <w:rStyle w:val="Hyperlink"/>
            <w:rFonts w:ascii="Times New Roman" w:hAnsi="Times New Roman"/>
            <w:sz w:val="28"/>
          </w:rPr>
          <w:t>www.engage.sandiegocounty.gov/2025-29-consolidated-plan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067C9AD2" w14:textId="77777777" w:rsidR="00572BB0" w:rsidRPr="008E5922" w:rsidRDefault="00572BB0" w:rsidP="005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F9821D" w14:textId="54773E0D" w:rsidR="00572BB0" w:rsidRPr="008E5922" w:rsidRDefault="00572BB0" w:rsidP="00572BB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به‌صورت حضوری در جلسه دریافت نظرات جامعه شرکت کنید</w:t>
      </w:r>
    </w:p>
    <w:p w14:paraId="221628DF" w14:textId="1E2C2A89" w:rsidR="00572BB0" w:rsidRPr="008E5922" w:rsidRDefault="00572BB0" w:rsidP="00572BB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</w:rPr>
        <w:t>6/10/25</w:t>
      </w:r>
      <w:r>
        <w:rPr>
          <w:rFonts w:ascii="Times New Roman" w:hAnsi="Times New Roman" w:hint="cs"/>
          <w:sz w:val="28"/>
          <w:szCs w:val="28"/>
          <w:rtl/>
        </w:rPr>
        <w:t xml:space="preserve">، ساعت </w:t>
      </w:r>
      <w:r>
        <w:rPr>
          <w:rFonts w:ascii="Times New Roman" w:hAnsi="Times New Roman" w:hint="cs"/>
          <w:sz w:val="28"/>
          <w:szCs w:val="28"/>
        </w:rPr>
        <w:t>5-6</w:t>
      </w:r>
      <w:r>
        <w:rPr>
          <w:rFonts w:ascii="Times New Roman" w:hAnsi="Times New Roman" w:hint="cs"/>
          <w:sz w:val="28"/>
          <w:szCs w:val="28"/>
          <w:rtl/>
        </w:rPr>
        <w:t xml:space="preserve"> بعدازظهر - کتابخانه بونیتا </w:t>
      </w:r>
      <w:r>
        <w:rPr>
          <w:rFonts w:ascii="Times New Roman" w:hAnsi="Times New Roman" w:hint="cs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Bonita Library)</w:t>
      </w:r>
    </w:p>
    <w:p w14:paraId="472AC68F" w14:textId="1F689B72" w:rsidR="00572BB0" w:rsidRPr="008E5922" w:rsidRDefault="00572BB0" w:rsidP="00572BB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</w:rPr>
        <w:t>6/11/25</w:t>
      </w:r>
      <w:r>
        <w:rPr>
          <w:rFonts w:ascii="Times New Roman" w:hAnsi="Times New Roman" w:hint="cs"/>
          <w:sz w:val="28"/>
          <w:szCs w:val="28"/>
          <w:rtl/>
        </w:rPr>
        <w:t xml:space="preserve">، ساعت </w:t>
      </w:r>
      <w:r>
        <w:rPr>
          <w:rFonts w:ascii="Times New Roman" w:hAnsi="Times New Roman" w:hint="cs"/>
          <w:sz w:val="28"/>
          <w:szCs w:val="28"/>
        </w:rPr>
        <w:t>3:30-4:30</w:t>
      </w:r>
      <w:r>
        <w:rPr>
          <w:rFonts w:ascii="Times New Roman" w:hAnsi="Times New Roman" w:hint="cs"/>
          <w:sz w:val="28"/>
          <w:szCs w:val="28"/>
          <w:rtl/>
        </w:rPr>
        <w:t xml:space="preserve"> بعدازظهر - کتابخانه دل‌مار </w:t>
      </w:r>
      <w:r>
        <w:rPr>
          <w:rFonts w:ascii="Times New Roman" w:hAnsi="Times New Roman" w:hint="cs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Del Mar Library)</w:t>
      </w:r>
    </w:p>
    <w:p w14:paraId="4F1023BB" w14:textId="0B201772" w:rsidR="00572BB0" w:rsidRPr="008E5922" w:rsidRDefault="00572BB0" w:rsidP="00572BB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</w:rPr>
        <w:t>6/12/25</w:t>
      </w:r>
      <w:r>
        <w:rPr>
          <w:rFonts w:ascii="Times New Roman" w:hAnsi="Times New Roman" w:hint="cs"/>
          <w:sz w:val="28"/>
          <w:szCs w:val="28"/>
          <w:rtl/>
        </w:rPr>
        <w:t xml:space="preserve">، ساعت </w:t>
      </w:r>
      <w:r>
        <w:rPr>
          <w:rFonts w:ascii="Times New Roman" w:hAnsi="Times New Roman" w:hint="cs"/>
          <w:sz w:val="28"/>
          <w:szCs w:val="28"/>
        </w:rPr>
        <w:t>4:30-5:30</w:t>
      </w:r>
      <w:r>
        <w:rPr>
          <w:rFonts w:ascii="Times New Roman" w:hAnsi="Times New Roman" w:hint="cs"/>
          <w:sz w:val="28"/>
          <w:szCs w:val="28"/>
          <w:rtl/>
        </w:rPr>
        <w:t xml:space="preserve"> بعدازظهر- کتابخانه فال‌بروک </w:t>
      </w:r>
      <w:r>
        <w:rPr>
          <w:rFonts w:ascii="Times New Roman" w:hAnsi="Times New Roman" w:hint="cs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Fallbrook Library)</w:t>
      </w:r>
    </w:p>
    <w:p w14:paraId="39379739" w14:textId="57DE041F" w:rsidR="00572BB0" w:rsidRPr="008E5922" w:rsidRDefault="00572BB0" w:rsidP="00572BB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</w:rPr>
        <w:t xml:space="preserve"> 6/13/25</w:t>
      </w:r>
      <w:r>
        <w:rPr>
          <w:rFonts w:ascii="Times New Roman" w:hAnsi="Times New Roman" w:hint="cs"/>
          <w:sz w:val="28"/>
          <w:szCs w:val="28"/>
          <w:rtl/>
        </w:rPr>
        <w:t xml:space="preserve">، ساعت </w:t>
      </w:r>
      <w:r>
        <w:rPr>
          <w:rFonts w:ascii="Times New Roman" w:hAnsi="Times New Roman" w:hint="cs"/>
          <w:sz w:val="28"/>
          <w:szCs w:val="28"/>
        </w:rPr>
        <w:t>10-11</w:t>
      </w:r>
      <w:r>
        <w:rPr>
          <w:rFonts w:ascii="Times New Roman" w:hAnsi="Times New Roman" w:hint="cs"/>
          <w:sz w:val="28"/>
          <w:szCs w:val="28"/>
          <w:rtl/>
        </w:rPr>
        <w:t xml:space="preserve"> صبح - جلسه مجازی </w:t>
      </w:r>
      <w:r>
        <w:rPr>
          <w:rFonts w:ascii="Times New Roman" w:hAnsi="Times New Roman" w:hint="cs"/>
          <w:sz w:val="28"/>
          <w:szCs w:val="28"/>
        </w:rPr>
        <w:t>(</w:t>
      </w:r>
      <w:hyperlink r:id="rId10" w:history="1">
        <w:r>
          <w:rPr>
            <w:rStyle w:val="Hyperlink"/>
            <w:rFonts w:ascii="Times New Roman" w:hAnsi="Times New Roman"/>
            <w:sz w:val="28"/>
          </w:rPr>
          <w:t>http://bit.ly/3FaD66G</w:t>
        </w:r>
      </w:hyperlink>
      <w:r>
        <w:rPr>
          <w:rFonts w:ascii="Times New Roman" w:hAnsi="Times New Roman"/>
          <w:sz w:val="28"/>
          <w:szCs w:val="28"/>
        </w:rPr>
        <w:t>)</w:t>
      </w:r>
    </w:p>
    <w:p w14:paraId="24B13AD4" w14:textId="7520278B" w:rsidR="00572BB0" w:rsidRPr="008E5922" w:rsidRDefault="00572BB0" w:rsidP="00572BB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</w:rPr>
        <w:t>6/16/25</w:t>
      </w:r>
      <w:r>
        <w:rPr>
          <w:rFonts w:ascii="Times New Roman" w:hAnsi="Times New Roman" w:hint="cs"/>
          <w:sz w:val="28"/>
          <w:szCs w:val="28"/>
          <w:rtl/>
        </w:rPr>
        <w:t xml:space="preserve">، ساعت </w:t>
      </w:r>
      <w:r>
        <w:rPr>
          <w:rFonts w:ascii="Times New Roman" w:hAnsi="Times New Roman" w:hint="cs"/>
          <w:sz w:val="28"/>
          <w:szCs w:val="28"/>
        </w:rPr>
        <w:t>5:30-6:30</w:t>
      </w:r>
      <w:r>
        <w:rPr>
          <w:rFonts w:ascii="Times New Roman" w:hAnsi="Times New Roman" w:hint="cs"/>
          <w:sz w:val="28"/>
          <w:szCs w:val="28"/>
          <w:rtl/>
        </w:rPr>
        <w:t xml:space="preserve"> بعدازظهر - کتابخانه اسپرینگ ولی </w:t>
      </w:r>
      <w:r>
        <w:rPr>
          <w:rFonts w:ascii="Times New Roman" w:hAnsi="Times New Roman" w:hint="cs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Spring Valley Library)</w:t>
      </w:r>
    </w:p>
    <w:p w14:paraId="3E2A97AE" w14:textId="6D99F1D6" w:rsidR="00572BB0" w:rsidRPr="008E5922" w:rsidRDefault="00572BB0" w:rsidP="00572BB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</w:rPr>
        <w:t>6/17/25</w:t>
      </w:r>
      <w:r>
        <w:rPr>
          <w:rFonts w:ascii="Times New Roman" w:hAnsi="Times New Roman" w:hint="cs"/>
          <w:sz w:val="28"/>
          <w:szCs w:val="28"/>
          <w:rtl/>
        </w:rPr>
        <w:t xml:space="preserve">، ساعت </w:t>
      </w:r>
      <w:r>
        <w:rPr>
          <w:rFonts w:ascii="Times New Roman" w:hAnsi="Times New Roman" w:hint="cs"/>
          <w:sz w:val="28"/>
          <w:szCs w:val="28"/>
        </w:rPr>
        <w:t>3:30-5:30</w:t>
      </w:r>
      <w:r>
        <w:rPr>
          <w:rFonts w:ascii="Times New Roman" w:hAnsi="Times New Roman" w:hint="cs"/>
          <w:sz w:val="28"/>
          <w:szCs w:val="28"/>
          <w:rtl/>
        </w:rPr>
        <w:t xml:space="preserve"> بعدازظهر - کتابخانه آلپاین </w:t>
      </w:r>
      <w:r>
        <w:rPr>
          <w:rFonts w:ascii="Times New Roman" w:hAnsi="Times New Roman" w:hint="cs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Alpine Library)</w:t>
      </w:r>
    </w:p>
    <w:p w14:paraId="0309BEB0" w14:textId="45DF7FC6" w:rsidR="00572BB0" w:rsidRPr="008E5922" w:rsidRDefault="00572BB0" w:rsidP="00572BB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</w:rPr>
        <w:t>6/18/25</w:t>
      </w:r>
      <w:r>
        <w:rPr>
          <w:rFonts w:ascii="Times New Roman" w:hAnsi="Times New Roman" w:hint="cs"/>
          <w:sz w:val="28"/>
          <w:szCs w:val="28"/>
          <w:rtl/>
        </w:rPr>
        <w:t xml:space="preserve">، ساعت </w:t>
      </w:r>
      <w:r>
        <w:rPr>
          <w:rFonts w:ascii="Times New Roman" w:hAnsi="Times New Roman" w:hint="cs"/>
          <w:sz w:val="28"/>
          <w:szCs w:val="28"/>
        </w:rPr>
        <w:t>4-5</w:t>
      </w:r>
      <w:r>
        <w:rPr>
          <w:rFonts w:ascii="Times New Roman" w:hAnsi="Times New Roman" w:hint="cs"/>
          <w:sz w:val="28"/>
          <w:szCs w:val="28"/>
          <w:rtl/>
        </w:rPr>
        <w:t xml:space="preserve"> بعدازظهر- کتابخانه بورگو اسپرینگز </w:t>
      </w:r>
      <w:r>
        <w:rPr>
          <w:rFonts w:ascii="Times New Roman" w:hAnsi="Times New Roman" w:hint="cs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Borrego Springs Library)</w:t>
      </w:r>
    </w:p>
    <w:p w14:paraId="4B457A22" w14:textId="36CFC927" w:rsidR="00E64ACB" w:rsidRPr="008E5922" w:rsidRDefault="00572BB0" w:rsidP="00572BB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hint="cs"/>
          <w:sz w:val="28"/>
          <w:szCs w:val="28"/>
        </w:rPr>
        <w:t>6/20/25</w:t>
      </w:r>
      <w:r>
        <w:rPr>
          <w:rFonts w:ascii="Times New Roman" w:hAnsi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hint="cs"/>
          <w:sz w:val="28"/>
          <w:szCs w:val="28"/>
        </w:rPr>
        <w:t>10-11</w:t>
      </w:r>
      <w:r>
        <w:rPr>
          <w:rFonts w:ascii="Times New Roman" w:hAnsi="Times New Roman" w:hint="cs"/>
          <w:sz w:val="28"/>
          <w:szCs w:val="28"/>
          <w:rtl/>
        </w:rPr>
        <w:t xml:space="preserve"> صبح - جلسه مجازی </w:t>
      </w:r>
      <w:r>
        <w:rPr>
          <w:rFonts w:ascii="Times New Roman" w:hAnsi="Times New Roman" w:hint="cs"/>
          <w:sz w:val="28"/>
          <w:szCs w:val="28"/>
        </w:rPr>
        <w:t>(</w:t>
      </w:r>
      <w:hyperlink r:id="rId11" w:history="1">
        <w:r>
          <w:rPr>
            <w:rStyle w:val="Hyperlink"/>
            <w:rFonts w:ascii="Times New Roman" w:hAnsi="Times New Roman"/>
            <w:sz w:val="28"/>
          </w:rPr>
          <w:t>https://bit.ly/4k7e33F</w:t>
        </w:r>
      </w:hyperlink>
      <w:r>
        <w:rPr>
          <w:rFonts w:ascii="Times New Roman" w:hAnsi="Times New Roman"/>
          <w:sz w:val="28"/>
          <w:szCs w:val="28"/>
        </w:rPr>
        <w:t>)</w:t>
      </w:r>
    </w:p>
    <w:p w14:paraId="7E3133E4" w14:textId="77777777" w:rsidR="00572BB0" w:rsidRPr="008E5922" w:rsidRDefault="00572BB0" w:rsidP="005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0E7DA" w14:textId="6DA1AB78" w:rsidR="00572BB0" w:rsidRPr="008E5922" w:rsidRDefault="00572BB0" w:rsidP="00572BB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  <w:rtl/>
        </w:rPr>
        <w:t>برای کسب اطلاعات بیشتر درباره فرآیند طرح سالانه سال مالی</w:t>
      </w:r>
      <w:r w:rsidR="00823840">
        <w:rPr>
          <w:rFonts w:ascii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hint="cs"/>
          <w:sz w:val="28"/>
          <w:szCs w:val="28"/>
        </w:rPr>
        <w:t>2026-27</w:t>
      </w:r>
      <w:r>
        <w:rPr>
          <w:rFonts w:ascii="Times New Roman" w:hAnsi="Times New Roman" w:hint="cs"/>
          <w:sz w:val="28"/>
          <w:szCs w:val="28"/>
          <w:rtl/>
        </w:rPr>
        <w:t xml:space="preserve"> و فرصت‌های مشارکت، به وب‌سایت زیر مراجعه کنید:</w:t>
      </w:r>
      <w:r>
        <w:rPr>
          <w:rFonts w:ascii="Times New Roman" w:hAnsi="Times New Roman" w:hint="cs"/>
          <w:sz w:val="28"/>
          <w:szCs w:val="28"/>
          <w:rtl/>
        </w:rPr>
        <w:br/>
      </w:r>
      <w:r>
        <w:rPr>
          <w:rFonts w:ascii="Times New Roman" w:hAnsi="Times New Roman"/>
          <w:sz w:val="28"/>
          <w:szCs w:val="28"/>
        </w:rPr>
        <w:t>www.engage.sandiegocounty.gov/2025-29-consolidated-plan.</w:t>
      </w:r>
    </w:p>
    <w:p w14:paraId="6F705383" w14:textId="77777777" w:rsidR="00572BB0" w:rsidRDefault="00572BB0" w:rsidP="005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F6BF12" w14:textId="77777777" w:rsidR="008E5922" w:rsidRPr="008E5922" w:rsidRDefault="008E5922" w:rsidP="005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5922" w:rsidRPr="008E5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1669"/>
    <w:multiLevelType w:val="multilevel"/>
    <w:tmpl w:val="03F6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5A23CF"/>
    <w:multiLevelType w:val="multilevel"/>
    <w:tmpl w:val="F61C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9923465">
    <w:abstractNumId w:val="1"/>
  </w:num>
  <w:num w:numId="2" w16cid:durableId="94175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B0"/>
    <w:rsid w:val="00157DD5"/>
    <w:rsid w:val="001A4176"/>
    <w:rsid w:val="001F4CDE"/>
    <w:rsid w:val="00246A05"/>
    <w:rsid w:val="00572BB0"/>
    <w:rsid w:val="0062044A"/>
    <w:rsid w:val="00823840"/>
    <w:rsid w:val="008B378A"/>
    <w:rsid w:val="008D67B2"/>
    <w:rsid w:val="008E5922"/>
    <w:rsid w:val="009120EA"/>
    <w:rsid w:val="00A93C0A"/>
    <w:rsid w:val="00AB29B8"/>
    <w:rsid w:val="00D25703"/>
    <w:rsid w:val="00D57ED8"/>
    <w:rsid w:val="00DA615A"/>
    <w:rsid w:val="00E64ACB"/>
    <w:rsid w:val="00F07FF3"/>
    <w:rsid w:val="00F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698A"/>
  <w15:chartTrackingRefBased/>
  <w15:docId w15:val="{BEE8C88B-AD21-48C0-ABB4-88B6968B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B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B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B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B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B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B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B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2B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57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4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5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8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14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5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7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age.sandiegocounty.gov/embeds/projects/24732/survey-tools/25416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4k7e33F" TargetMode="External"/><Relationship Id="rId5" Type="http://schemas.openxmlformats.org/officeDocument/2006/relationships/styles" Target="styles.xml"/><Relationship Id="rId10" Type="http://schemas.openxmlformats.org/officeDocument/2006/relationships/hyperlink" Target="http://bit.ly/3FaD66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ngage.sandiegocounty.gov/2025-29-consolidated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D8544EDE3D446908C9AD08B54057D" ma:contentTypeVersion="16" ma:contentTypeDescription="Create a new document." ma:contentTypeScope="" ma:versionID="ba1725c1441c6737266e450d9f8da14b">
  <xsd:schema xmlns:xsd="http://www.w3.org/2001/XMLSchema" xmlns:xs="http://www.w3.org/2001/XMLSchema" xmlns:p="http://schemas.microsoft.com/office/2006/metadata/properties" xmlns:ns3="109a5fed-3776-455e-9d71-dae653f1505a" xmlns:ns4="6bc0ea1f-4f85-4368-a3f7-66f71f0ada3d" targetNamespace="http://schemas.microsoft.com/office/2006/metadata/properties" ma:root="true" ma:fieldsID="3820d298cdacd49619703151aff2b8c3" ns3:_="" ns4:_="">
    <xsd:import namespace="109a5fed-3776-455e-9d71-dae653f1505a"/>
    <xsd:import namespace="6bc0ea1f-4f85-4368-a3f7-66f71f0ada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5fed-3776-455e-9d71-dae653f150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0ea1f-4f85-4368-a3f7-66f71f0a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c0ea1f-4f85-4368-a3f7-66f71f0ada3d" xsi:nil="true"/>
  </documentManagement>
</p:properties>
</file>

<file path=customXml/itemProps1.xml><?xml version="1.0" encoding="utf-8"?>
<ds:datastoreItem xmlns:ds="http://schemas.openxmlformats.org/officeDocument/2006/customXml" ds:itemID="{5F284305-1997-48EC-84A6-5663C964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a5fed-3776-455e-9d71-dae653f1505a"/>
    <ds:schemaRef ds:uri="6bc0ea1f-4f85-4368-a3f7-66f71f0ad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B148F-20A4-4F24-8707-480B08C51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4CA6A-22CA-45A3-B914-6F48C4912D8C}">
  <ds:schemaRefs>
    <ds:schemaRef ds:uri="http://schemas.microsoft.com/office/2006/metadata/properties"/>
    <ds:schemaRef ds:uri="http://schemas.microsoft.com/office/infopath/2007/PartnerControls"/>
    <ds:schemaRef ds:uri="6bc0ea1f-4f85-4368-a3f7-66f71f0ada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281</Words>
  <Characters>1604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2025-05-16T17:16:00Z</dcterms:created>
  <dcterms:modified xsi:type="dcterms:W3CDTF">2025-05-19T07:12:00Z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0x0101008B8D8544EDE3D446908C9AD08B54057D</vt:lpwstr>
  </property>
</Properties>
</file>