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A6E6D" w14:textId="08485156" w:rsidR="005920C9" w:rsidRPr="00E210D0" w:rsidRDefault="006F6BD0" w:rsidP="009C3CA6">
      <w:pPr>
        <w:pStyle w:val="Heading5"/>
        <w:rPr>
          <w:u w:val="single"/>
        </w:rPr>
      </w:pPr>
      <w:r>
        <w:rPr>
          <w:noProof/>
        </w:rPr>
        <w:drawing>
          <wp:anchor distT="0" distB="0" distL="114300" distR="114300" simplePos="0" relativeHeight="251658240" behindDoc="1" locked="0" layoutInCell="1" allowOverlap="1" wp14:anchorId="46D71DDC" wp14:editId="61645F29">
            <wp:simplePos x="0" y="0"/>
            <wp:positionH relativeFrom="margin">
              <wp:align>center</wp:align>
            </wp:positionH>
            <wp:positionV relativeFrom="page">
              <wp:posOffset>419100</wp:posOffset>
            </wp:positionV>
            <wp:extent cx="5943600" cy="1513205"/>
            <wp:effectExtent l="0" t="0" r="0" b="0"/>
            <wp:wrapTopAndBottom/>
            <wp:docPr id="6" name="headerblock.PNG"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erblock.PNG" descr="Text, letter&#10;&#10;Description automatically generated"/>
                    <pic:cNvPicPr>
                      <a:picLocks noChangeAspect="1"/>
                    </pic:cNvPicPr>
                  </pic:nvPicPr>
                  <pic:blipFill>
                    <a:blip r:embed="rId8" r:link="rId9" cstate="print">
                      <a:extLst>
                        <a:ext uri="{28A0092B-C50C-407E-A947-70E740481C1C}">
                          <a14:useLocalDpi xmlns:a14="http://schemas.microsoft.com/office/drawing/2010/main" val="0"/>
                        </a:ext>
                      </a:extLst>
                    </a:blip>
                    <a:stretch>
                      <a:fillRect/>
                    </a:stretch>
                  </pic:blipFill>
                  <pic:spPr>
                    <a:xfrm>
                      <a:off x="0" y="0"/>
                      <a:ext cx="5943600" cy="1513205"/>
                    </a:xfrm>
                    <a:prstGeom prst="rect">
                      <a:avLst/>
                    </a:prstGeom>
                  </pic:spPr>
                </pic:pic>
              </a:graphicData>
            </a:graphic>
          </wp:anchor>
        </w:drawing>
      </w:r>
      <w:r w:rsidR="00AF5ECE" w:rsidRPr="00E210D0">
        <w:rPr>
          <w:sz w:val="36"/>
          <w:szCs w:val="36"/>
          <w:u w:val="single"/>
        </w:rPr>
        <w:t>The Family Self-Sufficiency (FSS) Program</w:t>
      </w:r>
    </w:p>
    <w:p w14:paraId="13EB018D" w14:textId="77777777" w:rsidR="00AF5ECE" w:rsidRPr="00930AFE" w:rsidRDefault="00AF5ECE" w:rsidP="00E210D0">
      <w:pPr>
        <w:rPr>
          <w:rFonts w:ascii="Times New Roman" w:hAnsi="Times New Roman"/>
          <w:b/>
          <w:sz w:val="18"/>
          <w:szCs w:val="18"/>
        </w:rPr>
      </w:pPr>
    </w:p>
    <w:p w14:paraId="39A7294F" w14:textId="77777777" w:rsidR="00AF5ECE" w:rsidRPr="00741921" w:rsidRDefault="00AF5ECE" w:rsidP="00E210D0">
      <w:pPr>
        <w:rPr>
          <w:rFonts w:ascii="Arial" w:hAnsi="Arial" w:cs="Arial"/>
          <w:sz w:val="22"/>
          <w:szCs w:val="22"/>
        </w:rPr>
      </w:pPr>
      <w:r w:rsidRPr="00741921">
        <w:rPr>
          <w:rFonts w:ascii="Arial" w:hAnsi="Arial" w:cs="Arial"/>
          <w:b/>
          <w:sz w:val="22"/>
          <w:szCs w:val="22"/>
        </w:rPr>
        <w:t>WHAT IS THE FAMILY SELF-SUFFICIENCY PROGRAM?</w:t>
      </w:r>
    </w:p>
    <w:p w14:paraId="5CE8802F" w14:textId="6E1F1A1B" w:rsidR="00AF5ECE" w:rsidRPr="00741921" w:rsidRDefault="00AF5ECE" w:rsidP="00E210D0">
      <w:pPr>
        <w:ind w:left="720"/>
        <w:rPr>
          <w:rFonts w:ascii="Arial" w:hAnsi="Arial" w:cs="Arial"/>
          <w:sz w:val="22"/>
          <w:szCs w:val="22"/>
        </w:rPr>
      </w:pPr>
      <w:r w:rsidRPr="00741921">
        <w:rPr>
          <w:rFonts w:ascii="Arial" w:hAnsi="Arial" w:cs="Arial"/>
          <w:sz w:val="22"/>
          <w:szCs w:val="22"/>
        </w:rPr>
        <w:t xml:space="preserve">FSS is a program to help Section 8 participants </w:t>
      </w:r>
      <w:r w:rsidR="00DF1106">
        <w:rPr>
          <w:rFonts w:ascii="Arial" w:hAnsi="Arial" w:cs="Arial"/>
          <w:sz w:val="22"/>
          <w:szCs w:val="22"/>
        </w:rPr>
        <w:t xml:space="preserve">work towards the goal of self-sufficiency by </w:t>
      </w:r>
      <w:r w:rsidRPr="00741921">
        <w:rPr>
          <w:rFonts w:ascii="Arial" w:hAnsi="Arial" w:cs="Arial"/>
          <w:sz w:val="22"/>
          <w:szCs w:val="22"/>
        </w:rPr>
        <w:t>develop</w:t>
      </w:r>
      <w:r w:rsidR="00DF1106">
        <w:rPr>
          <w:rFonts w:ascii="Arial" w:hAnsi="Arial" w:cs="Arial"/>
          <w:sz w:val="22"/>
          <w:szCs w:val="22"/>
        </w:rPr>
        <w:t>ing</w:t>
      </w:r>
      <w:r w:rsidRPr="00741921">
        <w:rPr>
          <w:rFonts w:ascii="Arial" w:hAnsi="Arial" w:cs="Arial"/>
          <w:sz w:val="22"/>
          <w:szCs w:val="22"/>
        </w:rPr>
        <w:t xml:space="preserve"> and </w:t>
      </w:r>
      <w:r w:rsidR="00DF1106">
        <w:rPr>
          <w:rFonts w:ascii="Arial" w:hAnsi="Arial" w:cs="Arial"/>
          <w:sz w:val="22"/>
          <w:szCs w:val="22"/>
        </w:rPr>
        <w:t>achieving</w:t>
      </w:r>
      <w:r w:rsidRPr="00741921">
        <w:rPr>
          <w:rFonts w:ascii="Arial" w:hAnsi="Arial" w:cs="Arial"/>
          <w:sz w:val="22"/>
          <w:szCs w:val="22"/>
        </w:rPr>
        <w:t xml:space="preserve"> educational and career goals.  Participants are encouraged to seek training </w:t>
      </w:r>
      <w:r w:rsidR="00DF1106">
        <w:rPr>
          <w:rFonts w:ascii="Arial" w:hAnsi="Arial" w:cs="Arial"/>
          <w:sz w:val="22"/>
          <w:szCs w:val="22"/>
        </w:rPr>
        <w:t>and/</w:t>
      </w:r>
      <w:r w:rsidRPr="00741921">
        <w:rPr>
          <w:rFonts w:ascii="Arial" w:hAnsi="Arial" w:cs="Arial"/>
          <w:sz w:val="22"/>
          <w:szCs w:val="22"/>
        </w:rPr>
        <w:t>or education that will enable them to</w:t>
      </w:r>
      <w:r w:rsidR="00DF1106">
        <w:rPr>
          <w:rFonts w:ascii="Arial" w:hAnsi="Arial" w:cs="Arial"/>
          <w:sz w:val="22"/>
          <w:szCs w:val="22"/>
        </w:rPr>
        <w:t xml:space="preserve"> and</w:t>
      </w:r>
      <w:r w:rsidRPr="00741921">
        <w:rPr>
          <w:rFonts w:ascii="Arial" w:hAnsi="Arial" w:cs="Arial"/>
          <w:sz w:val="22"/>
          <w:szCs w:val="22"/>
        </w:rPr>
        <w:t xml:space="preserve"> improve their employment situation</w:t>
      </w:r>
      <w:r w:rsidR="00DF1106">
        <w:rPr>
          <w:rFonts w:ascii="Arial" w:hAnsi="Arial" w:cs="Arial"/>
          <w:sz w:val="22"/>
          <w:szCs w:val="22"/>
        </w:rPr>
        <w:t xml:space="preserve"> and increase their earning potential</w:t>
      </w:r>
      <w:r w:rsidRPr="00741921">
        <w:rPr>
          <w:rFonts w:ascii="Arial" w:hAnsi="Arial" w:cs="Arial"/>
          <w:sz w:val="22"/>
          <w:szCs w:val="22"/>
        </w:rPr>
        <w:t>. This program is a five-year plan.</w:t>
      </w:r>
    </w:p>
    <w:p w14:paraId="5E8A65A9" w14:textId="13EF90F2" w:rsidR="00AF5ECE" w:rsidRDefault="00AF5ECE" w:rsidP="00E210D0">
      <w:pPr>
        <w:rPr>
          <w:rFonts w:ascii="Arial" w:hAnsi="Arial" w:cs="Arial"/>
          <w:b/>
          <w:sz w:val="22"/>
          <w:szCs w:val="22"/>
        </w:rPr>
      </w:pPr>
    </w:p>
    <w:p w14:paraId="68985027" w14:textId="06A72EEE" w:rsidR="00A42353" w:rsidRDefault="00A42353" w:rsidP="00E210D0">
      <w:pPr>
        <w:rPr>
          <w:rFonts w:ascii="Arial" w:hAnsi="Arial" w:cs="Arial"/>
          <w:b/>
          <w:sz w:val="22"/>
          <w:szCs w:val="22"/>
        </w:rPr>
      </w:pPr>
      <w:r>
        <w:rPr>
          <w:rFonts w:ascii="Arial" w:hAnsi="Arial" w:cs="Arial"/>
          <w:b/>
          <w:sz w:val="22"/>
          <w:szCs w:val="22"/>
        </w:rPr>
        <w:t>WHO CAN APPLY?</w:t>
      </w:r>
    </w:p>
    <w:p w14:paraId="56C0270B" w14:textId="2F866C6A" w:rsidR="00A42353" w:rsidRPr="00A42353" w:rsidRDefault="00A42353" w:rsidP="00E210D0">
      <w:pPr>
        <w:rPr>
          <w:rFonts w:ascii="Arial" w:hAnsi="Arial" w:cs="Arial"/>
          <w:bCs/>
          <w:sz w:val="22"/>
          <w:szCs w:val="22"/>
        </w:rPr>
      </w:pPr>
      <w:r>
        <w:rPr>
          <w:rFonts w:ascii="Arial" w:hAnsi="Arial" w:cs="Arial"/>
          <w:b/>
          <w:sz w:val="22"/>
          <w:szCs w:val="22"/>
        </w:rPr>
        <w:tab/>
      </w:r>
      <w:r>
        <w:rPr>
          <w:rFonts w:ascii="Arial" w:hAnsi="Arial" w:cs="Arial"/>
          <w:bCs/>
          <w:sz w:val="22"/>
          <w:szCs w:val="22"/>
        </w:rPr>
        <w:t>Anyone receiving Section 8 rental assistance is eligible to apply for the FSS Program.</w:t>
      </w:r>
    </w:p>
    <w:p w14:paraId="7FE3D398" w14:textId="77777777" w:rsidR="00A42353" w:rsidRPr="00741921" w:rsidRDefault="00A42353" w:rsidP="00E210D0">
      <w:pPr>
        <w:rPr>
          <w:rFonts w:ascii="Arial" w:hAnsi="Arial" w:cs="Arial"/>
          <w:b/>
          <w:sz w:val="22"/>
          <w:szCs w:val="22"/>
        </w:rPr>
      </w:pPr>
    </w:p>
    <w:p w14:paraId="7E6AF562" w14:textId="77777777" w:rsidR="00AF5ECE" w:rsidRPr="00741921" w:rsidRDefault="00AF5ECE" w:rsidP="00E210D0">
      <w:pPr>
        <w:rPr>
          <w:rFonts w:ascii="Arial" w:hAnsi="Arial" w:cs="Arial"/>
          <w:b/>
          <w:sz w:val="22"/>
          <w:szCs w:val="22"/>
        </w:rPr>
      </w:pPr>
      <w:r w:rsidRPr="00741921">
        <w:rPr>
          <w:rFonts w:ascii="Arial" w:hAnsi="Arial" w:cs="Arial"/>
          <w:b/>
          <w:sz w:val="22"/>
          <w:szCs w:val="22"/>
        </w:rPr>
        <w:t>DO YOU HAVE REFERRALS FOR EDUCATION OR TRAINING PROGRAMS?</w:t>
      </w:r>
    </w:p>
    <w:p w14:paraId="6854AD81" w14:textId="2533A70B" w:rsidR="00AF5ECE" w:rsidRDefault="00AF5ECE" w:rsidP="00E210D0">
      <w:pPr>
        <w:ind w:left="720"/>
        <w:rPr>
          <w:rFonts w:ascii="Arial" w:hAnsi="Arial" w:cs="Arial"/>
          <w:sz w:val="22"/>
          <w:szCs w:val="22"/>
        </w:rPr>
      </w:pPr>
      <w:r w:rsidRPr="00741921">
        <w:rPr>
          <w:rFonts w:ascii="Arial" w:hAnsi="Arial" w:cs="Arial"/>
          <w:sz w:val="22"/>
          <w:szCs w:val="22"/>
        </w:rPr>
        <w:t xml:space="preserve">Yes, your FSS Coordinator may be able to assist you with referrals, but you are responsible for registering for classes and paying for all fees.  You </w:t>
      </w:r>
      <w:r w:rsidR="00E210D0">
        <w:rPr>
          <w:rFonts w:ascii="Arial" w:hAnsi="Arial" w:cs="Arial"/>
          <w:sz w:val="22"/>
          <w:szCs w:val="22"/>
        </w:rPr>
        <w:t>may</w:t>
      </w:r>
      <w:r w:rsidRPr="00741921">
        <w:rPr>
          <w:rFonts w:ascii="Arial" w:hAnsi="Arial" w:cs="Arial"/>
          <w:sz w:val="22"/>
          <w:szCs w:val="22"/>
        </w:rPr>
        <w:t xml:space="preserve"> be eligible for financial aid, so be sure to </w:t>
      </w:r>
      <w:r w:rsidR="00DF1106" w:rsidRPr="00741921">
        <w:rPr>
          <w:rFonts w:ascii="Arial" w:hAnsi="Arial" w:cs="Arial"/>
          <w:sz w:val="22"/>
          <w:szCs w:val="22"/>
        </w:rPr>
        <w:t>investigate</w:t>
      </w:r>
      <w:r w:rsidRPr="00741921">
        <w:rPr>
          <w:rFonts w:ascii="Arial" w:hAnsi="Arial" w:cs="Arial"/>
          <w:sz w:val="22"/>
          <w:szCs w:val="22"/>
        </w:rPr>
        <w:t xml:space="preserve"> that option.  If you don't know where to find classes, </w:t>
      </w:r>
      <w:r w:rsidR="00DF1106" w:rsidRPr="00741921">
        <w:rPr>
          <w:rFonts w:ascii="Arial" w:hAnsi="Arial" w:cs="Arial"/>
          <w:sz w:val="22"/>
          <w:szCs w:val="22"/>
        </w:rPr>
        <w:t>explore</w:t>
      </w:r>
      <w:r w:rsidRPr="00741921">
        <w:rPr>
          <w:rFonts w:ascii="Arial" w:hAnsi="Arial" w:cs="Arial"/>
          <w:sz w:val="22"/>
          <w:szCs w:val="22"/>
        </w:rPr>
        <w:t xml:space="preserve"> Regional Occupational Programs (ROP), Adult School classes or your local community college.  These are </w:t>
      </w:r>
      <w:r w:rsidR="00DF1106" w:rsidRPr="00741921">
        <w:rPr>
          <w:rFonts w:ascii="Arial" w:hAnsi="Arial" w:cs="Arial"/>
          <w:sz w:val="22"/>
          <w:szCs w:val="22"/>
        </w:rPr>
        <w:t>low-cost</w:t>
      </w:r>
      <w:r w:rsidRPr="00741921">
        <w:rPr>
          <w:rFonts w:ascii="Arial" w:hAnsi="Arial" w:cs="Arial"/>
          <w:sz w:val="22"/>
          <w:szCs w:val="22"/>
        </w:rPr>
        <w:t xml:space="preserve"> options or there is</w:t>
      </w:r>
      <w:r w:rsidR="00E210D0">
        <w:rPr>
          <w:rFonts w:ascii="Arial" w:hAnsi="Arial" w:cs="Arial"/>
          <w:sz w:val="22"/>
          <w:szCs w:val="22"/>
        </w:rPr>
        <w:t xml:space="preserve"> potentially</w:t>
      </w:r>
      <w:r w:rsidRPr="00741921">
        <w:rPr>
          <w:rFonts w:ascii="Arial" w:hAnsi="Arial" w:cs="Arial"/>
          <w:sz w:val="22"/>
          <w:szCs w:val="22"/>
        </w:rPr>
        <w:t xml:space="preserve"> financial aid</w:t>
      </w:r>
      <w:r w:rsidR="00BA09F4" w:rsidRPr="00741921">
        <w:rPr>
          <w:rFonts w:ascii="Arial" w:hAnsi="Arial" w:cs="Arial"/>
          <w:sz w:val="22"/>
          <w:szCs w:val="22"/>
        </w:rPr>
        <w:t xml:space="preserve"> </w:t>
      </w:r>
      <w:r w:rsidRPr="00741921">
        <w:rPr>
          <w:rFonts w:ascii="Arial" w:hAnsi="Arial" w:cs="Arial"/>
          <w:sz w:val="22"/>
          <w:szCs w:val="22"/>
        </w:rPr>
        <w:t>available.</w:t>
      </w:r>
    </w:p>
    <w:p w14:paraId="243D0F82" w14:textId="77777777" w:rsidR="00A42353" w:rsidRPr="00741921" w:rsidRDefault="00A42353" w:rsidP="00E210D0">
      <w:pPr>
        <w:rPr>
          <w:rFonts w:ascii="Arial" w:hAnsi="Arial" w:cs="Arial"/>
          <w:b/>
          <w:sz w:val="22"/>
          <w:szCs w:val="22"/>
        </w:rPr>
      </w:pPr>
    </w:p>
    <w:p w14:paraId="4276214C" w14:textId="77777777" w:rsidR="00AF5ECE" w:rsidRPr="00741921" w:rsidRDefault="00AF5ECE" w:rsidP="00E210D0">
      <w:pPr>
        <w:rPr>
          <w:rFonts w:ascii="Arial" w:hAnsi="Arial" w:cs="Arial"/>
          <w:sz w:val="22"/>
          <w:szCs w:val="22"/>
        </w:rPr>
      </w:pPr>
      <w:r w:rsidRPr="00741921">
        <w:rPr>
          <w:rFonts w:ascii="Arial" w:hAnsi="Arial" w:cs="Arial"/>
          <w:b/>
          <w:sz w:val="22"/>
          <w:szCs w:val="22"/>
        </w:rPr>
        <w:t>CAN YOU HELP ME WITH CHILDCARE COSTS?</w:t>
      </w:r>
    </w:p>
    <w:p w14:paraId="48E84098" w14:textId="01452292" w:rsidR="00AF5ECE" w:rsidRDefault="00A42353" w:rsidP="00E210D0">
      <w:pPr>
        <w:ind w:left="720"/>
        <w:rPr>
          <w:rFonts w:ascii="Arial" w:hAnsi="Arial" w:cs="Arial"/>
          <w:sz w:val="22"/>
          <w:szCs w:val="22"/>
        </w:rPr>
      </w:pPr>
      <w:r>
        <w:rPr>
          <w:rFonts w:ascii="Arial" w:hAnsi="Arial" w:cs="Arial"/>
          <w:sz w:val="22"/>
          <w:szCs w:val="22"/>
        </w:rPr>
        <w:t xml:space="preserve">Yes, the FSS program can assist with </w:t>
      </w:r>
      <w:r w:rsidR="00704351">
        <w:rPr>
          <w:rFonts w:ascii="Arial" w:hAnsi="Arial" w:cs="Arial"/>
          <w:sz w:val="22"/>
          <w:szCs w:val="22"/>
        </w:rPr>
        <w:t>c</w:t>
      </w:r>
      <w:r>
        <w:rPr>
          <w:rFonts w:ascii="Arial" w:hAnsi="Arial" w:cs="Arial"/>
          <w:sz w:val="22"/>
          <w:szCs w:val="22"/>
        </w:rPr>
        <w:t xml:space="preserve">hildcare </w:t>
      </w:r>
      <w:r w:rsidR="00704351">
        <w:rPr>
          <w:rFonts w:ascii="Arial" w:hAnsi="Arial" w:cs="Arial"/>
          <w:sz w:val="22"/>
          <w:szCs w:val="22"/>
        </w:rPr>
        <w:t>c</w:t>
      </w:r>
      <w:r>
        <w:rPr>
          <w:rFonts w:ascii="Arial" w:hAnsi="Arial" w:cs="Arial"/>
          <w:sz w:val="22"/>
          <w:szCs w:val="22"/>
        </w:rPr>
        <w:t>osts.</w:t>
      </w:r>
      <w:r w:rsidR="00704351">
        <w:rPr>
          <w:rFonts w:ascii="Arial" w:hAnsi="Arial" w:cs="Arial"/>
          <w:sz w:val="22"/>
          <w:szCs w:val="22"/>
        </w:rPr>
        <w:t xml:space="preserve"> </w:t>
      </w:r>
      <w:r w:rsidR="00911401">
        <w:rPr>
          <w:rFonts w:ascii="Arial" w:hAnsi="Arial" w:cs="Arial"/>
          <w:sz w:val="22"/>
          <w:szCs w:val="22"/>
        </w:rPr>
        <w:t xml:space="preserve">Assistance is evaluated on a case-by-case basis and funding availability. </w:t>
      </w:r>
      <w:r w:rsidR="00704351">
        <w:rPr>
          <w:rFonts w:ascii="Arial" w:hAnsi="Arial" w:cs="Arial"/>
          <w:sz w:val="22"/>
          <w:szCs w:val="22"/>
        </w:rPr>
        <w:t>You will need to contact the FSS Housing Specialist to request childcare assistance</w:t>
      </w:r>
      <w:r w:rsidR="00911401">
        <w:rPr>
          <w:rFonts w:ascii="Arial" w:hAnsi="Arial" w:cs="Arial"/>
          <w:sz w:val="22"/>
          <w:szCs w:val="22"/>
        </w:rPr>
        <w:t xml:space="preserve">, </w:t>
      </w:r>
      <w:r w:rsidR="00911401" w:rsidRPr="00911401">
        <w:rPr>
          <w:rFonts w:ascii="Arial" w:hAnsi="Arial" w:cs="Arial"/>
          <w:sz w:val="22"/>
          <w:szCs w:val="22"/>
        </w:rPr>
        <w:t>please call (800) 481-2151.</w:t>
      </w:r>
    </w:p>
    <w:p w14:paraId="6A0E8C49" w14:textId="77777777" w:rsidR="00A42353" w:rsidRDefault="00A42353" w:rsidP="00E210D0">
      <w:pPr>
        <w:ind w:left="720"/>
        <w:rPr>
          <w:rFonts w:ascii="Arial" w:hAnsi="Arial" w:cs="Arial"/>
          <w:sz w:val="22"/>
          <w:szCs w:val="22"/>
        </w:rPr>
      </w:pPr>
    </w:p>
    <w:p w14:paraId="57C15EE3" w14:textId="0B67EEF2" w:rsidR="00A42353" w:rsidRDefault="00A42353" w:rsidP="00E210D0">
      <w:pPr>
        <w:rPr>
          <w:rFonts w:ascii="Arial" w:hAnsi="Arial" w:cs="Arial"/>
          <w:b/>
          <w:bCs/>
          <w:sz w:val="22"/>
          <w:szCs w:val="22"/>
        </w:rPr>
      </w:pPr>
      <w:r>
        <w:rPr>
          <w:rFonts w:ascii="Arial" w:hAnsi="Arial" w:cs="Arial"/>
          <w:b/>
          <w:bCs/>
          <w:sz w:val="22"/>
          <w:szCs w:val="22"/>
        </w:rPr>
        <w:t>DOES MY RENT INCREASE BY JOING THE FSS PROGRAM?</w:t>
      </w:r>
    </w:p>
    <w:p w14:paraId="751FDA9A" w14:textId="39CB1A18" w:rsidR="00A42353" w:rsidRPr="00A42353" w:rsidRDefault="00A42353" w:rsidP="00E210D0">
      <w:pPr>
        <w:ind w:left="720"/>
        <w:rPr>
          <w:rFonts w:ascii="Arial" w:hAnsi="Arial" w:cs="Arial"/>
          <w:iCs/>
          <w:sz w:val="22"/>
          <w:szCs w:val="22"/>
        </w:rPr>
      </w:pPr>
      <w:r w:rsidRPr="00A42353">
        <w:rPr>
          <w:rFonts w:ascii="Arial" w:hAnsi="Arial" w:cs="Arial"/>
          <w:iCs/>
          <w:sz w:val="22"/>
          <w:szCs w:val="22"/>
        </w:rPr>
        <w:t>No, your rent only changes when your income changes. The FSS program does not change your rental assistance.</w:t>
      </w:r>
    </w:p>
    <w:p w14:paraId="1102D4D9" w14:textId="77777777" w:rsidR="00AF5ECE" w:rsidRPr="00741921" w:rsidRDefault="00AF5ECE" w:rsidP="00E210D0">
      <w:pPr>
        <w:rPr>
          <w:rFonts w:ascii="Arial" w:hAnsi="Arial" w:cs="Arial"/>
          <w:b/>
          <w:sz w:val="22"/>
          <w:szCs w:val="22"/>
        </w:rPr>
      </w:pPr>
    </w:p>
    <w:p w14:paraId="34AC4334" w14:textId="77777777" w:rsidR="00AF5ECE" w:rsidRPr="00741921" w:rsidRDefault="00AF5ECE" w:rsidP="00E210D0">
      <w:pPr>
        <w:rPr>
          <w:rFonts w:ascii="Arial" w:hAnsi="Arial" w:cs="Arial"/>
          <w:sz w:val="22"/>
          <w:szCs w:val="22"/>
        </w:rPr>
      </w:pPr>
      <w:r w:rsidRPr="00741921">
        <w:rPr>
          <w:rFonts w:ascii="Arial" w:hAnsi="Arial" w:cs="Arial"/>
          <w:b/>
          <w:sz w:val="22"/>
          <w:szCs w:val="22"/>
        </w:rPr>
        <w:t>I HAVE AN EDUCATION ALREADY, IS FSS FOR ME?</w:t>
      </w:r>
    </w:p>
    <w:p w14:paraId="4F9AE879" w14:textId="77777777" w:rsidR="00AF5ECE" w:rsidRPr="00741921" w:rsidRDefault="00AF5ECE" w:rsidP="00E210D0">
      <w:pPr>
        <w:ind w:left="720"/>
        <w:rPr>
          <w:rFonts w:ascii="Arial" w:hAnsi="Arial" w:cs="Arial"/>
          <w:sz w:val="22"/>
          <w:szCs w:val="22"/>
        </w:rPr>
      </w:pPr>
      <w:r w:rsidRPr="00741921">
        <w:rPr>
          <w:rFonts w:ascii="Arial" w:hAnsi="Arial" w:cs="Arial"/>
          <w:sz w:val="22"/>
          <w:szCs w:val="22"/>
        </w:rPr>
        <w:t xml:space="preserve">Anyone receiving rental assistance who wants to go to work or improve his or her </w:t>
      </w:r>
      <w:r w:rsidR="00BA09F4" w:rsidRPr="00741921">
        <w:rPr>
          <w:rFonts w:ascii="Arial" w:hAnsi="Arial" w:cs="Arial"/>
          <w:sz w:val="22"/>
          <w:szCs w:val="22"/>
        </w:rPr>
        <w:t>employment</w:t>
      </w:r>
      <w:r w:rsidRPr="00741921">
        <w:rPr>
          <w:rFonts w:ascii="Arial" w:hAnsi="Arial" w:cs="Arial"/>
          <w:sz w:val="22"/>
          <w:szCs w:val="22"/>
        </w:rPr>
        <w:t xml:space="preserve"> situation is an excellent candidate for this program.</w:t>
      </w:r>
    </w:p>
    <w:p w14:paraId="04D547D9" w14:textId="77777777" w:rsidR="00AF5ECE" w:rsidRPr="00741921" w:rsidRDefault="00AF5ECE" w:rsidP="00E210D0">
      <w:pPr>
        <w:rPr>
          <w:rFonts w:ascii="Arial" w:hAnsi="Arial" w:cs="Arial"/>
          <w:sz w:val="22"/>
          <w:szCs w:val="22"/>
        </w:rPr>
      </w:pPr>
    </w:p>
    <w:p w14:paraId="0531F3CD" w14:textId="77777777" w:rsidR="00AF5ECE" w:rsidRPr="00741921" w:rsidRDefault="00AF5ECE" w:rsidP="00E210D0">
      <w:pPr>
        <w:rPr>
          <w:rFonts w:ascii="Arial" w:hAnsi="Arial" w:cs="Arial"/>
          <w:sz w:val="22"/>
          <w:szCs w:val="22"/>
        </w:rPr>
      </w:pPr>
      <w:r w:rsidRPr="00741921">
        <w:rPr>
          <w:rFonts w:ascii="Arial" w:hAnsi="Arial" w:cs="Arial"/>
          <w:b/>
          <w:sz w:val="22"/>
          <w:szCs w:val="22"/>
        </w:rPr>
        <w:t>WHAT IS THE ESCROW ACCOUNT?</w:t>
      </w:r>
    </w:p>
    <w:p w14:paraId="6862BA24" w14:textId="6CAC6193" w:rsidR="00AF5ECE" w:rsidRPr="00741921" w:rsidRDefault="00E210D0" w:rsidP="00E210D0">
      <w:pPr>
        <w:ind w:left="720"/>
        <w:rPr>
          <w:rFonts w:ascii="Arial" w:hAnsi="Arial" w:cs="Arial"/>
          <w:sz w:val="22"/>
          <w:szCs w:val="22"/>
        </w:rPr>
      </w:pPr>
      <w:r>
        <w:rPr>
          <w:rFonts w:ascii="Arial" w:hAnsi="Arial" w:cs="Arial"/>
          <w:sz w:val="22"/>
          <w:szCs w:val="22"/>
        </w:rPr>
        <w:t xml:space="preserve">The escrow account is like a savings account. While in the FSS program </w:t>
      </w:r>
      <w:r w:rsidR="00920977">
        <w:rPr>
          <w:rFonts w:ascii="Arial" w:hAnsi="Arial" w:cs="Arial"/>
          <w:sz w:val="22"/>
          <w:szCs w:val="22"/>
        </w:rPr>
        <w:t>a</w:t>
      </w:r>
      <w:r w:rsidR="00920977" w:rsidRPr="00920977">
        <w:rPr>
          <w:rFonts w:ascii="Arial" w:hAnsi="Arial" w:cs="Arial"/>
          <w:sz w:val="22"/>
          <w:szCs w:val="22"/>
        </w:rPr>
        <w:t xml:space="preserve">s your earned income increases you pay more rent. A portion of this </w:t>
      </w:r>
      <w:r w:rsidR="00920977">
        <w:rPr>
          <w:rFonts w:ascii="Arial" w:hAnsi="Arial" w:cs="Arial"/>
          <w:sz w:val="22"/>
          <w:szCs w:val="22"/>
        </w:rPr>
        <w:t>increase in the amount you pay</w:t>
      </w:r>
      <w:r w:rsidR="00920977" w:rsidRPr="00920977">
        <w:rPr>
          <w:rFonts w:ascii="Arial" w:hAnsi="Arial" w:cs="Arial"/>
          <w:sz w:val="22"/>
          <w:szCs w:val="22"/>
        </w:rPr>
        <w:t xml:space="preserve"> is set-aside in an escrow savings account for you. </w:t>
      </w:r>
      <w:r w:rsidR="00920977" w:rsidRPr="00741921">
        <w:rPr>
          <w:rFonts w:ascii="Arial" w:hAnsi="Arial" w:cs="Arial"/>
          <w:sz w:val="22"/>
          <w:szCs w:val="22"/>
        </w:rPr>
        <w:t>Th</w:t>
      </w:r>
      <w:r w:rsidR="00DF7715">
        <w:rPr>
          <w:rFonts w:ascii="Arial" w:hAnsi="Arial" w:cs="Arial"/>
          <w:sz w:val="22"/>
          <w:szCs w:val="22"/>
        </w:rPr>
        <w:t>is</w:t>
      </w:r>
      <w:r w:rsidR="00920977" w:rsidRPr="00741921">
        <w:rPr>
          <w:rFonts w:ascii="Arial" w:hAnsi="Arial" w:cs="Arial"/>
          <w:sz w:val="22"/>
          <w:szCs w:val="22"/>
        </w:rPr>
        <w:t xml:space="preserve"> process continues for the duration of your contract.</w:t>
      </w:r>
      <w:r w:rsidR="00920977" w:rsidRPr="00920977">
        <w:rPr>
          <w:rFonts w:ascii="Arial" w:hAnsi="Arial" w:cs="Arial"/>
          <w:sz w:val="22"/>
          <w:szCs w:val="22"/>
        </w:rPr>
        <w:t xml:space="preserve"> If you complete your goals, you may be eligible to receive this money.</w:t>
      </w:r>
      <w:r w:rsidR="00920977" w:rsidRPr="00741921">
        <w:rPr>
          <w:rFonts w:ascii="Arial" w:hAnsi="Arial" w:cs="Arial"/>
          <w:sz w:val="22"/>
          <w:szCs w:val="22"/>
        </w:rPr>
        <w:t xml:space="preserve"> </w:t>
      </w:r>
    </w:p>
    <w:p w14:paraId="2E8BD989" w14:textId="77777777" w:rsidR="00AF5ECE" w:rsidRPr="00741921" w:rsidRDefault="00AF5ECE" w:rsidP="00E210D0">
      <w:pPr>
        <w:rPr>
          <w:rFonts w:ascii="Arial" w:hAnsi="Arial" w:cs="Arial"/>
          <w:b/>
          <w:sz w:val="22"/>
          <w:szCs w:val="22"/>
        </w:rPr>
      </w:pPr>
    </w:p>
    <w:p w14:paraId="46252A2C" w14:textId="77777777" w:rsidR="00AF5ECE" w:rsidRPr="00741921" w:rsidRDefault="00AF5ECE" w:rsidP="00E210D0">
      <w:pPr>
        <w:rPr>
          <w:rFonts w:ascii="Arial" w:hAnsi="Arial" w:cs="Arial"/>
          <w:b/>
          <w:sz w:val="22"/>
          <w:szCs w:val="22"/>
        </w:rPr>
      </w:pPr>
      <w:r w:rsidRPr="00741921">
        <w:rPr>
          <w:rFonts w:ascii="Arial" w:hAnsi="Arial" w:cs="Arial"/>
          <w:b/>
          <w:sz w:val="22"/>
          <w:szCs w:val="22"/>
        </w:rPr>
        <w:t>WHEN DO I START TO ACCUMULATE THE MONEY?  HOW DO I KNOW HOW MUCH I HAVE?</w:t>
      </w:r>
    </w:p>
    <w:p w14:paraId="34A9E5B0" w14:textId="1AEF0FE4" w:rsidR="00741921" w:rsidRDefault="00AF5ECE" w:rsidP="00E210D0">
      <w:pPr>
        <w:ind w:left="720"/>
        <w:rPr>
          <w:rFonts w:ascii="Arial" w:hAnsi="Arial" w:cs="Arial"/>
          <w:sz w:val="22"/>
          <w:szCs w:val="22"/>
        </w:rPr>
      </w:pPr>
      <w:r w:rsidRPr="00741921">
        <w:rPr>
          <w:rFonts w:ascii="Arial" w:hAnsi="Arial" w:cs="Arial"/>
          <w:sz w:val="22"/>
          <w:szCs w:val="22"/>
        </w:rPr>
        <w:t>Your escrow account starts to accumulate money when your portion of the rent increases due to an increase in earned income after you start participating in the FSS program.   At least once a year, the Housing Authority will inform you of the balance in your escrow account.</w:t>
      </w:r>
    </w:p>
    <w:p w14:paraId="6041684C" w14:textId="77777777" w:rsidR="00E210D0" w:rsidRPr="00741921" w:rsidRDefault="00E210D0" w:rsidP="00E210D0">
      <w:pPr>
        <w:ind w:left="720"/>
        <w:rPr>
          <w:rFonts w:ascii="Arial" w:hAnsi="Arial" w:cs="Arial"/>
          <w:sz w:val="22"/>
          <w:szCs w:val="22"/>
        </w:rPr>
      </w:pPr>
    </w:p>
    <w:p w14:paraId="4DA50148" w14:textId="77777777" w:rsidR="009C3CA6" w:rsidRDefault="00920977" w:rsidP="009C3CA6">
      <w:pPr>
        <w:rPr>
          <w:rFonts w:ascii="Arial" w:hAnsi="Arial" w:cs="Arial"/>
          <w:b/>
          <w:sz w:val="22"/>
          <w:szCs w:val="22"/>
        </w:rPr>
      </w:pPr>
      <w:r>
        <w:rPr>
          <w:rFonts w:ascii="Arial" w:hAnsi="Arial" w:cs="Arial"/>
          <w:b/>
          <w:sz w:val="22"/>
          <w:szCs w:val="22"/>
        </w:rPr>
        <w:t>\</w:t>
      </w:r>
      <w:r w:rsidR="00AF5ECE" w:rsidRPr="00741921">
        <w:rPr>
          <w:rFonts w:ascii="Arial" w:hAnsi="Arial" w:cs="Arial"/>
          <w:b/>
          <w:sz w:val="22"/>
          <w:szCs w:val="22"/>
        </w:rPr>
        <w:t>WHAT DO I HAVE TO DO TO RECEIVE THE FUNDS IN MY ESCROW ACCOUNT?</w:t>
      </w:r>
    </w:p>
    <w:p w14:paraId="22F414DC" w14:textId="7C791EF1" w:rsidR="00AF5ECE" w:rsidRPr="00741921" w:rsidRDefault="00AF5ECE" w:rsidP="009C3CA6">
      <w:pPr>
        <w:ind w:left="720"/>
        <w:rPr>
          <w:rFonts w:ascii="Arial" w:hAnsi="Arial"/>
          <w:sz w:val="22"/>
          <w:szCs w:val="22"/>
        </w:rPr>
      </w:pPr>
      <w:r w:rsidRPr="00741921">
        <w:rPr>
          <w:rFonts w:ascii="Arial" w:hAnsi="Arial"/>
          <w:sz w:val="22"/>
          <w:szCs w:val="22"/>
        </w:rPr>
        <w:t xml:space="preserve">You must complete the goals you identified when you </w:t>
      </w:r>
      <w:r w:rsidR="00BA09F4" w:rsidRPr="00741921">
        <w:rPr>
          <w:rFonts w:ascii="Arial" w:hAnsi="Arial"/>
          <w:sz w:val="22"/>
          <w:szCs w:val="22"/>
        </w:rPr>
        <w:t>developed</w:t>
      </w:r>
      <w:r w:rsidRPr="00741921">
        <w:rPr>
          <w:rFonts w:ascii="Arial" w:hAnsi="Arial"/>
          <w:sz w:val="22"/>
          <w:szCs w:val="22"/>
        </w:rPr>
        <w:t xml:space="preserve"> your FSS contract.  </w:t>
      </w:r>
      <w:r w:rsidR="008429B1">
        <w:rPr>
          <w:rFonts w:ascii="Arial" w:hAnsi="Arial"/>
          <w:sz w:val="22"/>
          <w:szCs w:val="22"/>
        </w:rPr>
        <w:t xml:space="preserve">Seek and maintain employment. At the time of </w:t>
      </w:r>
      <w:r w:rsidR="00911401">
        <w:rPr>
          <w:rFonts w:ascii="Arial" w:hAnsi="Arial"/>
          <w:sz w:val="22"/>
          <w:szCs w:val="22"/>
        </w:rPr>
        <w:t xml:space="preserve">graduation, no household members may be currently </w:t>
      </w:r>
      <w:r w:rsidR="00911401">
        <w:rPr>
          <w:rFonts w:ascii="Arial" w:hAnsi="Arial"/>
          <w:sz w:val="22"/>
          <w:szCs w:val="22"/>
        </w:rPr>
        <w:lastRenderedPageBreak/>
        <w:t>r</w:t>
      </w:r>
      <w:r w:rsidRPr="00741921">
        <w:rPr>
          <w:rFonts w:ascii="Arial" w:hAnsi="Arial"/>
          <w:sz w:val="22"/>
          <w:szCs w:val="22"/>
        </w:rPr>
        <w:t>eceiving welfare benefits. Th</w:t>
      </w:r>
      <w:r w:rsidR="008429B1">
        <w:rPr>
          <w:rFonts w:ascii="Arial" w:hAnsi="Arial"/>
          <w:sz w:val="22"/>
          <w:szCs w:val="22"/>
        </w:rPr>
        <w:t>is includes</w:t>
      </w:r>
      <w:r w:rsidRPr="00741921">
        <w:rPr>
          <w:rFonts w:ascii="Arial" w:hAnsi="Arial"/>
          <w:sz w:val="22"/>
          <w:szCs w:val="22"/>
        </w:rPr>
        <w:t xml:space="preserve"> Cal-Works</w:t>
      </w:r>
      <w:r w:rsidR="008429B1">
        <w:rPr>
          <w:rFonts w:ascii="Arial" w:hAnsi="Arial"/>
          <w:sz w:val="22"/>
          <w:szCs w:val="22"/>
        </w:rPr>
        <w:t>, TANF</w:t>
      </w:r>
      <w:r w:rsidRPr="00741921">
        <w:rPr>
          <w:rFonts w:ascii="Arial" w:hAnsi="Arial"/>
          <w:sz w:val="22"/>
          <w:szCs w:val="22"/>
        </w:rPr>
        <w:t xml:space="preserve"> or General Relief.</w:t>
      </w:r>
    </w:p>
    <w:p w14:paraId="08D10A4D" w14:textId="77777777" w:rsidR="00AF5ECE" w:rsidRPr="00741921" w:rsidRDefault="00AF5ECE" w:rsidP="00E210D0">
      <w:pPr>
        <w:rPr>
          <w:rFonts w:ascii="Arial" w:hAnsi="Arial" w:cs="Arial"/>
          <w:b/>
          <w:sz w:val="22"/>
          <w:szCs w:val="22"/>
        </w:rPr>
      </w:pPr>
    </w:p>
    <w:p w14:paraId="5684DF4C" w14:textId="77777777" w:rsidR="00AF5ECE" w:rsidRPr="00741921" w:rsidRDefault="00AF5ECE" w:rsidP="00E210D0">
      <w:pPr>
        <w:rPr>
          <w:rFonts w:ascii="Arial" w:hAnsi="Arial" w:cs="Arial"/>
          <w:b/>
          <w:sz w:val="22"/>
          <w:szCs w:val="22"/>
        </w:rPr>
      </w:pPr>
      <w:r w:rsidRPr="00741921">
        <w:rPr>
          <w:rFonts w:ascii="Arial" w:hAnsi="Arial" w:cs="Arial"/>
          <w:b/>
          <w:sz w:val="22"/>
          <w:szCs w:val="22"/>
        </w:rPr>
        <w:t>WHAT IF I DON'T MEET MY GOALS OR I AM STILL ON HOUSING AT THE END OF MY CONTRACT?  WILL I LOSE MY RENTAL ASSISTANCE?</w:t>
      </w:r>
    </w:p>
    <w:p w14:paraId="427750B5" w14:textId="4331DD6F" w:rsidR="00AF5ECE" w:rsidRPr="00741921" w:rsidRDefault="00AF5ECE" w:rsidP="00E210D0">
      <w:pPr>
        <w:ind w:left="720"/>
        <w:rPr>
          <w:rFonts w:ascii="Arial" w:hAnsi="Arial" w:cs="Arial"/>
          <w:sz w:val="22"/>
          <w:szCs w:val="22"/>
        </w:rPr>
      </w:pPr>
      <w:r w:rsidRPr="00741921">
        <w:rPr>
          <w:rFonts w:ascii="Arial" w:hAnsi="Arial" w:cs="Arial"/>
          <w:sz w:val="22"/>
          <w:szCs w:val="22"/>
        </w:rPr>
        <w:t xml:space="preserve">If you don't meet your goals, and you are eligible to continue receiving rental assistance, your assistance will continue. You must </w:t>
      </w:r>
      <w:proofErr w:type="gramStart"/>
      <w:r w:rsidRPr="00741921">
        <w:rPr>
          <w:rFonts w:ascii="Arial" w:hAnsi="Arial" w:cs="Arial"/>
          <w:sz w:val="22"/>
          <w:szCs w:val="22"/>
        </w:rPr>
        <w:t>remain eligible for the Section 8 program at all times</w:t>
      </w:r>
      <w:proofErr w:type="gramEnd"/>
      <w:r w:rsidRPr="00741921">
        <w:rPr>
          <w:rFonts w:ascii="Arial" w:hAnsi="Arial" w:cs="Arial"/>
          <w:sz w:val="22"/>
          <w:szCs w:val="22"/>
        </w:rPr>
        <w:t xml:space="preserve"> to continue participating in FSS.  </w:t>
      </w:r>
      <w:r w:rsidR="00BA09F4" w:rsidRPr="00741921">
        <w:rPr>
          <w:rFonts w:ascii="Arial" w:hAnsi="Arial" w:cs="Arial"/>
          <w:sz w:val="22"/>
          <w:szCs w:val="22"/>
        </w:rPr>
        <w:t>If you don’t meet your goals, a</w:t>
      </w:r>
      <w:r w:rsidRPr="00741921">
        <w:rPr>
          <w:rFonts w:ascii="Arial" w:hAnsi="Arial" w:cs="Arial"/>
          <w:sz w:val="22"/>
          <w:szCs w:val="22"/>
        </w:rPr>
        <w:t xml:space="preserve">ny money in your escrow account is </w:t>
      </w:r>
      <w:r w:rsidR="006224AD">
        <w:rPr>
          <w:rFonts w:ascii="Arial" w:hAnsi="Arial" w:cs="Arial"/>
          <w:sz w:val="22"/>
          <w:szCs w:val="22"/>
        </w:rPr>
        <w:t>transferred to the Escrow Reserves and used to assist other FSS participants to reach their goals.</w:t>
      </w:r>
    </w:p>
    <w:p w14:paraId="76601162" w14:textId="77777777" w:rsidR="00AF5ECE" w:rsidRPr="00741921" w:rsidRDefault="00AF5ECE" w:rsidP="00E210D0">
      <w:pPr>
        <w:rPr>
          <w:rFonts w:ascii="Arial" w:hAnsi="Arial" w:cs="Arial"/>
          <w:b/>
          <w:sz w:val="22"/>
          <w:szCs w:val="22"/>
        </w:rPr>
      </w:pPr>
    </w:p>
    <w:p w14:paraId="5E87D070" w14:textId="77777777" w:rsidR="00AF5ECE" w:rsidRPr="00741921" w:rsidRDefault="00AF5ECE" w:rsidP="00E210D0">
      <w:pPr>
        <w:rPr>
          <w:rFonts w:ascii="Arial" w:hAnsi="Arial" w:cs="Arial"/>
          <w:sz w:val="22"/>
          <w:szCs w:val="22"/>
        </w:rPr>
      </w:pPr>
      <w:r w:rsidRPr="00741921">
        <w:rPr>
          <w:rFonts w:ascii="Arial" w:hAnsi="Arial" w:cs="Arial"/>
          <w:b/>
          <w:sz w:val="22"/>
          <w:szCs w:val="22"/>
        </w:rPr>
        <w:t>DOES MY MINOR CHILD WHO IS ON SSI AND MEDI-CAL NEED TO BE OFF IN ORDER FOR ME TO RECEIVE MY ESCROW ACCOUNT?</w:t>
      </w:r>
    </w:p>
    <w:p w14:paraId="1B545200" w14:textId="77777777" w:rsidR="00AF5ECE" w:rsidRPr="00741921" w:rsidRDefault="00AF5ECE" w:rsidP="00E210D0">
      <w:pPr>
        <w:ind w:left="720"/>
        <w:rPr>
          <w:rFonts w:ascii="Arial" w:hAnsi="Arial" w:cs="Arial"/>
          <w:sz w:val="22"/>
          <w:szCs w:val="22"/>
        </w:rPr>
      </w:pPr>
      <w:r w:rsidRPr="00741921">
        <w:rPr>
          <w:rFonts w:ascii="Arial" w:hAnsi="Arial" w:cs="Arial"/>
          <w:sz w:val="22"/>
          <w:szCs w:val="22"/>
        </w:rPr>
        <w:t xml:space="preserve">If you receive SSI on behalf of a minor child, you may receive your escrow account funds if all other terms of the contract are fulfilled.  If the Medi-Cal your child receives is linked to his/her </w:t>
      </w:r>
      <w:proofErr w:type="gramStart"/>
      <w:r w:rsidRPr="00741921">
        <w:rPr>
          <w:rFonts w:ascii="Arial" w:hAnsi="Arial" w:cs="Arial"/>
          <w:sz w:val="22"/>
          <w:szCs w:val="22"/>
        </w:rPr>
        <w:t>SSI</w:t>
      </w:r>
      <w:proofErr w:type="gramEnd"/>
      <w:r w:rsidRPr="00741921">
        <w:rPr>
          <w:rFonts w:ascii="Arial" w:hAnsi="Arial" w:cs="Arial"/>
          <w:sz w:val="22"/>
          <w:szCs w:val="22"/>
        </w:rPr>
        <w:t xml:space="preserve"> you </w:t>
      </w:r>
      <w:r w:rsidR="00BA09F4" w:rsidRPr="00741921">
        <w:rPr>
          <w:rFonts w:ascii="Arial" w:hAnsi="Arial" w:cs="Arial"/>
          <w:sz w:val="22"/>
          <w:szCs w:val="22"/>
        </w:rPr>
        <w:t>may receive your escrow account funds</w:t>
      </w:r>
      <w:r w:rsidRPr="00741921">
        <w:rPr>
          <w:rFonts w:ascii="Arial" w:hAnsi="Arial" w:cs="Arial"/>
          <w:sz w:val="22"/>
          <w:szCs w:val="22"/>
        </w:rPr>
        <w:t xml:space="preserve">.  </w:t>
      </w:r>
    </w:p>
    <w:p w14:paraId="0CDA8067" w14:textId="77777777" w:rsidR="00AF5ECE" w:rsidRPr="00741921" w:rsidRDefault="00AF5ECE" w:rsidP="00E210D0">
      <w:pPr>
        <w:rPr>
          <w:rFonts w:ascii="Arial" w:hAnsi="Arial" w:cs="Arial"/>
          <w:sz w:val="22"/>
          <w:szCs w:val="22"/>
        </w:rPr>
      </w:pPr>
    </w:p>
    <w:p w14:paraId="357C9DF3" w14:textId="77777777" w:rsidR="00AF5ECE" w:rsidRPr="00741921" w:rsidRDefault="00AF5ECE" w:rsidP="00E210D0">
      <w:pPr>
        <w:rPr>
          <w:rFonts w:ascii="Arial" w:hAnsi="Arial" w:cs="Arial"/>
          <w:sz w:val="22"/>
          <w:szCs w:val="22"/>
        </w:rPr>
      </w:pPr>
      <w:r w:rsidRPr="00741921">
        <w:rPr>
          <w:rFonts w:ascii="Arial" w:hAnsi="Arial" w:cs="Arial"/>
          <w:b/>
          <w:sz w:val="22"/>
          <w:szCs w:val="22"/>
        </w:rPr>
        <w:t>WHAT IF I MAKE SO MUCH MONEY THAT I GO OFF SECTION 8 BEFORE THE END OF THE FIVE YEARS, AM I STILL ELIGIBLE FOR THE ESCROW ACCOUNT FUNDS?</w:t>
      </w:r>
    </w:p>
    <w:p w14:paraId="08C44567" w14:textId="73C93021" w:rsidR="00AF5ECE" w:rsidRPr="00741921" w:rsidRDefault="00BA09F4" w:rsidP="00E210D0">
      <w:pPr>
        <w:ind w:left="720"/>
        <w:rPr>
          <w:rFonts w:ascii="Arial" w:hAnsi="Arial" w:cs="Arial"/>
          <w:sz w:val="22"/>
          <w:szCs w:val="22"/>
        </w:rPr>
      </w:pPr>
      <w:r w:rsidRPr="00741921">
        <w:rPr>
          <w:rFonts w:ascii="Arial" w:hAnsi="Arial" w:cs="Arial"/>
          <w:sz w:val="22"/>
          <w:szCs w:val="22"/>
        </w:rPr>
        <w:t xml:space="preserve">The answer </w:t>
      </w:r>
      <w:r w:rsidR="00AF5ECE" w:rsidRPr="00741921">
        <w:rPr>
          <w:rFonts w:ascii="Arial" w:hAnsi="Arial" w:cs="Arial"/>
          <w:sz w:val="22"/>
          <w:szCs w:val="22"/>
        </w:rPr>
        <w:t>depends on how your assistance is terminated and if you are receiving any welfare benefits at the time</w:t>
      </w:r>
      <w:r w:rsidR="006224AD">
        <w:rPr>
          <w:rFonts w:ascii="Arial" w:hAnsi="Arial" w:cs="Arial"/>
          <w:sz w:val="22"/>
          <w:szCs w:val="22"/>
        </w:rPr>
        <w:t xml:space="preserve"> of termination</w:t>
      </w:r>
      <w:r w:rsidR="00AF5ECE" w:rsidRPr="00741921">
        <w:rPr>
          <w:rFonts w:ascii="Arial" w:hAnsi="Arial" w:cs="Arial"/>
          <w:sz w:val="22"/>
          <w:szCs w:val="22"/>
        </w:rPr>
        <w:t xml:space="preserve">.  </w:t>
      </w:r>
      <w:r w:rsidRPr="00741921">
        <w:rPr>
          <w:rFonts w:ascii="Arial" w:hAnsi="Arial" w:cs="Arial"/>
          <w:sz w:val="22"/>
          <w:szCs w:val="22"/>
        </w:rPr>
        <w:t>If you</w:t>
      </w:r>
      <w:r w:rsidR="00AF5ECE" w:rsidRPr="00741921">
        <w:rPr>
          <w:rFonts w:ascii="Arial" w:hAnsi="Arial" w:cs="Arial"/>
          <w:sz w:val="22"/>
          <w:szCs w:val="22"/>
        </w:rPr>
        <w:t xml:space="preserve"> complete your contract </w:t>
      </w:r>
      <w:r w:rsidR="006224AD" w:rsidRPr="00741921">
        <w:rPr>
          <w:rFonts w:ascii="Arial" w:hAnsi="Arial" w:cs="Arial"/>
          <w:sz w:val="22"/>
          <w:szCs w:val="22"/>
        </w:rPr>
        <w:t>early,</w:t>
      </w:r>
      <w:r w:rsidRPr="00741921">
        <w:rPr>
          <w:rFonts w:ascii="Arial" w:hAnsi="Arial" w:cs="Arial"/>
          <w:sz w:val="22"/>
          <w:szCs w:val="22"/>
        </w:rPr>
        <w:t xml:space="preserve"> you</w:t>
      </w:r>
      <w:r w:rsidR="006224AD">
        <w:rPr>
          <w:rFonts w:ascii="Arial" w:hAnsi="Arial" w:cs="Arial"/>
          <w:sz w:val="22"/>
          <w:szCs w:val="22"/>
        </w:rPr>
        <w:t xml:space="preserve"> may be eligible to</w:t>
      </w:r>
      <w:r w:rsidR="00AF5ECE" w:rsidRPr="00741921">
        <w:rPr>
          <w:rFonts w:ascii="Arial" w:hAnsi="Arial" w:cs="Arial"/>
          <w:sz w:val="22"/>
          <w:szCs w:val="22"/>
        </w:rPr>
        <w:t xml:space="preserve"> receive the funds in your escrow account.</w:t>
      </w:r>
    </w:p>
    <w:p w14:paraId="6CA736E3" w14:textId="77777777" w:rsidR="00AF5ECE" w:rsidRPr="00741921" w:rsidRDefault="00AF5ECE" w:rsidP="00E210D0">
      <w:pPr>
        <w:ind w:left="720"/>
        <w:rPr>
          <w:rFonts w:ascii="Arial" w:hAnsi="Arial" w:cs="Arial"/>
          <w:sz w:val="22"/>
          <w:szCs w:val="22"/>
        </w:rPr>
      </w:pPr>
    </w:p>
    <w:p w14:paraId="65F1A4B0" w14:textId="77777777" w:rsidR="00AF5ECE" w:rsidRPr="00741921" w:rsidRDefault="00AF5ECE" w:rsidP="00E210D0">
      <w:pPr>
        <w:rPr>
          <w:rFonts w:ascii="Arial" w:hAnsi="Arial" w:cs="Arial"/>
          <w:b/>
          <w:sz w:val="22"/>
          <w:szCs w:val="22"/>
        </w:rPr>
      </w:pPr>
      <w:r w:rsidRPr="00741921">
        <w:rPr>
          <w:rFonts w:ascii="Arial" w:hAnsi="Arial" w:cs="Arial"/>
          <w:b/>
          <w:sz w:val="22"/>
          <w:szCs w:val="22"/>
        </w:rPr>
        <w:t>WHAT IF SOMEONE MOVES IN WITH ME AND THEY MAKE TOO MUCH MONEY?  WILL I LOSE MY ESCROW ACCOUNT FUNDS?</w:t>
      </w:r>
    </w:p>
    <w:p w14:paraId="0247E875" w14:textId="77777777" w:rsidR="00AF5ECE" w:rsidRPr="00741921" w:rsidRDefault="00BA09F4" w:rsidP="00E210D0">
      <w:pPr>
        <w:ind w:left="720"/>
        <w:rPr>
          <w:rFonts w:ascii="Arial" w:hAnsi="Arial" w:cs="Arial"/>
          <w:sz w:val="22"/>
          <w:szCs w:val="22"/>
        </w:rPr>
      </w:pPr>
      <w:r w:rsidRPr="00741921">
        <w:rPr>
          <w:rFonts w:ascii="Arial" w:hAnsi="Arial" w:cs="Arial"/>
          <w:sz w:val="22"/>
          <w:szCs w:val="22"/>
        </w:rPr>
        <w:t>If your household’s income increases and you are no longer eligible for our rental assistance program, your FSS contract will end the day your rental assistance ends. Before your contract end date, you will be given the opportunity to apply for graduation and receive your escrow funds. If you do not meet graduation requirements, you will not receive your escrow funds.</w:t>
      </w:r>
    </w:p>
    <w:p w14:paraId="1BAD6EED" w14:textId="77777777" w:rsidR="00AF5ECE" w:rsidRPr="00741921" w:rsidRDefault="00AF5ECE" w:rsidP="00E210D0">
      <w:pPr>
        <w:rPr>
          <w:rFonts w:ascii="Arial" w:hAnsi="Arial" w:cs="Arial"/>
          <w:b/>
          <w:sz w:val="22"/>
          <w:szCs w:val="22"/>
        </w:rPr>
      </w:pPr>
    </w:p>
    <w:p w14:paraId="67854A32" w14:textId="77777777" w:rsidR="00AF5ECE" w:rsidRPr="00741921" w:rsidRDefault="00AF5ECE" w:rsidP="00E210D0">
      <w:pPr>
        <w:rPr>
          <w:rFonts w:ascii="Arial" w:hAnsi="Arial" w:cs="Arial"/>
          <w:b/>
          <w:sz w:val="22"/>
          <w:szCs w:val="22"/>
        </w:rPr>
      </w:pPr>
      <w:r w:rsidRPr="00741921">
        <w:rPr>
          <w:rFonts w:ascii="Arial" w:hAnsi="Arial" w:cs="Arial"/>
          <w:b/>
          <w:sz w:val="22"/>
          <w:szCs w:val="22"/>
        </w:rPr>
        <w:t>WHAT IF CONGRESS TERMINATES THE PROGRAM, WILL I STILL GET MY ESCROW FUNDS?</w:t>
      </w:r>
    </w:p>
    <w:p w14:paraId="7F7C57AC" w14:textId="77777777" w:rsidR="00AF5ECE" w:rsidRPr="00741921" w:rsidRDefault="00BA09F4" w:rsidP="00E210D0">
      <w:pPr>
        <w:ind w:left="720"/>
        <w:rPr>
          <w:rFonts w:ascii="Arial" w:hAnsi="Arial" w:cs="Arial"/>
          <w:sz w:val="22"/>
          <w:szCs w:val="22"/>
        </w:rPr>
      </w:pPr>
      <w:r w:rsidRPr="00741921">
        <w:rPr>
          <w:rFonts w:ascii="Arial" w:hAnsi="Arial" w:cs="Arial"/>
          <w:sz w:val="22"/>
          <w:szCs w:val="22"/>
        </w:rPr>
        <w:t>T</w:t>
      </w:r>
      <w:r w:rsidR="00AF5ECE" w:rsidRPr="00741921">
        <w:rPr>
          <w:rFonts w:ascii="Arial" w:hAnsi="Arial" w:cs="Arial"/>
          <w:sz w:val="22"/>
          <w:szCs w:val="22"/>
        </w:rPr>
        <w:t xml:space="preserve">he Housing Authority </w:t>
      </w:r>
      <w:r w:rsidRPr="00741921">
        <w:rPr>
          <w:rFonts w:ascii="Arial" w:hAnsi="Arial" w:cs="Arial"/>
          <w:sz w:val="22"/>
          <w:szCs w:val="22"/>
        </w:rPr>
        <w:t xml:space="preserve">would be required to comply with program termination guidance from </w:t>
      </w:r>
      <w:r w:rsidR="00AF5ECE" w:rsidRPr="00741921">
        <w:rPr>
          <w:rFonts w:ascii="Arial" w:hAnsi="Arial" w:cs="Arial"/>
          <w:sz w:val="22"/>
          <w:szCs w:val="22"/>
        </w:rPr>
        <w:t xml:space="preserve">the U.S. Department of Housing and Urban Development (HUD), </w:t>
      </w:r>
      <w:r w:rsidRPr="00741921">
        <w:rPr>
          <w:rFonts w:ascii="Arial" w:hAnsi="Arial" w:cs="Arial"/>
          <w:sz w:val="22"/>
          <w:szCs w:val="22"/>
        </w:rPr>
        <w:t xml:space="preserve">in </w:t>
      </w:r>
      <w:r w:rsidR="00AF5ECE" w:rsidRPr="00741921">
        <w:rPr>
          <w:rFonts w:ascii="Arial" w:hAnsi="Arial" w:cs="Arial"/>
          <w:sz w:val="22"/>
          <w:szCs w:val="22"/>
        </w:rPr>
        <w:t>the</w:t>
      </w:r>
      <w:r w:rsidRPr="00741921">
        <w:rPr>
          <w:rFonts w:ascii="Arial" w:hAnsi="Arial" w:cs="Arial"/>
          <w:sz w:val="22"/>
          <w:szCs w:val="22"/>
        </w:rPr>
        <w:t xml:space="preserve"> event the</w:t>
      </w:r>
      <w:r w:rsidR="00AF5ECE" w:rsidRPr="00741921">
        <w:rPr>
          <w:rFonts w:ascii="Arial" w:hAnsi="Arial" w:cs="Arial"/>
          <w:sz w:val="22"/>
          <w:szCs w:val="22"/>
        </w:rPr>
        <w:t xml:space="preserve"> FSS program is terminated.</w:t>
      </w:r>
    </w:p>
    <w:p w14:paraId="603C56D2" w14:textId="77777777" w:rsidR="00AF5ECE" w:rsidRPr="00741921" w:rsidRDefault="00AF5ECE" w:rsidP="00E210D0">
      <w:pPr>
        <w:rPr>
          <w:rFonts w:ascii="Arial" w:hAnsi="Arial" w:cs="Arial"/>
          <w:b/>
          <w:sz w:val="22"/>
          <w:szCs w:val="22"/>
        </w:rPr>
      </w:pPr>
    </w:p>
    <w:p w14:paraId="05DBA184" w14:textId="77777777" w:rsidR="00AF5ECE" w:rsidRPr="00741921" w:rsidRDefault="00AF5ECE" w:rsidP="00E210D0">
      <w:pPr>
        <w:rPr>
          <w:rFonts w:ascii="Arial" w:hAnsi="Arial" w:cs="Arial"/>
          <w:b/>
          <w:sz w:val="22"/>
          <w:szCs w:val="22"/>
        </w:rPr>
      </w:pPr>
      <w:r w:rsidRPr="00741921">
        <w:rPr>
          <w:rFonts w:ascii="Arial" w:hAnsi="Arial" w:cs="Arial"/>
          <w:b/>
          <w:sz w:val="22"/>
          <w:szCs w:val="22"/>
        </w:rPr>
        <w:t>WHAT'S THE CATCH?  WHAT WILL I LOSE IF I PARTICIPATE?</w:t>
      </w:r>
    </w:p>
    <w:p w14:paraId="55CFF5A8" w14:textId="039B6489" w:rsidR="00AF5ECE" w:rsidRDefault="00AF5ECE" w:rsidP="00E210D0">
      <w:pPr>
        <w:ind w:left="720"/>
        <w:rPr>
          <w:rFonts w:ascii="Arial" w:hAnsi="Arial" w:cs="Arial"/>
          <w:sz w:val="22"/>
          <w:szCs w:val="22"/>
        </w:rPr>
      </w:pPr>
      <w:r w:rsidRPr="00741921">
        <w:rPr>
          <w:rFonts w:ascii="Arial" w:hAnsi="Arial" w:cs="Arial"/>
          <w:sz w:val="22"/>
          <w:szCs w:val="22"/>
        </w:rPr>
        <w:t xml:space="preserve">There is no catch. You will not lose your Section 8 rental assistance because of anything you do related to the FSS program.  Just remember to keep your Housing Specialist informed of any </w:t>
      </w:r>
      <w:r w:rsidR="005920C9" w:rsidRPr="00741921">
        <w:rPr>
          <w:rFonts w:ascii="Arial" w:hAnsi="Arial" w:cs="Arial"/>
          <w:sz w:val="22"/>
          <w:szCs w:val="22"/>
        </w:rPr>
        <w:t xml:space="preserve">financial or household composition </w:t>
      </w:r>
      <w:r w:rsidRPr="00741921">
        <w:rPr>
          <w:rFonts w:ascii="Arial" w:hAnsi="Arial" w:cs="Arial"/>
          <w:sz w:val="22"/>
          <w:szCs w:val="22"/>
        </w:rPr>
        <w:t>changes you have (within fourteen days).  You have nothing to lose, and everything to gain!</w:t>
      </w:r>
    </w:p>
    <w:p w14:paraId="58F39A88" w14:textId="147C3C9C" w:rsidR="00704351" w:rsidRDefault="00704351" w:rsidP="00E210D0">
      <w:pPr>
        <w:rPr>
          <w:rFonts w:ascii="Arial" w:hAnsi="Arial" w:cs="Arial"/>
          <w:sz w:val="22"/>
          <w:szCs w:val="22"/>
        </w:rPr>
      </w:pPr>
    </w:p>
    <w:p w14:paraId="641F61EC" w14:textId="77777777" w:rsidR="00704351" w:rsidRPr="00741921" w:rsidRDefault="00704351" w:rsidP="00E210D0">
      <w:pPr>
        <w:rPr>
          <w:rFonts w:ascii="Arial" w:hAnsi="Arial" w:cs="Arial"/>
          <w:sz w:val="22"/>
          <w:szCs w:val="22"/>
        </w:rPr>
      </w:pPr>
      <w:r w:rsidRPr="00741921">
        <w:rPr>
          <w:rFonts w:ascii="Arial" w:hAnsi="Arial" w:cs="Arial"/>
          <w:b/>
          <w:sz w:val="22"/>
          <w:szCs w:val="22"/>
        </w:rPr>
        <w:t>CAN I START THIS PROGRAM AT ANY TIME?</w:t>
      </w:r>
    </w:p>
    <w:p w14:paraId="22FC8F8D" w14:textId="77777777" w:rsidR="00704351" w:rsidRPr="00741921" w:rsidRDefault="00704351" w:rsidP="00E210D0">
      <w:pPr>
        <w:ind w:left="720"/>
        <w:rPr>
          <w:rFonts w:ascii="Arial" w:hAnsi="Arial" w:cs="Arial"/>
          <w:sz w:val="22"/>
          <w:szCs w:val="22"/>
        </w:rPr>
      </w:pPr>
      <w:r w:rsidRPr="00741921">
        <w:rPr>
          <w:rFonts w:ascii="Arial" w:hAnsi="Arial" w:cs="Arial"/>
          <w:sz w:val="22"/>
          <w:szCs w:val="22"/>
        </w:rPr>
        <w:t>Yes, just call your Housing Specialist and leave a message indicating that you are interested.  However, before you can start your FSS contract, your income information may need to be updated if it has been more than three months since your last recertification or if there have been any changes.</w:t>
      </w:r>
    </w:p>
    <w:p w14:paraId="26100A6B" w14:textId="77777777" w:rsidR="00AF5ECE" w:rsidRPr="00741921" w:rsidRDefault="00AF5ECE" w:rsidP="00E210D0">
      <w:pPr>
        <w:ind w:left="720"/>
        <w:rPr>
          <w:rFonts w:ascii="Arial" w:hAnsi="Arial" w:cs="Arial"/>
          <w:sz w:val="22"/>
          <w:szCs w:val="22"/>
        </w:rPr>
      </w:pPr>
    </w:p>
    <w:p w14:paraId="506C8349" w14:textId="7ABC63FF" w:rsidR="00AF5ECE" w:rsidRPr="00741921" w:rsidRDefault="003B5EF5" w:rsidP="00E210D0">
      <w:pPr>
        <w:rPr>
          <w:rFonts w:ascii="Arial" w:hAnsi="Arial" w:cs="Arial"/>
          <w:sz w:val="22"/>
          <w:szCs w:val="22"/>
        </w:rPr>
      </w:pPr>
      <w:r>
        <w:rPr>
          <w:rFonts w:ascii="Arial" w:hAnsi="Arial" w:cs="Arial"/>
          <w:b/>
          <w:sz w:val="22"/>
          <w:szCs w:val="22"/>
        </w:rPr>
        <w:t xml:space="preserve">CAN I START THE PROGRAM AT ANY TIME? </w:t>
      </w:r>
      <w:r w:rsidR="00AF5ECE" w:rsidRPr="00741921">
        <w:rPr>
          <w:rFonts w:ascii="Arial" w:hAnsi="Arial" w:cs="Arial"/>
          <w:b/>
          <w:sz w:val="22"/>
          <w:szCs w:val="22"/>
        </w:rPr>
        <w:t xml:space="preserve">HOW DO I GET STARTED? </w:t>
      </w:r>
      <w:r w:rsidR="00AF5ECE" w:rsidRPr="00741921">
        <w:rPr>
          <w:rFonts w:ascii="Arial" w:hAnsi="Arial" w:cs="Arial"/>
          <w:sz w:val="22"/>
          <w:szCs w:val="22"/>
        </w:rPr>
        <w:t xml:space="preserve">  </w:t>
      </w:r>
    </w:p>
    <w:p w14:paraId="7F22A587" w14:textId="22544D72" w:rsidR="00F46BED" w:rsidRPr="00741921" w:rsidRDefault="00EA442F" w:rsidP="00E210D0">
      <w:pPr>
        <w:ind w:left="720"/>
        <w:rPr>
          <w:rFonts w:ascii="Arial" w:hAnsi="Arial" w:cs="Arial"/>
          <w:sz w:val="22"/>
          <w:szCs w:val="22"/>
        </w:rPr>
      </w:pPr>
      <w:r w:rsidRPr="00EA442F">
        <w:rPr>
          <w:rFonts w:ascii="Arial" w:hAnsi="Arial" w:cs="Arial"/>
          <w:sz w:val="22"/>
          <w:szCs w:val="22"/>
        </w:rPr>
        <w:t xml:space="preserve">Yes, just contact all your assigned Housing Specialist </w:t>
      </w:r>
      <w:r>
        <w:rPr>
          <w:rFonts w:ascii="Arial" w:hAnsi="Arial" w:cs="Arial"/>
          <w:sz w:val="22"/>
          <w:szCs w:val="22"/>
        </w:rPr>
        <w:t xml:space="preserve">or email </w:t>
      </w:r>
      <w:r w:rsidRPr="009C3CA6">
        <w:rPr>
          <w:rFonts w:ascii="Arial" w:hAnsi="Arial" w:cs="Arial"/>
          <w:sz w:val="22"/>
          <w:szCs w:val="22"/>
        </w:rPr>
        <w:t xml:space="preserve">the FSS Team at </w:t>
      </w:r>
      <w:hyperlink r:id="rId10" w:history="1">
        <w:r w:rsidRPr="009C3CA6">
          <w:rPr>
            <w:rStyle w:val="Hyperlink"/>
            <w:rFonts w:ascii="Arial" w:hAnsi="Arial" w:cs="Arial"/>
            <w:sz w:val="22"/>
            <w:szCs w:val="22"/>
          </w:rPr>
          <w:t>hcdsfss.hhsa@sdcounty.ca.gov</w:t>
        </w:r>
      </w:hyperlink>
      <w:r w:rsidRPr="009C3CA6">
        <w:rPr>
          <w:rFonts w:ascii="Arial" w:hAnsi="Arial" w:cs="Arial"/>
          <w:sz w:val="22"/>
          <w:szCs w:val="22"/>
        </w:rPr>
        <w:t>.</w:t>
      </w:r>
      <w:r>
        <w:rPr>
          <w:rFonts w:ascii="Arial" w:hAnsi="Arial" w:cs="Arial"/>
          <w:sz w:val="22"/>
          <w:szCs w:val="22"/>
        </w:rPr>
        <w:t xml:space="preserve"> You will then be c</w:t>
      </w:r>
      <w:r w:rsidR="000301B6">
        <w:rPr>
          <w:rFonts w:ascii="Arial" w:hAnsi="Arial" w:cs="Arial"/>
          <w:sz w:val="22"/>
          <w:szCs w:val="22"/>
        </w:rPr>
        <w:t>ontact</w:t>
      </w:r>
      <w:r>
        <w:rPr>
          <w:rFonts w:ascii="Arial" w:hAnsi="Arial" w:cs="Arial"/>
          <w:sz w:val="22"/>
          <w:szCs w:val="22"/>
        </w:rPr>
        <w:t>ed</w:t>
      </w:r>
      <w:r w:rsidR="000301B6">
        <w:rPr>
          <w:rFonts w:ascii="Arial" w:hAnsi="Arial" w:cs="Arial"/>
          <w:sz w:val="22"/>
          <w:szCs w:val="22"/>
        </w:rPr>
        <w:t xml:space="preserve"> </w:t>
      </w:r>
      <w:r>
        <w:rPr>
          <w:rFonts w:ascii="Arial" w:hAnsi="Arial" w:cs="Arial"/>
          <w:sz w:val="22"/>
          <w:szCs w:val="22"/>
        </w:rPr>
        <w:t xml:space="preserve">by </w:t>
      </w:r>
      <w:r w:rsidR="000301B6">
        <w:rPr>
          <w:rFonts w:ascii="Arial" w:hAnsi="Arial" w:cs="Arial"/>
          <w:sz w:val="22"/>
          <w:szCs w:val="22"/>
        </w:rPr>
        <w:t xml:space="preserve">the FSS program to complete a Personal Needs Assessment (PNA), as part of the </w:t>
      </w:r>
      <w:r w:rsidR="00704351">
        <w:rPr>
          <w:rFonts w:ascii="Arial" w:hAnsi="Arial" w:cs="Arial"/>
          <w:sz w:val="22"/>
          <w:szCs w:val="22"/>
        </w:rPr>
        <w:t xml:space="preserve">PNA </w:t>
      </w:r>
      <w:r w:rsidR="000301B6">
        <w:rPr>
          <w:rFonts w:ascii="Arial" w:hAnsi="Arial" w:cs="Arial"/>
          <w:sz w:val="22"/>
          <w:szCs w:val="22"/>
        </w:rPr>
        <w:t xml:space="preserve">you will outline your professional, career and educational goals which be included in your contract. Once you sign and return your </w:t>
      </w:r>
      <w:r w:rsidR="00704351">
        <w:rPr>
          <w:rFonts w:ascii="Arial" w:hAnsi="Arial" w:cs="Arial"/>
          <w:sz w:val="22"/>
          <w:szCs w:val="22"/>
        </w:rPr>
        <w:t>C</w:t>
      </w:r>
      <w:r w:rsidR="000301B6">
        <w:rPr>
          <w:rFonts w:ascii="Arial" w:hAnsi="Arial" w:cs="Arial"/>
          <w:sz w:val="22"/>
          <w:szCs w:val="22"/>
        </w:rPr>
        <w:t>ontract</w:t>
      </w:r>
      <w:r w:rsidR="00704351">
        <w:rPr>
          <w:rFonts w:ascii="Arial" w:hAnsi="Arial" w:cs="Arial"/>
          <w:sz w:val="22"/>
          <w:szCs w:val="22"/>
        </w:rPr>
        <w:t xml:space="preserve"> of Participation</w:t>
      </w:r>
      <w:r w:rsidR="000301B6">
        <w:rPr>
          <w:rFonts w:ascii="Arial" w:hAnsi="Arial" w:cs="Arial"/>
          <w:sz w:val="22"/>
          <w:szCs w:val="22"/>
        </w:rPr>
        <w:t xml:space="preserve"> you will be enrolled in the program.</w:t>
      </w:r>
      <w:r w:rsidR="009C3CA6">
        <w:rPr>
          <w:rFonts w:ascii="Arial" w:hAnsi="Arial" w:cs="Arial"/>
          <w:sz w:val="22"/>
          <w:szCs w:val="22"/>
        </w:rPr>
        <w:t xml:space="preserve"> </w:t>
      </w:r>
    </w:p>
    <w:sectPr w:rsidR="00F46BED" w:rsidRPr="00741921" w:rsidSect="00E210D0">
      <w:headerReference w:type="default" r:id="rId11"/>
      <w:footerReference w:type="default" r:id="rId12"/>
      <w:headerReference w:type="first" r:id="rId13"/>
      <w:footerReference w:type="first" r:id="rId14"/>
      <w:endnotePr>
        <w:numFmt w:val="decimal"/>
      </w:endnotePr>
      <w:pgSz w:w="12240" w:h="15840" w:code="1"/>
      <w:pgMar w:top="1008" w:right="1008" w:bottom="1008" w:left="1008"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E2AEE" w14:textId="77777777" w:rsidR="000D3E51" w:rsidRDefault="000D3E51">
      <w:r>
        <w:separator/>
      </w:r>
    </w:p>
  </w:endnote>
  <w:endnote w:type="continuationSeparator" w:id="0">
    <w:p w14:paraId="047FD29D" w14:textId="77777777" w:rsidR="000D3E51" w:rsidRDefault="000D3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C3169" w14:textId="6D2578B6" w:rsidR="00741921" w:rsidRPr="00741921" w:rsidRDefault="00741921">
    <w:pPr>
      <w:pStyle w:val="Footer"/>
      <w:rPr>
        <w:rFonts w:ascii="Arial" w:hAnsi="Arial" w:cs="Arial"/>
        <w:sz w:val="22"/>
        <w:szCs w:val="22"/>
      </w:rPr>
    </w:pPr>
    <w:r w:rsidRPr="00741921">
      <w:rPr>
        <w:rFonts w:ascii="Arial" w:hAnsi="Arial" w:cs="Arial"/>
        <w:sz w:val="22"/>
        <w:szCs w:val="22"/>
      </w:rPr>
      <w:t>FSS – 0</w:t>
    </w:r>
    <w:r w:rsidR="003369C5">
      <w:rPr>
        <w:rFonts w:ascii="Arial" w:hAnsi="Arial" w:cs="Arial"/>
        <w:sz w:val="22"/>
        <w:szCs w:val="22"/>
      </w:rPr>
      <w:t>25</w:t>
    </w:r>
    <w:r w:rsidRPr="00741921">
      <w:rPr>
        <w:rFonts w:ascii="Arial" w:hAnsi="Arial" w:cs="Arial"/>
        <w:sz w:val="22"/>
        <w:szCs w:val="22"/>
      </w:rPr>
      <w:t xml:space="preserve"> (12-2022)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FB124" w14:textId="5E02C320" w:rsidR="00F46BED" w:rsidRDefault="005920C9">
    <w:pPr>
      <w:pStyle w:val="Footer"/>
      <w:jc w:val="center"/>
      <w:rPr>
        <w:i/>
      </w:rPr>
    </w:pPr>
    <w:r w:rsidRPr="005920C9">
      <w:t>FSS025</w:t>
    </w:r>
    <w:r>
      <w:t xml:space="preserve"> (10/2016)</w:t>
    </w:r>
    <w:r w:rsidRPr="005920C9">
      <w:rPr>
        <w:i/>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17F7B" w14:textId="77777777" w:rsidR="000D3E51" w:rsidRDefault="000D3E51">
      <w:r>
        <w:separator/>
      </w:r>
    </w:p>
  </w:footnote>
  <w:footnote w:type="continuationSeparator" w:id="0">
    <w:p w14:paraId="43DA2709" w14:textId="77777777" w:rsidR="000D3E51" w:rsidRDefault="000D3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6D3B4" w14:textId="271C884D" w:rsidR="00F46BED" w:rsidRDefault="009108CB">
    <w:pPr>
      <w:pStyle w:val="Header"/>
      <w:rPr>
        <w:sz w:val="24"/>
      </w:rPr>
    </w:pPr>
    <w:r>
      <w:rPr>
        <w:noProof/>
      </w:rPr>
      <mc:AlternateContent>
        <mc:Choice Requires="wps">
          <w:drawing>
            <wp:anchor distT="0" distB="0" distL="114300" distR="114300" simplePos="0" relativeHeight="251657216" behindDoc="0" locked="0" layoutInCell="1" allowOverlap="1" wp14:anchorId="70F9A830" wp14:editId="0CA5BE7A">
              <wp:simplePos x="0" y="0"/>
              <wp:positionH relativeFrom="column">
                <wp:posOffset>9525</wp:posOffset>
              </wp:positionH>
              <wp:positionV relativeFrom="paragraph">
                <wp:posOffset>118745</wp:posOffset>
              </wp:positionV>
              <wp:extent cx="3990975" cy="9525"/>
              <wp:effectExtent l="0" t="4445"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90975" cy="952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5A49207" id="Line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9.35pt" to="31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" stroked="f"/>
          </w:pict>
        </mc:Fallback>
      </mc:AlternateContent>
    </w:r>
    <w:r>
      <w:rPr>
        <w:noProof/>
      </w:rPr>
      <mc:AlternateContent>
        <mc:Choice Requires="wps">
          <w:drawing>
            <wp:anchor distT="0" distB="0" distL="114300" distR="114300" simplePos="0" relativeHeight="251656192" behindDoc="0" locked="0" layoutInCell="1" allowOverlap="1" wp14:anchorId="4BCA2180" wp14:editId="24741334">
              <wp:simplePos x="0" y="0"/>
              <wp:positionH relativeFrom="column">
                <wp:posOffset>-9525</wp:posOffset>
              </wp:positionH>
              <wp:positionV relativeFrom="paragraph">
                <wp:posOffset>156845</wp:posOffset>
              </wp:positionV>
              <wp:extent cx="5981700" cy="0"/>
              <wp:effectExtent l="0" t="4445"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E357FC6"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35pt" to="470.2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" strok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80" w:type="dxa"/>
      <w:tblInd w:w="-792" w:type="dxa"/>
      <w:tblLook w:val="0000" w:firstRow="0" w:lastRow="0" w:firstColumn="0" w:lastColumn="0" w:noHBand="0" w:noVBand="0"/>
    </w:tblPr>
    <w:tblGrid>
      <w:gridCol w:w="1935"/>
      <w:gridCol w:w="6908"/>
      <w:gridCol w:w="2137"/>
    </w:tblGrid>
    <w:tr w:rsidR="00F46BED" w14:paraId="4DFA29A3" w14:textId="77777777" w:rsidTr="00432D5B">
      <w:tc>
        <w:tcPr>
          <w:tcW w:w="1935" w:type="dxa"/>
          <w:vAlign w:val="center"/>
        </w:tcPr>
        <w:p w14:paraId="36770EB5" w14:textId="77777777" w:rsidR="00F46BED" w:rsidRDefault="00F46BED" w:rsidP="00432D5B">
          <w:pPr>
            <w:widowControl/>
            <w:jc w:val="center"/>
            <w:rPr>
              <w:rFonts w:ascii="Arial" w:hAnsi="Arial" w:cs="Arial"/>
              <w:sz w:val="14"/>
            </w:rPr>
          </w:pPr>
        </w:p>
      </w:tc>
      <w:tc>
        <w:tcPr>
          <w:tcW w:w="6908" w:type="dxa"/>
          <w:vAlign w:val="center"/>
        </w:tcPr>
        <w:p w14:paraId="107C09D4" w14:textId="77777777" w:rsidR="00F46BED" w:rsidRDefault="00F46BED" w:rsidP="00300DDE">
          <w:pPr>
            <w:widowControl/>
            <w:jc w:val="center"/>
            <w:rPr>
              <w:rFonts w:ascii="Arial" w:hAnsi="Arial" w:cs="Arial"/>
              <w:sz w:val="16"/>
            </w:rPr>
          </w:pPr>
        </w:p>
      </w:tc>
      <w:tc>
        <w:tcPr>
          <w:tcW w:w="2137" w:type="dxa"/>
        </w:tcPr>
        <w:p w14:paraId="0191B5DA" w14:textId="77777777" w:rsidR="00F46BED" w:rsidRDefault="00F46BED" w:rsidP="00432D5B">
          <w:pPr>
            <w:widowControl/>
            <w:jc w:val="center"/>
            <w:rPr>
              <w:color w:val="000000"/>
              <w:sz w:val="14"/>
            </w:rPr>
          </w:pPr>
        </w:p>
      </w:tc>
    </w:tr>
  </w:tbl>
  <w:p w14:paraId="111C29F6" w14:textId="77777777" w:rsidR="00F46BED" w:rsidRDefault="00BA09F4">
    <w:pPr>
      <w:pStyle w:val="Header"/>
      <w:rPr>
        <w:sz w:val="24"/>
      </w:rPr>
    </w:pPr>
    <w:r>
      <w:rPr>
        <w:noProof/>
        <w:sz w:val="24"/>
      </w:rPr>
      <w:drawing>
        <wp:inline distT="0" distB="0" distL="0" distR="0" wp14:anchorId="1411745B" wp14:editId="7CA97EF4">
          <wp:extent cx="5943600" cy="1513205"/>
          <wp:effectExtent l="0" t="0" r="0" b="0"/>
          <wp:docPr id="3" name="headerb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block.PNG"/>
                  <pic:cNvPicPr/>
                </pic:nvPicPr>
                <pic:blipFill>
                  <a:blip r:embed="rId1" r:link="rId2">
                    <a:extLst>
                      <a:ext uri="{28A0092B-C50C-407E-A947-70E740481C1C}">
                        <a14:useLocalDpi xmlns:a14="http://schemas.microsoft.com/office/drawing/2010/main" val="0"/>
                      </a:ext>
                    </a:extLst>
                  </a:blip>
                  <a:stretch>
                    <a:fillRect/>
                  </a:stretch>
                </pic:blipFill>
                <pic:spPr>
                  <a:xfrm>
                    <a:off x="0" y="0"/>
                    <a:ext cx="5943600" cy="15132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245A00"/>
    <w:multiLevelType w:val="multilevel"/>
    <w:tmpl w:val="2C869F6E"/>
    <w:lvl w:ilvl="0">
      <w:start w:val="1"/>
      <w:numFmt w:val="bullet"/>
      <w:lvlText w:val="□"/>
      <w:lvlJc w:val="left"/>
      <w:pPr>
        <w:tabs>
          <w:tab w:val="num" w:pos="792"/>
        </w:tabs>
        <w:ind w:left="792" w:hanging="432"/>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513447"/>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590714F"/>
    <w:multiLevelType w:val="hybridMultilevel"/>
    <w:tmpl w:val="0AC6CB6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680183"/>
    <w:multiLevelType w:val="hybridMultilevel"/>
    <w:tmpl w:val="028021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9A59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205FBC"/>
    <w:multiLevelType w:val="multilevel"/>
    <w:tmpl w:val="2A123A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B317C77"/>
    <w:multiLevelType w:val="hybridMultilevel"/>
    <w:tmpl w:val="B582B20E"/>
    <w:lvl w:ilvl="0" w:tplc="6E82D70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CA411CD"/>
    <w:multiLevelType w:val="hybridMultilevel"/>
    <w:tmpl w:val="2C869F6E"/>
    <w:lvl w:ilvl="0" w:tplc="801E91F8">
      <w:start w:val="1"/>
      <w:numFmt w:val="bullet"/>
      <w:lvlText w:val="□"/>
      <w:lvlJc w:val="left"/>
      <w:pPr>
        <w:tabs>
          <w:tab w:val="num" w:pos="792"/>
        </w:tabs>
        <w:ind w:left="792" w:hanging="432"/>
      </w:pPr>
      <w:rPr>
        <w:rFonts w:ascii="Courier New" w:hAnsi="Courier New"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6D0DF1"/>
    <w:multiLevelType w:val="hybridMultilevel"/>
    <w:tmpl w:val="026C3538"/>
    <w:lvl w:ilvl="0" w:tplc="74A68E5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86096D"/>
    <w:multiLevelType w:val="hybridMultilevel"/>
    <w:tmpl w:val="A510ED1A"/>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53227F"/>
    <w:multiLevelType w:val="hybridMultilevel"/>
    <w:tmpl w:val="56488BF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EBB4A7B"/>
    <w:multiLevelType w:val="hybridMultilevel"/>
    <w:tmpl w:val="2A123A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F787B49"/>
    <w:multiLevelType w:val="singleLevel"/>
    <w:tmpl w:val="E1507106"/>
    <w:lvl w:ilvl="0">
      <w:start w:val="1"/>
      <w:numFmt w:val="decimal"/>
      <w:lvlText w:val="%1."/>
      <w:lvlJc w:val="left"/>
      <w:pPr>
        <w:tabs>
          <w:tab w:val="num" w:pos="390"/>
        </w:tabs>
        <w:ind w:left="390" w:hanging="390"/>
      </w:pPr>
      <w:rPr>
        <w:rFonts w:hint="default"/>
      </w:rPr>
    </w:lvl>
  </w:abstractNum>
  <w:num w:numId="1" w16cid:durableId="1295451961">
    <w:abstractNumId w:val="0"/>
    <w:lvlOverride w:ilvl="0">
      <w:lvl w:ilvl="0">
        <w:start w:val="1"/>
        <w:numFmt w:val="bullet"/>
        <w:lvlText w:val=""/>
        <w:legacy w:legacy="1" w:legacySpace="0" w:legacyIndent="360"/>
        <w:lvlJc w:val="left"/>
        <w:pPr>
          <w:ind w:left="360" w:hanging="360"/>
        </w:pPr>
        <w:rPr>
          <w:rFonts w:ascii="Symbol" w:hAnsi="Symbol" w:hint="default"/>
          <w:sz w:val="28"/>
        </w:rPr>
      </w:lvl>
    </w:lvlOverride>
  </w:num>
  <w:num w:numId="2" w16cid:durableId="44452842">
    <w:abstractNumId w:val="13"/>
  </w:num>
  <w:num w:numId="3" w16cid:durableId="810948942">
    <w:abstractNumId w:val="2"/>
  </w:num>
  <w:num w:numId="4" w16cid:durableId="580456717">
    <w:abstractNumId w:val="5"/>
  </w:num>
  <w:num w:numId="5" w16cid:durableId="1264387473">
    <w:abstractNumId w:val="4"/>
  </w:num>
  <w:num w:numId="6" w16cid:durableId="1987783053">
    <w:abstractNumId w:val="7"/>
  </w:num>
  <w:num w:numId="7" w16cid:durableId="843471606">
    <w:abstractNumId w:val="3"/>
  </w:num>
  <w:num w:numId="8" w16cid:durableId="1196508150">
    <w:abstractNumId w:val="9"/>
  </w:num>
  <w:num w:numId="9" w16cid:durableId="816605672">
    <w:abstractNumId w:val="12"/>
  </w:num>
  <w:num w:numId="10" w16cid:durableId="345449387">
    <w:abstractNumId w:val="8"/>
  </w:num>
  <w:num w:numId="11" w16cid:durableId="1690984039">
    <w:abstractNumId w:val="6"/>
  </w:num>
  <w:num w:numId="12" w16cid:durableId="1589775792">
    <w:abstractNumId w:val="11"/>
  </w:num>
  <w:num w:numId="13" w16cid:durableId="416755431">
    <w:abstractNumId w:val="1"/>
  </w:num>
  <w:num w:numId="14" w16cid:durableId="12189770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D5B"/>
    <w:rsid w:val="000301B6"/>
    <w:rsid w:val="000D3E51"/>
    <w:rsid w:val="00221F0C"/>
    <w:rsid w:val="00260921"/>
    <w:rsid w:val="00267DD4"/>
    <w:rsid w:val="002D78EE"/>
    <w:rsid w:val="00300DDE"/>
    <w:rsid w:val="00327F9D"/>
    <w:rsid w:val="003369C5"/>
    <w:rsid w:val="003717CF"/>
    <w:rsid w:val="003B5EF5"/>
    <w:rsid w:val="003C5BCE"/>
    <w:rsid w:val="00432D5B"/>
    <w:rsid w:val="00535BE3"/>
    <w:rsid w:val="005920C9"/>
    <w:rsid w:val="00593A50"/>
    <w:rsid w:val="005F1873"/>
    <w:rsid w:val="005F2DEF"/>
    <w:rsid w:val="006224AD"/>
    <w:rsid w:val="00641213"/>
    <w:rsid w:val="00655B49"/>
    <w:rsid w:val="00677537"/>
    <w:rsid w:val="00684FB3"/>
    <w:rsid w:val="006F6BD0"/>
    <w:rsid w:val="00700174"/>
    <w:rsid w:val="00704351"/>
    <w:rsid w:val="007215BB"/>
    <w:rsid w:val="007329D7"/>
    <w:rsid w:val="00741921"/>
    <w:rsid w:val="00752926"/>
    <w:rsid w:val="00752FE3"/>
    <w:rsid w:val="00795F95"/>
    <w:rsid w:val="007A4BD3"/>
    <w:rsid w:val="00810B54"/>
    <w:rsid w:val="008429B1"/>
    <w:rsid w:val="0085545B"/>
    <w:rsid w:val="0087018A"/>
    <w:rsid w:val="009108CB"/>
    <w:rsid w:val="00911401"/>
    <w:rsid w:val="00920977"/>
    <w:rsid w:val="00930AFE"/>
    <w:rsid w:val="00932377"/>
    <w:rsid w:val="009407EA"/>
    <w:rsid w:val="009A07B3"/>
    <w:rsid w:val="009C3CA6"/>
    <w:rsid w:val="009E49DE"/>
    <w:rsid w:val="00A42353"/>
    <w:rsid w:val="00A45BEC"/>
    <w:rsid w:val="00AF5ECE"/>
    <w:rsid w:val="00B85316"/>
    <w:rsid w:val="00BA09F4"/>
    <w:rsid w:val="00BC0EDA"/>
    <w:rsid w:val="00BD6275"/>
    <w:rsid w:val="00BE1397"/>
    <w:rsid w:val="00CE5C00"/>
    <w:rsid w:val="00CF0A5C"/>
    <w:rsid w:val="00DE18B4"/>
    <w:rsid w:val="00DF1106"/>
    <w:rsid w:val="00DF7715"/>
    <w:rsid w:val="00E210D0"/>
    <w:rsid w:val="00E413C2"/>
    <w:rsid w:val="00E7741E"/>
    <w:rsid w:val="00E949AD"/>
    <w:rsid w:val="00EA442F"/>
    <w:rsid w:val="00F1313F"/>
    <w:rsid w:val="00F2132E"/>
    <w:rsid w:val="00F4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59CE4F10"/>
  <w15:docId w15:val="{29F966D7-F500-4029-A714-529361436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5ECE"/>
    <w:pPr>
      <w:widowControl w:val="0"/>
    </w:pPr>
    <w:rPr>
      <w:rFonts w:ascii="Courier New" w:hAnsi="Courier New"/>
      <w:snapToGrid w:val="0"/>
    </w:rPr>
  </w:style>
  <w:style w:type="paragraph" w:styleId="Heading1">
    <w:name w:val="heading 1"/>
    <w:basedOn w:val="Normal"/>
    <w:next w:val="Normal"/>
    <w:qFormat/>
    <w:rsid w:val="00BC0EDA"/>
    <w:pPr>
      <w:keepNext/>
      <w:jc w:val="both"/>
      <w:outlineLvl w:val="0"/>
    </w:pPr>
    <w:rPr>
      <w:rFonts w:ascii="Times New Roman" w:hAnsi="Times New Roman"/>
      <w:b/>
      <w:snapToGrid/>
      <w:kern w:val="2"/>
    </w:rPr>
  </w:style>
  <w:style w:type="paragraph" w:styleId="Heading2">
    <w:name w:val="heading 2"/>
    <w:basedOn w:val="Normal"/>
    <w:next w:val="Normal"/>
    <w:qFormat/>
    <w:rsid w:val="00BC0EDA"/>
    <w:pPr>
      <w:keepNext/>
      <w:outlineLvl w:val="1"/>
    </w:pPr>
    <w:rPr>
      <w:rFonts w:ascii="Times New Roman" w:hAnsi="Times New Roman"/>
      <w:snapToGrid/>
      <w:sz w:val="24"/>
    </w:rPr>
  </w:style>
  <w:style w:type="paragraph" w:styleId="Heading3">
    <w:name w:val="heading 3"/>
    <w:basedOn w:val="Normal"/>
    <w:next w:val="Normal"/>
    <w:qFormat/>
    <w:rsid w:val="00BC0EDA"/>
    <w:pPr>
      <w:keepNext/>
      <w:outlineLvl w:val="2"/>
    </w:pPr>
    <w:rPr>
      <w:rFonts w:ascii="Times New Roman" w:hAnsi="Times New Roman"/>
      <w:i/>
      <w:snapToGrid/>
      <w:sz w:val="24"/>
    </w:rPr>
  </w:style>
  <w:style w:type="paragraph" w:styleId="Heading4">
    <w:name w:val="heading 4"/>
    <w:basedOn w:val="Normal"/>
    <w:next w:val="Normal"/>
    <w:qFormat/>
    <w:rsid w:val="00BC0EDA"/>
    <w:pPr>
      <w:keepNext/>
      <w:widowControl/>
      <w:jc w:val="center"/>
      <w:outlineLvl w:val="3"/>
    </w:pPr>
    <w:rPr>
      <w:rFonts w:ascii="Arial" w:hAnsi="Arial" w:cs="Arial"/>
      <w:b/>
      <w:bCs/>
      <w:snapToGrid/>
    </w:rPr>
  </w:style>
  <w:style w:type="paragraph" w:styleId="Heading5">
    <w:name w:val="heading 5"/>
    <w:basedOn w:val="Normal"/>
    <w:next w:val="Normal"/>
    <w:qFormat/>
    <w:rsid w:val="00BC0EDA"/>
    <w:pPr>
      <w:keepNext/>
      <w:widowControl/>
      <w:spacing w:before="120"/>
      <w:jc w:val="center"/>
      <w:outlineLvl w:val="4"/>
    </w:pPr>
    <w:rPr>
      <w:rFonts w:ascii="Arial" w:hAnsi="Arial" w:cs="Arial"/>
      <w:b/>
      <w:bCs/>
      <w:snapToGrid/>
      <w:sz w:val="18"/>
    </w:rPr>
  </w:style>
  <w:style w:type="paragraph" w:styleId="Heading6">
    <w:name w:val="heading 6"/>
    <w:basedOn w:val="Normal"/>
    <w:next w:val="Normal"/>
    <w:qFormat/>
    <w:rsid w:val="00BC0EDA"/>
    <w:pPr>
      <w:keepNext/>
      <w:widowControl/>
      <w:jc w:val="center"/>
      <w:outlineLvl w:val="5"/>
    </w:pPr>
    <w:rPr>
      <w:rFonts w:ascii="Arial" w:hAnsi="Arial" w:cs="Arial"/>
      <w:b/>
      <w:bCs/>
      <w:snapToGrid/>
      <w:sz w:val="16"/>
    </w:rPr>
  </w:style>
  <w:style w:type="paragraph" w:styleId="Heading7">
    <w:name w:val="heading 7"/>
    <w:basedOn w:val="Normal"/>
    <w:next w:val="Normal"/>
    <w:qFormat/>
    <w:rsid w:val="00BC0EDA"/>
    <w:pPr>
      <w:keepNext/>
      <w:jc w:val="center"/>
      <w:outlineLvl w:val="6"/>
    </w:pPr>
    <w:rPr>
      <w:rFonts w:ascii="Times New Roman" w:hAnsi="Times New Roman"/>
      <w:b/>
      <w:bCs/>
      <w:i/>
      <w:iCs/>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C0EDA"/>
    <w:pPr>
      <w:tabs>
        <w:tab w:val="center" w:pos="4320"/>
        <w:tab w:val="right" w:pos="8640"/>
      </w:tabs>
    </w:pPr>
    <w:rPr>
      <w:rFonts w:ascii="Times New Roman" w:hAnsi="Times New Roman"/>
      <w:snapToGrid/>
    </w:rPr>
  </w:style>
  <w:style w:type="paragraph" w:styleId="Footer">
    <w:name w:val="footer"/>
    <w:basedOn w:val="Normal"/>
    <w:rsid w:val="00BC0EDA"/>
    <w:pPr>
      <w:tabs>
        <w:tab w:val="center" w:pos="4320"/>
        <w:tab w:val="right" w:pos="8640"/>
      </w:tabs>
    </w:pPr>
    <w:rPr>
      <w:rFonts w:ascii="Times New Roman" w:hAnsi="Times New Roman"/>
      <w:snapToGrid/>
    </w:rPr>
  </w:style>
  <w:style w:type="character" w:styleId="Hyperlink">
    <w:name w:val="Hyperlink"/>
    <w:basedOn w:val="DefaultParagraphFont"/>
    <w:rsid w:val="00BC0EDA"/>
    <w:rPr>
      <w:color w:val="0000FF"/>
      <w:sz w:val="20"/>
      <w:u w:val="single"/>
    </w:rPr>
  </w:style>
  <w:style w:type="paragraph" w:styleId="Title">
    <w:name w:val="Title"/>
    <w:basedOn w:val="Normal"/>
    <w:qFormat/>
    <w:rsid w:val="00BC0EDA"/>
    <w:pPr>
      <w:jc w:val="center"/>
    </w:pPr>
    <w:rPr>
      <w:rFonts w:ascii="Times New Roman" w:hAnsi="Times New Roman"/>
      <w:b/>
      <w:snapToGrid/>
      <w:sz w:val="52"/>
    </w:rPr>
  </w:style>
  <w:style w:type="paragraph" w:styleId="Subtitle">
    <w:name w:val="Subtitle"/>
    <w:basedOn w:val="Normal"/>
    <w:qFormat/>
    <w:rsid w:val="00BC0EDA"/>
    <w:rPr>
      <w:rFonts w:ascii="Times New Roman" w:hAnsi="Times New Roman"/>
      <w:i/>
      <w:snapToGrid/>
      <w:sz w:val="24"/>
    </w:rPr>
  </w:style>
  <w:style w:type="paragraph" w:styleId="BodyText">
    <w:name w:val="Body Text"/>
    <w:basedOn w:val="Normal"/>
    <w:rsid w:val="00BC0EDA"/>
    <w:pPr>
      <w:jc w:val="both"/>
    </w:pPr>
    <w:rPr>
      <w:rFonts w:ascii="Times New Roman" w:hAnsi="Times New Roman"/>
      <w:i/>
      <w:snapToGrid/>
      <w:sz w:val="24"/>
    </w:rPr>
  </w:style>
  <w:style w:type="paragraph" w:styleId="DocumentMap">
    <w:name w:val="Document Map"/>
    <w:basedOn w:val="Normal"/>
    <w:semiHidden/>
    <w:rsid w:val="00BC0EDA"/>
    <w:pPr>
      <w:shd w:val="clear" w:color="auto" w:fill="000080"/>
    </w:pPr>
    <w:rPr>
      <w:rFonts w:ascii="Tahoma" w:hAnsi="Tahoma"/>
      <w:snapToGrid/>
    </w:rPr>
  </w:style>
  <w:style w:type="paragraph" w:styleId="BodyTextIndent2">
    <w:name w:val="Body Text Indent 2"/>
    <w:basedOn w:val="Normal"/>
    <w:rsid w:val="00BC0EDA"/>
    <w:pPr>
      <w:widowControl/>
      <w:ind w:left="720"/>
      <w:jc w:val="both"/>
    </w:pPr>
    <w:rPr>
      <w:rFonts w:ascii="Times New Roman" w:hAnsi="Times New Roman"/>
      <w:i/>
      <w:snapToGrid/>
      <w:sz w:val="24"/>
    </w:rPr>
  </w:style>
  <w:style w:type="paragraph" w:styleId="PlainText">
    <w:name w:val="Plain Text"/>
    <w:basedOn w:val="Normal"/>
    <w:rsid w:val="00BC0EDA"/>
    <w:pPr>
      <w:widowControl/>
    </w:pPr>
    <w:rPr>
      <w:rFonts w:cs="Courier New"/>
      <w:snapToGrid/>
    </w:rPr>
  </w:style>
  <w:style w:type="paragraph" w:styleId="BodyText2">
    <w:name w:val="Body Text 2"/>
    <w:basedOn w:val="Normal"/>
    <w:rsid w:val="00BC0EDA"/>
    <w:pPr>
      <w:tabs>
        <w:tab w:val="left" w:pos="0"/>
      </w:tabs>
      <w:suppressAutoHyphens/>
      <w:spacing w:line="240" w:lineRule="atLeast"/>
      <w:jc w:val="both"/>
    </w:pPr>
    <w:rPr>
      <w:rFonts w:ascii="Tahoma" w:hAnsi="Tahoma" w:cs="Tahoma"/>
      <w:snapToGrid/>
      <w:sz w:val="24"/>
      <w:szCs w:val="24"/>
    </w:rPr>
  </w:style>
  <w:style w:type="paragraph" w:styleId="BodyText3">
    <w:name w:val="Body Text 3"/>
    <w:basedOn w:val="Normal"/>
    <w:rsid w:val="00BC0EDA"/>
    <w:pPr>
      <w:tabs>
        <w:tab w:val="left" w:pos="0"/>
      </w:tabs>
      <w:suppressAutoHyphens/>
      <w:spacing w:line="240" w:lineRule="atLeast"/>
    </w:pPr>
    <w:rPr>
      <w:rFonts w:ascii="Tahoma" w:hAnsi="Tahoma" w:cs="Tahoma"/>
      <w:snapToGrid/>
      <w:sz w:val="24"/>
      <w:szCs w:val="24"/>
    </w:rPr>
  </w:style>
  <w:style w:type="paragraph" w:styleId="BodyTextIndent">
    <w:name w:val="Body Text Indent"/>
    <w:basedOn w:val="Normal"/>
    <w:rsid w:val="00BC0EDA"/>
    <w:pPr>
      <w:widowControl/>
      <w:ind w:left="360"/>
    </w:pPr>
    <w:rPr>
      <w:rFonts w:ascii="Arial Narrow" w:hAnsi="Arial Narrow" w:cs="Arial"/>
      <w:snapToGrid/>
      <w:sz w:val="24"/>
      <w:szCs w:val="24"/>
    </w:rPr>
  </w:style>
  <w:style w:type="character" w:styleId="FollowedHyperlink">
    <w:name w:val="FollowedHyperlink"/>
    <w:basedOn w:val="DefaultParagraphFont"/>
    <w:rsid w:val="00BC0EDA"/>
    <w:rPr>
      <w:color w:val="800080"/>
      <w:u w:val="single"/>
    </w:rPr>
  </w:style>
  <w:style w:type="character" w:styleId="PageNumber">
    <w:name w:val="page number"/>
    <w:basedOn w:val="DefaultParagraphFont"/>
    <w:rsid w:val="00BC0EDA"/>
  </w:style>
  <w:style w:type="paragraph" w:styleId="BalloonText">
    <w:name w:val="Balloon Text"/>
    <w:basedOn w:val="Normal"/>
    <w:semiHidden/>
    <w:rsid w:val="00E7741E"/>
    <w:rPr>
      <w:rFonts w:ascii="Arial" w:hAnsi="Arial" w:cs="Arial"/>
      <w:snapToGrid/>
      <w:sz w:val="16"/>
      <w:szCs w:val="16"/>
    </w:rPr>
  </w:style>
  <w:style w:type="paragraph" w:styleId="NoSpacing">
    <w:name w:val="No Spacing"/>
    <w:uiPriority w:val="1"/>
    <w:qFormat/>
    <w:rsid w:val="003717CF"/>
    <w:rPr>
      <w:rFonts w:ascii="Calibri" w:eastAsia="Calibri" w:hAnsi="Calibri"/>
      <w:sz w:val="22"/>
      <w:szCs w:val="22"/>
    </w:rPr>
  </w:style>
  <w:style w:type="table" w:styleId="TableGrid">
    <w:name w:val="Table Grid"/>
    <w:basedOn w:val="TableNormal"/>
    <w:uiPriority w:val="59"/>
    <w:rsid w:val="003717C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699472">
      <w:bodyDiv w:val="1"/>
      <w:marLeft w:val="0"/>
      <w:marRight w:val="0"/>
      <w:marTop w:val="0"/>
      <w:marBottom w:val="0"/>
      <w:divBdr>
        <w:top w:val="none" w:sz="0" w:space="0" w:color="auto"/>
        <w:left w:val="none" w:sz="0" w:space="0" w:color="auto"/>
        <w:bottom w:val="none" w:sz="0" w:space="0" w:color="auto"/>
        <w:right w:val="none" w:sz="0" w:space="0" w:color="auto"/>
      </w:divBdr>
    </w:div>
    <w:div w:id="2065637700">
      <w:bodyDiv w:val="1"/>
      <w:marLeft w:val="0"/>
      <w:marRight w:val="0"/>
      <w:marTop w:val="0"/>
      <w:marBottom w:val="0"/>
      <w:divBdr>
        <w:top w:val="none" w:sz="0" w:space="0" w:color="auto"/>
        <w:left w:val="none" w:sz="0" w:space="0" w:color="auto"/>
        <w:bottom w:val="none" w:sz="0" w:space="0" w:color="auto"/>
        <w:right w:val="none" w:sz="0" w:space="0" w:color="auto"/>
      </w:divBdr>
      <w:divsChild>
        <w:div w:id="1519199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cdsfss.hhsa@sdcounty.ca.gov" TargetMode="External"/><Relationship Id="rId4" Type="http://schemas.openxmlformats.org/officeDocument/2006/relationships/settings" Target="settings.xml"/><Relationship Id="rId9" Type="http://schemas.openxmlformats.org/officeDocument/2006/relationships/image" Target="file:///\\cosd.co.san-diego.ca.us\sandfsroot\hhsa\hhsa\HCDS\Rental%20Assistance\RA%20Forms%20Library\Master%20Folder\Letterhead\headerblock.PN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file:///\\cosd.co.san-diego.ca.us\sandfsroot\hhsa\hhsa\HCDS\Rental%20Assistance\RA%20Forms%20Library\Master%20Folder\Letterhead\headerblock.PN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275F1-0C9F-4E6A-BF27-7648EB378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HCD Ltrhead Stationery 2</vt:lpstr>
    </vt:vector>
  </TitlesOfParts>
  <Manager>Catherine J. Trout, Director</Manager>
  <Company>CoSD, Dept of Housing &amp; Community Development</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HCD Ltrhead Stationery 2</dc:title>
  <dc:subject>HCD Letterhead</dc:subject>
  <dc:creator>sford</dc:creator>
  <dc:description>Please do not alter this E-file.  Contact Darren Neal at (858) 694-8750 if revisions/edits are required.  Thank you.</dc:description>
  <cp:lastModifiedBy>Moore, Skyler</cp:lastModifiedBy>
  <cp:revision>12</cp:revision>
  <cp:lastPrinted>2015-08-24T20:53:00Z</cp:lastPrinted>
  <dcterms:created xsi:type="dcterms:W3CDTF">2022-12-28T22:48:00Z</dcterms:created>
  <dcterms:modified xsi:type="dcterms:W3CDTF">2023-01-31T17:13:00Z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
  </property>
  <property fmtid="{D5CDD505-2E9C-101B-9397-08002B2CF9AE}" pid="4" name="_AuthorEmail">
    <vt:lpwstr>Lois.Towler2@sdcounty.ca.gov</vt:lpwstr>
  </property>
  <property fmtid="{D5CDD505-2E9C-101B-9397-08002B2CF9AE}" pid="5" name="_AuthorEmailDisplayName">
    <vt:lpwstr>Towler, Lois</vt:lpwstr>
  </property>
</Properties>
</file>